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63DDD5" w14:textId="4295A8E2" w:rsidR="00A77B3E" w:rsidRPr="00F069D3" w:rsidRDefault="00B13F81">
      <w:pPr>
        <w:spacing w:line="360" w:lineRule="auto"/>
        <w:jc w:val="both"/>
      </w:pPr>
      <w:r w:rsidRPr="00F069D3">
        <w:rPr>
          <w:rFonts w:ascii="Book Antiqua" w:eastAsia="Book Antiqua" w:hAnsi="Book Antiqua" w:cs="Book Antiqua"/>
          <w:b/>
          <w:color w:val="000000"/>
        </w:rPr>
        <w:t>Name</w:t>
      </w:r>
      <w:r w:rsidR="00145046" w:rsidRPr="00F069D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069D3">
        <w:rPr>
          <w:rFonts w:ascii="Book Antiqua" w:eastAsia="Book Antiqua" w:hAnsi="Book Antiqua" w:cs="Book Antiqua"/>
          <w:b/>
          <w:color w:val="000000"/>
        </w:rPr>
        <w:t>of</w:t>
      </w:r>
      <w:r w:rsidR="00145046" w:rsidRPr="00F069D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069D3">
        <w:rPr>
          <w:rFonts w:ascii="Book Antiqua" w:eastAsia="Book Antiqua" w:hAnsi="Book Antiqua" w:cs="Book Antiqua"/>
          <w:b/>
          <w:color w:val="000000"/>
        </w:rPr>
        <w:t>Journal:</w:t>
      </w:r>
      <w:r w:rsidR="00145046" w:rsidRPr="00F069D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069D3">
        <w:rPr>
          <w:rFonts w:ascii="Book Antiqua" w:eastAsia="Book Antiqua" w:hAnsi="Book Antiqua" w:cs="Book Antiqua"/>
          <w:i/>
          <w:color w:val="000000"/>
        </w:rPr>
        <w:t>World</w:t>
      </w:r>
      <w:r w:rsidR="00145046" w:rsidRPr="00F069D3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F069D3">
        <w:rPr>
          <w:rFonts w:ascii="Book Antiqua" w:eastAsia="Book Antiqua" w:hAnsi="Book Antiqua" w:cs="Book Antiqua"/>
          <w:i/>
          <w:color w:val="000000"/>
        </w:rPr>
        <w:t>Journal</w:t>
      </w:r>
      <w:r w:rsidR="00145046" w:rsidRPr="00F069D3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F069D3">
        <w:rPr>
          <w:rFonts w:ascii="Book Antiqua" w:eastAsia="Book Antiqua" w:hAnsi="Book Antiqua" w:cs="Book Antiqua"/>
          <w:i/>
          <w:color w:val="000000"/>
        </w:rPr>
        <w:t>of</w:t>
      </w:r>
      <w:r w:rsidR="00145046" w:rsidRPr="00F069D3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F069D3">
        <w:rPr>
          <w:rFonts w:ascii="Book Antiqua" w:eastAsia="Book Antiqua" w:hAnsi="Book Antiqua" w:cs="Book Antiqua"/>
          <w:i/>
          <w:color w:val="000000"/>
        </w:rPr>
        <w:t>Gastrointestinal</w:t>
      </w:r>
      <w:r w:rsidR="00145046" w:rsidRPr="00F069D3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F069D3">
        <w:rPr>
          <w:rFonts w:ascii="Book Antiqua" w:eastAsia="Book Antiqua" w:hAnsi="Book Antiqua" w:cs="Book Antiqua"/>
          <w:i/>
          <w:color w:val="000000"/>
        </w:rPr>
        <w:t>Surgery</w:t>
      </w:r>
    </w:p>
    <w:p w14:paraId="7B4236AD" w14:textId="66310BAE" w:rsidR="00A77B3E" w:rsidRPr="00F069D3" w:rsidRDefault="00B13F81">
      <w:pPr>
        <w:spacing w:line="360" w:lineRule="auto"/>
        <w:jc w:val="both"/>
      </w:pPr>
      <w:r w:rsidRPr="00F069D3">
        <w:rPr>
          <w:rFonts w:ascii="Book Antiqua" w:eastAsia="Book Antiqua" w:hAnsi="Book Antiqua" w:cs="Book Antiqua"/>
          <w:b/>
          <w:color w:val="000000"/>
        </w:rPr>
        <w:t>Manuscript</w:t>
      </w:r>
      <w:r w:rsidR="00145046" w:rsidRPr="00F069D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069D3">
        <w:rPr>
          <w:rFonts w:ascii="Book Antiqua" w:eastAsia="Book Antiqua" w:hAnsi="Book Antiqua" w:cs="Book Antiqua"/>
          <w:b/>
          <w:color w:val="000000"/>
        </w:rPr>
        <w:t>NO:</w:t>
      </w:r>
      <w:r w:rsidR="00145046" w:rsidRPr="00F069D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</w:rPr>
        <w:t>64053</w:t>
      </w:r>
    </w:p>
    <w:p w14:paraId="36388641" w14:textId="7979F012" w:rsidR="00A77B3E" w:rsidRPr="00F069D3" w:rsidRDefault="00B13F81">
      <w:pPr>
        <w:spacing w:line="360" w:lineRule="auto"/>
        <w:jc w:val="both"/>
      </w:pPr>
      <w:r w:rsidRPr="00F069D3">
        <w:rPr>
          <w:rFonts w:ascii="Book Antiqua" w:eastAsia="Book Antiqua" w:hAnsi="Book Antiqua" w:cs="Book Antiqua"/>
          <w:b/>
          <w:color w:val="000000"/>
        </w:rPr>
        <w:t>Manuscript</w:t>
      </w:r>
      <w:r w:rsidR="00145046" w:rsidRPr="00F069D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069D3">
        <w:rPr>
          <w:rFonts w:ascii="Book Antiqua" w:eastAsia="Book Antiqua" w:hAnsi="Book Antiqua" w:cs="Book Antiqua"/>
          <w:b/>
          <w:color w:val="000000"/>
        </w:rPr>
        <w:t>Type:</w:t>
      </w:r>
      <w:r w:rsidR="00145046" w:rsidRPr="00F069D3">
        <w:rPr>
          <w:rFonts w:ascii="Book Antiqua" w:eastAsia="Book Antiqua" w:hAnsi="Book Antiqua" w:cs="Book Antiqua"/>
          <w:b/>
          <w:color w:val="000000"/>
        </w:rPr>
        <w:t xml:space="preserve"> </w:t>
      </w:r>
      <w:bookmarkStart w:id="0" w:name="OLE_LINK23"/>
      <w:bookmarkStart w:id="1" w:name="OLE_LINK24"/>
      <w:r w:rsidRPr="00F069D3">
        <w:rPr>
          <w:rFonts w:ascii="Book Antiqua" w:eastAsia="Book Antiqua" w:hAnsi="Book Antiqua" w:cs="Book Antiqua"/>
          <w:color w:val="000000"/>
        </w:rPr>
        <w:t>MINIREVIEWS</w:t>
      </w:r>
      <w:bookmarkEnd w:id="0"/>
      <w:bookmarkEnd w:id="1"/>
    </w:p>
    <w:p w14:paraId="31834BBF" w14:textId="77777777" w:rsidR="00A77B3E" w:rsidRPr="00F069D3" w:rsidRDefault="00A77B3E">
      <w:pPr>
        <w:spacing w:line="360" w:lineRule="auto"/>
        <w:jc w:val="both"/>
      </w:pPr>
    </w:p>
    <w:p w14:paraId="14FDB9F4" w14:textId="11465029" w:rsidR="00A77B3E" w:rsidRPr="00F069D3" w:rsidRDefault="00B13F81">
      <w:pPr>
        <w:spacing w:line="360" w:lineRule="auto"/>
        <w:jc w:val="both"/>
        <w:rPr>
          <w:lang w:eastAsia="zh-CN"/>
        </w:rPr>
      </w:pPr>
      <w:bookmarkStart w:id="2" w:name="OLE_LINK44"/>
      <w:bookmarkStart w:id="3" w:name="OLE_LINK45"/>
      <w:bookmarkStart w:id="4" w:name="OLE_LINK63"/>
      <w:r w:rsidRPr="00F069D3">
        <w:rPr>
          <w:rFonts w:ascii="Book Antiqua" w:eastAsia="Book Antiqua" w:hAnsi="Book Antiqua" w:cs="Book Antiqua"/>
          <w:b/>
          <w:color w:val="000000"/>
        </w:rPr>
        <w:t>Treatment</w:t>
      </w:r>
      <w:r w:rsidR="00145046" w:rsidRPr="00F069D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069D3">
        <w:rPr>
          <w:rFonts w:ascii="Book Antiqua" w:eastAsia="Book Antiqua" w:hAnsi="Book Antiqua" w:cs="Book Antiqua"/>
          <w:b/>
          <w:color w:val="000000"/>
        </w:rPr>
        <w:t>for</w:t>
      </w:r>
      <w:r w:rsidR="00145046" w:rsidRPr="00F069D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069D3">
        <w:rPr>
          <w:rFonts w:ascii="Book Antiqua" w:eastAsia="Book Antiqua" w:hAnsi="Book Antiqua" w:cs="Book Antiqua"/>
          <w:b/>
          <w:color w:val="000000"/>
        </w:rPr>
        <w:t>hepatocellular</w:t>
      </w:r>
      <w:r w:rsidR="00145046" w:rsidRPr="00F069D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069D3">
        <w:rPr>
          <w:rFonts w:ascii="Book Antiqua" w:eastAsia="Book Antiqua" w:hAnsi="Book Antiqua" w:cs="Book Antiqua"/>
          <w:b/>
          <w:color w:val="000000"/>
        </w:rPr>
        <w:t>carcinoma</w:t>
      </w:r>
      <w:r w:rsidR="00145046" w:rsidRPr="00F069D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069D3">
        <w:rPr>
          <w:rFonts w:ascii="Book Antiqua" w:eastAsia="Book Antiqua" w:hAnsi="Book Antiqua" w:cs="Book Antiqua"/>
          <w:b/>
          <w:color w:val="000000"/>
        </w:rPr>
        <w:t>with</w:t>
      </w:r>
      <w:r w:rsidR="00145046" w:rsidRPr="00F069D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069D3">
        <w:rPr>
          <w:rFonts w:ascii="Book Antiqua" w:eastAsia="Book Antiqua" w:hAnsi="Book Antiqua" w:cs="Book Antiqua"/>
          <w:b/>
          <w:color w:val="000000"/>
        </w:rPr>
        <w:t>tumor</w:t>
      </w:r>
      <w:r w:rsidR="00145046" w:rsidRPr="00F069D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069D3">
        <w:rPr>
          <w:rFonts w:ascii="Book Antiqua" w:eastAsia="Book Antiqua" w:hAnsi="Book Antiqua" w:cs="Book Antiqua"/>
          <w:b/>
          <w:color w:val="000000"/>
        </w:rPr>
        <w:t>thrombosis</w:t>
      </w:r>
      <w:r w:rsidR="00145046" w:rsidRPr="00F069D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069D3">
        <w:rPr>
          <w:rFonts w:ascii="Book Antiqua" w:eastAsia="Book Antiqua" w:hAnsi="Book Antiqua" w:cs="Book Antiqua"/>
          <w:b/>
          <w:color w:val="000000"/>
        </w:rPr>
        <w:t>in</w:t>
      </w:r>
      <w:r w:rsidR="00145046" w:rsidRPr="00F069D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65058" w:rsidRPr="00F069D3">
        <w:rPr>
          <w:rFonts w:ascii="Book Antiqua" w:eastAsia="Book Antiqua" w:hAnsi="Book Antiqua" w:cs="Book Antiqua"/>
          <w:b/>
          <w:color w:val="000000"/>
        </w:rPr>
        <w:t xml:space="preserve">the </w:t>
      </w:r>
      <w:r w:rsidRPr="00F069D3">
        <w:rPr>
          <w:rFonts w:ascii="Book Antiqua" w:eastAsia="Book Antiqua" w:hAnsi="Book Antiqua" w:cs="Book Antiqua"/>
          <w:b/>
          <w:color w:val="000000"/>
        </w:rPr>
        <w:t>hepat</w:t>
      </w:r>
      <w:r w:rsidR="0074285A" w:rsidRPr="00F069D3">
        <w:rPr>
          <w:rFonts w:ascii="Book Antiqua" w:eastAsia="Book Antiqua" w:hAnsi="Book Antiqua" w:cs="Book Antiqua"/>
          <w:b/>
          <w:color w:val="000000"/>
        </w:rPr>
        <w:t>ic</w:t>
      </w:r>
      <w:r w:rsidR="00145046" w:rsidRPr="00F069D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74285A" w:rsidRPr="00F069D3">
        <w:rPr>
          <w:rFonts w:ascii="Book Antiqua" w:eastAsia="Book Antiqua" w:hAnsi="Book Antiqua" w:cs="Book Antiqua"/>
          <w:b/>
          <w:color w:val="000000"/>
        </w:rPr>
        <w:t>vein</w:t>
      </w:r>
      <w:r w:rsidR="00145046" w:rsidRPr="00F069D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74285A" w:rsidRPr="00F069D3">
        <w:rPr>
          <w:rFonts w:ascii="Book Antiqua" w:eastAsia="Book Antiqua" w:hAnsi="Book Antiqua" w:cs="Book Antiqua"/>
          <w:b/>
          <w:color w:val="000000"/>
        </w:rPr>
        <w:t>or</w:t>
      </w:r>
      <w:r w:rsidR="00145046" w:rsidRPr="00F069D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74285A" w:rsidRPr="00F069D3">
        <w:rPr>
          <w:rFonts w:ascii="Book Antiqua" w:eastAsia="Book Antiqua" w:hAnsi="Book Antiqua" w:cs="Book Antiqua"/>
          <w:b/>
          <w:color w:val="000000"/>
        </w:rPr>
        <w:t>inferior</w:t>
      </w:r>
      <w:r w:rsidR="00145046" w:rsidRPr="00F069D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74285A" w:rsidRPr="00F069D3">
        <w:rPr>
          <w:rFonts w:ascii="Book Antiqua" w:eastAsia="Book Antiqua" w:hAnsi="Book Antiqua" w:cs="Book Antiqua"/>
          <w:b/>
          <w:color w:val="000000"/>
        </w:rPr>
        <w:t>vena</w:t>
      </w:r>
      <w:r w:rsidR="00145046" w:rsidRPr="00F069D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74285A" w:rsidRPr="00F069D3">
        <w:rPr>
          <w:rFonts w:ascii="Book Antiqua" w:eastAsia="Book Antiqua" w:hAnsi="Book Antiqua" w:cs="Book Antiqua"/>
          <w:b/>
          <w:color w:val="000000"/>
        </w:rPr>
        <w:t>cava:</w:t>
      </w:r>
      <w:r w:rsidR="00145046" w:rsidRPr="00F069D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74285A" w:rsidRPr="00F069D3">
        <w:rPr>
          <w:rFonts w:ascii="Book Antiqua" w:hAnsi="Book Antiqua" w:cs="Book Antiqua" w:hint="eastAsia"/>
          <w:b/>
          <w:color w:val="000000"/>
          <w:lang w:eastAsia="zh-CN"/>
        </w:rPr>
        <w:t>A</w:t>
      </w:r>
      <w:r w:rsidR="00145046" w:rsidRPr="00F069D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069D3">
        <w:rPr>
          <w:rFonts w:ascii="Book Antiqua" w:eastAsia="Book Antiqua" w:hAnsi="Book Antiqua" w:cs="Book Antiqua"/>
          <w:b/>
          <w:color w:val="000000"/>
        </w:rPr>
        <w:t>comprehensive</w:t>
      </w:r>
      <w:r w:rsidR="00145046" w:rsidRPr="00F069D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069D3">
        <w:rPr>
          <w:rFonts w:ascii="Book Antiqua" w:eastAsia="Book Antiqua" w:hAnsi="Book Antiqua" w:cs="Book Antiqua"/>
          <w:b/>
          <w:color w:val="000000"/>
        </w:rPr>
        <w:t>review</w:t>
      </w:r>
    </w:p>
    <w:bookmarkEnd w:id="2"/>
    <w:bookmarkEnd w:id="3"/>
    <w:bookmarkEnd w:id="4"/>
    <w:p w14:paraId="64D377C4" w14:textId="77777777" w:rsidR="00A77B3E" w:rsidRPr="00F069D3" w:rsidRDefault="00A77B3E">
      <w:pPr>
        <w:spacing w:line="360" w:lineRule="auto"/>
        <w:jc w:val="both"/>
      </w:pPr>
    </w:p>
    <w:p w14:paraId="1FA687E7" w14:textId="16BF5CC4" w:rsidR="00A77B3E" w:rsidRPr="00F069D3" w:rsidRDefault="009006A3">
      <w:pPr>
        <w:spacing w:line="360" w:lineRule="auto"/>
        <w:jc w:val="both"/>
      </w:pPr>
      <w:r w:rsidRPr="00F069D3">
        <w:rPr>
          <w:rFonts w:ascii="Book Antiqua" w:eastAsia="Book Antiqua" w:hAnsi="Book Antiqua" w:cs="Book Antiqua"/>
          <w:color w:val="000000"/>
        </w:rPr>
        <w:t>Zhang</w:t>
      </w:r>
      <w:r w:rsidR="00145046" w:rsidRPr="00F069D3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F069D3">
        <w:rPr>
          <w:rFonts w:ascii="Book Antiqua" w:hAnsi="Book Antiqua" w:cs="Book Antiqua" w:hint="eastAsia"/>
          <w:color w:val="000000"/>
          <w:lang w:eastAsia="zh-CN"/>
        </w:rPr>
        <w:t>ZY</w:t>
      </w:r>
      <w:r w:rsidR="00145046" w:rsidRPr="00F069D3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F069D3">
        <w:rPr>
          <w:rFonts w:ascii="Book Antiqua" w:hAnsi="Book Antiqua" w:cs="Book Antiqua" w:hint="eastAsia"/>
          <w:i/>
          <w:color w:val="000000"/>
          <w:lang w:eastAsia="zh-CN"/>
        </w:rPr>
        <w:t>et</w:t>
      </w:r>
      <w:r w:rsidR="00145046" w:rsidRPr="00F069D3">
        <w:rPr>
          <w:rFonts w:ascii="Book Antiqua" w:hAnsi="Book Antiqua" w:cs="Book Antiqua" w:hint="eastAsia"/>
          <w:i/>
          <w:color w:val="000000"/>
          <w:lang w:eastAsia="zh-CN"/>
        </w:rPr>
        <w:t xml:space="preserve"> </w:t>
      </w:r>
      <w:r w:rsidRPr="00F069D3">
        <w:rPr>
          <w:rFonts w:ascii="Book Antiqua" w:hAnsi="Book Antiqua" w:cs="Book Antiqua" w:hint="eastAsia"/>
          <w:i/>
          <w:color w:val="000000"/>
          <w:lang w:eastAsia="zh-CN"/>
        </w:rPr>
        <w:t>al</w:t>
      </w:r>
      <w:r w:rsidRPr="00F069D3">
        <w:rPr>
          <w:rFonts w:ascii="Book Antiqua" w:hAnsi="Book Antiqua" w:cs="Book Antiqua" w:hint="eastAsia"/>
          <w:color w:val="000000"/>
          <w:lang w:eastAsia="zh-CN"/>
        </w:rPr>
        <w:t>.</w:t>
      </w:r>
      <w:r w:rsidR="00145046" w:rsidRPr="00F069D3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bookmarkStart w:id="5" w:name="OLE_LINK1"/>
      <w:bookmarkStart w:id="6" w:name="OLE_LINK2"/>
      <w:bookmarkStart w:id="7" w:name="OLE_LINK3"/>
      <w:bookmarkStart w:id="8" w:name="OLE_LINK64"/>
      <w:r w:rsidR="0074285A" w:rsidRPr="00F069D3">
        <w:rPr>
          <w:rFonts w:ascii="Book Antiqua" w:hAnsi="Book Antiqua" w:cs="Book Antiqua" w:hint="eastAsia"/>
          <w:color w:val="000000"/>
          <w:lang w:eastAsia="zh-CN"/>
        </w:rPr>
        <w:t>T</w:t>
      </w:r>
      <w:r w:rsidR="00B13F81" w:rsidRPr="00F069D3">
        <w:rPr>
          <w:rFonts w:ascii="Book Antiqua" w:eastAsia="Book Antiqua" w:hAnsi="Book Antiqua" w:cs="Book Antiqua"/>
          <w:color w:val="000000"/>
        </w:rPr>
        <w:t>reatment</w:t>
      </w:r>
      <w:r w:rsidR="00145046" w:rsidRPr="00F069D3">
        <w:rPr>
          <w:rFonts w:ascii="Book Antiqua" w:eastAsia="Book Antiqua" w:hAnsi="Book Antiqua" w:cs="Book Antiqua"/>
          <w:color w:val="000000"/>
        </w:rPr>
        <w:t xml:space="preserve"> </w:t>
      </w:r>
      <w:r w:rsidR="00B13F81" w:rsidRPr="00F069D3">
        <w:rPr>
          <w:rFonts w:ascii="Book Antiqua" w:eastAsia="Book Antiqua" w:hAnsi="Book Antiqua" w:cs="Book Antiqua"/>
          <w:color w:val="000000"/>
        </w:rPr>
        <w:t>for</w:t>
      </w:r>
      <w:r w:rsidR="00145046" w:rsidRPr="00F069D3">
        <w:rPr>
          <w:rFonts w:ascii="Book Antiqua" w:eastAsia="Book Antiqua" w:hAnsi="Book Antiqua" w:cs="Book Antiqua"/>
          <w:color w:val="000000"/>
        </w:rPr>
        <w:t xml:space="preserve"> </w:t>
      </w:r>
      <w:r w:rsidR="00B13F81" w:rsidRPr="00F069D3">
        <w:rPr>
          <w:rFonts w:ascii="Book Antiqua" w:eastAsia="Book Antiqua" w:hAnsi="Book Antiqua" w:cs="Book Antiqua"/>
          <w:color w:val="000000"/>
        </w:rPr>
        <w:t>HCC</w:t>
      </w:r>
      <w:r w:rsidR="00145046" w:rsidRPr="00F069D3">
        <w:rPr>
          <w:rFonts w:ascii="Book Antiqua" w:eastAsia="Book Antiqua" w:hAnsi="Book Antiqua" w:cs="Book Antiqua"/>
          <w:color w:val="000000"/>
        </w:rPr>
        <w:t xml:space="preserve"> </w:t>
      </w:r>
      <w:r w:rsidR="00B13F81" w:rsidRPr="00F069D3">
        <w:rPr>
          <w:rFonts w:ascii="Book Antiqua" w:eastAsia="Book Antiqua" w:hAnsi="Book Antiqua" w:cs="Book Antiqua"/>
          <w:color w:val="000000"/>
        </w:rPr>
        <w:t>patient</w:t>
      </w:r>
      <w:r w:rsidR="00145046" w:rsidRPr="00F069D3">
        <w:rPr>
          <w:rFonts w:ascii="Book Antiqua" w:eastAsia="Book Antiqua" w:hAnsi="Book Antiqua" w:cs="Book Antiqua"/>
          <w:color w:val="000000"/>
        </w:rPr>
        <w:t xml:space="preserve"> </w:t>
      </w:r>
      <w:r w:rsidR="00B13F81" w:rsidRPr="00F069D3">
        <w:rPr>
          <w:rFonts w:ascii="Book Antiqua" w:eastAsia="Book Antiqua" w:hAnsi="Book Antiqua" w:cs="Book Antiqua"/>
          <w:color w:val="000000"/>
        </w:rPr>
        <w:t>with</w:t>
      </w:r>
      <w:r w:rsidR="00145046" w:rsidRPr="00F069D3">
        <w:rPr>
          <w:rFonts w:ascii="Book Antiqua" w:eastAsia="Book Antiqua" w:hAnsi="Book Antiqua" w:cs="Book Antiqua"/>
          <w:color w:val="000000"/>
        </w:rPr>
        <w:t xml:space="preserve"> </w:t>
      </w:r>
      <w:r w:rsidR="00B13F81" w:rsidRPr="00F069D3">
        <w:rPr>
          <w:rFonts w:ascii="Book Antiqua" w:eastAsia="Book Antiqua" w:hAnsi="Book Antiqua" w:cs="Book Antiqua"/>
          <w:color w:val="000000"/>
        </w:rPr>
        <w:t>HVTT</w:t>
      </w:r>
      <w:bookmarkEnd w:id="5"/>
      <w:bookmarkEnd w:id="6"/>
      <w:bookmarkEnd w:id="7"/>
      <w:bookmarkEnd w:id="8"/>
    </w:p>
    <w:p w14:paraId="52B85965" w14:textId="77777777" w:rsidR="00A77B3E" w:rsidRPr="00F069D3" w:rsidRDefault="00A77B3E">
      <w:pPr>
        <w:spacing w:line="360" w:lineRule="auto"/>
        <w:jc w:val="both"/>
      </w:pPr>
    </w:p>
    <w:p w14:paraId="054A658A" w14:textId="7EC8E474" w:rsidR="00A77B3E" w:rsidRPr="00F069D3" w:rsidRDefault="009006A3">
      <w:pPr>
        <w:spacing w:line="360" w:lineRule="auto"/>
        <w:jc w:val="both"/>
      </w:pPr>
      <w:r w:rsidRPr="00F069D3">
        <w:rPr>
          <w:rFonts w:ascii="Book Antiqua" w:eastAsia="Book Antiqua" w:hAnsi="Book Antiqua" w:cs="Book Antiqua"/>
          <w:color w:val="000000"/>
        </w:rPr>
        <w:t>Zun</w:t>
      </w:r>
      <w:r w:rsidRPr="00F069D3">
        <w:rPr>
          <w:rFonts w:ascii="Book Antiqua" w:hAnsi="Book Antiqua" w:cs="Book Antiqua" w:hint="eastAsia"/>
          <w:color w:val="000000"/>
          <w:lang w:eastAsia="zh-CN"/>
        </w:rPr>
        <w:t>-Y</w:t>
      </w:r>
      <w:r w:rsidR="00B13F81" w:rsidRPr="00F069D3">
        <w:rPr>
          <w:rFonts w:ascii="Book Antiqua" w:eastAsia="Book Antiqua" w:hAnsi="Book Antiqua" w:cs="Book Antiqua"/>
          <w:color w:val="000000"/>
        </w:rPr>
        <w:t>i</w:t>
      </w:r>
      <w:r w:rsidR="00145046" w:rsidRPr="00F069D3">
        <w:rPr>
          <w:rFonts w:ascii="Book Antiqua" w:eastAsia="Book Antiqua" w:hAnsi="Book Antiqua" w:cs="Book Antiqua"/>
          <w:color w:val="000000"/>
        </w:rPr>
        <w:t xml:space="preserve"> </w:t>
      </w:r>
      <w:bookmarkStart w:id="9" w:name="OLE_LINK8"/>
      <w:bookmarkStart w:id="10" w:name="OLE_LINK9"/>
      <w:r w:rsidR="00B13F81" w:rsidRPr="00F069D3">
        <w:rPr>
          <w:rFonts w:ascii="Book Antiqua" w:eastAsia="Book Antiqua" w:hAnsi="Book Antiqua" w:cs="Book Antiqua"/>
          <w:color w:val="000000"/>
        </w:rPr>
        <w:t>Zhang</w:t>
      </w:r>
      <w:bookmarkEnd w:id="9"/>
      <w:bookmarkEnd w:id="10"/>
      <w:r w:rsidRPr="00F069D3">
        <w:rPr>
          <w:rFonts w:ascii="Book Antiqua" w:eastAsia="Book Antiqua" w:hAnsi="Book Antiqua" w:cs="Book Antiqua"/>
          <w:color w:val="000000"/>
        </w:rPr>
        <w:t>,</w:t>
      </w:r>
      <w:r w:rsidR="00145046" w:rsidRPr="00F069D3">
        <w:rPr>
          <w:rFonts w:ascii="Book Antiqua" w:eastAsia="Book Antiqua" w:hAnsi="Book Antiqua" w:cs="Book Antiqua"/>
          <w:color w:val="000000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</w:rPr>
        <w:t>Er</w:t>
      </w:r>
      <w:r w:rsidRPr="00F069D3">
        <w:rPr>
          <w:rFonts w:ascii="Book Antiqua" w:hAnsi="Book Antiqua" w:cs="Book Antiqua" w:hint="eastAsia"/>
          <w:color w:val="000000"/>
          <w:lang w:eastAsia="zh-CN"/>
        </w:rPr>
        <w:t>-L</w:t>
      </w:r>
      <w:r w:rsidRPr="00F069D3">
        <w:rPr>
          <w:rFonts w:ascii="Book Antiqua" w:eastAsia="Book Antiqua" w:hAnsi="Book Antiqua" w:cs="Book Antiqua"/>
          <w:color w:val="000000"/>
        </w:rPr>
        <w:t>ei</w:t>
      </w:r>
      <w:r w:rsidR="00145046" w:rsidRPr="00F069D3">
        <w:rPr>
          <w:rFonts w:ascii="Book Antiqua" w:eastAsia="Book Antiqua" w:hAnsi="Book Antiqua" w:cs="Book Antiqua"/>
          <w:color w:val="000000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</w:rPr>
        <w:t>Zhang,</w:t>
      </w:r>
      <w:r w:rsidR="00145046" w:rsidRPr="00F069D3">
        <w:rPr>
          <w:rFonts w:ascii="Book Antiqua" w:eastAsia="Book Antiqua" w:hAnsi="Book Antiqua" w:cs="Book Antiqua"/>
          <w:color w:val="000000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</w:rPr>
        <w:t>Bi</w:t>
      </w:r>
      <w:r w:rsidRPr="00F069D3">
        <w:rPr>
          <w:rFonts w:ascii="Book Antiqua" w:hAnsi="Book Antiqua" w:cs="Book Antiqua" w:hint="eastAsia"/>
          <w:color w:val="000000"/>
          <w:lang w:eastAsia="zh-CN"/>
        </w:rPr>
        <w:t>-X</w:t>
      </w:r>
      <w:r w:rsidR="00B13F81" w:rsidRPr="00F069D3">
        <w:rPr>
          <w:rFonts w:ascii="Book Antiqua" w:eastAsia="Book Antiqua" w:hAnsi="Book Antiqua" w:cs="Book Antiqua"/>
          <w:color w:val="000000"/>
        </w:rPr>
        <w:t>iang</w:t>
      </w:r>
      <w:r w:rsidR="00145046" w:rsidRPr="00F069D3">
        <w:rPr>
          <w:rFonts w:ascii="Book Antiqua" w:eastAsia="Book Antiqua" w:hAnsi="Book Antiqua" w:cs="Book Antiqua"/>
          <w:color w:val="000000"/>
        </w:rPr>
        <w:t xml:space="preserve"> </w:t>
      </w:r>
      <w:r w:rsidR="00B13F81" w:rsidRPr="00F069D3">
        <w:rPr>
          <w:rFonts w:ascii="Book Antiqua" w:eastAsia="Book Antiqua" w:hAnsi="Book Antiqua" w:cs="Book Antiqua"/>
          <w:color w:val="000000"/>
        </w:rPr>
        <w:t>Zhang,</w:t>
      </w:r>
      <w:r w:rsidR="00145046" w:rsidRPr="00F069D3">
        <w:rPr>
          <w:rFonts w:ascii="Book Antiqua" w:eastAsia="Book Antiqua" w:hAnsi="Book Antiqua" w:cs="Book Antiqua"/>
          <w:color w:val="000000"/>
        </w:rPr>
        <w:t xml:space="preserve"> </w:t>
      </w:r>
      <w:r w:rsidR="00B13F81" w:rsidRPr="00F069D3">
        <w:rPr>
          <w:rFonts w:ascii="Book Antiqua" w:eastAsia="Book Antiqua" w:hAnsi="Book Antiqua" w:cs="Book Antiqua"/>
          <w:color w:val="000000"/>
        </w:rPr>
        <w:t>Xiao-Ping</w:t>
      </w:r>
      <w:r w:rsidR="00145046" w:rsidRPr="00F069D3">
        <w:rPr>
          <w:rFonts w:ascii="Book Antiqua" w:eastAsia="Book Antiqua" w:hAnsi="Book Antiqua" w:cs="Book Antiqua"/>
          <w:color w:val="000000"/>
        </w:rPr>
        <w:t xml:space="preserve"> </w:t>
      </w:r>
      <w:r w:rsidR="00B13F81" w:rsidRPr="00F069D3">
        <w:rPr>
          <w:rFonts w:ascii="Book Antiqua" w:eastAsia="Book Antiqua" w:hAnsi="Book Antiqua" w:cs="Book Antiqua"/>
          <w:color w:val="000000"/>
        </w:rPr>
        <w:t>Chen,</w:t>
      </w:r>
      <w:r w:rsidR="00145046" w:rsidRPr="00F069D3">
        <w:rPr>
          <w:rFonts w:ascii="Book Antiqua" w:eastAsia="Book Antiqua" w:hAnsi="Book Antiqua" w:cs="Book Antiqua"/>
          <w:color w:val="000000"/>
        </w:rPr>
        <w:t xml:space="preserve"> </w:t>
      </w:r>
      <w:r w:rsidR="00B13F81" w:rsidRPr="00F069D3">
        <w:rPr>
          <w:rFonts w:ascii="Book Antiqua" w:eastAsia="Book Antiqua" w:hAnsi="Book Antiqua" w:cs="Book Antiqua"/>
          <w:color w:val="000000"/>
        </w:rPr>
        <w:t>Wei</w:t>
      </w:r>
      <w:r w:rsidR="00145046" w:rsidRPr="00F069D3">
        <w:rPr>
          <w:rFonts w:ascii="Book Antiqua" w:eastAsia="Book Antiqua" w:hAnsi="Book Antiqua" w:cs="Book Antiqua"/>
          <w:color w:val="000000"/>
        </w:rPr>
        <w:t xml:space="preserve"> </w:t>
      </w:r>
      <w:r w:rsidR="00B13F81" w:rsidRPr="00F069D3">
        <w:rPr>
          <w:rFonts w:ascii="Book Antiqua" w:eastAsia="Book Antiqua" w:hAnsi="Book Antiqua" w:cs="Book Antiqua"/>
          <w:color w:val="000000"/>
        </w:rPr>
        <w:t>Zhang</w:t>
      </w:r>
    </w:p>
    <w:p w14:paraId="12261D8D" w14:textId="77777777" w:rsidR="00A77B3E" w:rsidRPr="00F069D3" w:rsidRDefault="00A77B3E">
      <w:pPr>
        <w:spacing w:line="360" w:lineRule="auto"/>
        <w:jc w:val="both"/>
      </w:pPr>
    </w:p>
    <w:p w14:paraId="5B486976" w14:textId="5BE22DDE" w:rsidR="00A77B3E" w:rsidRPr="00F069D3" w:rsidRDefault="009006A3">
      <w:pPr>
        <w:spacing w:line="360" w:lineRule="auto"/>
        <w:jc w:val="both"/>
      </w:pPr>
      <w:r w:rsidRPr="00F069D3">
        <w:rPr>
          <w:rFonts w:ascii="Book Antiqua" w:eastAsia="Book Antiqua" w:hAnsi="Book Antiqua" w:cs="Book Antiqua"/>
          <w:b/>
          <w:bCs/>
          <w:color w:val="000000"/>
        </w:rPr>
        <w:t>Zun</w:t>
      </w:r>
      <w:r w:rsidRPr="00F069D3">
        <w:rPr>
          <w:rFonts w:ascii="Book Antiqua" w:hAnsi="Book Antiqua" w:cs="Book Antiqua" w:hint="eastAsia"/>
          <w:b/>
          <w:bCs/>
          <w:color w:val="000000"/>
          <w:lang w:eastAsia="zh-CN"/>
        </w:rPr>
        <w:t>-Y</w:t>
      </w:r>
      <w:r w:rsidRPr="00F069D3">
        <w:rPr>
          <w:rFonts w:ascii="Book Antiqua" w:eastAsia="Book Antiqua" w:hAnsi="Book Antiqua" w:cs="Book Antiqua"/>
          <w:b/>
          <w:bCs/>
          <w:color w:val="000000"/>
        </w:rPr>
        <w:t>i</w:t>
      </w:r>
      <w:r w:rsidR="00145046" w:rsidRPr="00F069D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69D3">
        <w:rPr>
          <w:rFonts w:ascii="Book Antiqua" w:eastAsia="Book Antiqua" w:hAnsi="Book Antiqua" w:cs="Book Antiqua"/>
          <w:b/>
          <w:bCs/>
          <w:color w:val="000000"/>
        </w:rPr>
        <w:t>Zhang,</w:t>
      </w:r>
      <w:r w:rsidR="00145046" w:rsidRPr="00F069D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F5403" w:rsidRPr="00F069D3">
        <w:rPr>
          <w:rFonts w:ascii="Book Antiqua" w:eastAsia="Book Antiqua" w:hAnsi="Book Antiqua" w:cs="Book Antiqua"/>
          <w:b/>
          <w:bCs/>
          <w:color w:val="000000"/>
        </w:rPr>
        <w:t>Er</w:t>
      </w:r>
      <w:r w:rsidR="006F5403" w:rsidRPr="00F069D3">
        <w:rPr>
          <w:rFonts w:ascii="Book Antiqua" w:hAnsi="Book Antiqua" w:cs="Book Antiqua" w:hint="eastAsia"/>
          <w:b/>
          <w:bCs/>
          <w:color w:val="000000"/>
          <w:lang w:eastAsia="zh-CN"/>
        </w:rPr>
        <w:t>-L</w:t>
      </w:r>
      <w:r w:rsidR="006F5403" w:rsidRPr="00F069D3">
        <w:rPr>
          <w:rFonts w:ascii="Book Antiqua" w:eastAsia="Book Antiqua" w:hAnsi="Book Antiqua" w:cs="Book Antiqua"/>
          <w:b/>
          <w:bCs/>
          <w:color w:val="000000"/>
        </w:rPr>
        <w:t>ei</w:t>
      </w:r>
      <w:r w:rsidR="00145046" w:rsidRPr="00F069D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F5403" w:rsidRPr="00F069D3">
        <w:rPr>
          <w:rFonts w:ascii="Book Antiqua" w:eastAsia="Book Antiqua" w:hAnsi="Book Antiqua" w:cs="Book Antiqua"/>
          <w:b/>
          <w:bCs/>
          <w:color w:val="000000"/>
        </w:rPr>
        <w:t>Zhang,</w:t>
      </w:r>
      <w:r w:rsidR="00145046" w:rsidRPr="00F069D3">
        <w:rPr>
          <w:rFonts w:ascii="Book Antiqua" w:hAnsi="Book Antiqua" w:cs="Book Antiqua" w:hint="eastAsia"/>
          <w:b/>
          <w:bCs/>
          <w:color w:val="000000"/>
          <w:lang w:eastAsia="zh-CN"/>
        </w:rPr>
        <w:t xml:space="preserve"> </w:t>
      </w:r>
      <w:r w:rsidRPr="00F069D3">
        <w:rPr>
          <w:rFonts w:ascii="Book Antiqua" w:eastAsia="Book Antiqua" w:hAnsi="Book Antiqua" w:cs="Book Antiqua"/>
          <w:b/>
          <w:bCs/>
          <w:color w:val="000000"/>
        </w:rPr>
        <w:t>Bi</w:t>
      </w:r>
      <w:r w:rsidRPr="00F069D3">
        <w:rPr>
          <w:rFonts w:ascii="Book Antiqua" w:hAnsi="Book Antiqua" w:cs="Book Antiqua" w:hint="eastAsia"/>
          <w:b/>
          <w:bCs/>
          <w:color w:val="000000"/>
          <w:lang w:eastAsia="zh-CN"/>
        </w:rPr>
        <w:t>-X</w:t>
      </w:r>
      <w:r w:rsidR="00B13F81" w:rsidRPr="00F069D3">
        <w:rPr>
          <w:rFonts w:ascii="Book Antiqua" w:eastAsia="Book Antiqua" w:hAnsi="Book Antiqua" w:cs="Book Antiqua"/>
          <w:b/>
          <w:bCs/>
          <w:color w:val="000000"/>
        </w:rPr>
        <w:t>iang</w:t>
      </w:r>
      <w:r w:rsidR="00145046" w:rsidRPr="00F069D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13F81" w:rsidRPr="00F069D3">
        <w:rPr>
          <w:rFonts w:ascii="Book Antiqua" w:eastAsia="Book Antiqua" w:hAnsi="Book Antiqua" w:cs="Book Antiqua"/>
          <w:b/>
          <w:bCs/>
          <w:color w:val="000000"/>
        </w:rPr>
        <w:t>Zhang,</w:t>
      </w:r>
      <w:r w:rsidR="00145046" w:rsidRPr="00F069D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F5403" w:rsidRPr="00F069D3">
        <w:rPr>
          <w:rFonts w:ascii="Book Antiqua" w:eastAsia="Book Antiqua" w:hAnsi="Book Antiqua" w:cs="Book Antiqua"/>
          <w:b/>
          <w:bCs/>
          <w:color w:val="000000"/>
        </w:rPr>
        <w:t>Xiao-Ping</w:t>
      </w:r>
      <w:r w:rsidR="00145046" w:rsidRPr="00F069D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F5403" w:rsidRPr="00F069D3">
        <w:rPr>
          <w:rFonts w:ascii="Book Antiqua" w:eastAsia="Book Antiqua" w:hAnsi="Book Antiqua" w:cs="Book Antiqua"/>
          <w:b/>
          <w:bCs/>
          <w:color w:val="000000"/>
        </w:rPr>
        <w:t>Chen,</w:t>
      </w:r>
      <w:r w:rsidR="00145046" w:rsidRPr="00F069D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F5403" w:rsidRPr="00F069D3">
        <w:rPr>
          <w:rFonts w:ascii="Book Antiqua" w:eastAsia="Book Antiqua" w:hAnsi="Book Antiqua" w:cs="Book Antiqua"/>
          <w:b/>
          <w:bCs/>
          <w:color w:val="000000"/>
        </w:rPr>
        <w:t>Wei</w:t>
      </w:r>
      <w:r w:rsidR="00145046" w:rsidRPr="00F069D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F5403" w:rsidRPr="00F069D3">
        <w:rPr>
          <w:rFonts w:ascii="Book Antiqua" w:eastAsia="Book Antiqua" w:hAnsi="Book Antiqua" w:cs="Book Antiqua"/>
          <w:b/>
          <w:bCs/>
          <w:color w:val="000000"/>
        </w:rPr>
        <w:t>Zhang,</w:t>
      </w:r>
      <w:r w:rsidR="00145046" w:rsidRPr="00F069D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13F81" w:rsidRPr="00F069D3">
        <w:rPr>
          <w:rFonts w:ascii="Book Antiqua" w:eastAsia="Book Antiqua" w:hAnsi="Book Antiqua" w:cs="Book Antiqua"/>
          <w:color w:val="000000"/>
        </w:rPr>
        <w:t>Research</w:t>
      </w:r>
      <w:r w:rsidR="00145046" w:rsidRPr="00F069D3">
        <w:rPr>
          <w:rFonts w:ascii="Book Antiqua" w:eastAsia="Book Antiqua" w:hAnsi="Book Antiqua" w:cs="Book Antiqua"/>
          <w:color w:val="000000"/>
        </w:rPr>
        <w:t xml:space="preserve"> </w:t>
      </w:r>
      <w:r w:rsidR="00B13F81" w:rsidRPr="00F069D3">
        <w:rPr>
          <w:rFonts w:ascii="Book Antiqua" w:eastAsia="Book Antiqua" w:hAnsi="Book Antiqua" w:cs="Book Antiqua"/>
          <w:color w:val="000000"/>
        </w:rPr>
        <w:t>Laborat</w:t>
      </w:r>
      <w:r w:rsidRPr="00F069D3">
        <w:rPr>
          <w:rFonts w:ascii="Book Antiqua" w:eastAsia="Book Antiqua" w:hAnsi="Book Antiqua" w:cs="Book Antiqua"/>
          <w:color w:val="000000"/>
        </w:rPr>
        <w:t>ory</w:t>
      </w:r>
      <w:r w:rsidR="00145046" w:rsidRPr="00F069D3">
        <w:rPr>
          <w:rFonts w:ascii="Book Antiqua" w:eastAsia="Book Antiqua" w:hAnsi="Book Antiqua" w:cs="Book Antiqua"/>
          <w:color w:val="000000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</w:rPr>
        <w:t>and</w:t>
      </w:r>
      <w:r w:rsidR="00145046" w:rsidRPr="00F069D3">
        <w:rPr>
          <w:rFonts w:ascii="Book Antiqua" w:eastAsia="Book Antiqua" w:hAnsi="Book Antiqua" w:cs="Book Antiqua"/>
          <w:color w:val="000000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</w:rPr>
        <w:t>Hepatic</w:t>
      </w:r>
      <w:r w:rsidR="00145046" w:rsidRPr="00F069D3">
        <w:rPr>
          <w:rFonts w:ascii="Book Antiqua" w:eastAsia="Book Antiqua" w:hAnsi="Book Antiqua" w:cs="Book Antiqua"/>
          <w:color w:val="000000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</w:rPr>
        <w:t>Surgery</w:t>
      </w:r>
      <w:r w:rsidR="00145046" w:rsidRPr="00F069D3">
        <w:rPr>
          <w:rFonts w:ascii="Book Antiqua" w:eastAsia="Book Antiqua" w:hAnsi="Book Antiqua" w:cs="Book Antiqua"/>
          <w:color w:val="000000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</w:rPr>
        <w:t>Center,</w:t>
      </w:r>
      <w:r w:rsidR="00145046" w:rsidRPr="00F069D3">
        <w:rPr>
          <w:rFonts w:ascii="Book Antiqua" w:eastAsia="Book Antiqua" w:hAnsi="Book Antiqua" w:cs="Book Antiqua"/>
          <w:color w:val="000000"/>
        </w:rPr>
        <w:t xml:space="preserve"> </w:t>
      </w:r>
      <w:bookmarkStart w:id="11" w:name="OLE_LINK7"/>
      <w:bookmarkStart w:id="12" w:name="OLE_LINK17"/>
      <w:r w:rsidR="00B13F81" w:rsidRPr="00F069D3">
        <w:rPr>
          <w:rFonts w:ascii="Book Antiqua" w:eastAsia="Book Antiqua" w:hAnsi="Book Antiqua" w:cs="Book Antiqua"/>
          <w:color w:val="000000"/>
        </w:rPr>
        <w:t>Tongji</w:t>
      </w:r>
      <w:r w:rsidR="00145046" w:rsidRPr="00F069D3">
        <w:rPr>
          <w:rFonts w:ascii="Book Antiqua" w:eastAsia="Book Antiqua" w:hAnsi="Book Antiqua" w:cs="Book Antiqua"/>
          <w:color w:val="000000"/>
        </w:rPr>
        <w:t xml:space="preserve"> </w:t>
      </w:r>
      <w:r w:rsidR="00B13F81" w:rsidRPr="00F069D3">
        <w:rPr>
          <w:rFonts w:ascii="Book Antiqua" w:eastAsia="Book Antiqua" w:hAnsi="Book Antiqua" w:cs="Book Antiqua"/>
          <w:color w:val="000000"/>
        </w:rPr>
        <w:t>Hospital,</w:t>
      </w:r>
      <w:r w:rsidR="00145046" w:rsidRPr="00F069D3">
        <w:rPr>
          <w:rFonts w:ascii="Book Antiqua" w:eastAsia="Book Antiqua" w:hAnsi="Book Antiqua" w:cs="Book Antiqua"/>
          <w:color w:val="000000"/>
        </w:rPr>
        <w:t xml:space="preserve"> </w:t>
      </w:r>
      <w:r w:rsidR="00B13F81" w:rsidRPr="00F069D3">
        <w:rPr>
          <w:rFonts w:ascii="Book Antiqua" w:eastAsia="Book Antiqua" w:hAnsi="Book Antiqua" w:cs="Book Antiqua"/>
          <w:color w:val="000000"/>
        </w:rPr>
        <w:t>Tongji</w:t>
      </w:r>
      <w:r w:rsidR="00145046" w:rsidRPr="00F069D3">
        <w:rPr>
          <w:rFonts w:ascii="Book Antiqua" w:eastAsia="Book Antiqua" w:hAnsi="Book Antiqua" w:cs="Book Antiqua"/>
          <w:color w:val="000000"/>
        </w:rPr>
        <w:t xml:space="preserve"> </w:t>
      </w:r>
      <w:r w:rsidR="00B13F81" w:rsidRPr="00F069D3">
        <w:rPr>
          <w:rFonts w:ascii="Book Antiqua" w:eastAsia="Book Antiqua" w:hAnsi="Book Antiqua" w:cs="Book Antiqua"/>
          <w:color w:val="000000"/>
        </w:rPr>
        <w:t>Medical</w:t>
      </w:r>
      <w:r w:rsidR="00145046" w:rsidRPr="00F069D3">
        <w:rPr>
          <w:rFonts w:ascii="Book Antiqua" w:eastAsia="Book Antiqua" w:hAnsi="Book Antiqua" w:cs="Book Antiqua"/>
          <w:color w:val="000000"/>
        </w:rPr>
        <w:t xml:space="preserve"> </w:t>
      </w:r>
      <w:r w:rsidR="00B13F81" w:rsidRPr="00F069D3">
        <w:rPr>
          <w:rFonts w:ascii="Book Antiqua" w:eastAsia="Book Antiqua" w:hAnsi="Book Antiqua" w:cs="Book Antiqua"/>
          <w:color w:val="000000"/>
        </w:rPr>
        <w:t>College,</w:t>
      </w:r>
      <w:r w:rsidR="00145046" w:rsidRPr="00F069D3">
        <w:rPr>
          <w:rFonts w:ascii="Book Antiqua" w:eastAsia="Book Antiqua" w:hAnsi="Book Antiqua" w:cs="Book Antiqua"/>
          <w:color w:val="000000"/>
        </w:rPr>
        <w:t xml:space="preserve"> </w:t>
      </w:r>
      <w:r w:rsidR="00B13F81" w:rsidRPr="00F069D3">
        <w:rPr>
          <w:rFonts w:ascii="Book Antiqua" w:eastAsia="Book Antiqua" w:hAnsi="Book Antiqua" w:cs="Book Antiqua"/>
          <w:color w:val="000000"/>
        </w:rPr>
        <w:t>Huazhong</w:t>
      </w:r>
      <w:r w:rsidR="00145046" w:rsidRPr="00F069D3">
        <w:rPr>
          <w:rFonts w:ascii="Book Antiqua" w:eastAsia="Book Antiqua" w:hAnsi="Book Antiqua" w:cs="Book Antiqua"/>
          <w:color w:val="000000"/>
        </w:rPr>
        <w:t xml:space="preserve"> </w:t>
      </w:r>
      <w:r w:rsidR="00B13F81" w:rsidRPr="00F069D3">
        <w:rPr>
          <w:rFonts w:ascii="Book Antiqua" w:eastAsia="Book Antiqua" w:hAnsi="Book Antiqua" w:cs="Book Antiqua"/>
          <w:color w:val="000000"/>
        </w:rPr>
        <w:t>Univer</w:t>
      </w:r>
      <w:r w:rsidRPr="00F069D3">
        <w:rPr>
          <w:rFonts w:ascii="Book Antiqua" w:eastAsia="Book Antiqua" w:hAnsi="Book Antiqua" w:cs="Book Antiqua"/>
          <w:color w:val="000000"/>
        </w:rPr>
        <w:t>sity</w:t>
      </w:r>
      <w:r w:rsidR="00145046" w:rsidRPr="00F069D3">
        <w:rPr>
          <w:rFonts w:ascii="Book Antiqua" w:eastAsia="Book Antiqua" w:hAnsi="Book Antiqua" w:cs="Book Antiqua"/>
          <w:color w:val="000000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</w:rPr>
        <w:t>of</w:t>
      </w:r>
      <w:r w:rsidR="00145046" w:rsidRPr="00F069D3">
        <w:rPr>
          <w:rFonts w:ascii="Book Antiqua" w:eastAsia="Book Antiqua" w:hAnsi="Book Antiqua" w:cs="Book Antiqua"/>
          <w:color w:val="000000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</w:rPr>
        <w:t>Science</w:t>
      </w:r>
      <w:r w:rsidR="00145046" w:rsidRPr="00F069D3">
        <w:rPr>
          <w:rFonts w:ascii="Book Antiqua" w:eastAsia="Book Antiqua" w:hAnsi="Book Antiqua" w:cs="Book Antiqua"/>
          <w:color w:val="000000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</w:rPr>
        <w:t>and</w:t>
      </w:r>
      <w:r w:rsidR="00145046" w:rsidRPr="00F069D3">
        <w:rPr>
          <w:rFonts w:ascii="Book Antiqua" w:eastAsia="Book Antiqua" w:hAnsi="Book Antiqua" w:cs="Book Antiqua"/>
          <w:color w:val="000000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</w:rPr>
        <w:t>Technology</w:t>
      </w:r>
      <w:bookmarkEnd w:id="11"/>
      <w:bookmarkEnd w:id="12"/>
      <w:r w:rsidRPr="00F069D3">
        <w:rPr>
          <w:rFonts w:ascii="Book Antiqua" w:eastAsia="Book Antiqua" w:hAnsi="Book Antiqua" w:cs="Book Antiqua"/>
          <w:color w:val="000000"/>
        </w:rPr>
        <w:t>,</w:t>
      </w:r>
      <w:r w:rsidR="00145046" w:rsidRPr="00F069D3">
        <w:rPr>
          <w:rFonts w:ascii="Book Antiqua" w:eastAsia="Book Antiqua" w:hAnsi="Book Antiqua" w:cs="Book Antiqua"/>
          <w:color w:val="000000"/>
        </w:rPr>
        <w:t xml:space="preserve"> </w:t>
      </w:r>
      <w:r w:rsidRPr="00F069D3">
        <w:rPr>
          <w:rFonts w:ascii="Book Antiqua" w:hAnsi="Book Antiqua" w:cs="Book Antiqua" w:hint="eastAsia"/>
          <w:color w:val="000000"/>
          <w:lang w:eastAsia="zh-CN"/>
        </w:rPr>
        <w:t>W</w:t>
      </w:r>
      <w:r w:rsidR="00B13F81" w:rsidRPr="00F069D3">
        <w:rPr>
          <w:rFonts w:ascii="Book Antiqua" w:eastAsia="Book Antiqua" w:hAnsi="Book Antiqua" w:cs="Book Antiqua"/>
          <w:color w:val="000000"/>
        </w:rPr>
        <w:t>uhan</w:t>
      </w:r>
      <w:r w:rsidR="00145046" w:rsidRPr="00F069D3">
        <w:rPr>
          <w:rFonts w:ascii="Book Antiqua" w:eastAsia="Book Antiqua" w:hAnsi="Book Antiqua" w:cs="Book Antiqua"/>
          <w:color w:val="000000"/>
        </w:rPr>
        <w:t xml:space="preserve"> </w:t>
      </w:r>
      <w:r w:rsidR="00B13F81" w:rsidRPr="00F069D3">
        <w:rPr>
          <w:rFonts w:ascii="Book Antiqua" w:eastAsia="Book Antiqua" w:hAnsi="Book Antiqua" w:cs="Book Antiqua"/>
          <w:color w:val="000000"/>
        </w:rPr>
        <w:t>434000,</w:t>
      </w:r>
      <w:r w:rsidR="00145046" w:rsidRPr="00F069D3">
        <w:rPr>
          <w:rFonts w:ascii="Book Antiqua" w:eastAsia="Book Antiqua" w:hAnsi="Book Antiqua" w:cs="Book Antiqua"/>
          <w:color w:val="000000"/>
        </w:rPr>
        <w:t xml:space="preserve"> </w:t>
      </w:r>
      <w:bookmarkStart w:id="13" w:name="OLE_LINK10"/>
      <w:bookmarkStart w:id="14" w:name="OLE_LINK11"/>
      <w:r w:rsidRPr="00F069D3">
        <w:rPr>
          <w:rFonts w:ascii="Book Antiqua" w:hAnsi="Book Antiqua" w:cs="Book Antiqua" w:hint="eastAsia"/>
          <w:color w:val="000000"/>
          <w:lang w:eastAsia="zh-CN"/>
        </w:rPr>
        <w:t>Hubei</w:t>
      </w:r>
      <w:r w:rsidR="00145046" w:rsidRPr="00F069D3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F069D3">
        <w:rPr>
          <w:rFonts w:ascii="Book Antiqua" w:hAnsi="Book Antiqua" w:cs="Book Antiqua" w:hint="eastAsia"/>
          <w:color w:val="000000"/>
          <w:lang w:eastAsia="zh-CN"/>
        </w:rPr>
        <w:t>Province,</w:t>
      </w:r>
      <w:bookmarkEnd w:id="13"/>
      <w:bookmarkEnd w:id="14"/>
      <w:r w:rsidR="00145046" w:rsidRPr="00F069D3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bookmarkStart w:id="15" w:name="OLE_LINK4"/>
      <w:bookmarkStart w:id="16" w:name="OLE_LINK5"/>
      <w:bookmarkStart w:id="17" w:name="OLE_LINK6"/>
      <w:r w:rsidR="00B13F81" w:rsidRPr="00F069D3">
        <w:rPr>
          <w:rFonts w:ascii="Book Antiqua" w:eastAsia="Book Antiqua" w:hAnsi="Book Antiqua" w:cs="Book Antiqua"/>
          <w:color w:val="000000"/>
        </w:rPr>
        <w:t>China</w:t>
      </w:r>
      <w:bookmarkEnd w:id="15"/>
      <w:bookmarkEnd w:id="16"/>
      <w:bookmarkEnd w:id="17"/>
    </w:p>
    <w:p w14:paraId="0402B966" w14:textId="77777777" w:rsidR="00A77B3E" w:rsidRPr="00F069D3" w:rsidRDefault="00A77B3E">
      <w:pPr>
        <w:spacing w:line="360" w:lineRule="auto"/>
        <w:jc w:val="both"/>
      </w:pPr>
    </w:p>
    <w:p w14:paraId="778F363F" w14:textId="49842D41" w:rsidR="00A77B3E" w:rsidRPr="00F069D3" w:rsidRDefault="00B13F81">
      <w:pPr>
        <w:spacing w:line="360" w:lineRule="auto"/>
        <w:jc w:val="both"/>
        <w:rPr>
          <w:lang w:eastAsia="zh-CN"/>
        </w:rPr>
      </w:pPr>
      <w:r w:rsidRPr="00F069D3">
        <w:rPr>
          <w:rFonts w:ascii="Book Antiqua" w:eastAsia="Book Antiqua" w:hAnsi="Book Antiqua" w:cs="Book Antiqua"/>
          <w:b/>
          <w:bCs/>
          <w:color w:val="000000"/>
          <w:szCs w:val="21"/>
        </w:rPr>
        <w:t>Author</w:t>
      </w:r>
      <w:r w:rsidR="00145046" w:rsidRPr="00F069D3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b/>
          <w:bCs/>
          <w:color w:val="000000"/>
          <w:szCs w:val="21"/>
        </w:rPr>
        <w:t>contributions:</w:t>
      </w:r>
      <w:r w:rsidR="00145046" w:rsidRPr="00F069D3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bookmarkStart w:id="18" w:name="OLE_LINK65"/>
      <w:bookmarkStart w:id="19" w:name="OLE_LINK66"/>
      <w:r w:rsidRPr="00F069D3">
        <w:rPr>
          <w:rFonts w:ascii="Book Antiqua" w:eastAsia="Book Antiqua" w:hAnsi="Book Antiqua" w:cs="Book Antiqua"/>
          <w:color w:val="000000"/>
        </w:rPr>
        <w:t>Zhang</w:t>
      </w:r>
      <w:r w:rsidR="00145046" w:rsidRPr="00F069D3">
        <w:rPr>
          <w:rFonts w:ascii="Book Antiqua" w:eastAsia="Book Antiqua" w:hAnsi="Book Antiqua" w:cs="Book Antiqua"/>
          <w:color w:val="000000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</w:rPr>
        <w:t>Z</w:t>
      </w:r>
      <w:r w:rsidR="00BB0C76" w:rsidRPr="00F069D3">
        <w:rPr>
          <w:rFonts w:ascii="Book Antiqua" w:hAnsi="Book Antiqua" w:cs="Book Antiqua" w:hint="eastAsia"/>
          <w:color w:val="000000"/>
          <w:lang w:eastAsia="zh-CN"/>
        </w:rPr>
        <w:t>Y</w:t>
      </w:r>
      <w:r w:rsidR="00145046" w:rsidRPr="00F069D3">
        <w:rPr>
          <w:rFonts w:ascii="Book Antiqua" w:eastAsia="Book Antiqua" w:hAnsi="Book Antiqua" w:cs="Book Antiqua"/>
          <w:color w:val="000000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</w:rPr>
        <w:t>performed</w:t>
      </w:r>
      <w:r w:rsidR="00145046" w:rsidRPr="00F069D3">
        <w:rPr>
          <w:rFonts w:ascii="Book Antiqua" w:eastAsia="Book Antiqua" w:hAnsi="Book Antiqua" w:cs="Book Antiqua"/>
          <w:color w:val="000000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</w:rPr>
        <w:t>the</w:t>
      </w:r>
      <w:r w:rsidR="00145046" w:rsidRPr="00F069D3">
        <w:rPr>
          <w:rFonts w:ascii="Book Antiqua" w:eastAsia="Book Antiqua" w:hAnsi="Book Antiqua" w:cs="Book Antiqua"/>
          <w:color w:val="000000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</w:rPr>
        <w:t>majority</w:t>
      </w:r>
      <w:r w:rsidR="00145046" w:rsidRPr="00F069D3">
        <w:rPr>
          <w:rFonts w:ascii="Book Antiqua" w:eastAsia="Book Antiqua" w:hAnsi="Book Antiqua" w:cs="Book Antiqua"/>
          <w:color w:val="000000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</w:rPr>
        <w:t>of</w:t>
      </w:r>
      <w:r w:rsidR="00145046" w:rsidRPr="00F069D3">
        <w:rPr>
          <w:rFonts w:ascii="Book Antiqua" w:eastAsia="Book Antiqua" w:hAnsi="Book Antiqua" w:cs="Book Antiqua"/>
          <w:color w:val="000000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</w:rPr>
        <w:t>the</w:t>
      </w:r>
      <w:r w:rsidR="00145046" w:rsidRPr="00F069D3">
        <w:rPr>
          <w:rFonts w:ascii="Book Antiqua" w:eastAsia="Book Antiqua" w:hAnsi="Book Antiqua" w:cs="Book Antiqua"/>
          <w:color w:val="000000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</w:rPr>
        <w:t>writing</w:t>
      </w:r>
      <w:r w:rsidR="00565058" w:rsidRPr="00F069D3">
        <w:rPr>
          <w:rFonts w:ascii="Book Antiqua" w:eastAsia="Book Antiqua" w:hAnsi="Book Antiqua" w:cs="Book Antiqua"/>
          <w:color w:val="000000"/>
        </w:rPr>
        <w:t xml:space="preserve"> and </w:t>
      </w:r>
      <w:r w:rsidR="00BB0C76" w:rsidRPr="00F069D3">
        <w:rPr>
          <w:rFonts w:ascii="Book Antiqua" w:eastAsia="Book Antiqua" w:hAnsi="Book Antiqua" w:cs="Book Antiqua"/>
          <w:color w:val="000000"/>
        </w:rPr>
        <w:t>prepared</w:t>
      </w:r>
      <w:r w:rsidR="00145046" w:rsidRPr="00F069D3">
        <w:rPr>
          <w:rFonts w:ascii="Book Antiqua" w:eastAsia="Book Antiqua" w:hAnsi="Book Antiqua" w:cs="Book Antiqua"/>
          <w:color w:val="000000"/>
        </w:rPr>
        <w:t xml:space="preserve"> </w:t>
      </w:r>
      <w:r w:rsidR="00BB0C76" w:rsidRPr="00F069D3">
        <w:rPr>
          <w:rFonts w:ascii="Book Antiqua" w:eastAsia="Book Antiqua" w:hAnsi="Book Antiqua" w:cs="Book Antiqua"/>
          <w:color w:val="000000"/>
        </w:rPr>
        <w:t>the</w:t>
      </w:r>
      <w:r w:rsidR="00145046" w:rsidRPr="00F069D3">
        <w:rPr>
          <w:rFonts w:ascii="Book Antiqua" w:eastAsia="Book Antiqua" w:hAnsi="Book Antiqua" w:cs="Book Antiqua"/>
          <w:color w:val="000000"/>
        </w:rPr>
        <w:t xml:space="preserve"> </w:t>
      </w:r>
      <w:r w:rsidR="00BB0C76" w:rsidRPr="00F069D3">
        <w:rPr>
          <w:rFonts w:ascii="Book Antiqua" w:eastAsia="Book Antiqua" w:hAnsi="Book Antiqua" w:cs="Book Antiqua"/>
          <w:color w:val="000000"/>
        </w:rPr>
        <w:t>figures</w:t>
      </w:r>
      <w:r w:rsidR="00145046" w:rsidRPr="00F069D3">
        <w:rPr>
          <w:rFonts w:ascii="Book Antiqua" w:eastAsia="Book Antiqua" w:hAnsi="Book Antiqua" w:cs="Book Antiqua"/>
          <w:color w:val="000000"/>
        </w:rPr>
        <w:t xml:space="preserve"> </w:t>
      </w:r>
      <w:r w:rsidR="00BB0C76" w:rsidRPr="00F069D3">
        <w:rPr>
          <w:rFonts w:ascii="Book Antiqua" w:eastAsia="Book Antiqua" w:hAnsi="Book Antiqua" w:cs="Book Antiqua"/>
          <w:color w:val="000000"/>
        </w:rPr>
        <w:t>and</w:t>
      </w:r>
      <w:r w:rsidR="00145046" w:rsidRPr="00F069D3">
        <w:rPr>
          <w:rFonts w:ascii="Book Antiqua" w:eastAsia="Book Antiqua" w:hAnsi="Book Antiqua" w:cs="Book Antiqua"/>
          <w:color w:val="000000"/>
        </w:rPr>
        <w:t xml:space="preserve"> </w:t>
      </w:r>
      <w:r w:rsidR="00BB0C76" w:rsidRPr="00F069D3">
        <w:rPr>
          <w:rFonts w:ascii="Book Antiqua" w:eastAsia="Book Antiqua" w:hAnsi="Book Antiqua" w:cs="Book Antiqua"/>
          <w:color w:val="000000"/>
        </w:rPr>
        <w:t>tables</w:t>
      </w:r>
      <w:r w:rsidR="00BB0C76" w:rsidRPr="00F069D3">
        <w:rPr>
          <w:rFonts w:ascii="Book Antiqua" w:hAnsi="Book Antiqua" w:cs="Book Antiqua" w:hint="eastAsia"/>
          <w:color w:val="000000"/>
          <w:lang w:eastAsia="zh-CN"/>
        </w:rPr>
        <w:t>;</w:t>
      </w:r>
      <w:r w:rsidR="00145046" w:rsidRPr="00F069D3">
        <w:rPr>
          <w:rFonts w:ascii="Book Antiqua" w:eastAsia="Book Antiqua" w:hAnsi="Book Antiqua" w:cs="Book Antiqua"/>
          <w:color w:val="000000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</w:rPr>
        <w:t>Zhang</w:t>
      </w:r>
      <w:r w:rsidR="00145046" w:rsidRPr="00F069D3">
        <w:rPr>
          <w:rFonts w:ascii="Book Antiqua" w:eastAsia="Book Antiqua" w:hAnsi="Book Antiqua" w:cs="Book Antiqua"/>
          <w:color w:val="000000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</w:rPr>
        <w:t>E</w:t>
      </w:r>
      <w:r w:rsidR="00BB0C76" w:rsidRPr="00F069D3">
        <w:rPr>
          <w:rFonts w:ascii="Book Antiqua" w:hAnsi="Book Antiqua" w:cs="Book Antiqua" w:hint="eastAsia"/>
          <w:color w:val="000000"/>
          <w:lang w:eastAsia="zh-CN"/>
        </w:rPr>
        <w:t>L</w:t>
      </w:r>
      <w:r w:rsidRPr="00F069D3">
        <w:rPr>
          <w:rFonts w:ascii="Book Antiqua" w:eastAsia="Book Antiqua" w:hAnsi="Book Antiqua" w:cs="Book Antiqua"/>
          <w:color w:val="000000"/>
        </w:rPr>
        <w:t>,</w:t>
      </w:r>
      <w:r w:rsidR="00145046" w:rsidRPr="00F069D3">
        <w:rPr>
          <w:rFonts w:ascii="Book Antiqua" w:eastAsia="Book Antiqua" w:hAnsi="Book Antiqua" w:cs="Book Antiqua"/>
          <w:color w:val="000000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</w:rPr>
        <w:t>Zhang</w:t>
      </w:r>
      <w:r w:rsidR="00145046" w:rsidRPr="00F069D3">
        <w:rPr>
          <w:rFonts w:ascii="Book Antiqua" w:eastAsia="Book Antiqua" w:hAnsi="Book Antiqua" w:cs="Book Antiqua"/>
          <w:color w:val="000000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</w:rPr>
        <w:t>B</w:t>
      </w:r>
      <w:r w:rsidR="00BB0C76" w:rsidRPr="00F069D3">
        <w:rPr>
          <w:rFonts w:ascii="Book Antiqua" w:hAnsi="Book Antiqua" w:cs="Book Antiqua" w:hint="eastAsia"/>
          <w:color w:val="000000"/>
          <w:lang w:eastAsia="zh-CN"/>
        </w:rPr>
        <w:t>X</w:t>
      </w:r>
      <w:r w:rsidR="00565058" w:rsidRPr="00F069D3">
        <w:rPr>
          <w:rFonts w:ascii="Book Antiqua" w:hAnsi="Book Antiqua" w:cs="Book Antiqua"/>
          <w:color w:val="000000"/>
          <w:lang w:eastAsia="zh-CN"/>
        </w:rPr>
        <w:t>,</w:t>
      </w:r>
      <w:r w:rsidR="00145046" w:rsidRPr="00F069D3">
        <w:rPr>
          <w:rFonts w:ascii="Book Antiqua" w:eastAsia="Book Antiqua" w:hAnsi="Book Antiqua" w:cs="Book Antiqua"/>
          <w:color w:val="000000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</w:rPr>
        <w:t>and</w:t>
      </w:r>
      <w:r w:rsidR="00145046" w:rsidRPr="00F069D3">
        <w:rPr>
          <w:rFonts w:ascii="Book Antiqua" w:eastAsia="Book Antiqua" w:hAnsi="Book Antiqua" w:cs="Book Antiqua"/>
          <w:color w:val="000000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</w:rPr>
        <w:t>Chen</w:t>
      </w:r>
      <w:r w:rsidR="00145046" w:rsidRPr="00F069D3">
        <w:rPr>
          <w:rFonts w:ascii="Book Antiqua" w:eastAsia="Book Antiqua" w:hAnsi="Book Antiqua" w:cs="Book Antiqua"/>
          <w:color w:val="000000"/>
        </w:rPr>
        <w:t xml:space="preserve"> </w:t>
      </w:r>
      <w:r w:rsidR="00BB0C76" w:rsidRPr="00F069D3">
        <w:rPr>
          <w:rFonts w:ascii="Book Antiqua" w:hAnsi="Book Antiqua" w:cs="Book Antiqua" w:hint="eastAsia"/>
          <w:color w:val="000000"/>
          <w:lang w:eastAsia="zh-CN"/>
        </w:rPr>
        <w:t>XP</w:t>
      </w:r>
      <w:r w:rsidR="00145046" w:rsidRPr="00F069D3">
        <w:rPr>
          <w:rFonts w:ascii="Book Antiqua" w:eastAsia="Book Antiqua" w:hAnsi="Book Antiqua" w:cs="Book Antiqua"/>
          <w:color w:val="000000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</w:rPr>
        <w:t>perfor</w:t>
      </w:r>
      <w:r w:rsidR="00BB0C76" w:rsidRPr="00F069D3">
        <w:rPr>
          <w:rFonts w:ascii="Book Antiqua" w:eastAsia="Book Antiqua" w:hAnsi="Book Antiqua" w:cs="Book Antiqua"/>
          <w:color w:val="000000"/>
        </w:rPr>
        <w:t>med</w:t>
      </w:r>
      <w:r w:rsidR="00145046" w:rsidRPr="00F069D3">
        <w:rPr>
          <w:rFonts w:ascii="Book Antiqua" w:eastAsia="Book Antiqua" w:hAnsi="Book Antiqua" w:cs="Book Antiqua"/>
          <w:color w:val="000000"/>
        </w:rPr>
        <w:t xml:space="preserve"> </w:t>
      </w:r>
      <w:r w:rsidR="00BB0C76" w:rsidRPr="00F069D3">
        <w:rPr>
          <w:rFonts w:ascii="Book Antiqua" w:eastAsia="Book Antiqua" w:hAnsi="Book Antiqua" w:cs="Book Antiqua"/>
          <w:color w:val="000000"/>
        </w:rPr>
        <w:t>data</w:t>
      </w:r>
      <w:r w:rsidR="00145046" w:rsidRPr="00F069D3">
        <w:rPr>
          <w:rFonts w:ascii="Book Antiqua" w:eastAsia="Book Antiqua" w:hAnsi="Book Antiqua" w:cs="Book Antiqua"/>
          <w:color w:val="000000"/>
        </w:rPr>
        <w:t xml:space="preserve"> </w:t>
      </w:r>
      <w:r w:rsidR="00BB0C76" w:rsidRPr="00F069D3">
        <w:rPr>
          <w:rFonts w:ascii="Book Antiqua" w:eastAsia="Book Antiqua" w:hAnsi="Book Antiqua" w:cs="Book Antiqua"/>
          <w:color w:val="000000"/>
        </w:rPr>
        <w:t>and</w:t>
      </w:r>
      <w:r w:rsidR="00145046" w:rsidRPr="00F069D3">
        <w:rPr>
          <w:rFonts w:ascii="Book Antiqua" w:eastAsia="Book Antiqua" w:hAnsi="Book Antiqua" w:cs="Book Antiqua"/>
          <w:color w:val="000000"/>
        </w:rPr>
        <w:t xml:space="preserve"> </w:t>
      </w:r>
      <w:r w:rsidR="00BB0C76" w:rsidRPr="00F069D3">
        <w:rPr>
          <w:rFonts w:ascii="Book Antiqua" w:eastAsia="Book Antiqua" w:hAnsi="Book Antiqua" w:cs="Book Antiqua"/>
          <w:color w:val="000000"/>
        </w:rPr>
        <w:t>writing</w:t>
      </w:r>
      <w:r w:rsidR="00145046" w:rsidRPr="00F069D3">
        <w:rPr>
          <w:rFonts w:ascii="Book Antiqua" w:eastAsia="Book Antiqua" w:hAnsi="Book Antiqua" w:cs="Book Antiqua"/>
          <w:color w:val="000000"/>
        </w:rPr>
        <w:t xml:space="preserve"> </w:t>
      </w:r>
      <w:r w:rsidR="00BB0C76" w:rsidRPr="00F069D3">
        <w:rPr>
          <w:rFonts w:ascii="Book Antiqua" w:eastAsia="Book Antiqua" w:hAnsi="Book Antiqua" w:cs="Book Antiqua"/>
          <w:color w:val="000000"/>
        </w:rPr>
        <w:t>accusation</w:t>
      </w:r>
      <w:r w:rsidR="00BB0C76" w:rsidRPr="00F069D3">
        <w:rPr>
          <w:rFonts w:ascii="Book Antiqua" w:hAnsi="Book Antiqua" w:cs="Book Antiqua" w:hint="eastAsia"/>
          <w:color w:val="000000"/>
          <w:lang w:eastAsia="zh-CN"/>
        </w:rPr>
        <w:t>;</w:t>
      </w:r>
      <w:r w:rsidR="00145046" w:rsidRPr="00F069D3">
        <w:rPr>
          <w:rFonts w:ascii="Book Antiqua" w:eastAsia="Book Antiqua" w:hAnsi="Book Antiqua" w:cs="Book Antiqua"/>
          <w:color w:val="000000"/>
        </w:rPr>
        <w:t xml:space="preserve"> </w:t>
      </w:r>
      <w:r w:rsidR="00BB0C76" w:rsidRPr="00F069D3">
        <w:rPr>
          <w:rFonts w:ascii="Book Antiqua" w:eastAsia="Book Antiqua" w:hAnsi="Book Antiqua" w:cs="Book Antiqua"/>
          <w:color w:val="000000"/>
        </w:rPr>
        <w:t>Zhang</w:t>
      </w:r>
      <w:r w:rsidR="00145046" w:rsidRPr="00F069D3">
        <w:rPr>
          <w:rFonts w:ascii="Book Antiqua" w:eastAsia="Book Antiqua" w:hAnsi="Book Antiqua" w:cs="Book Antiqua"/>
          <w:color w:val="000000"/>
        </w:rPr>
        <w:t xml:space="preserve"> </w:t>
      </w:r>
      <w:r w:rsidR="00BB0C76" w:rsidRPr="00F069D3">
        <w:rPr>
          <w:rFonts w:ascii="Book Antiqua" w:eastAsia="Book Antiqua" w:hAnsi="Book Antiqua" w:cs="Book Antiqua"/>
          <w:color w:val="000000"/>
        </w:rPr>
        <w:t>W</w:t>
      </w:r>
      <w:r w:rsidR="00145046" w:rsidRPr="00F069D3">
        <w:rPr>
          <w:rFonts w:ascii="Book Antiqua" w:eastAsia="Book Antiqua" w:hAnsi="Book Antiqua" w:cs="Book Antiqua"/>
          <w:color w:val="000000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</w:rPr>
        <w:t>designed</w:t>
      </w:r>
      <w:r w:rsidR="00145046" w:rsidRPr="00F069D3">
        <w:rPr>
          <w:rFonts w:ascii="Book Antiqua" w:eastAsia="Book Antiqua" w:hAnsi="Book Antiqua" w:cs="Book Antiqua"/>
          <w:color w:val="000000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</w:rPr>
        <w:t>the</w:t>
      </w:r>
      <w:r w:rsidR="00145046" w:rsidRPr="00F069D3">
        <w:rPr>
          <w:rFonts w:ascii="Book Antiqua" w:eastAsia="Book Antiqua" w:hAnsi="Book Antiqua" w:cs="Book Antiqua"/>
          <w:color w:val="000000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</w:rPr>
        <w:t>outline</w:t>
      </w:r>
      <w:r w:rsidR="00145046" w:rsidRPr="00F069D3">
        <w:rPr>
          <w:rFonts w:ascii="Book Antiqua" w:eastAsia="Book Antiqua" w:hAnsi="Book Antiqua" w:cs="Book Antiqua"/>
          <w:color w:val="000000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</w:rPr>
        <w:t>of</w:t>
      </w:r>
      <w:r w:rsidR="00145046" w:rsidRPr="00F069D3">
        <w:rPr>
          <w:rFonts w:ascii="Book Antiqua" w:eastAsia="Book Antiqua" w:hAnsi="Book Antiqua" w:cs="Book Antiqua"/>
          <w:color w:val="000000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</w:rPr>
        <w:t>this</w:t>
      </w:r>
      <w:r w:rsidR="00145046" w:rsidRPr="00F069D3">
        <w:rPr>
          <w:rFonts w:ascii="Book Antiqua" w:eastAsia="Book Antiqua" w:hAnsi="Book Antiqua" w:cs="Book Antiqua"/>
          <w:color w:val="000000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</w:rPr>
        <w:t>paper.</w:t>
      </w:r>
      <w:bookmarkEnd w:id="18"/>
      <w:bookmarkEnd w:id="19"/>
    </w:p>
    <w:p w14:paraId="4C2117EE" w14:textId="77777777" w:rsidR="00A77B3E" w:rsidRPr="00F069D3" w:rsidRDefault="00A77B3E">
      <w:pPr>
        <w:spacing w:line="360" w:lineRule="auto"/>
        <w:jc w:val="both"/>
      </w:pPr>
    </w:p>
    <w:p w14:paraId="2C9FE7D8" w14:textId="2D45B752" w:rsidR="00A77B3E" w:rsidRPr="00F069D3" w:rsidRDefault="00B13F81">
      <w:pPr>
        <w:spacing w:line="360" w:lineRule="auto"/>
        <w:jc w:val="both"/>
        <w:rPr>
          <w:lang w:eastAsia="zh-CN"/>
        </w:rPr>
      </w:pPr>
      <w:r w:rsidRPr="00F069D3">
        <w:rPr>
          <w:rFonts w:ascii="Book Antiqua" w:eastAsia="Book Antiqua" w:hAnsi="Book Antiqua" w:cs="Book Antiqua"/>
          <w:b/>
          <w:bCs/>
          <w:color w:val="000000"/>
          <w:szCs w:val="21"/>
        </w:rPr>
        <w:t>Supported</w:t>
      </w:r>
      <w:r w:rsidR="00145046" w:rsidRPr="00F069D3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b/>
          <w:bCs/>
          <w:color w:val="000000"/>
          <w:szCs w:val="21"/>
        </w:rPr>
        <w:t>by</w:t>
      </w:r>
      <w:r w:rsidR="00145046" w:rsidRPr="00F069D3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bookmarkStart w:id="20" w:name="OLE_LINK67"/>
      <w:bookmarkStart w:id="21" w:name="OLE_LINK68"/>
      <w:bookmarkStart w:id="22" w:name="OLE_LINK69"/>
      <w:r w:rsidRPr="00F069D3">
        <w:rPr>
          <w:rFonts w:ascii="Book Antiqua" w:eastAsia="Book Antiqua" w:hAnsi="Book Antiqua" w:cs="Book Antiqua"/>
          <w:color w:val="000000"/>
          <w:szCs w:val="22"/>
        </w:rPr>
        <w:t>the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National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Natur</w:t>
      </w:r>
      <w:r w:rsidR="009E64F0" w:rsidRPr="00F069D3">
        <w:rPr>
          <w:rFonts w:ascii="Book Antiqua" w:eastAsia="Book Antiqua" w:hAnsi="Book Antiqua" w:cs="Book Antiqua"/>
          <w:color w:val="000000"/>
          <w:szCs w:val="22"/>
        </w:rPr>
        <w:t>al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9E64F0" w:rsidRPr="00F069D3">
        <w:rPr>
          <w:rFonts w:ascii="Book Antiqua" w:eastAsia="Book Antiqua" w:hAnsi="Book Antiqua" w:cs="Book Antiqua"/>
          <w:color w:val="000000"/>
          <w:szCs w:val="22"/>
        </w:rPr>
        <w:t>Science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9E64F0" w:rsidRPr="00F069D3">
        <w:rPr>
          <w:rFonts w:ascii="Book Antiqua" w:eastAsia="Book Antiqua" w:hAnsi="Book Antiqua" w:cs="Book Antiqua"/>
          <w:color w:val="000000"/>
          <w:szCs w:val="22"/>
        </w:rPr>
        <w:t>Foundation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9E64F0" w:rsidRPr="00F069D3">
        <w:rPr>
          <w:rFonts w:ascii="Book Antiqua" w:eastAsia="Book Antiqua" w:hAnsi="Book Antiqua" w:cs="Book Antiqua"/>
          <w:color w:val="000000"/>
          <w:szCs w:val="22"/>
        </w:rPr>
        <w:t>of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9E64F0" w:rsidRPr="00F069D3">
        <w:rPr>
          <w:rFonts w:ascii="Book Antiqua" w:eastAsia="Book Antiqua" w:hAnsi="Book Antiqua" w:cs="Book Antiqua"/>
          <w:color w:val="000000"/>
          <w:szCs w:val="22"/>
        </w:rPr>
        <w:t>China</w:t>
      </w:r>
      <w:r w:rsidR="009E64F0" w:rsidRPr="00F069D3">
        <w:rPr>
          <w:rFonts w:ascii="Book Antiqua" w:hAnsi="Book Antiqua" w:cs="Book Antiqua" w:hint="eastAsia"/>
          <w:color w:val="000000"/>
          <w:szCs w:val="22"/>
          <w:lang w:eastAsia="zh-CN"/>
        </w:rPr>
        <w:t>,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9E64F0" w:rsidRPr="00F069D3">
        <w:rPr>
          <w:rFonts w:ascii="Book Antiqua" w:eastAsia="Book Antiqua" w:hAnsi="Book Antiqua" w:cs="Book Antiqua"/>
          <w:color w:val="000000"/>
          <w:szCs w:val="22"/>
        </w:rPr>
        <w:t>No.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9E64F0" w:rsidRPr="00F069D3">
        <w:rPr>
          <w:rFonts w:ascii="Book Antiqua" w:eastAsia="Book Antiqua" w:hAnsi="Book Antiqua" w:cs="Book Antiqua"/>
          <w:color w:val="000000"/>
          <w:szCs w:val="22"/>
        </w:rPr>
        <w:t>81802767</w:t>
      </w:r>
      <w:r w:rsidR="00145046" w:rsidRPr="00F069D3">
        <w:rPr>
          <w:rFonts w:ascii="Book Antiqua" w:hAnsi="Book Antiqua" w:cs="Book Antiqua" w:hint="eastAsia"/>
          <w:color w:val="000000"/>
          <w:szCs w:val="22"/>
          <w:lang w:eastAsia="zh-CN"/>
        </w:rPr>
        <w:t xml:space="preserve"> </w:t>
      </w:r>
      <w:r w:rsidR="009E64F0" w:rsidRPr="00F069D3">
        <w:rPr>
          <w:rFonts w:ascii="Book Antiqua" w:hAnsi="Book Antiqua" w:cs="Book Antiqua" w:hint="eastAsia"/>
          <w:color w:val="000000"/>
          <w:szCs w:val="22"/>
          <w:lang w:eastAsia="zh-CN"/>
        </w:rPr>
        <w:t>and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No.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81860117</w:t>
      </w:r>
      <w:r w:rsidR="009E64F0" w:rsidRPr="00F069D3">
        <w:rPr>
          <w:rFonts w:ascii="Book Antiqua" w:hAnsi="Book Antiqua" w:cs="Book Antiqua" w:hint="eastAsia"/>
          <w:color w:val="000000"/>
          <w:szCs w:val="22"/>
          <w:lang w:eastAsia="zh-CN"/>
        </w:rPr>
        <w:t>.</w:t>
      </w:r>
    </w:p>
    <w:bookmarkEnd w:id="20"/>
    <w:bookmarkEnd w:id="21"/>
    <w:bookmarkEnd w:id="22"/>
    <w:p w14:paraId="0D8E0FE8" w14:textId="77777777" w:rsidR="00A77B3E" w:rsidRPr="00F069D3" w:rsidRDefault="00A77B3E">
      <w:pPr>
        <w:spacing w:line="360" w:lineRule="auto"/>
        <w:jc w:val="both"/>
      </w:pPr>
    </w:p>
    <w:p w14:paraId="1E04E0DE" w14:textId="77789882" w:rsidR="00A77B3E" w:rsidRPr="00F069D3" w:rsidRDefault="00B13F81">
      <w:pPr>
        <w:spacing w:line="360" w:lineRule="auto"/>
        <w:jc w:val="both"/>
      </w:pPr>
      <w:r w:rsidRPr="00F069D3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145046" w:rsidRPr="00F069D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69D3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145046" w:rsidRPr="00F069D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69D3">
        <w:rPr>
          <w:rFonts w:ascii="Book Antiqua" w:eastAsia="Book Antiqua" w:hAnsi="Book Antiqua" w:cs="Book Antiqua"/>
          <w:b/>
          <w:bCs/>
          <w:color w:val="000000"/>
        </w:rPr>
        <w:t>Wei</w:t>
      </w:r>
      <w:r w:rsidR="00145046" w:rsidRPr="00F069D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69D3">
        <w:rPr>
          <w:rFonts w:ascii="Book Antiqua" w:eastAsia="Book Antiqua" w:hAnsi="Book Antiqua" w:cs="Book Antiqua"/>
          <w:b/>
          <w:bCs/>
          <w:color w:val="000000"/>
        </w:rPr>
        <w:t>Zhang,</w:t>
      </w:r>
      <w:r w:rsidR="00145046" w:rsidRPr="00F069D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05655">
        <w:rPr>
          <w:rFonts w:ascii="宋体" w:eastAsia="宋体" w:hAnsi="宋体" w:cs="宋体" w:hint="eastAsia"/>
          <w:b/>
          <w:bCs/>
          <w:color w:val="000000"/>
          <w:lang w:eastAsia="zh-CN"/>
        </w:rPr>
        <w:t>MD</w:t>
      </w:r>
      <w:r w:rsidRPr="00F069D3">
        <w:rPr>
          <w:rFonts w:ascii="Book Antiqua" w:eastAsia="Book Antiqua" w:hAnsi="Book Antiqua" w:cs="Book Antiqua"/>
          <w:b/>
          <w:bCs/>
          <w:color w:val="000000"/>
        </w:rPr>
        <w:t>,</w:t>
      </w:r>
      <w:r w:rsidR="00145046" w:rsidRPr="00F069D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69D3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145046" w:rsidRPr="00F069D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</w:rPr>
        <w:t>Research</w:t>
      </w:r>
      <w:r w:rsidR="00145046" w:rsidRPr="00F069D3">
        <w:rPr>
          <w:rFonts w:ascii="Book Antiqua" w:eastAsia="Book Antiqua" w:hAnsi="Book Antiqua" w:cs="Book Antiqua"/>
          <w:color w:val="000000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</w:rPr>
        <w:t>Laborat</w:t>
      </w:r>
      <w:r w:rsidR="009341BE" w:rsidRPr="00F069D3">
        <w:rPr>
          <w:rFonts w:ascii="Book Antiqua" w:eastAsia="Book Antiqua" w:hAnsi="Book Antiqua" w:cs="Book Antiqua"/>
          <w:color w:val="000000"/>
        </w:rPr>
        <w:t>ory</w:t>
      </w:r>
      <w:r w:rsidR="00145046" w:rsidRPr="00F069D3">
        <w:rPr>
          <w:rFonts w:ascii="Book Antiqua" w:eastAsia="Book Antiqua" w:hAnsi="Book Antiqua" w:cs="Book Antiqua"/>
          <w:color w:val="000000"/>
        </w:rPr>
        <w:t xml:space="preserve"> </w:t>
      </w:r>
      <w:r w:rsidR="009341BE" w:rsidRPr="00F069D3">
        <w:rPr>
          <w:rFonts w:ascii="Book Antiqua" w:eastAsia="Book Antiqua" w:hAnsi="Book Antiqua" w:cs="Book Antiqua"/>
          <w:color w:val="000000"/>
        </w:rPr>
        <w:t>and</w:t>
      </w:r>
      <w:r w:rsidR="00145046" w:rsidRPr="00F069D3">
        <w:rPr>
          <w:rFonts w:ascii="Book Antiqua" w:eastAsia="Book Antiqua" w:hAnsi="Book Antiqua" w:cs="Book Antiqua"/>
          <w:color w:val="000000"/>
        </w:rPr>
        <w:t xml:space="preserve"> </w:t>
      </w:r>
      <w:r w:rsidR="009341BE" w:rsidRPr="00F069D3">
        <w:rPr>
          <w:rFonts w:ascii="Book Antiqua" w:eastAsia="Book Antiqua" w:hAnsi="Book Antiqua" w:cs="Book Antiqua"/>
          <w:color w:val="000000"/>
        </w:rPr>
        <w:t>Hepatic</w:t>
      </w:r>
      <w:r w:rsidR="00145046" w:rsidRPr="00F069D3">
        <w:rPr>
          <w:rFonts w:ascii="Book Antiqua" w:eastAsia="Book Antiqua" w:hAnsi="Book Antiqua" w:cs="Book Antiqua"/>
          <w:color w:val="000000"/>
        </w:rPr>
        <w:t xml:space="preserve"> </w:t>
      </w:r>
      <w:r w:rsidR="009341BE" w:rsidRPr="00F069D3">
        <w:rPr>
          <w:rFonts w:ascii="Book Antiqua" w:eastAsia="Book Antiqua" w:hAnsi="Book Antiqua" w:cs="Book Antiqua"/>
          <w:color w:val="000000"/>
        </w:rPr>
        <w:t>Surgery</w:t>
      </w:r>
      <w:r w:rsidR="00145046" w:rsidRPr="00F069D3">
        <w:rPr>
          <w:rFonts w:ascii="Book Antiqua" w:eastAsia="Book Antiqua" w:hAnsi="Book Antiqua" w:cs="Book Antiqua"/>
          <w:color w:val="000000"/>
        </w:rPr>
        <w:t xml:space="preserve"> </w:t>
      </w:r>
      <w:r w:rsidR="009341BE" w:rsidRPr="00F069D3">
        <w:rPr>
          <w:rFonts w:ascii="Book Antiqua" w:eastAsia="Book Antiqua" w:hAnsi="Book Antiqua" w:cs="Book Antiqua"/>
          <w:color w:val="000000"/>
        </w:rPr>
        <w:t>Center,</w:t>
      </w:r>
      <w:r w:rsidR="00145046" w:rsidRPr="00F069D3">
        <w:rPr>
          <w:rFonts w:ascii="Book Antiqua" w:eastAsia="Book Antiqua" w:hAnsi="Book Antiqua" w:cs="Book Antiqua"/>
          <w:color w:val="000000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</w:rPr>
        <w:t>Tongji</w:t>
      </w:r>
      <w:r w:rsidR="00145046" w:rsidRPr="00F069D3">
        <w:rPr>
          <w:rFonts w:ascii="Book Antiqua" w:eastAsia="Book Antiqua" w:hAnsi="Book Antiqua" w:cs="Book Antiqua"/>
          <w:color w:val="000000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</w:rPr>
        <w:t>Hospital,</w:t>
      </w:r>
      <w:r w:rsidR="00145046" w:rsidRPr="00F069D3">
        <w:rPr>
          <w:rFonts w:ascii="Book Antiqua" w:eastAsia="Book Antiqua" w:hAnsi="Book Antiqua" w:cs="Book Antiqua"/>
          <w:color w:val="000000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</w:rPr>
        <w:t>Ton</w:t>
      </w:r>
      <w:bookmarkStart w:id="23" w:name="_GoBack"/>
      <w:bookmarkEnd w:id="23"/>
      <w:r w:rsidRPr="00F069D3">
        <w:rPr>
          <w:rFonts w:ascii="Book Antiqua" w:eastAsia="Book Antiqua" w:hAnsi="Book Antiqua" w:cs="Book Antiqua"/>
          <w:color w:val="000000"/>
        </w:rPr>
        <w:t>gji</w:t>
      </w:r>
      <w:r w:rsidR="00145046" w:rsidRPr="00F069D3">
        <w:rPr>
          <w:rFonts w:ascii="Book Antiqua" w:eastAsia="Book Antiqua" w:hAnsi="Book Antiqua" w:cs="Book Antiqua"/>
          <w:color w:val="000000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</w:rPr>
        <w:t>Medical</w:t>
      </w:r>
      <w:r w:rsidR="00145046" w:rsidRPr="00F069D3">
        <w:rPr>
          <w:rFonts w:ascii="Book Antiqua" w:eastAsia="Book Antiqua" w:hAnsi="Book Antiqua" w:cs="Book Antiqua"/>
          <w:color w:val="000000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</w:rPr>
        <w:t>College,</w:t>
      </w:r>
      <w:r w:rsidR="00145046" w:rsidRPr="00F069D3">
        <w:rPr>
          <w:rFonts w:ascii="Book Antiqua" w:eastAsia="Book Antiqua" w:hAnsi="Book Antiqua" w:cs="Book Antiqua"/>
          <w:color w:val="000000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</w:rPr>
        <w:t>Huazhong</w:t>
      </w:r>
      <w:r w:rsidR="00145046" w:rsidRPr="00F069D3">
        <w:rPr>
          <w:rFonts w:ascii="Book Antiqua" w:eastAsia="Book Antiqua" w:hAnsi="Book Antiqua" w:cs="Book Antiqua"/>
          <w:color w:val="000000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</w:rPr>
        <w:t>University</w:t>
      </w:r>
      <w:r w:rsidR="00145046" w:rsidRPr="00F069D3">
        <w:rPr>
          <w:rFonts w:ascii="Book Antiqua" w:eastAsia="Book Antiqua" w:hAnsi="Book Antiqua" w:cs="Book Antiqua"/>
          <w:color w:val="000000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</w:rPr>
        <w:t>of</w:t>
      </w:r>
      <w:r w:rsidR="00145046" w:rsidRPr="00F069D3">
        <w:rPr>
          <w:rFonts w:ascii="Book Antiqua" w:eastAsia="Book Antiqua" w:hAnsi="Book Antiqua" w:cs="Book Antiqua"/>
          <w:color w:val="000000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</w:rPr>
        <w:t>Science</w:t>
      </w:r>
      <w:r w:rsidR="00145046" w:rsidRPr="00F069D3">
        <w:rPr>
          <w:rFonts w:ascii="Book Antiqua" w:eastAsia="Book Antiqua" w:hAnsi="Book Antiqua" w:cs="Book Antiqua"/>
          <w:color w:val="000000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</w:rPr>
        <w:t>and</w:t>
      </w:r>
      <w:r w:rsidR="00145046" w:rsidRPr="00F069D3">
        <w:rPr>
          <w:rFonts w:ascii="Book Antiqua" w:eastAsia="Book Antiqua" w:hAnsi="Book Antiqua" w:cs="Book Antiqua"/>
          <w:color w:val="000000"/>
        </w:rPr>
        <w:t xml:space="preserve"> </w:t>
      </w:r>
      <w:r w:rsidR="009341BE" w:rsidRPr="00F069D3">
        <w:rPr>
          <w:rFonts w:ascii="Book Antiqua" w:eastAsia="Book Antiqua" w:hAnsi="Book Antiqua" w:cs="Book Antiqua"/>
          <w:color w:val="000000"/>
        </w:rPr>
        <w:t>Technology,</w:t>
      </w:r>
      <w:r w:rsidR="00145046" w:rsidRPr="00F069D3">
        <w:rPr>
          <w:rFonts w:ascii="Book Antiqua" w:eastAsia="Book Antiqua" w:hAnsi="Book Antiqua" w:cs="Book Antiqua"/>
          <w:color w:val="000000"/>
        </w:rPr>
        <w:t xml:space="preserve"> </w:t>
      </w:r>
      <w:bookmarkStart w:id="24" w:name="OLE_LINK18"/>
      <w:bookmarkStart w:id="25" w:name="OLE_LINK19"/>
      <w:r w:rsidR="0035004F" w:rsidRPr="00F069D3">
        <w:rPr>
          <w:rFonts w:ascii="Book Antiqua" w:hAnsi="Book Antiqua" w:cs="Book Antiqua" w:hint="eastAsia"/>
          <w:color w:val="000000"/>
          <w:lang w:eastAsia="zh-CN"/>
        </w:rPr>
        <w:t>No.</w:t>
      </w:r>
      <w:r w:rsidR="00145046" w:rsidRPr="00F069D3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35004F" w:rsidRPr="00F069D3">
        <w:rPr>
          <w:rFonts w:ascii="Book Antiqua" w:eastAsia="Book Antiqua" w:hAnsi="Book Antiqua" w:cs="Book Antiqua"/>
          <w:color w:val="000000"/>
        </w:rPr>
        <w:t>1095</w:t>
      </w:r>
      <w:r w:rsidR="00145046" w:rsidRPr="00F069D3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9341BE" w:rsidRPr="00F069D3">
        <w:rPr>
          <w:rFonts w:ascii="Book Antiqua" w:eastAsia="Book Antiqua" w:hAnsi="Book Antiqua" w:cs="Book Antiqua"/>
          <w:color w:val="000000"/>
        </w:rPr>
        <w:t>Jiefang</w:t>
      </w:r>
      <w:r w:rsidR="00145046" w:rsidRPr="00F069D3">
        <w:rPr>
          <w:rFonts w:ascii="Book Antiqua" w:eastAsia="Book Antiqua" w:hAnsi="Book Antiqua" w:cs="Book Antiqua"/>
          <w:color w:val="000000"/>
        </w:rPr>
        <w:t xml:space="preserve"> </w:t>
      </w:r>
      <w:r w:rsidR="009341BE" w:rsidRPr="00F069D3">
        <w:rPr>
          <w:rFonts w:ascii="Book Antiqua" w:eastAsia="Book Antiqua" w:hAnsi="Book Antiqua" w:cs="Book Antiqua"/>
          <w:color w:val="000000"/>
        </w:rPr>
        <w:t>Road</w:t>
      </w:r>
      <w:bookmarkEnd w:id="24"/>
      <w:bookmarkEnd w:id="25"/>
      <w:r w:rsidR="009341BE" w:rsidRPr="00F069D3">
        <w:rPr>
          <w:rFonts w:ascii="Book Antiqua" w:eastAsia="Book Antiqua" w:hAnsi="Book Antiqua" w:cs="Book Antiqua"/>
          <w:color w:val="000000"/>
        </w:rPr>
        <w:t>,</w:t>
      </w:r>
      <w:r w:rsidR="00145046" w:rsidRPr="00F069D3">
        <w:rPr>
          <w:rFonts w:ascii="Book Antiqua" w:eastAsia="Book Antiqua" w:hAnsi="Book Antiqua" w:cs="Book Antiqua"/>
          <w:color w:val="000000"/>
        </w:rPr>
        <w:t xml:space="preserve"> </w:t>
      </w:r>
      <w:r w:rsidR="009341BE" w:rsidRPr="00F069D3">
        <w:rPr>
          <w:rFonts w:ascii="Book Antiqua" w:hAnsi="Book Antiqua" w:cs="Book Antiqua" w:hint="eastAsia"/>
          <w:color w:val="000000"/>
          <w:lang w:eastAsia="zh-CN"/>
        </w:rPr>
        <w:t>W</w:t>
      </w:r>
      <w:r w:rsidRPr="00F069D3">
        <w:rPr>
          <w:rFonts w:ascii="Book Antiqua" w:eastAsia="Book Antiqua" w:hAnsi="Book Antiqua" w:cs="Book Antiqua"/>
          <w:color w:val="000000"/>
        </w:rPr>
        <w:t>uhan</w:t>
      </w:r>
      <w:r w:rsidR="00145046" w:rsidRPr="00F069D3">
        <w:rPr>
          <w:rFonts w:ascii="Book Antiqua" w:eastAsia="Book Antiqua" w:hAnsi="Book Antiqua" w:cs="Book Antiqua"/>
          <w:color w:val="000000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</w:rPr>
        <w:t>434000,</w:t>
      </w:r>
      <w:r w:rsidR="00145046" w:rsidRPr="00F069D3">
        <w:rPr>
          <w:rFonts w:ascii="Book Antiqua" w:eastAsia="Book Antiqua" w:hAnsi="Book Antiqua" w:cs="Book Antiqua"/>
          <w:color w:val="000000"/>
        </w:rPr>
        <w:t xml:space="preserve"> </w:t>
      </w:r>
      <w:r w:rsidR="009341BE" w:rsidRPr="00F069D3">
        <w:rPr>
          <w:rFonts w:ascii="Book Antiqua" w:hAnsi="Book Antiqua" w:cs="Book Antiqua" w:hint="eastAsia"/>
          <w:color w:val="000000"/>
          <w:lang w:eastAsia="zh-CN"/>
        </w:rPr>
        <w:t>Hubei</w:t>
      </w:r>
      <w:r w:rsidR="00145046" w:rsidRPr="00F069D3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9341BE" w:rsidRPr="00F069D3">
        <w:rPr>
          <w:rFonts w:ascii="Book Antiqua" w:hAnsi="Book Antiqua" w:cs="Book Antiqua" w:hint="eastAsia"/>
          <w:color w:val="000000"/>
          <w:lang w:eastAsia="zh-CN"/>
        </w:rPr>
        <w:t>Province,</w:t>
      </w:r>
      <w:r w:rsidR="00145046" w:rsidRPr="00F069D3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</w:rPr>
        <w:t>China.</w:t>
      </w:r>
      <w:r w:rsidR="00145046" w:rsidRPr="00F069D3">
        <w:rPr>
          <w:rFonts w:ascii="Book Antiqua" w:eastAsia="Book Antiqua" w:hAnsi="Book Antiqua" w:cs="Book Antiqua"/>
          <w:color w:val="000000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</w:rPr>
        <w:t>weizhangtjh@hust.edu.cn</w:t>
      </w:r>
    </w:p>
    <w:p w14:paraId="3C337738" w14:textId="77777777" w:rsidR="00A77B3E" w:rsidRPr="00F069D3" w:rsidRDefault="00A77B3E">
      <w:pPr>
        <w:spacing w:line="360" w:lineRule="auto"/>
        <w:jc w:val="both"/>
      </w:pPr>
    </w:p>
    <w:p w14:paraId="1D717FA1" w14:textId="7F3D80D2" w:rsidR="00A77B3E" w:rsidRPr="00F069D3" w:rsidRDefault="00B13F81">
      <w:pPr>
        <w:spacing w:line="360" w:lineRule="auto"/>
        <w:jc w:val="both"/>
      </w:pPr>
      <w:r w:rsidRPr="00F069D3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145046" w:rsidRPr="00F069D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</w:rPr>
        <w:t>February</w:t>
      </w:r>
      <w:r w:rsidR="00145046" w:rsidRPr="00F069D3">
        <w:rPr>
          <w:rFonts w:ascii="Book Antiqua" w:eastAsia="Book Antiqua" w:hAnsi="Book Antiqua" w:cs="Book Antiqua"/>
          <w:color w:val="000000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</w:rPr>
        <w:t>10,</w:t>
      </w:r>
      <w:r w:rsidR="00145046" w:rsidRPr="00F069D3">
        <w:rPr>
          <w:rFonts w:ascii="Book Antiqua" w:eastAsia="Book Antiqua" w:hAnsi="Book Antiqua" w:cs="Book Antiqua"/>
          <w:color w:val="000000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</w:rPr>
        <w:t>2021</w:t>
      </w:r>
    </w:p>
    <w:p w14:paraId="263A06A0" w14:textId="731271A1" w:rsidR="00A77B3E" w:rsidRPr="00F069D3" w:rsidRDefault="00B13F81">
      <w:pPr>
        <w:spacing w:line="360" w:lineRule="auto"/>
        <w:jc w:val="both"/>
        <w:rPr>
          <w:lang w:eastAsia="zh-CN"/>
        </w:rPr>
      </w:pPr>
      <w:r w:rsidRPr="00F069D3">
        <w:rPr>
          <w:rFonts w:ascii="Book Antiqua" w:eastAsia="Book Antiqua" w:hAnsi="Book Antiqua" w:cs="Book Antiqua"/>
          <w:b/>
          <w:bCs/>
          <w:color w:val="000000"/>
        </w:rPr>
        <w:lastRenderedPageBreak/>
        <w:t>Revised:</w:t>
      </w:r>
      <w:r w:rsidR="00145046" w:rsidRPr="00F069D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81347" w:rsidRPr="00F069D3">
        <w:rPr>
          <w:rFonts w:ascii="Book Antiqua" w:hAnsi="Book Antiqua" w:cs="Book Antiqua" w:hint="eastAsia"/>
          <w:bCs/>
          <w:color w:val="000000"/>
          <w:lang w:eastAsia="zh-CN"/>
        </w:rPr>
        <w:t>April</w:t>
      </w:r>
      <w:r w:rsidR="00145046" w:rsidRPr="00F069D3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="00881347" w:rsidRPr="00F069D3">
        <w:rPr>
          <w:rFonts w:ascii="Book Antiqua" w:hAnsi="Book Antiqua" w:cs="Book Antiqua" w:hint="eastAsia"/>
          <w:bCs/>
          <w:color w:val="000000"/>
          <w:lang w:eastAsia="zh-CN"/>
        </w:rPr>
        <w:t>12,</w:t>
      </w:r>
      <w:r w:rsidR="00145046" w:rsidRPr="00F069D3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="00881347" w:rsidRPr="00F069D3">
        <w:rPr>
          <w:rFonts w:ascii="Book Antiqua" w:hAnsi="Book Antiqua" w:cs="Book Antiqua" w:hint="eastAsia"/>
          <w:bCs/>
          <w:color w:val="000000"/>
          <w:lang w:eastAsia="zh-CN"/>
        </w:rPr>
        <w:t>2021</w:t>
      </w:r>
    </w:p>
    <w:p w14:paraId="1B1CF860" w14:textId="279967EA" w:rsidR="00A77B3E" w:rsidRPr="00F069D3" w:rsidRDefault="00B13F81">
      <w:pPr>
        <w:spacing w:line="360" w:lineRule="auto"/>
        <w:jc w:val="both"/>
      </w:pPr>
      <w:r w:rsidRPr="00F069D3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145046" w:rsidRPr="00F069D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D0FF0" w:rsidRPr="00F069D3">
        <w:rPr>
          <w:rFonts w:ascii="Book Antiqua" w:eastAsia="宋体" w:hAnsi="Book Antiqua"/>
          <w:color w:val="000000" w:themeColor="text1"/>
        </w:rPr>
        <w:t>J</w:t>
      </w:r>
      <w:r w:rsidR="00AD0FF0" w:rsidRPr="00F069D3">
        <w:rPr>
          <w:rFonts w:ascii="Book Antiqua" w:eastAsia="宋体" w:hAnsi="Book Antiqua" w:hint="eastAsia"/>
          <w:color w:val="000000" w:themeColor="text1"/>
        </w:rPr>
        <w:t>u</w:t>
      </w:r>
      <w:r w:rsidR="00AD0FF0" w:rsidRPr="00F069D3">
        <w:rPr>
          <w:rFonts w:ascii="Book Antiqua" w:eastAsia="宋体" w:hAnsi="Book Antiqua"/>
          <w:color w:val="000000" w:themeColor="text1"/>
        </w:rPr>
        <w:t>ly 2, 2021</w:t>
      </w:r>
    </w:p>
    <w:p w14:paraId="417142F5" w14:textId="0386171C" w:rsidR="00A77B3E" w:rsidRPr="00F069D3" w:rsidRDefault="00B13F81">
      <w:pPr>
        <w:spacing w:line="360" w:lineRule="auto"/>
        <w:jc w:val="both"/>
      </w:pPr>
      <w:r w:rsidRPr="00F069D3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145046" w:rsidRPr="00F069D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69D3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2703DB" w:rsidRPr="00F069D3">
        <w:rPr>
          <w:rFonts w:ascii="Book Antiqua" w:hAnsi="Book Antiqua" w:cs="Book Antiqua" w:hint="eastAsia"/>
          <w:b/>
          <w:bCs/>
          <w:color w:val="000000"/>
          <w:lang w:eastAsia="zh-CN"/>
        </w:rPr>
        <w:t xml:space="preserve"> </w:t>
      </w:r>
      <w:r w:rsidR="002703DB" w:rsidRPr="00F069D3">
        <w:rPr>
          <w:rFonts w:ascii="Book Antiqua" w:hAnsi="Book Antiqua"/>
          <w:color w:val="000000"/>
          <w:shd w:val="clear" w:color="auto" w:fill="CCE8CF"/>
        </w:rPr>
        <w:t>August 27</w:t>
      </w:r>
      <w:r w:rsidR="002703DB" w:rsidRPr="00F069D3">
        <w:rPr>
          <w:rFonts w:ascii="Book Antiqua" w:hAnsi="Book Antiqua" w:hint="eastAsia"/>
          <w:color w:val="000000"/>
          <w:shd w:val="clear" w:color="auto" w:fill="CCE8CF"/>
          <w:lang w:eastAsia="zh-CN"/>
        </w:rPr>
        <w:t xml:space="preserve">, </w:t>
      </w:r>
      <w:r w:rsidR="002703DB" w:rsidRPr="00F069D3">
        <w:rPr>
          <w:rFonts w:ascii="Book Antiqua" w:eastAsia="Book Antiqua" w:hAnsi="Book Antiqua" w:cs="Book Antiqua"/>
          <w:color w:val="000000"/>
        </w:rPr>
        <w:t>2021</w:t>
      </w:r>
      <w:r w:rsidR="00145046" w:rsidRPr="00F069D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312280CE" w14:textId="77777777" w:rsidR="00A77B3E" w:rsidRPr="00F069D3" w:rsidRDefault="00A77B3E">
      <w:pPr>
        <w:spacing w:line="360" w:lineRule="auto"/>
        <w:jc w:val="both"/>
        <w:sectPr w:rsidR="00A77B3E" w:rsidRPr="00F069D3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3B42379" w14:textId="77777777" w:rsidR="00A77B3E" w:rsidRPr="00F069D3" w:rsidRDefault="00B13F81">
      <w:pPr>
        <w:spacing w:line="360" w:lineRule="auto"/>
        <w:jc w:val="both"/>
      </w:pPr>
      <w:r w:rsidRPr="00F069D3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00C19B1F" w14:textId="1EC40D7F" w:rsidR="00A77B3E" w:rsidRPr="00F069D3" w:rsidRDefault="00B13F81">
      <w:pPr>
        <w:spacing w:line="360" w:lineRule="auto"/>
        <w:jc w:val="both"/>
      </w:pPr>
      <w:bookmarkStart w:id="26" w:name="OLE_LINK40"/>
      <w:bookmarkStart w:id="27" w:name="OLE_LINK41"/>
      <w:bookmarkStart w:id="28" w:name="OLE_LINK42"/>
      <w:bookmarkStart w:id="29" w:name="OLE_LINK43"/>
      <w:bookmarkStart w:id="30" w:name="OLE_LINK14"/>
      <w:bookmarkStart w:id="31" w:name="OLE_LINK74"/>
      <w:bookmarkStart w:id="32" w:name="OLE_LINK75"/>
      <w:r w:rsidRPr="00F069D3">
        <w:rPr>
          <w:rFonts w:ascii="Book Antiqua" w:eastAsia="Book Antiqua" w:hAnsi="Book Antiqua" w:cs="Book Antiqua"/>
          <w:color w:val="000000"/>
          <w:szCs w:val="21"/>
        </w:rPr>
        <w:t>Hepatocellular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carcinoma</w:t>
      </w:r>
      <w:bookmarkEnd w:id="26"/>
      <w:bookmarkEnd w:id="27"/>
      <w:bookmarkEnd w:id="28"/>
      <w:bookmarkEnd w:id="29"/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(HCC)</w:t>
      </w:r>
      <w:bookmarkEnd w:id="30"/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is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the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most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common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type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of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liver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cancer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with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a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high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mortality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rate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worldwide.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The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percentage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of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HCC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patients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with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vascular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invasion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is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high.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However,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tumor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thrombus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in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the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hepatic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vein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(HVTT)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has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a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lower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incidence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than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tumor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thrombus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in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the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portal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vein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(PVTT).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Conventionally,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HCC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patients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with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HVTT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are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treated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the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same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as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HCC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patients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with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PVTT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and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offered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sorafenib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or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other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systemic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agents.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However,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according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to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recent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studies,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it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is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evident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that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HCC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with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HVTT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shows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different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outcomes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when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classified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into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different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subgroups.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In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this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review,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we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discuss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the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recent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progress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and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changes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in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treatment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of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HCC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with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HVTT.</w:t>
      </w:r>
    </w:p>
    <w:bookmarkEnd w:id="31"/>
    <w:bookmarkEnd w:id="32"/>
    <w:p w14:paraId="1E68B6A7" w14:textId="77777777" w:rsidR="00A77B3E" w:rsidRPr="00F069D3" w:rsidRDefault="00A77B3E">
      <w:pPr>
        <w:spacing w:line="360" w:lineRule="auto"/>
        <w:jc w:val="both"/>
      </w:pPr>
    </w:p>
    <w:p w14:paraId="3233D599" w14:textId="16011397" w:rsidR="00A77B3E" w:rsidRPr="00F069D3" w:rsidRDefault="00B13F81">
      <w:pPr>
        <w:spacing w:line="360" w:lineRule="auto"/>
        <w:jc w:val="both"/>
      </w:pPr>
      <w:r w:rsidRPr="00F069D3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145046" w:rsidRPr="00F069D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69D3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145046" w:rsidRPr="00F069D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33" w:name="OLE_LINK70"/>
      <w:bookmarkStart w:id="34" w:name="OLE_LINK71"/>
      <w:bookmarkStart w:id="35" w:name="OLE_LINK25"/>
      <w:bookmarkStart w:id="36" w:name="OLE_LINK26"/>
      <w:r w:rsidRPr="00F069D3">
        <w:rPr>
          <w:rFonts w:ascii="Book Antiqua" w:eastAsia="Book Antiqua" w:hAnsi="Book Antiqua" w:cs="Book Antiqua"/>
          <w:color w:val="000000"/>
        </w:rPr>
        <w:t>Hepatocellular</w:t>
      </w:r>
      <w:r w:rsidR="00145046" w:rsidRPr="00F069D3">
        <w:rPr>
          <w:rFonts w:ascii="Book Antiqua" w:eastAsia="Book Antiqua" w:hAnsi="Book Antiqua" w:cs="Book Antiqua"/>
          <w:color w:val="000000"/>
        </w:rPr>
        <w:t xml:space="preserve"> </w:t>
      </w:r>
      <w:r w:rsidR="00CC21D7" w:rsidRPr="00F069D3">
        <w:rPr>
          <w:rFonts w:ascii="Book Antiqua" w:eastAsia="Book Antiqua" w:hAnsi="Book Antiqua" w:cs="Book Antiqua"/>
          <w:color w:val="000000"/>
        </w:rPr>
        <w:t>carcinoma;</w:t>
      </w:r>
      <w:r w:rsidR="00145046" w:rsidRPr="00F069D3">
        <w:rPr>
          <w:rFonts w:ascii="Book Antiqua" w:eastAsia="Book Antiqua" w:hAnsi="Book Antiqua" w:cs="Book Antiqua"/>
          <w:color w:val="000000"/>
        </w:rPr>
        <w:t xml:space="preserve"> </w:t>
      </w:r>
      <w:r w:rsidR="00CC21D7" w:rsidRPr="00F069D3">
        <w:rPr>
          <w:rFonts w:ascii="Book Antiqua" w:hAnsi="Book Antiqua" w:cs="Book Antiqua" w:hint="eastAsia"/>
          <w:color w:val="000000"/>
          <w:lang w:eastAsia="zh-CN"/>
        </w:rPr>
        <w:t>V</w:t>
      </w:r>
      <w:r w:rsidR="00CC21D7" w:rsidRPr="00F069D3">
        <w:rPr>
          <w:rFonts w:ascii="Book Antiqua" w:eastAsia="Book Antiqua" w:hAnsi="Book Antiqua" w:cs="Book Antiqua"/>
          <w:color w:val="000000"/>
        </w:rPr>
        <w:t>ascular</w:t>
      </w:r>
      <w:r w:rsidR="00145046" w:rsidRPr="00F069D3">
        <w:rPr>
          <w:rFonts w:ascii="Book Antiqua" w:eastAsia="Book Antiqua" w:hAnsi="Book Antiqua" w:cs="Book Antiqua"/>
          <w:color w:val="000000"/>
        </w:rPr>
        <w:t xml:space="preserve"> </w:t>
      </w:r>
      <w:r w:rsidR="00CC21D7" w:rsidRPr="00F069D3">
        <w:rPr>
          <w:rFonts w:ascii="Book Antiqua" w:eastAsia="Book Antiqua" w:hAnsi="Book Antiqua" w:cs="Book Antiqua"/>
          <w:color w:val="000000"/>
        </w:rPr>
        <w:t>invasion;</w:t>
      </w:r>
      <w:r w:rsidR="00145046" w:rsidRPr="00F069D3">
        <w:rPr>
          <w:rFonts w:ascii="Book Antiqua" w:eastAsia="Book Antiqua" w:hAnsi="Book Antiqua" w:cs="Book Antiqua"/>
          <w:color w:val="000000"/>
        </w:rPr>
        <w:t xml:space="preserve"> </w:t>
      </w:r>
      <w:r w:rsidR="00CC21D7" w:rsidRPr="00F069D3">
        <w:rPr>
          <w:rFonts w:ascii="Book Antiqua" w:hAnsi="Book Antiqua" w:cs="Book Antiqua" w:hint="eastAsia"/>
          <w:color w:val="000000"/>
          <w:lang w:eastAsia="zh-CN"/>
        </w:rPr>
        <w:t>S</w:t>
      </w:r>
      <w:r w:rsidRPr="00F069D3">
        <w:rPr>
          <w:rFonts w:ascii="Book Antiqua" w:eastAsia="Book Antiqua" w:hAnsi="Book Antiqua" w:cs="Book Antiqua"/>
          <w:color w:val="000000"/>
        </w:rPr>
        <w:t>urgery;</w:t>
      </w:r>
      <w:r w:rsidR="00145046" w:rsidRPr="00F069D3">
        <w:rPr>
          <w:rFonts w:ascii="Book Antiqua" w:eastAsia="Book Antiqua" w:hAnsi="Book Antiqua" w:cs="Book Antiqua"/>
          <w:color w:val="000000"/>
        </w:rPr>
        <w:t xml:space="preserve"> </w:t>
      </w:r>
      <w:r w:rsidR="00CC21D7" w:rsidRPr="00F069D3">
        <w:rPr>
          <w:rFonts w:ascii="Book Antiqua" w:hAnsi="Book Antiqua" w:cs="Book Antiqua" w:hint="eastAsia"/>
          <w:color w:val="000000"/>
          <w:lang w:eastAsia="zh-CN"/>
        </w:rPr>
        <w:t>T</w:t>
      </w:r>
      <w:r w:rsidR="00CC21D7" w:rsidRPr="00F069D3">
        <w:rPr>
          <w:rFonts w:ascii="Book Antiqua" w:eastAsia="Book Antiqua" w:hAnsi="Book Antiqua" w:cs="Book Antiqua"/>
          <w:color w:val="000000"/>
        </w:rPr>
        <w:t>ransarterial</w:t>
      </w:r>
      <w:r w:rsidR="00145046" w:rsidRPr="00F069D3">
        <w:rPr>
          <w:rFonts w:ascii="Book Antiqua" w:eastAsia="Book Antiqua" w:hAnsi="Book Antiqua" w:cs="Book Antiqua"/>
          <w:color w:val="000000"/>
        </w:rPr>
        <w:t xml:space="preserve"> </w:t>
      </w:r>
      <w:r w:rsidR="00CC21D7" w:rsidRPr="00F069D3">
        <w:rPr>
          <w:rFonts w:ascii="Book Antiqua" w:eastAsia="Book Antiqua" w:hAnsi="Book Antiqua" w:cs="Book Antiqua"/>
          <w:color w:val="000000"/>
        </w:rPr>
        <w:t>chemoembolization</w:t>
      </w:r>
      <w:bookmarkEnd w:id="33"/>
      <w:bookmarkEnd w:id="34"/>
    </w:p>
    <w:p w14:paraId="7F67AF9D" w14:textId="77777777" w:rsidR="004628E1" w:rsidRPr="00F069D3" w:rsidRDefault="004628E1" w:rsidP="004628E1">
      <w:pPr>
        <w:spacing w:line="360" w:lineRule="auto"/>
        <w:jc w:val="both"/>
        <w:rPr>
          <w:lang w:eastAsia="zh-CN"/>
        </w:rPr>
      </w:pPr>
      <w:bookmarkStart w:id="37" w:name="OLE_LINK38"/>
      <w:bookmarkStart w:id="38" w:name="OLE_LINK39"/>
      <w:bookmarkEnd w:id="35"/>
      <w:bookmarkEnd w:id="36"/>
    </w:p>
    <w:p w14:paraId="47C919A3" w14:textId="77777777" w:rsidR="004628E1" w:rsidRPr="00F069D3" w:rsidRDefault="004628E1" w:rsidP="004628E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069D3">
        <w:rPr>
          <w:rFonts w:ascii="Book Antiqua" w:eastAsia="Book Antiqua" w:hAnsi="Book Antiqua" w:cs="Book Antiqua" w:hint="eastAsia"/>
          <w:b/>
          <w:color w:val="000000"/>
        </w:rPr>
        <w:t>©</w:t>
      </w:r>
      <w:r w:rsidRPr="00F069D3">
        <w:rPr>
          <w:rFonts w:ascii="Book Antiqua" w:eastAsia="Book Antiqua" w:hAnsi="Book Antiqua" w:cs="Book Antiqua"/>
          <w:b/>
          <w:color w:val="000000"/>
        </w:rPr>
        <w:t>The</w:t>
      </w:r>
      <w:r w:rsidRPr="00F069D3">
        <w:rPr>
          <w:rFonts w:ascii="Book Antiqua" w:eastAsia="Book Antiqua" w:hAnsi="Book Antiqua" w:cs="Book Antiqua"/>
          <w:color w:val="000000"/>
        </w:rPr>
        <w:t xml:space="preserve"> </w:t>
      </w:r>
      <w:r w:rsidRPr="00F069D3">
        <w:rPr>
          <w:rFonts w:ascii="Book Antiqua" w:eastAsia="Book Antiqua" w:hAnsi="Book Antiqua" w:cs="Book Antiqua"/>
          <w:b/>
          <w:color w:val="000000"/>
        </w:rPr>
        <w:t xml:space="preserve">Author(s) 2021. </w:t>
      </w:r>
      <w:r w:rsidRPr="00F069D3">
        <w:rPr>
          <w:rFonts w:ascii="Book Antiqua" w:eastAsia="Book Antiqua" w:hAnsi="Book Antiqua" w:cs="Book Antiqua"/>
          <w:color w:val="000000"/>
        </w:rPr>
        <w:t xml:space="preserve">Published by Baishideng Publishing Group Inc. All rights reserved. </w:t>
      </w:r>
    </w:p>
    <w:p w14:paraId="08E968F2" w14:textId="77777777" w:rsidR="004628E1" w:rsidRPr="00F069D3" w:rsidRDefault="004628E1" w:rsidP="004628E1">
      <w:pPr>
        <w:spacing w:line="360" w:lineRule="auto"/>
        <w:jc w:val="both"/>
        <w:rPr>
          <w:lang w:eastAsia="zh-CN"/>
        </w:rPr>
      </w:pPr>
    </w:p>
    <w:p w14:paraId="2429AC2F" w14:textId="7B198DB5" w:rsidR="002F007F" w:rsidRDefault="004628E1" w:rsidP="004628E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069D3">
        <w:rPr>
          <w:rFonts w:ascii="Book Antiqua" w:hAnsi="Book Antiqua" w:cs="Book Antiqua" w:hint="eastAsia"/>
          <w:b/>
          <w:color w:val="000000"/>
          <w:lang w:eastAsia="zh-CN"/>
        </w:rPr>
        <w:t>Citation:</w:t>
      </w:r>
      <w:r w:rsidRPr="00F069D3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B13F81" w:rsidRPr="00F069D3">
        <w:rPr>
          <w:rFonts w:ascii="Book Antiqua" w:eastAsia="Book Antiqua" w:hAnsi="Book Antiqua" w:cs="Book Antiqua"/>
          <w:color w:val="000000"/>
        </w:rPr>
        <w:t>Zhang</w:t>
      </w:r>
      <w:r w:rsidR="00145046" w:rsidRPr="00F069D3">
        <w:rPr>
          <w:rFonts w:ascii="Book Antiqua" w:eastAsia="Book Antiqua" w:hAnsi="Book Antiqua" w:cs="Book Antiqua"/>
          <w:color w:val="000000"/>
        </w:rPr>
        <w:t xml:space="preserve"> </w:t>
      </w:r>
      <w:r w:rsidR="00B13F81" w:rsidRPr="00F069D3">
        <w:rPr>
          <w:rFonts w:ascii="Book Antiqua" w:eastAsia="Book Antiqua" w:hAnsi="Book Antiqua" w:cs="Book Antiqua"/>
          <w:color w:val="000000"/>
        </w:rPr>
        <w:t>Z</w:t>
      </w:r>
      <w:r w:rsidR="0035004F" w:rsidRPr="00F069D3">
        <w:rPr>
          <w:rFonts w:ascii="Book Antiqua" w:hAnsi="Book Antiqua" w:cs="Book Antiqua" w:hint="eastAsia"/>
          <w:color w:val="000000"/>
          <w:lang w:eastAsia="zh-CN"/>
        </w:rPr>
        <w:t>Y</w:t>
      </w:r>
      <w:r w:rsidR="00B13F81" w:rsidRPr="00F069D3">
        <w:rPr>
          <w:rFonts w:ascii="Book Antiqua" w:eastAsia="Book Antiqua" w:hAnsi="Book Antiqua" w:cs="Book Antiqua"/>
          <w:color w:val="000000"/>
        </w:rPr>
        <w:t>,</w:t>
      </w:r>
      <w:r w:rsidR="00145046" w:rsidRPr="00F069D3">
        <w:rPr>
          <w:rFonts w:ascii="Book Antiqua" w:eastAsia="Book Antiqua" w:hAnsi="Book Antiqua" w:cs="Book Antiqua"/>
          <w:color w:val="000000"/>
        </w:rPr>
        <w:t xml:space="preserve"> </w:t>
      </w:r>
      <w:r w:rsidR="00B13F81" w:rsidRPr="00F069D3">
        <w:rPr>
          <w:rFonts w:ascii="Book Antiqua" w:eastAsia="Book Antiqua" w:hAnsi="Book Antiqua" w:cs="Book Antiqua"/>
          <w:color w:val="000000"/>
        </w:rPr>
        <w:t>Zhang</w:t>
      </w:r>
      <w:r w:rsidR="00145046" w:rsidRPr="00F069D3">
        <w:rPr>
          <w:rFonts w:ascii="Book Antiqua" w:eastAsia="Book Antiqua" w:hAnsi="Book Antiqua" w:cs="Book Antiqua"/>
          <w:color w:val="000000"/>
        </w:rPr>
        <w:t xml:space="preserve"> </w:t>
      </w:r>
      <w:r w:rsidR="00B13F81" w:rsidRPr="00F069D3">
        <w:rPr>
          <w:rFonts w:ascii="Book Antiqua" w:eastAsia="Book Antiqua" w:hAnsi="Book Antiqua" w:cs="Book Antiqua"/>
          <w:color w:val="000000"/>
        </w:rPr>
        <w:t>E</w:t>
      </w:r>
      <w:r w:rsidR="0035004F" w:rsidRPr="00F069D3">
        <w:rPr>
          <w:rFonts w:ascii="Book Antiqua" w:hAnsi="Book Antiqua" w:cs="Book Antiqua" w:hint="eastAsia"/>
          <w:color w:val="000000"/>
          <w:lang w:eastAsia="zh-CN"/>
        </w:rPr>
        <w:t>L</w:t>
      </w:r>
      <w:r w:rsidR="00B13F81" w:rsidRPr="00F069D3">
        <w:rPr>
          <w:rFonts w:ascii="Book Antiqua" w:eastAsia="Book Antiqua" w:hAnsi="Book Antiqua" w:cs="Book Antiqua"/>
          <w:color w:val="000000"/>
        </w:rPr>
        <w:t>,</w:t>
      </w:r>
      <w:r w:rsidR="00145046" w:rsidRPr="00F069D3">
        <w:rPr>
          <w:rFonts w:ascii="Book Antiqua" w:eastAsia="Book Antiqua" w:hAnsi="Book Antiqua" w:cs="Book Antiqua"/>
          <w:color w:val="000000"/>
        </w:rPr>
        <w:t xml:space="preserve"> </w:t>
      </w:r>
      <w:r w:rsidR="00B13F81" w:rsidRPr="00F069D3">
        <w:rPr>
          <w:rFonts w:ascii="Book Antiqua" w:eastAsia="Book Antiqua" w:hAnsi="Book Antiqua" w:cs="Book Antiqua"/>
          <w:color w:val="000000"/>
        </w:rPr>
        <w:t>Zhang</w:t>
      </w:r>
      <w:r w:rsidR="00145046" w:rsidRPr="00F069D3">
        <w:rPr>
          <w:rFonts w:ascii="Book Antiqua" w:eastAsia="Book Antiqua" w:hAnsi="Book Antiqua" w:cs="Book Antiqua"/>
          <w:color w:val="000000"/>
        </w:rPr>
        <w:t xml:space="preserve"> </w:t>
      </w:r>
      <w:r w:rsidR="00B13F81" w:rsidRPr="00F069D3">
        <w:rPr>
          <w:rFonts w:ascii="Book Antiqua" w:eastAsia="Book Antiqua" w:hAnsi="Book Antiqua" w:cs="Book Antiqua"/>
          <w:color w:val="000000"/>
        </w:rPr>
        <w:t>B</w:t>
      </w:r>
      <w:r w:rsidR="0035004F" w:rsidRPr="00F069D3">
        <w:rPr>
          <w:rFonts w:ascii="Book Antiqua" w:hAnsi="Book Antiqua" w:cs="Book Antiqua" w:hint="eastAsia"/>
          <w:color w:val="000000"/>
          <w:lang w:eastAsia="zh-CN"/>
        </w:rPr>
        <w:t>X</w:t>
      </w:r>
      <w:r w:rsidR="00B13F81" w:rsidRPr="00F069D3">
        <w:rPr>
          <w:rFonts w:ascii="Book Antiqua" w:eastAsia="Book Antiqua" w:hAnsi="Book Antiqua" w:cs="Book Antiqua"/>
          <w:color w:val="000000"/>
        </w:rPr>
        <w:t>,</w:t>
      </w:r>
      <w:r w:rsidR="00145046" w:rsidRPr="00F069D3">
        <w:rPr>
          <w:rFonts w:ascii="Book Antiqua" w:eastAsia="Book Antiqua" w:hAnsi="Book Antiqua" w:cs="Book Antiqua"/>
          <w:color w:val="000000"/>
        </w:rPr>
        <w:t xml:space="preserve"> </w:t>
      </w:r>
      <w:r w:rsidR="00B13F81" w:rsidRPr="00F069D3">
        <w:rPr>
          <w:rFonts w:ascii="Book Antiqua" w:eastAsia="Book Antiqua" w:hAnsi="Book Antiqua" w:cs="Book Antiqua"/>
          <w:color w:val="000000"/>
        </w:rPr>
        <w:t>Chen</w:t>
      </w:r>
      <w:r w:rsidR="00145046" w:rsidRPr="00F069D3">
        <w:rPr>
          <w:rFonts w:ascii="Book Antiqua" w:eastAsia="Book Antiqua" w:hAnsi="Book Antiqua" w:cs="Book Antiqua"/>
          <w:color w:val="000000"/>
        </w:rPr>
        <w:t xml:space="preserve"> </w:t>
      </w:r>
      <w:r w:rsidR="00B13F81" w:rsidRPr="00F069D3">
        <w:rPr>
          <w:rFonts w:ascii="Book Antiqua" w:eastAsia="Book Antiqua" w:hAnsi="Book Antiqua" w:cs="Book Antiqua"/>
          <w:color w:val="000000"/>
        </w:rPr>
        <w:t>XP,</w:t>
      </w:r>
      <w:r w:rsidR="00145046" w:rsidRPr="00F069D3">
        <w:rPr>
          <w:rFonts w:ascii="Book Antiqua" w:eastAsia="Book Antiqua" w:hAnsi="Book Antiqua" w:cs="Book Antiqua"/>
          <w:color w:val="000000"/>
        </w:rPr>
        <w:t xml:space="preserve"> </w:t>
      </w:r>
      <w:r w:rsidR="00B13F81" w:rsidRPr="00F069D3">
        <w:rPr>
          <w:rFonts w:ascii="Book Antiqua" w:eastAsia="Book Antiqua" w:hAnsi="Book Antiqua" w:cs="Book Antiqua"/>
          <w:color w:val="000000"/>
        </w:rPr>
        <w:t>Zhang</w:t>
      </w:r>
      <w:r w:rsidR="00145046" w:rsidRPr="00F069D3">
        <w:rPr>
          <w:rFonts w:ascii="Book Antiqua" w:eastAsia="Book Antiqua" w:hAnsi="Book Antiqua" w:cs="Book Antiqua"/>
          <w:color w:val="000000"/>
        </w:rPr>
        <w:t xml:space="preserve"> </w:t>
      </w:r>
      <w:r w:rsidR="00B13F81" w:rsidRPr="00F069D3">
        <w:rPr>
          <w:rFonts w:ascii="Book Antiqua" w:eastAsia="Book Antiqua" w:hAnsi="Book Antiqua" w:cs="Book Antiqua"/>
          <w:color w:val="000000"/>
        </w:rPr>
        <w:t>W.</w:t>
      </w:r>
      <w:r w:rsidR="00145046" w:rsidRPr="00F069D3">
        <w:rPr>
          <w:rFonts w:ascii="Book Antiqua" w:eastAsia="Book Antiqua" w:hAnsi="Book Antiqua" w:cs="Book Antiqua"/>
          <w:color w:val="000000"/>
        </w:rPr>
        <w:t xml:space="preserve"> </w:t>
      </w:r>
      <w:r w:rsidR="00B13F81" w:rsidRPr="00F069D3">
        <w:rPr>
          <w:rFonts w:ascii="Book Antiqua" w:eastAsia="Book Antiqua" w:hAnsi="Book Antiqua" w:cs="Book Antiqua"/>
          <w:color w:val="000000"/>
        </w:rPr>
        <w:t>Treatment</w:t>
      </w:r>
      <w:r w:rsidR="00145046" w:rsidRPr="00F069D3">
        <w:rPr>
          <w:rFonts w:ascii="Book Antiqua" w:eastAsia="Book Antiqua" w:hAnsi="Book Antiqua" w:cs="Book Antiqua"/>
          <w:color w:val="000000"/>
        </w:rPr>
        <w:t xml:space="preserve"> </w:t>
      </w:r>
      <w:r w:rsidR="00B13F81" w:rsidRPr="00F069D3">
        <w:rPr>
          <w:rFonts w:ascii="Book Antiqua" w:eastAsia="Book Antiqua" w:hAnsi="Book Antiqua" w:cs="Book Antiqua"/>
          <w:color w:val="000000"/>
        </w:rPr>
        <w:t>for</w:t>
      </w:r>
      <w:r w:rsidR="00145046" w:rsidRPr="00F069D3">
        <w:rPr>
          <w:rFonts w:ascii="Book Antiqua" w:eastAsia="Book Antiqua" w:hAnsi="Book Antiqua" w:cs="Book Antiqua"/>
          <w:color w:val="000000"/>
        </w:rPr>
        <w:t xml:space="preserve"> </w:t>
      </w:r>
      <w:r w:rsidR="00B13F81" w:rsidRPr="00F069D3">
        <w:rPr>
          <w:rFonts w:ascii="Book Antiqua" w:eastAsia="Book Antiqua" w:hAnsi="Book Antiqua" w:cs="Book Antiqua"/>
          <w:color w:val="000000"/>
        </w:rPr>
        <w:t>hepatocellular</w:t>
      </w:r>
      <w:r w:rsidR="00145046" w:rsidRPr="00F069D3">
        <w:rPr>
          <w:rFonts w:ascii="Book Antiqua" w:eastAsia="Book Antiqua" w:hAnsi="Book Antiqua" w:cs="Book Antiqua"/>
          <w:color w:val="000000"/>
        </w:rPr>
        <w:t xml:space="preserve"> </w:t>
      </w:r>
      <w:r w:rsidR="00B13F81" w:rsidRPr="00F069D3">
        <w:rPr>
          <w:rFonts w:ascii="Book Antiqua" w:eastAsia="Book Antiqua" w:hAnsi="Book Antiqua" w:cs="Book Antiqua"/>
          <w:color w:val="000000"/>
        </w:rPr>
        <w:t>carcinoma</w:t>
      </w:r>
      <w:r w:rsidR="00145046" w:rsidRPr="00F069D3">
        <w:rPr>
          <w:rFonts w:ascii="Book Antiqua" w:eastAsia="Book Antiqua" w:hAnsi="Book Antiqua" w:cs="Book Antiqua"/>
          <w:color w:val="000000"/>
        </w:rPr>
        <w:t xml:space="preserve"> </w:t>
      </w:r>
      <w:r w:rsidR="00B13F81" w:rsidRPr="00F069D3">
        <w:rPr>
          <w:rFonts w:ascii="Book Antiqua" w:eastAsia="Book Antiqua" w:hAnsi="Book Antiqua" w:cs="Book Antiqua"/>
          <w:color w:val="000000"/>
        </w:rPr>
        <w:t>with</w:t>
      </w:r>
      <w:r w:rsidR="00145046" w:rsidRPr="00F069D3">
        <w:rPr>
          <w:rFonts w:ascii="Book Antiqua" w:eastAsia="Book Antiqua" w:hAnsi="Book Antiqua" w:cs="Book Antiqua"/>
          <w:color w:val="000000"/>
        </w:rPr>
        <w:t xml:space="preserve"> </w:t>
      </w:r>
      <w:r w:rsidR="00B13F81" w:rsidRPr="00F069D3">
        <w:rPr>
          <w:rFonts w:ascii="Book Antiqua" w:eastAsia="Book Antiqua" w:hAnsi="Book Antiqua" w:cs="Book Antiqua"/>
          <w:color w:val="000000"/>
        </w:rPr>
        <w:t>tumor</w:t>
      </w:r>
      <w:r w:rsidR="00145046" w:rsidRPr="00F069D3">
        <w:rPr>
          <w:rFonts w:ascii="Book Antiqua" w:eastAsia="Book Antiqua" w:hAnsi="Book Antiqua" w:cs="Book Antiqua"/>
          <w:color w:val="000000"/>
        </w:rPr>
        <w:t xml:space="preserve"> </w:t>
      </w:r>
      <w:r w:rsidR="00B13F81" w:rsidRPr="00F069D3">
        <w:rPr>
          <w:rFonts w:ascii="Book Antiqua" w:eastAsia="Book Antiqua" w:hAnsi="Book Antiqua" w:cs="Book Antiqua"/>
          <w:color w:val="000000"/>
        </w:rPr>
        <w:t>thrombosis</w:t>
      </w:r>
      <w:r w:rsidR="00145046" w:rsidRPr="00F069D3">
        <w:rPr>
          <w:rFonts w:ascii="Book Antiqua" w:eastAsia="Book Antiqua" w:hAnsi="Book Antiqua" w:cs="Book Antiqua"/>
          <w:color w:val="000000"/>
        </w:rPr>
        <w:t xml:space="preserve"> </w:t>
      </w:r>
      <w:r w:rsidR="00B13F81" w:rsidRPr="00F069D3">
        <w:rPr>
          <w:rFonts w:ascii="Book Antiqua" w:eastAsia="Book Antiqua" w:hAnsi="Book Antiqua" w:cs="Book Antiqua"/>
          <w:color w:val="000000"/>
        </w:rPr>
        <w:t>in</w:t>
      </w:r>
      <w:r w:rsidR="00145046" w:rsidRPr="00F069D3">
        <w:rPr>
          <w:rFonts w:ascii="Book Antiqua" w:eastAsia="Book Antiqua" w:hAnsi="Book Antiqua" w:cs="Book Antiqua"/>
          <w:color w:val="000000"/>
        </w:rPr>
        <w:t xml:space="preserve"> </w:t>
      </w:r>
      <w:r w:rsidR="00565058" w:rsidRPr="00F069D3">
        <w:rPr>
          <w:rFonts w:ascii="Book Antiqua" w:eastAsia="Book Antiqua" w:hAnsi="Book Antiqua" w:cs="Book Antiqua"/>
          <w:color w:val="000000"/>
        </w:rPr>
        <w:t xml:space="preserve">the </w:t>
      </w:r>
      <w:r w:rsidR="00B13F81" w:rsidRPr="00F069D3">
        <w:rPr>
          <w:rFonts w:ascii="Book Antiqua" w:eastAsia="Book Antiqua" w:hAnsi="Book Antiqua" w:cs="Book Antiqua"/>
          <w:color w:val="000000"/>
        </w:rPr>
        <w:t>hepati</w:t>
      </w:r>
      <w:r w:rsidR="0089459B" w:rsidRPr="00F069D3">
        <w:rPr>
          <w:rFonts w:ascii="Book Antiqua" w:eastAsia="Book Antiqua" w:hAnsi="Book Antiqua" w:cs="Book Antiqua"/>
          <w:color w:val="000000"/>
        </w:rPr>
        <w:t>c</w:t>
      </w:r>
      <w:r w:rsidR="00145046" w:rsidRPr="00F069D3">
        <w:rPr>
          <w:rFonts w:ascii="Book Antiqua" w:eastAsia="Book Antiqua" w:hAnsi="Book Antiqua" w:cs="Book Antiqua"/>
          <w:color w:val="000000"/>
        </w:rPr>
        <w:t xml:space="preserve"> </w:t>
      </w:r>
      <w:r w:rsidR="0089459B" w:rsidRPr="00F069D3">
        <w:rPr>
          <w:rFonts w:ascii="Book Antiqua" w:eastAsia="Book Antiqua" w:hAnsi="Book Antiqua" w:cs="Book Antiqua"/>
          <w:color w:val="000000"/>
        </w:rPr>
        <w:t>vein</w:t>
      </w:r>
      <w:r w:rsidR="00145046" w:rsidRPr="00F069D3">
        <w:rPr>
          <w:rFonts w:ascii="Book Antiqua" w:eastAsia="Book Antiqua" w:hAnsi="Book Antiqua" w:cs="Book Antiqua"/>
          <w:color w:val="000000"/>
        </w:rPr>
        <w:t xml:space="preserve"> </w:t>
      </w:r>
      <w:r w:rsidR="0089459B" w:rsidRPr="00F069D3">
        <w:rPr>
          <w:rFonts w:ascii="Book Antiqua" w:eastAsia="Book Antiqua" w:hAnsi="Book Antiqua" w:cs="Book Antiqua"/>
          <w:color w:val="000000"/>
        </w:rPr>
        <w:t>or</w:t>
      </w:r>
      <w:r w:rsidR="00145046" w:rsidRPr="00F069D3">
        <w:rPr>
          <w:rFonts w:ascii="Book Antiqua" w:eastAsia="Book Antiqua" w:hAnsi="Book Antiqua" w:cs="Book Antiqua"/>
          <w:color w:val="000000"/>
        </w:rPr>
        <w:t xml:space="preserve"> </w:t>
      </w:r>
      <w:r w:rsidR="0089459B" w:rsidRPr="00F069D3">
        <w:rPr>
          <w:rFonts w:ascii="Book Antiqua" w:eastAsia="Book Antiqua" w:hAnsi="Book Antiqua" w:cs="Book Antiqua"/>
          <w:color w:val="000000"/>
        </w:rPr>
        <w:t>inferior</w:t>
      </w:r>
      <w:r w:rsidR="00145046" w:rsidRPr="00F069D3">
        <w:rPr>
          <w:rFonts w:ascii="Book Antiqua" w:eastAsia="Book Antiqua" w:hAnsi="Book Antiqua" w:cs="Book Antiqua"/>
          <w:color w:val="000000"/>
        </w:rPr>
        <w:t xml:space="preserve"> </w:t>
      </w:r>
      <w:r w:rsidR="0089459B" w:rsidRPr="00F069D3">
        <w:rPr>
          <w:rFonts w:ascii="Book Antiqua" w:eastAsia="Book Antiqua" w:hAnsi="Book Antiqua" w:cs="Book Antiqua"/>
          <w:color w:val="000000"/>
        </w:rPr>
        <w:t>vena</w:t>
      </w:r>
      <w:r w:rsidR="00145046" w:rsidRPr="00F069D3">
        <w:rPr>
          <w:rFonts w:ascii="Book Antiqua" w:eastAsia="Book Antiqua" w:hAnsi="Book Antiqua" w:cs="Book Antiqua"/>
          <w:color w:val="000000"/>
        </w:rPr>
        <w:t xml:space="preserve"> </w:t>
      </w:r>
      <w:r w:rsidR="0089459B" w:rsidRPr="00F069D3">
        <w:rPr>
          <w:rFonts w:ascii="Book Antiqua" w:eastAsia="Book Antiqua" w:hAnsi="Book Antiqua" w:cs="Book Antiqua"/>
          <w:color w:val="000000"/>
        </w:rPr>
        <w:t>cava:</w:t>
      </w:r>
      <w:r w:rsidR="00145046" w:rsidRPr="00F069D3">
        <w:rPr>
          <w:rFonts w:ascii="Book Antiqua" w:eastAsia="Book Antiqua" w:hAnsi="Book Antiqua" w:cs="Book Antiqua"/>
          <w:color w:val="000000"/>
        </w:rPr>
        <w:t xml:space="preserve"> </w:t>
      </w:r>
      <w:r w:rsidR="0089459B" w:rsidRPr="00F069D3">
        <w:rPr>
          <w:rFonts w:ascii="Book Antiqua" w:hAnsi="Book Antiqua" w:cs="Book Antiqua" w:hint="eastAsia"/>
          <w:color w:val="000000"/>
          <w:lang w:eastAsia="zh-CN"/>
        </w:rPr>
        <w:t>A</w:t>
      </w:r>
      <w:r w:rsidR="00145046" w:rsidRPr="00F069D3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89459B" w:rsidRPr="00F069D3">
        <w:rPr>
          <w:rFonts w:ascii="Book Antiqua" w:eastAsia="Book Antiqua" w:hAnsi="Book Antiqua" w:cs="Book Antiqua"/>
          <w:color w:val="000000"/>
        </w:rPr>
        <w:t>comprehensive</w:t>
      </w:r>
      <w:r w:rsidR="00145046" w:rsidRPr="00F069D3">
        <w:rPr>
          <w:rFonts w:ascii="Book Antiqua" w:eastAsia="Book Antiqua" w:hAnsi="Book Antiqua" w:cs="Book Antiqua"/>
          <w:color w:val="000000"/>
        </w:rPr>
        <w:t xml:space="preserve"> </w:t>
      </w:r>
      <w:r w:rsidR="0089459B" w:rsidRPr="00F069D3">
        <w:rPr>
          <w:rFonts w:ascii="Book Antiqua" w:eastAsia="Book Antiqua" w:hAnsi="Book Antiqua" w:cs="Book Antiqua"/>
          <w:color w:val="000000"/>
        </w:rPr>
        <w:t>review</w:t>
      </w:r>
      <w:r w:rsidR="00B13F81" w:rsidRPr="00F069D3">
        <w:rPr>
          <w:rFonts w:ascii="Book Antiqua" w:eastAsia="Book Antiqua" w:hAnsi="Book Antiqua" w:cs="Book Antiqua"/>
          <w:color w:val="000000"/>
        </w:rPr>
        <w:t>.</w:t>
      </w:r>
      <w:r w:rsidR="00145046" w:rsidRPr="00F069D3">
        <w:rPr>
          <w:rFonts w:ascii="Book Antiqua" w:eastAsia="Book Antiqua" w:hAnsi="Book Antiqua" w:cs="Book Antiqua"/>
          <w:color w:val="000000"/>
        </w:rPr>
        <w:t xml:space="preserve"> </w:t>
      </w:r>
      <w:r w:rsidR="00B13F81" w:rsidRPr="00F069D3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145046" w:rsidRPr="00F069D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B13F81" w:rsidRPr="00F069D3">
        <w:rPr>
          <w:rFonts w:ascii="Book Antiqua" w:eastAsia="Book Antiqua" w:hAnsi="Book Antiqua" w:cs="Book Antiqua"/>
          <w:i/>
          <w:iCs/>
          <w:color w:val="000000"/>
        </w:rPr>
        <w:t>J</w:t>
      </w:r>
      <w:r w:rsidR="00145046" w:rsidRPr="00F069D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B13F81" w:rsidRPr="00F069D3">
        <w:rPr>
          <w:rFonts w:ascii="Book Antiqua" w:eastAsia="Book Antiqua" w:hAnsi="Book Antiqua" w:cs="Book Antiqua"/>
          <w:i/>
          <w:iCs/>
          <w:color w:val="000000"/>
        </w:rPr>
        <w:t>Gastrointest</w:t>
      </w:r>
      <w:r w:rsidR="00145046" w:rsidRPr="00F069D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B13F81" w:rsidRPr="00F069D3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145046" w:rsidRPr="00F069D3">
        <w:rPr>
          <w:rFonts w:ascii="Book Antiqua" w:eastAsia="Book Antiqua" w:hAnsi="Book Antiqua" w:cs="Book Antiqua"/>
          <w:color w:val="000000"/>
        </w:rPr>
        <w:t xml:space="preserve"> </w:t>
      </w:r>
      <w:r w:rsidR="002703DB" w:rsidRPr="00F069D3">
        <w:rPr>
          <w:rFonts w:ascii="Book Antiqua" w:eastAsia="Book Antiqua" w:hAnsi="Book Antiqua" w:cs="Book Antiqua"/>
          <w:color w:val="000000"/>
        </w:rPr>
        <w:t>202</w:t>
      </w:r>
      <w:r w:rsidR="002703DB" w:rsidRPr="00F069D3">
        <w:rPr>
          <w:rFonts w:ascii="Book Antiqua" w:hAnsi="Book Antiqua" w:cs="Book Antiqua" w:hint="eastAsia"/>
          <w:color w:val="000000"/>
        </w:rPr>
        <w:t>1</w:t>
      </w:r>
      <w:r w:rsidR="002703DB" w:rsidRPr="00F069D3">
        <w:rPr>
          <w:rFonts w:ascii="Book Antiqua" w:eastAsia="Book Antiqua" w:hAnsi="Book Antiqua" w:cs="Book Antiqua"/>
          <w:color w:val="000000"/>
        </w:rPr>
        <w:t>; 1</w:t>
      </w:r>
      <w:r w:rsidR="002703DB" w:rsidRPr="00F069D3">
        <w:rPr>
          <w:rFonts w:ascii="Book Antiqua" w:hAnsi="Book Antiqua" w:cs="Book Antiqua" w:hint="eastAsia"/>
          <w:color w:val="000000"/>
        </w:rPr>
        <w:t>3</w:t>
      </w:r>
      <w:r w:rsidR="002703DB" w:rsidRPr="00F069D3">
        <w:rPr>
          <w:rFonts w:ascii="Book Antiqua" w:eastAsia="Book Antiqua" w:hAnsi="Book Antiqua" w:cs="Book Antiqua"/>
          <w:color w:val="000000"/>
        </w:rPr>
        <w:t>(</w:t>
      </w:r>
      <w:r w:rsidR="002703DB" w:rsidRPr="00F069D3">
        <w:rPr>
          <w:rFonts w:ascii="Book Antiqua" w:hAnsi="Book Antiqua" w:cs="Book Antiqua" w:hint="eastAsia"/>
          <w:color w:val="000000"/>
          <w:lang w:eastAsia="zh-CN"/>
        </w:rPr>
        <w:t>8</w:t>
      </w:r>
      <w:r w:rsidR="002703DB" w:rsidRPr="00F069D3">
        <w:rPr>
          <w:rFonts w:ascii="Book Antiqua" w:eastAsia="Book Antiqua" w:hAnsi="Book Antiqua" w:cs="Book Antiqua"/>
          <w:color w:val="000000"/>
        </w:rPr>
        <w:t xml:space="preserve">): </w:t>
      </w:r>
      <w:r w:rsidR="002F007F" w:rsidRPr="002F007F">
        <w:rPr>
          <w:rFonts w:ascii="Book Antiqua" w:hAnsi="Book Antiqua" w:cs="Book Antiqua"/>
          <w:color w:val="000000"/>
        </w:rPr>
        <w:t>796-805</w:t>
      </w:r>
      <w:r w:rsidR="002703DB" w:rsidRPr="00F069D3">
        <w:rPr>
          <w:rFonts w:ascii="Book Antiqua" w:eastAsia="Book Antiqua" w:hAnsi="Book Antiqua" w:cs="Book Antiqua"/>
          <w:color w:val="000000"/>
        </w:rPr>
        <w:t xml:space="preserve"> </w:t>
      </w:r>
    </w:p>
    <w:p w14:paraId="0FE5C8F4" w14:textId="21ECF9C0" w:rsidR="002F007F" w:rsidRDefault="002703DB" w:rsidP="004628E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069D3">
        <w:rPr>
          <w:rFonts w:ascii="Book Antiqua" w:eastAsia="Book Antiqua" w:hAnsi="Book Antiqua" w:cs="Book Antiqua"/>
          <w:color w:val="000000"/>
        </w:rPr>
        <w:t>URL: https://www.wjgnet.com/1948-</w:t>
      </w:r>
      <w:r w:rsidR="00C84812">
        <w:rPr>
          <w:rFonts w:ascii="Book Antiqua" w:eastAsia="Book Antiqua" w:hAnsi="Book Antiqua" w:cs="Book Antiqua"/>
          <w:color w:val="000000"/>
        </w:rPr>
        <w:t>9366</w:t>
      </w:r>
      <w:r w:rsidRPr="00F069D3">
        <w:rPr>
          <w:rFonts w:ascii="Book Antiqua" w:eastAsia="Book Antiqua" w:hAnsi="Book Antiqua" w:cs="Book Antiqua"/>
          <w:color w:val="000000"/>
        </w:rPr>
        <w:t>/full/v1</w:t>
      </w:r>
      <w:r w:rsidRPr="00F069D3">
        <w:rPr>
          <w:rFonts w:ascii="Book Antiqua" w:hAnsi="Book Antiqua" w:cs="Book Antiqua" w:hint="eastAsia"/>
          <w:color w:val="000000"/>
        </w:rPr>
        <w:t>3</w:t>
      </w:r>
      <w:r w:rsidRPr="00F069D3">
        <w:rPr>
          <w:rFonts w:ascii="Book Antiqua" w:eastAsia="Book Antiqua" w:hAnsi="Book Antiqua" w:cs="Book Antiqua"/>
          <w:color w:val="000000"/>
        </w:rPr>
        <w:t>/i</w:t>
      </w:r>
      <w:r w:rsidRPr="00F069D3">
        <w:rPr>
          <w:rFonts w:ascii="Book Antiqua" w:hAnsi="Book Antiqua" w:cs="Book Antiqua" w:hint="eastAsia"/>
          <w:color w:val="000000"/>
          <w:lang w:eastAsia="zh-CN"/>
        </w:rPr>
        <w:t>8</w:t>
      </w:r>
      <w:r w:rsidRPr="00F069D3">
        <w:rPr>
          <w:rFonts w:ascii="Book Antiqua" w:eastAsia="Book Antiqua" w:hAnsi="Book Antiqua" w:cs="Book Antiqua"/>
          <w:color w:val="000000"/>
        </w:rPr>
        <w:t>/</w:t>
      </w:r>
      <w:r w:rsidR="002F007F" w:rsidRPr="002F007F">
        <w:rPr>
          <w:rFonts w:ascii="Book Antiqua" w:hAnsi="Book Antiqua" w:cs="Book Antiqua"/>
          <w:color w:val="000000"/>
        </w:rPr>
        <w:t>796</w:t>
      </w:r>
      <w:r w:rsidRPr="00F069D3">
        <w:rPr>
          <w:rFonts w:ascii="Book Antiqua" w:eastAsia="Book Antiqua" w:hAnsi="Book Antiqua" w:cs="Book Antiqua"/>
          <w:color w:val="000000"/>
        </w:rPr>
        <w:t xml:space="preserve">.htm </w:t>
      </w:r>
    </w:p>
    <w:p w14:paraId="6016BECA" w14:textId="4115E79B" w:rsidR="00A77B3E" w:rsidRPr="00F069D3" w:rsidRDefault="002703DB" w:rsidP="004628E1">
      <w:pPr>
        <w:spacing w:line="360" w:lineRule="auto"/>
        <w:jc w:val="both"/>
      </w:pPr>
      <w:r w:rsidRPr="00F069D3">
        <w:rPr>
          <w:rFonts w:ascii="Book Antiqua" w:eastAsia="Book Antiqua" w:hAnsi="Book Antiqua" w:cs="Book Antiqua"/>
          <w:color w:val="000000"/>
        </w:rPr>
        <w:t>DOI: https://dx.doi.org/10.42</w:t>
      </w:r>
      <w:r w:rsidR="00C84812">
        <w:rPr>
          <w:rFonts w:ascii="Book Antiqua" w:eastAsia="Book Antiqua" w:hAnsi="Book Antiqua" w:cs="Book Antiqua"/>
          <w:color w:val="000000"/>
        </w:rPr>
        <w:t>40</w:t>
      </w:r>
      <w:r w:rsidRPr="00F069D3">
        <w:rPr>
          <w:rFonts w:ascii="Book Antiqua" w:eastAsia="Book Antiqua" w:hAnsi="Book Antiqua" w:cs="Book Antiqua"/>
          <w:color w:val="000000"/>
        </w:rPr>
        <w:t>/wj</w:t>
      </w:r>
      <w:r w:rsidR="00C84812">
        <w:rPr>
          <w:rFonts w:ascii="Book Antiqua" w:eastAsia="Book Antiqua" w:hAnsi="Book Antiqua" w:cs="Book Antiqua"/>
          <w:color w:val="000000"/>
        </w:rPr>
        <w:t>gs</w:t>
      </w:r>
      <w:r w:rsidRPr="00F069D3">
        <w:rPr>
          <w:rFonts w:ascii="Book Antiqua" w:eastAsia="Book Antiqua" w:hAnsi="Book Antiqua" w:cs="Book Antiqua"/>
          <w:color w:val="000000"/>
        </w:rPr>
        <w:t>.v1</w:t>
      </w:r>
      <w:r w:rsidRPr="00F069D3">
        <w:rPr>
          <w:rFonts w:ascii="Book Antiqua" w:hAnsi="Book Antiqua" w:cs="Book Antiqua" w:hint="eastAsia"/>
          <w:color w:val="000000"/>
        </w:rPr>
        <w:t>3</w:t>
      </w:r>
      <w:r w:rsidRPr="00F069D3">
        <w:rPr>
          <w:rFonts w:ascii="Book Antiqua" w:eastAsia="Book Antiqua" w:hAnsi="Book Antiqua" w:cs="Book Antiqua"/>
          <w:color w:val="000000"/>
        </w:rPr>
        <w:t>.i</w:t>
      </w:r>
      <w:r w:rsidRPr="00F069D3">
        <w:rPr>
          <w:rFonts w:ascii="Book Antiqua" w:hAnsi="Book Antiqua" w:cs="Book Antiqua" w:hint="eastAsia"/>
          <w:color w:val="000000"/>
          <w:lang w:eastAsia="zh-CN"/>
        </w:rPr>
        <w:t>8</w:t>
      </w:r>
      <w:r w:rsidRPr="00F069D3">
        <w:rPr>
          <w:rFonts w:ascii="Book Antiqua" w:eastAsia="Book Antiqua" w:hAnsi="Book Antiqua" w:cs="Book Antiqua"/>
          <w:color w:val="000000"/>
        </w:rPr>
        <w:t>.</w:t>
      </w:r>
      <w:r w:rsidR="002F007F" w:rsidRPr="002F007F">
        <w:rPr>
          <w:rFonts w:ascii="Book Antiqua" w:hAnsi="Book Antiqua" w:cs="Book Antiqua"/>
          <w:color w:val="000000"/>
        </w:rPr>
        <w:t>796</w:t>
      </w:r>
    </w:p>
    <w:bookmarkEnd w:id="37"/>
    <w:bookmarkEnd w:id="38"/>
    <w:p w14:paraId="63A233A5" w14:textId="77777777" w:rsidR="00A77B3E" w:rsidRPr="00F069D3" w:rsidRDefault="00A77B3E">
      <w:pPr>
        <w:spacing w:line="360" w:lineRule="auto"/>
        <w:jc w:val="both"/>
      </w:pPr>
    </w:p>
    <w:p w14:paraId="60A42472" w14:textId="363E799A" w:rsidR="00A77B3E" w:rsidRPr="00F069D3" w:rsidRDefault="00B13F81">
      <w:pPr>
        <w:spacing w:line="360" w:lineRule="auto"/>
        <w:jc w:val="both"/>
        <w:rPr>
          <w:lang w:eastAsia="zh-CN"/>
        </w:rPr>
      </w:pPr>
      <w:r w:rsidRPr="00F069D3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145046" w:rsidRPr="00F069D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69D3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145046" w:rsidRPr="00F069D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39" w:name="OLE_LINK72"/>
      <w:bookmarkStart w:id="40" w:name="OLE_LINK73"/>
      <w:r w:rsidRPr="00F069D3">
        <w:rPr>
          <w:rFonts w:ascii="Book Antiqua" w:eastAsia="Book Antiqua" w:hAnsi="Book Antiqua" w:cs="Book Antiqua"/>
          <w:color w:val="000000"/>
        </w:rPr>
        <w:t>Vascular</w:t>
      </w:r>
      <w:r w:rsidR="00145046" w:rsidRPr="00F069D3">
        <w:rPr>
          <w:rFonts w:ascii="Book Antiqua" w:eastAsia="Book Antiqua" w:hAnsi="Book Antiqua" w:cs="Book Antiqua"/>
          <w:color w:val="000000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</w:rPr>
        <w:t>invasion</w:t>
      </w:r>
      <w:r w:rsidR="00145046" w:rsidRPr="00F069D3">
        <w:rPr>
          <w:rFonts w:ascii="Book Antiqua" w:eastAsia="Book Antiqua" w:hAnsi="Book Antiqua" w:cs="Book Antiqua"/>
          <w:color w:val="000000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</w:rPr>
        <w:t>or</w:t>
      </w:r>
      <w:r w:rsidR="00145046" w:rsidRPr="00F069D3">
        <w:rPr>
          <w:rFonts w:ascii="Book Antiqua" w:eastAsia="Book Antiqua" w:hAnsi="Book Antiqua" w:cs="Book Antiqua"/>
          <w:color w:val="000000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</w:rPr>
        <w:t>tumor</w:t>
      </w:r>
      <w:r w:rsidR="00145046" w:rsidRPr="00F069D3">
        <w:rPr>
          <w:rFonts w:ascii="Book Antiqua" w:eastAsia="Book Antiqua" w:hAnsi="Book Antiqua" w:cs="Book Antiqua"/>
          <w:color w:val="000000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</w:rPr>
        <w:t>thrombus</w:t>
      </w:r>
      <w:r w:rsidR="00145046" w:rsidRPr="00F069D3">
        <w:rPr>
          <w:rFonts w:ascii="Book Antiqua" w:eastAsia="Book Antiqua" w:hAnsi="Book Antiqua" w:cs="Book Antiqua"/>
          <w:color w:val="000000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</w:rPr>
        <w:t>in</w:t>
      </w:r>
      <w:r w:rsidR="00145046" w:rsidRPr="00F069D3">
        <w:rPr>
          <w:rFonts w:ascii="Book Antiqua" w:eastAsia="Book Antiqua" w:hAnsi="Book Antiqua" w:cs="Book Antiqua"/>
          <w:color w:val="000000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</w:rPr>
        <w:t>hepatocellular</w:t>
      </w:r>
      <w:r w:rsidR="00145046" w:rsidRPr="00F069D3">
        <w:rPr>
          <w:rFonts w:ascii="Book Antiqua" w:eastAsia="Book Antiqua" w:hAnsi="Book Antiqua" w:cs="Book Antiqua"/>
          <w:color w:val="000000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</w:rPr>
        <w:t>carcinoma</w:t>
      </w:r>
      <w:r w:rsidR="00145046" w:rsidRPr="00F069D3">
        <w:rPr>
          <w:rFonts w:ascii="Book Antiqua" w:eastAsia="Book Antiqua" w:hAnsi="Book Antiqua" w:cs="Book Antiqua"/>
          <w:color w:val="000000"/>
        </w:rPr>
        <w:t xml:space="preserve"> (HCC) </w:t>
      </w:r>
      <w:r w:rsidRPr="00F069D3">
        <w:rPr>
          <w:rFonts w:ascii="Book Antiqua" w:eastAsia="Book Antiqua" w:hAnsi="Book Antiqua" w:cs="Book Antiqua"/>
          <w:color w:val="000000"/>
        </w:rPr>
        <w:t>patients</w:t>
      </w:r>
      <w:r w:rsidR="00145046" w:rsidRPr="00F069D3">
        <w:rPr>
          <w:rFonts w:ascii="Book Antiqua" w:eastAsia="Book Antiqua" w:hAnsi="Book Antiqua" w:cs="Book Antiqua"/>
          <w:color w:val="000000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</w:rPr>
        <w:t>is</w:t>
      </w:r>
      <w:r w:rsidR="00145046" w:rsidRPr="00F069D3">
        <w:rPr>
          <w:rFonts w:ascii="Book Antiqua" w:eastAsia="Book Antiqua" w:hAnsi="Book Antiqua" w:cs="Book Antiqua"/>
          <w:color w:val="000000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</w:rPr>
        <w:t>very</w:t>
      </w:r>
      <w:r w:rsidR="00145046" w:rsidRPr="00F069D3">
        <w:rPr>
          <w:rFonts w:ascii="Book Antiqua" w:eastAsia="Book Antiqua" w:hAnsi="Book Antiqua" w:cs="Book Antiqua"/>
          <w:color w:val="000000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</w:rPr>
        <w:t>common.</w:t>
      </w:r>
      <w:r w:rsidR="00145046" w:rsidRPr="00F069D3">
        <w:rPr>
          <w:rFonts w:ascii="Book Antiqua" w:eastAsia="Book Antiqua" w:hAnsi="Book Antiqua" w:cs="Book Antiqua"/>
          <w:color w:val="000000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</w:rPr>
        <w:t>Vascular</w:t>
      </w:r>
      <w:r w:rsidR="00145046" w:rsidRPr="00F069D3">
        <w:rPr>
          <w:rFonts w:ascii="Book Antiqua" w:eastAsia="Book Antiqua" w:hAnsi="Book Antiqua" w:cs="Book Antiqua"/>
          <w:color w:val="000000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</w:rPr>
        <w:t>invasion</w:t>
      </w:r>
      <w:r w:rsidR="00145046" w:rsidRPr="00F069D3">
        <w:rPr>
          <w:rFonts w:ascii="Book Antiqua" w:eastAsia="Book Antiqua" w:hAnsi="Book Antiqua" w:cs="Book Antiqua"/>
          <w:color w:val="000000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</w:rPr>
        <w:t>includes</w:t>
      </w:r>
      <w:r w:rsidR="00145046" w:rsidRPr="00F069D3">
        <w:rPr>
          <w:rFonts w:ascii="Book Antiqua" w:eastAsia="Book Antiqua" w:hAnsi="Book Antiqua" w:cs="Book Antiqua"/>
          <w:color w:val="000000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</w:rPr>
        <w:t>two</w:t>
      </w:r>
      <w:r w:rsidR="00145046" w:rsidRPr="00F069D3">
        <w:rPr>
          <w:rFonts w:ascii="Book Antiqua" w:eastAsia="Book Antiqua" w:hAnsi="Book Antiqua" w:cs="Book Antiqua"/>
          <w:color w:val="000000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</w:rPr>
        <w:t>different</w:t>
      </w:r>
      <w:r w:rsidR="00145046" w:rsidRPr="00F069D3">
        <w:rPr>
          <w:rFonts w:ascii="Book Antiqua" w:eastAsia="Book Antiqua" w:hAnsi="Book Antiqua" w:cs="Book Antiqua"/>
          <w:color w:val="000000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</w:rPr>
        <w:t>types,</w:t>
      </w:r>
      <w:r w:rsidR="00145046" w:rsidRPr="00F069D3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F069D3">
        <w:rPr>
          <w:rFonts w:ascii="Book Antiqua" w:eastAsia="Book Antiqua" w:hAnsi="Book Antiqua" w:cs="Book Antiqua"/>
          <w:i/>
          <w:color w:val="000000"/>
        </w:rPr>
        <w:t>i.e.</w:t>
      </w:r>
      <w:r w:rsidRPr="00F069D3">
        <w:rPr>
          <w:rFonts w:ascii="Book Antiqua" w:eastAsia="Book Antiqua" w:hAnsi="Book Antiqua" w:cs="Book Antiqua"/>
          <w:color w:val="000000"/>
        </w:rPr>
        <w:t>,</w:t>
      </w:r>
      <w:r w:rsidR="00145046" w:rsidRPr="00F069D3">
        <w:rPr>
          <w:rFonts w:ascii="Book Antiqua" w:eastAsia="Book Antiqua" w:hAnsi="Book Antiqua" w:cs="Book Antiqua"/>
          <w:color w:val="000000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</w:rPr>
        <w:t>tumor</w:t>
      </w:r>
      <w:r w:rsidR="00145046" w:rsidRPr="00F069D3">
        <w:rPr>
          <w:rFonts w:ascii="Book Antiqua" w:eastAsia="Book Antiqua" w:hAnsi="Book Antiqua" w:cs="Book Antiqua"/>
          <w:color w:val="000000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</w:rPr>
        <w:t>thrombosis</w:t>
      </w:r>
      <w:r w:rsidR="00145046" w:rsidRPr="00F069D3">
        <w:rPr>
          <w:rFonts w:ascii="Book Antiqua" w:eastAsia="Book Antiqua" w:hAnsi="Book Antiqua" w:cs="Book Antiqua"/>
          <w:color w:val="000000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</w:rPr>
        <w:t>in</w:t>
      </w:r>
      <w:r w:rsidR="00145046" w:rsidRPr="00F069D3">
        <w:rPr>
          <w:rFonts w:ascii="Book Antiqua" w:eastAsia="Book Antiqua" w:hAnsi="Book Antiqua" w:cs="Book Antiqua"/>
          <w:color w:val="000000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</w:rPr>
        <w:t>the</w:t>
      </w:r>
      <w:r w:rsidR="00145046" w:rsidRPr="00F069D3">
        <w:rPr>
          <w:rFonts w:ascii="Book Antiqua" w:eastAsia="Book Antiqua" w:hAnsi="Book Antiqua" w:cs="Book Antiqua"/>
          <w:color w:val="000000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</w:rPr>
        <w:t>portal</w:t>
      </w:r>
      <w:r w:rsidR="00145046" w:rsidRPr="00F069D3">
        <w:rPr>
          <w:rFonts w:ascii="Book Antiqua" w:eastAsia="Book Antiqua" w:hAnsi="Book Antiqua" w:cs="Book Antiqua"/>
          <w:color w:val="000000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</w:rPr>
        <w:t>vein</w:t>
      </w:r>
      <w:r w:rsidR="00145046" w:rsidRPr="00F069D3">
        <w:rPr>
          <w:rFonts w:ascii="Book Antiqua" w:eastAsia="Book Antiqua" w:hAnsi="Book Antiqua" w:cs="Book Antiqua"/>
          <w:color w:val="000000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</w:rPr>
        <w:t>(PVTT)</w:t>
      </w:r>
      <w:r w:rsidR="00145046" w:rsidRPr="00F069D3">
        <w:rPr>
          <w:rFonts w:ascii="Book Antiqua" w:eastAsia="Book Antiqua" w:hAnsi="Book Antiqua" w:cs="Book Antiqua"/>
          <w:color w:val="000000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</w:rPr>
        <w:t>or</w:t>
      </w:r>
      <w:r w:rsidR="00145046" w:rsidRPr="00F069D3">
        <w:rPr>
          <w:rFonts w:ascii="Book Antiqua" w:eastAsia="Book Antiqua" w:hAnsi="Book Antiqua" w:cs="Book Antiqua"/>
          <w:color w:val="000000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</w:rPr>
        <w:t>hepatic</w:t>
      </w:r>
      <w:r w:rsidR="00145046" w:rsidRPr="00F069D3">
        <w:rPr>
          <w:rFonts w:ascii="Book Antiqua" w:eastAsia="Book Antiqua" w:hAnsi="Book Antiqua" w:cs="Book Antiqua"/>
          <w:color w:val="000000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</w:rPr>
        <w:t>vein</w:t>
      </w:r>
      <w:r w:rsidR="00145046" w:rsidRPr="00F069D3">
        <w:rPr>
          <w:rFonts w:ascii="Book Antiqua" w:eastAsia="Book Antiqua" w:hAnsi="Book Antiqua" w:cs="Book Antiqua"/>
          <w:color w:val="000000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</w:rPr>
        <w:t>(HVTT).</w:t>
      </w:r>
      <w:r w:rsidR="00145046" w:rsidRPr="00F069D3">
        <w:rPr>
          <w:rFonts w:ascii="Book Antiqua" w:eastAsia="Book Antiqua" w:hAnsi="Book Antiqua" w:cs="Book Antiqua"/>
          <w:color w:val="000000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</w:rPr>
        <w:t>Compared</w:t>
      </w:r>
      <w:r w:rsidR="00145046" w:rsidRPr="00F069D3">
        <w:rPr>
          <w:rFonts w:ascii="Book Antiqua" w:eastAsia="Book Antiqua" w:hAnsi="Book Antiqua" w:cs="Book Antiqua"/>
          <w:color w:val="000000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</w:rPr>
        <w:t>with</w:t>
      </w:r>
      <w:r w:rsidR="00145046" w:rsidRPr="00F069D3">
        <w:rPr>
          <w:rFonts w:ascii="Book Antiqua" w:eastAsia="Book Antiqua" w:hAnsi="Book Antiqua" w:cs="Book Antiqua"/>
          <w:color w:val="000000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</w:rPr>
        <w:t>PVTT,</w:t>
      </w:r>
      <w:r w:rsidR="00145046" w:rsidRPr="00F069D3">
        <w:rPr>
          <w:rFonts w:ascii="Book Antiqua" w:eastAsia="Book Antiqua" w:hAnsi="Book Antiqua" w:cs="Book Antiqua"/>
          <w:color w:val="000000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</w:rPr>
        <w:t>HVTT</w:t>
      </w:r>
      <w:r w:rsidR="00145046" w:rsidRPr="00F069D3">
        <w:rPr>
          <w:rFonts w:ascii="Book Antiqua" w:eastAsia="Book Antiqua" w:hAnsi="Book Antiqua" w:cs="Book Antiqua"/>
          <w:color w:val="000000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</w:rPr>
        <w:t>is</w:t>
      </w:r>
      <w:r w:rsidR="00145046" w:rsidRPr="00F069D3">
        <w:rPr>
          <w:rFonts w:ascii="Book Antiqua" w:eastAsia="Book Antiqua" w:hAnsi="Book Antiqua" w:cs="Book Antiqua"/>
          <w:color w:val="000000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</w:rPr>
        <w:t>found</w:t>
      </w:r>
      <w:r w:rsidR="00145046" w:rsidRPr="00F069D3">
        <w:rPr>
          <w:rFonts w:ascii="Book Antiqua" w:eastAsia="Book Antiqua" w:hAnsi="Book Antiqua" w:cs="Book Antiqua"/>
          <w:color w:val="000000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</w:rPr>
        <w:t>with</w:t>
      </w:r>
      <w:r w:rsidR="00565058" w:rsidRPr="00F069D3">
        <w:rPr>
          <w:rFonts w:ascii="Book Antiqua" w:eastAsia="Book Antiqua" w:hAnsi="Book Antiqua" w:cs="Book Antiqua"/>
          <w:color w:val="000000"/>
        </w:rPr>
        <w:t xml:space="preserve"> a</w:t>
      </w:r>
      <w:r w:rsidR="00145046" w:rsidRPr="00F069D3">
        <w:rPr>
          <w:rFonts w:ascii="Book Antiqua" w:eastAsia="Book Antiqua" w:hAnsi="Book Antiqua" w:cs="Book Antiqua"/>
          <w:color w:val="000000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</w:rPr>
        <w:t>lower</w:t>
      </w:r>
      <w:r w:rsidR="00145046" w:rsidRPr="00F069D3">
        <w:rPr>
          <w:rFonts w:ascii="Book Antiqua" w:eastAsia="Book Antiqua" w:hAnsi="Book Antiqua" w:cs="Book Antiqua"/>
          <w:color w:val="000000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</w:rPr>
        <w:t>incidence.</w:t>
      </w:r>
      <w:r w:rsidR="00145046" w:rsidRPr="00F069D3">
        <w:rPr>
          <w:rFonts w:ascii="Book Antiqua" w:eastAsia="Book Antiqua" w:hAnsi="Book Antiqua" w:cs="Book Antiqua"/>
          <w:color w:val="000000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</w:rPr>
        <w:t>Most</w:t>
      </w:r>
      <w:r w:rsidR="00145046" w:rsidRPr="00F069D3">
        <w:rPr>
          <w:rFonts w:ascii="Book Antiqua" w:eastAsia="Book Antiqua" w:hAnsi="Book Antiqua" w:cs="Book Antiqua"/>
          <w:color w:val="000000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</w:rPr>
        <w:t>of</w:t>
      </w:r>
      <w:r w:rsidR="00145046" w:rsidRPr="00F069D3">
        <w:rPr>
          <w:rFonts w:ascii="Book Antiqua" w:eastAsia="Book Antiqua" w:hAnsi="Book Antiqua" w:cs="Book Antiqua"/>
          <w:color w:val="000000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</w:rPr>
        <w:t>published</w:t>
      </w:r>
      <w:r w:rsidR="00145046" w:rsidRPr="00F069D3">
        <w:rPr>
          <w:rFonts w:ascii="Book Antiqua" w:eastAsia="Book Antiqua" w:hAnsi="Book Antiqua" w:cs="Book Antiqua"/>
          <w:color w:val="000000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</w:rPr>
        <w:t>studies</w:t>
      </w:r>
      <w:r w:rsidR="00145046" w:rsidRPr="00F069D3">
        <w:rPr>
          <w:rFonts w:ascii="Book Antiqua" w:eastAsia="Book Antiqua" w:hAnsi="Book Antiqua" w:cs="Book Antiqua"/>
          <w:color w:val="000000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</w:rPr>
        <w:t>are</w:t>
      </w:r>
      <w:r w:rsidR="00145046" w:rsidRPr="00F069D3">
        <w:rPr>
          <w:rFonts w:ascii="Book Antiqua" w:eastAsia="Book Antiqua" w:hAnsi="Book Antiqua" w:cs="Book Antiqua"/>
          <w:color w:val="000000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</w:rPr>
        <w:t>concentrated</w:t>
      </w:r>
      <w:r w:rsidR="00145046" w:rsidRPr="00F069D3">
        <w:rPr>
          <w:rFonts w:ascii="Book Antiqua" w:eastAsia="Book Antiqua" w:hAnsi="Book Antiqua" w:cs="Book Antiqua"/>
          <w:color w:val="000000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</w:rPr>
        <w:t>on</w:t>
      </w:r>
      <w:r w:rsidR="00145046" w:rsidRPr="00F069D3">
        <w:rPr>
          <w:rFonts w:ascii="Book Antiqua" w:eastAsia="Book Antiqua" w:hAnsi="Book Antiqua" w:cs="Book Antiqua"/>
          <w:color w:val="000000"/>
        </w:rPr>
        <w:t xml:space="preserve"> </w:t>
      </w:r>
      <w:r w:rsidR="004157E2" w:rsidRPr="00F069D3">
        <w:rPr>
          <w:rFonts w:ascii="Book Antiqua" w:eastAsia="Book Antiqua" w:hAnsi="Book Antiqua" w:cs="Book Antiqua"/>
          <w:color w:val="000000"/>
        </w:rPr>
        <w:t>HCC</w:t>
      </w:r>
      <w:r w:rsidR="00145046" w:rsidRPr="00F069D3">
        <w:rPr>
          <w:rFonts w:ascii="Book Antiqua" w:eastAsia="Book Antiqua" w:hAnsi="Book Antiqua" w:cs="Book Antiqua"/>
          <w:color w:val="000000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</w:rPr>
        <w:t>with</w:t>
      </w:r>
      <w:r w:rsidR="00145046" w:rsidRPr="00F069D3">
        <w:rPr>
          <w:rFonts w:ascii="Book Antiqua" w:eastAsia="Book Antiqua" w:hAnsi="Book Antiqua" w:cs="Book Antiqua"/>
          <w:color w:val="000000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</w:rPr>
        <w:t>PVTT.</w:t>
      </w:r>
      <w:r w:rsidR="00145046" w:rsidRPr="00F069D3">
        <w:rPr>
          <w:rFonts w:ascii="Book Antiqua" w:eastAsia="Book Antiqua" w:hAnsi="Book Antiqua" w:cs="Book Antiqua"/>
          <w:color w:val="000000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</w:rPr>
        <w:t>Recent</w:t>
      </w:r>
      <w:r w:rsidR="00145046" w:rsidRPr="00F069D3">
        <w:rPr>
          <w:rFonts w:ascii="Book Antiqua" w:eastAsia="Book Antiqua" w:hAnsi="Book Antiqua" w:cs="Book Antiqua"/>
          <w:color w:val="000000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</w:rPr>
        <w:t>studies</w:t>
      </w:r>
      <w:r w:rsidR="00145046" w:rsidRPr="00F069D3">
        <w:rPr>
          <w:rFonts w:ascii="Book Antiqua" w:eastAsia="Book Antiqua" w:hAnsi="Book Antiqua" w:cs="Book Antiqua"/>
          <w:color w:val="000000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</w:rPr>
        <w:t>ha</w:t>
      </w:r>
      <w:r w:rsidR="00145046" w:rsidRPr="00F069D3">
        <w:rPr>
          <w:rFonts w:ascii="Book Antiqua" w:eastAsia="Book Antiqua" w:hAnsi="Book Antiqua" w:cs="Book Antiqua"/>
          <w:color w:val="000000"/>
        </w:rPr>
        <w:t xml:space="preserve">ve </w:t>
      </w:r>
      <w:r w:rsidRPr="00F069D3">
        <w:rPr>
          <w:rFonts w:ascii="Book Antiqua" w:eastAsia="Book Antiqua" w:hAnsi="Book Antiqua" w:cs="Book Antiqua"/>
          <w:color w:val="000000"/>
        </w:rPr>
        <w:t>proved</w:t>
      </w:r>
      <w:r w:rsidR="00145046" w:rsidRPr="00F069D3">
        <w:rPr>
          <w:rFonts w:ascii="Book Antiqua" w:eastAsia="Book Antiqua" w:hAnsi="Book Antiqua" w:cs="Book Antiqua"/>
          <w:color w:val="000000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</w:rPr>
        <w:t>magnificent</w:t>
      </w:r>
      <w:r w:rsidR="00145046" w:rsidRPr="00F069D3">
        <w:rPr>
          <w:rFonts w:ascii="Book Antiqua" w:eastAsia="Book Antiqua" w:hAnsi="Book Antiqua" w:cs="Book Antiqua"/>
          <w:color w:val="000000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</w:rPr>
        <w:t>prognostic</w:t>
      </w:r>
      <w:r w:rsidR="00145046" w:rsidRPr="00F069D3">
        <w:rPr>
          <w:rFonts w:ascii="Book Antiqua" w:eastAsia="Book Antiqua" w:hAnsi="Book Antiqua" w:cs="Book Antiqua"/>
          <w:color w:val="000000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</w:rPr>
        <w:t>result</w:t>
      </w:r>
      <w:r w:rsidR="00565058" w:rsidRPr="00F069D3">
        <w:rPr>
          <w:rFonts w:ascii="Book Antiqua" w:eastAsia="Book Antiqua" w:hAnsi="Book Antiqua" w:cs="Book Antiqua"/>
          <w:color w:val="000000"/>
        </w:rPr>
        <w:t>s</w:t>
      </w:r>
      <w:r w:rsidR="00145046" w:rsidRPr="00F069D3">
        <w:rPr>
          <w:rFonts w:ascii="Book Antiqua" w:eastAsia="Book Antiqua" w:hAnsi="Book Antiqua" w:cs="Book Antiqua"/>
          <w:color w:val="000000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</w:rPr>
        <w:t>in</w:t>
      </w:r>
      <w:r w:rsidR="00145046" w:rsidRPr="00F069D3">
        <w:rPr>
          <w:rFonts w:ascii="Book Antiqua" w:eastAsia="Book Antiqua" w:hAnsi="Book Antiqua" w:cs="Book Antiqua"/>
          <w:color w:val="000000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</w:rPr>
        <w:t>HCC</w:t>
      </w:r>
      <w:r w:rsidR="00145046" w:rsidRPr="00F069D3">
        <w:rPr>
          <w:rFonts w:ascii="Book Antiqua" w:eastAsia="Book Antiqua" w:hAnsi="Book Antiqua" w:cs="Book Antiqua"/>
          <w:color w:val="000000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</w:rPr>
        <w:t>patients</w:t>
      </w:r>
      <w:r w:rsidR="00145046" w:rsidRPr="00F069D3">
        <w:rPr>
          <w:rFonts w:ascii="Book Antiqua" w:eastAsia="Book Antiqua" w:hAnsi="Book Antiqua" w:cs="Book Antiqua"/>
          <w:color w:val="000000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</w:rPr>
        <w:t>with</w:t>
      </w:r>
      <w:r w:rsidR="00145046" w:rsidRPr="00F069D3">
        <w:rPr>
          <w:rFonts w:ascii="Book Antiqua" w:eastAsia="Book Antiqua" w:hAnsi="Book Antiqua" w:cs="Book Antiqua"/>
          <w:color w:val="000000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</w:rPr>
        <w:t>HVTT.</w:t>
      </w:r>
      <w:r w:rsidR="00145046" w:rsidRPr="00F069D3">
        <w:rPr>
          <w:rFonts w:ascii="Book Antiqua" w:eastAsia="Book Antiqua" w:hAnsi="Book Antiqua" w:cs="Book Antiqua"/>
          <w:color w:val="000000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</w:rPr>
        <w:t>Several</w:t>
      </w:r>
      <w:r w:rsidR="00145046" w:rsidRPr="00F069D3">
        <w:rPr>
          <w:rFonts w:ascii="Book Antiqua" w:eastAsia="Book Antiqua" w:hAnsi="Book Antiqua" w:cs="Book Antiqua"/>
          <w:color w:val="000000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</w:rPr>
        <w:t>classifications</w:t>
      </w:r>
      <w:r w:rsidR="00145046" w:rsidRPr="00F069D3">
        <w:rPr>
          <w:rFonts w:ascii="Book Antiqua" w:eastAsia="Book Antiqua" w:hAnsi="Book Antiqua" w:cs="Book Antiqua"/>
          <w:color w:val="000000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</w:rPr>
        <w:t>have</w:t>
      </w:r>
      <w:r w:rsidR="00145046" w:rsidRPr="00F069D3">
        <w:rPr>
          <w:rFonts w:ascii="Book Antiqua" w:eastAsia="Book Antiqua" w:hAnsi="Book Antiqua" w:cs="Book Antiqua"/>
          <w:color w:val="000000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</w:rPr>
        <w:t>been</w:t>
      </w:r>
      <w:r w:rsidR="00145046" w:rsidRPr="00F069D3">
        <w:rPr>
          <w:rFonts w:ascii="Book Antiqua" w:eastAsia="Book Antiqua" w:hAnsi="Book Antiqua" w:cs="Book Antiqua"/>
          <w:color w:val="000000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</w:rPr>
        <w:t>proposed</w:t>
      </w:r>
      <w:r w:rsidR="00145046" w:rsidRPr="00F069D3">
        <w:rPr>
          <w:rFonts w:ascii="Book Antiqua" w:eastAsia="Book Antiqua" w:hAnsi="Book Antiqua" w:cs="Book Antiqua"/>
          <w:color w:val="000000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</w:rPr>
        <w:t>to</w:t>
      </w:r>
      <w:r w:rsidR="00145046" w:rsidRPr="00F069D3">
        <w:rPr>
          <w:rFonts w:ascii="Book Antiqua" w:eastAsia="Book Antiqua" w:hAnsi="Book Antiqua" w:cs="Book Antiqua"/>
          <w:color w:val="000000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</w:rPr>
        <w:t>gauge</w:t>
      </w:r>
      <w:r w:rsidR="00145046" w:rsidRPr="00F069D3">
        <w:rPr>
          <w:rFonts w:ascii="Book Antiqua" w:eastAsia="Book Antiqua" w:hAnsi="Book Antiqua" w:cs="Book Antiqua"/>
          <w:color w:val="000000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</w:rPr>
        <w:t>the</w:t>
      </w:r>
      <w:r w:rsidR="00145046" w:rsidRPr="00F069D3">
        <w:rPr>
          <w:rFonts w:ascii="Book Antiqua" w:eastAsia="Book Antiqua" w:hAnsi="Book Antiqua" w:cs="Book Antiqua"/>
          <w:color w:val="000000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</w:rPr>
        <w:t>prognoses</w:t>
      </w:r>
      <w:r w:rsidR="00145046" w:rsidRPr="00F069D3">
        <w:rPr>
          <w:rFonts w:ascii="Book Antiqua" w:eastAsia="Book Antiqua" w:hAnsi="Book Antiqua" w:cs="Book Antiqua"/>
          <w:color w:val="000000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</w:rPr>
        <w:t>of</w:t>
      </w:r>
      <w:r w:rsidR="00145046" w:rsidRPr="00F069D3">
        <w:rPr>
          <w:rFonts w:ascii="Book Antiqua" w:eastAsia="Book Antiqua" w:hAnsi="Book Antiqua" w:cs="Book Antiqua"/>
          <w:color w:val="000000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</w:rPr>
        <w:t>HVTT.</w:t>
      </w:r>
      <w:r w:rsidR="00145046" w:rsidRPr="00F069D3">
        <w:rPr>
          <w:rFonts w:ascii="Book Antiqua" w:eastAsia="Book Antiqua" w:hAnsi="Book Antiqua" w:cs="Book Antiqua"/>
          <w:color w:val="000000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</w:rPr>
        <w:t>Although</w:t>
      </w:r>
      <w:r w:rsidR="00145046" w:rsidRPr="00F069D3">
        <w:rPr>
          <w:rFonts w:ascii="Book Antiqua" w:eastAsia="Book Antiqua" w:hAnsi="Book Antiqua" w:cs="Book Antiqua"/>
          <w:color w:val="000000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</w:rPr>
        <w:t>further</w:t>
      </w:r>
      <w:r w:rsidR="00145046" w:rsidRPr="00F069D3">
        <w:rPr>
          <w:rFonts w:ascii="Book Antiqua" w:eastAsia="Book Antiqua" w:hAnsi="Book Antiqua" w:cs="Book Antiqua"/>
          <w:color w:val="000000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</w:rPr>
        <w:t>investigation</w:t>
      </w:r>
      <w:r w:rsidR="00565058" w:rsidRPr="00F069D3">
        <w:rPr>
          <w:rFonts w:ascii="Book Antiqua" w:eastAsia="Book Antiqua" w:hAnsi="Book Antiqua" w:cs="Book Antiqua"/>
          <w:color w:val="000000"/>
        </w:rPr>
        <w:t>s</w:t>
      </w:r>
      <w:r w:rsidR="00145046" w:rsidRPr="00F069D3">
        <w:rPr>
          <w:rFonts w:ascii="Book Antiqua" w:eastAsia="Book Antiqua" w:hAnsi="Book Antiqua" w:cs="Book Antiqua"/>
          <w:color w:val="000000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</w:rPr>
        <w:t>are</w:t>
      </w:r>
      <w:r w:rsidR="00145046" w:rsidRPr="00F069D3">
        <w:rPr>
          <w:rFonts w:ascii="Book Antiqua" w:eastAsia="Book Antiqua" w:hAnsi="Book Antiqua" w:cs="Book Antiqua"/>
          <w:color w:val="000000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</w:rPr>
        <w:t>needed,</w:t>
      </w:r>
      <w:r w:rsidR="00145046" w:rsidRPr="00F069D3">
        <w:rPr>
          <w:rFonts w:ascii="Book Antiqua" w:eastAsia="Book Antiqua" w:hAnsi="Book Antiqua" w:cs="Book Antiqua"/>
          <w:color w:val="000000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</w:rPr>
        <w:t>expanding</w:t>
      </w:r>
      <w:r w:rsidR="00145046" w:rsidRPr="00F069D3">
        <w:rPr>
          <w:rFonts w:ascii="Book Antiqua" w:eastAsia="Book Antiqua" w:hAnsi="Book Antiqua" w:cs="Book Antiqua"/>
          <w:color w:val="000000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</w:rPr>
        <w:t>treatment</w:t>
      </w:r>
      <w:r w:rsidR="00145046" w:rsidRPr="00F069D3">
        <w:rPr>
          <w:rFonts w:ascii="Book Antiqua" w:eastAsia="Book Antiqua" w:hAnsi="Book Antiqua" w:cs="Book Antiqua"/>
          <w:color w:val="000000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</w:rPr>
        <w:t>options</w:t>
      </w:r>
      <w:r w:rsidR="00145046" w:rsidRPr="00F069D3">
        <w:rPr>
          <w:rFonts w:ascii="Book Antiqua" w:eastAsia="Book Antiqua" w:hAnsi="Book Antiqua" w:cs="Book Antiqua"/>
          <w:color w:val="000000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</w:rPr>
        <w:lastRenderedPageBreak/>
        <w:t>including</w:t>
      </w:r>
      <w:r w:rsidR="00145046" w:rsidRPr="00F069D3">
        <w:rPr>
          <w:rFonts w:ascii="Book Antiqua" w:eastAsia="Book Antiqua" w:hAnsi="Book Antiqua" w:cs="Book Antiqua"/>
          <w:color w:val="000000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</w:rPr>
        <w:t>hepatectomy,</w:t>
      </w:r>
      <w:r w:rsidR="00145046" w:rsidRPr="00F069D3">
        <w:rPr>
          <w:rFonts w:ascii="Book Antiqua" w:eastAsia="Book Antiqua" w:hAnsi="Book Antiqua" w:cs="Book Antiqua"/>
          <w:color w:val="000000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</w:rPr>
        <w:t>radiotherapy,</w:t>
      </w:r>
      <w:r w:rsidR="00145046" w:rsidRPr="00F069D3">
        <w:rPr>
          <w:rFonts w:ascii="Book Antiqua" w:eastAsia="Book Antiqua" w:hAnsi="Book Antiqua" w:cs="Book Antiqua"/>
          <w:color w:val="000000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</w:rPr>
        <w:t>radioembolization</w:t>
      </w:r>
      <w:r w:rsidR="00565058" w:rsidRPr="00F069D3">
        <w:rPr>
          <w:rFonts w:ascii="Book Antiqua" w:eastAsia="Book Antiqua" w:hAnsi="Book Antiqua" w:cs="Book Antiqua"/>
          <w:color w:val="000000"/>
        </w:rPr>
        <w:t>,</w:t>
      </w:r>
      <w:r w:rsidR="00145046" w:rsidRPr="00F069D3">
        <w:rPr>
          <w:rFonts w:ascii="Book Antiqua" w:eastAsia="Book Antiqua" w:hAnsi="Book Antiqua" w:cs="Book Antiqua"/>
          <w:color w:val="000000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</w:rPr>
        <w:t>and</w:t>
      </w:r>
      <w:r w:rsidR="00145046" w:rsidRPr="00F069D3">
        <w:rPr>
          <w:rFonts w:ascii="Book Antiqua" w:eastAsia="Book Antiqua" w:hAnsi="Book Antiqua" w:cs="Book Antiqua"/>
          <w:color w:val="000000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</w:rPr>
        <w:t>systemic</w:t>
      </w:r>
      <w:r w:rsidR="00145046" w:rsidRPr="00F069D3">
        <w:rPr>
          <w:rFonts w:ascii="Book Antiqua" w:eastAsia="Book Antiqua" w:hAnsi="Book Antiqua" w:cs="Book Antiqua"/>
          <w:color w:val="000000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</w:rPr>
        <w:t>treatment</w:t>
      </w:r>
      <w:r w:rsidR="00145046" w:rsidRPr="00F069D3">
        <w:rPr>
          <w:rFonts w:ascii="Book Antiqua" w:eastAsia="Book Antiqua" w:hAnsi="Book Antiqua" w:cs="Book Antiqua"/>
          <w:color w:val="000000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</w:rPr>
        <w:t>are</w:t>
      </w:r>
      <w:r w:rsidR="00145046" w:rsidRPr="00F069D3">
        <w:rPr>
          <w:rFonts w:ascii="Book Antiqua" w:eastAsia="Book Antiqua" w:hAnsi="Book Antiqua" w:cs="Book Antiqua"/>
          <w:color w:val="000000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</w:rPr>
        <w:t>reported</w:t>
      </w:r>
      <w:r w:rsidR="00145046" w:rsidRPr="00F069D3">
        <w:rPr>
          <w:rFonts w:ascii="Book Antiqua" w:eastAsia="Book Antiqua" w:hAnsi="Book Antiqua" w:cs="Book Antiqua"/>
          <w:color w:val="000000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</w:rPr>
        <w:t>to</w:t>
      </w:r>
      <w:r w:rsidR="00145046" w:rsidRPr="00F069D3">
        <w:rPr>
          <w:rFonts w:ascii="Book Antiqua" w:eastAsia="Book Antiqua" w:hAnsi="Book Antiqua" w:cs="Book Antiqua"/>
          <w:color w:val="000000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</w:rPr>
        <w:t>improve</w:t>
      </w:r>
      <w:r w:rsidR="00145046" w:rsidRPr="00F069D3">
        <w:rPr>
          <w:rFonts w:ascii="Book Antiqua" w:eastAsia="Book Antiqua" w:hAnsi="Book Antiqua" w:cs="Book Antiqua"/>
          <w:color w:val="000000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</w:rPr>
        <w:t>the</w:t>
      </w:r>
      <w:r w:rsidR="00145046" w:rsidRPr="00F069D3">
        <w:rPr>
          <w:rFonts w:ascii="Book Antiqua" w:eastAsia="Book Antiqua" w:hAnsi="Book Antiqua" w:cs="Book Antiqua"/>
          <w:color w:val="000000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</w:rPr>
        <w:t>outcomes</w:t>
      </w:r>
      <w:r w:rsidR="00145046" w:rsidRPr="00F069D3">
        <w:rPr>
          <w:rFonts w:ascii="Book Antiqua" w:eastAsia="Book Antiqua" w:hAnsi="Book Antiqua" w:cs="Book Antiqua"/>
          <w:color w:val="000000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</w:rPr>
        <w:t>of</w:t>
      </w:r>
      <w:r w:rsidR="00145046" w:rsidRPr="00F069D3">
        <w:rPr>
          <w:rFonts w:ascii="Book Antiqua" w:eastAsia="Book Antiqua" w:hAnsi="Book Antiqua" w:cs="Book Antiqua"/>
          <w:color w:val="000000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</w:rPr>
        <w:t>patients</w:t>
      </w:r>
      <w:r w:rsidR="00145046" w:rsidRPr="00F069D3">
        <w:rPr>
          <w:rFonts w:ascii="Book Antiqua" w:eastAsia="Book Antiqua" w:hAnsi="Book Antiqua" w:cs="Book Antiqua"/>
          <w:color w:val="000000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</w:rPr>
        <w:t>with</w:t>
      </w:r>
      <w:r w:rsidR="00145046" w:rsidRPr="00F069D3">
        <w:rPr>
          <w:rFonts w:ascii="Book Antiqua" w:eastAsia="Book Antiqua" w:hAnsi="Book Antiqua" w:cs="Book Antiqua"/>
          <w:color w:val="000000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</w:rPr>
        <w:t>HVTT</w:t>
      </w:r>
      <w:r w:rsidR="0035004F" w:rsidRPr="00F069D3">
        <w:rPr>
          <w:rFonts w:ascii="Book Antiqua" w:hAnsi="Book Antiqua" w:cs="Book Antiqua" w:hint="eastAsia"/>
          <w:color w:val="000000"/>
          <w:lang w:eastAsia="zh-CN"/>
        </w:rPr>
        <w:t>.</w:t>
      </w:r>
    </w:p>
    <w:bookmarkEnd w:id="39"/>
    <w:bookmarkEnd w:id="40"/>
    <w:p w14:paraId="14170BA6" w14:textId="77777777" w:rsidR="00A77B3E" w:rsidRPr="00F069D3" w:rsidRDefault="004157E2">
      <w:pPr>
        <w:spacing w:line="360" w:lineRule="auto"/>
        <w:jc w:val="both"/>
      </w:pPr>
      <w:r w:rsidRPr="00F069D3"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  <w:r w:rsidR="00B13F81" w:rsidRPr="00F069D3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532697CD" w14:textId="579971D5" w:rsidR="00A77B3E" w:rsidRPr="00F069D3" w:rsidRDefault="00B13F81" w:rsidP="003B6CBC">
      <w:pPr>
        <w:spacing w:line="360" w:lineRule="auto"/>
        <w:jc w:val="both"/>
        <w:rPr>
          <w:lang w:eastAsia="zh-CN"/>
        </w:rPr>
      </w:pPr>
      <w:bookmarkStart w:id="41" w:name="OLE_LINK76"/>
      <w:bookmarkStart w:id="42" w:name="OLE_LINK77"/>
      <w:r w:rsidRPr="00F069D3">
        <w:rPr>
          <w:rFonts w:ascii="Book Antiqua" w:eastAsia="Book Antiqua" w:hAnsi="Book Antiqua" w:cs="Book Antiqua"/>
          <w:color w:val="000000"/>
          <w:szCs w:val="21"/>
        </w:rPr>
        <w:t>Hepatocellular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carcinoma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(HCC)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is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the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most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common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type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of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liver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cancer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with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a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high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mortality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rate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worldwide.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The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percentage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of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HCC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patients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with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vascular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invasion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at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the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time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3B6CBC" w:rsidRPr="00F069D3">
        <w:rPr>
          <w:rFonts w:ascii="Book Antiqua" w:eastAsia="Book Antiqua" w:hAnsi="Book Antiqua" w:cs="Book Antiqua"/>
          <w:color w:val="000000"/>
          <w:szCs w:val="21"/>
        </w:rPr>
        <w:t>of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3B6CBC" w:rsidRPr="00F069D3">
        <w:rPr>
          <w:rFonts w:ascii="Book Antiqua" w:eastAsia="Book Antiqua" w:hAnsi="Book Antiqua" w:cs="Book Antiqua"/>
          <w:color w:val="000000"/>
          <w:szCs w:val="21"/>
        </w:rPr>
        <w:t>initial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3B6CBC" w:rsidRPr="00F069D3">
        <w:rPr>
          <w:rFonts w:ascii="Book Antiqua" w:eastAsia="Book Antiqua" w:hAnsi="Book Antiqua" w:cs="Book Antiqua"/>
          <w:color w:val="000000"/>
          <w:szCs w:val="21"/>
        </w:rPr>
        <w:t>HCC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3B6CBC" w:rsidRPr="00F069D3">
        <w:rPr>
          <w:rFonts w:ascii="Book Antiqua" w:eastAsia="Book Antiqua" w:hAnsi="Book Antiqua" w:cs="Book Antiqua"/>
          <w:color w:val="000000"/>
          <w:szCs w:val="21"/>
        </w:rPr>
        <w:t>diagnosis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3B6CBC" w:rsidRPr="00F069D3">
        <w:rPr>
          <w:rFonts w:ascii="Book Antiqua" w:eastAsia="Book Antiqua" w:hAnsi="Book Antiqua" w:cs="Book Antiqua"/>
          <w:color w:val="000000"/>
          <w:szCs w:val="21"/>
        </w:rPr>
        <w:t>is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3B6CBC" w:rsidRPr="00F069D3">
        <w:rPr>
          <w:rFonts w:ascii="Book Antiqua" w:eastAsia="Book Antiqua" w:hAnsi="Book Antiqua" w:cs="Book Antiqua"/>
          <w:color w:val="000000"/>
          <w:szCs w:val="21"/>
        </w:rPr>
        <w:t>10</w:t>
      </w:r>
      <w:r w:rsidR="003B6CBC" w:rsidRPr="00F069D3">
        <w:rPr>
          <w:rFonts w:ascii="Book Antiqua" w:hAnsi="Book Antiqua" w:cs="Book Antiqua" w:hint="eastAsia"/>
          <w:color w:val="000000"/>
          <w:szCs w:val="21"/>
          <w:lang w:eastAsia="zh-CN"/>
        </w:rPr>
        <w:t>%-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40%</w:t>
      </w:r>
      <w:r w:rsidRPr="00F069D3">
        <w:rPr>
          <w:rFonts w:ascii="Book Antiqua" w:eastAsia="Book Antiqua" w:hAnsi="Book Antiqua" w:cs="Book Antiqua"/>
          <w:color w:val="000000"/>
          <w:szCs w:val="26"/>
          <w:vertAlign w:val="superscript"/>
        </w:rPr>
        <w:t>[1</w:t>
      </w:r>
      <w:r w:rsidR="003B6CBC" w:rsidRPr="00F069D3">
        <w:rPr>
          <w:rFonts w:ascii="Book Antiqua" w:hAnsi="Book Antiqua" w:cs="Book Antiqua" w:hint="eastAsia"/>
          <w:color w:val="000000"/>
          <w:szCs w:val="26"/>
          <w:vertAlign w:val="superscript"/>
          <w:lang w:eastAsia="zh-CN"/>
        </w:rPr>
        <w:t>-</w:t>
      </w:r>
      <w:r w:rsidRPr="00F069D3">
        <w:rPr>
          <w:rFonts w:ascii="Book Antiqua" w:eastAsia="Book Antiqua" w:hAnsi="Book Antiqua" w:cs="Book Antiqua"/>
          <w:color w:val="000000"/>
          <w:szCs w:val="26"/>
          <w:vertAlign w:val="superscript"/>
        </w:rPr>
        <w:t>3]</w:t>
      </w:r>
      <w:r w:rsidR="003B6CBC" w:rsidRPr="00F069D3">
        <w:rPr>
          <w:rFonts w:ascii="Book Antiqua" w:hAnsi="Book Antiqua" w:cs="Book Antiqua" w:hint="eastAsia"/>
          <w:color w:val="000000"/>
          <w:szCs w:val="26"/>
          <w:lang w:eastAsia="zh-CN"/>
        </w:rPr>
        <w:t>.</w:t>
      </w:r>
      <w:r w:rsidR="00145046" w:rsidRPr="00F069D3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According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to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the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American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Association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for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the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Study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of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Liver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Disease/Barcelona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Clinic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for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Liver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Cancer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(AASLD/BCLC)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staging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system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and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treatment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guidelines,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HCC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associated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with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vascular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invasion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or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bile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duct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invasion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is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regarded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as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an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advanced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stage.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The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only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suggested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treatment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for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such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patients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is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systematic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treatment,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such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as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sorafenib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or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lenvatinib.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However,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the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median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survival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time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of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these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patients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is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very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unsatisfactory.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A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larger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tumor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size,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increased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tumor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number,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higher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tumor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grade,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worse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Child-Pugh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class</w:t>
      </w:r>
      <w:r w:rsidR="00D8395F" w:rsidRPr="00F069D3">
        <w:rPr>
          <w:rFonts w:ascii="Book Antiqua" w:eastAsia="Book Antiqua" w:hAnsi="Book Antiqua" w:cs="Book Antiqua"/>
          <w:color w:val="000000"/>
          <w:szCs w:val="21"/>
        </w:rPr>
        <w:t>,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and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higher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serum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alpha-fetoprotein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are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usually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considered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concomitant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factors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with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tumor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thrombosis.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When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these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factors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cooccur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with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tumor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thrombi,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the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patients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are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usually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reported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to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have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a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poor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prognosis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and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a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high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recurrence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rate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even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after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R0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resection.</w:t>
      </w:r>
    </w:p>
    <w:p w14:paraId="0A9A6BAB" w14:textId="34B0D870" w:rsidR="00A77B3E" w:rsidRPr="00F069D3" w:rsidRDefault="00B13F81" w:rsidP="003B6CBC">
      <w:pPr>
        <w:spacing w:line="360" w:lineRule="auto"/>
        <w:ind w:firstLineChars="100" w:firstLine="240"/>
        <w:jc w:val="both"/>
      </w:pPr>
      <w:r w:rsidRPr="00F069D3">
        <w:rPr>
          <w:rFonts w:ascii="Book Antiqua" w:eastAsia="Book Antiqua" w:hAnsi="Book Antiqua" w:cs="Book Antiqua"/>
          <w:color w:val="000000"/>
          <w:szCs w:val="21"/>
        </w:rPr>
        <w:t>Due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to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recent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advances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in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surgical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techniques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and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perioperative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management,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liver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resection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combined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with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thrombectomy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or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radiation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therapy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has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been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used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in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selected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HCC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patients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with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tumor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thrombus.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In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addition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to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curative-intent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surgery</w:t>
      </w:r>
      <w:bookmarkStart w:id="43" w:name="OLE_LINK56"/>
      <w:r w:rsidRPr="00F069D3">
        <w:rPr>
          <w:rFonts w:ascii="Book Antiqua" w:eastAsia="Book Antiqua" w:hAnsi="Book Antiqua" w:cs="Book Antiqua"/>
          <w:color w:val="000000"/>
          <w:szCs w:val="21"/>
        </w:rPr>
        <w:t>,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bookmarkStart w:id="44" w:name="OLE_LINK12"/>
      <w:bookmarkStart w:id="45" w:name="OLE_LINK13"/>
      <w:r w:rsidRPr="00F069D3">
        <w:rPr>
          <w:rFonts w:ascii="Book Antiqua" w:eastAsia="Book Antiqua" w:hAnsi="Book Antiqua" w:cs="Book Antiqua"/>
          <w:color w:val="000000"/>
          <w:szCs w:val="21"/>
        </w:rPr>
        <w:t>transarterial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chemoembolization</w:t>
      </w:r>
      <w:bookmarkEnd w:id="43"/>
      <w:bookmarkEnd w:id="44"/>
      <w:bookmarkEnd w:id="45"/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(TACE),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external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beam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radiation</w:t>
      </w:r>
      <w:r w:rsidR="00D8395F" w:rsidRPr="00F069D3">
        <w:rPr>
          <w:rFonts w:ascii="Book Antiqua" w:eastAsia="Book Antiqua" w:hAnsi="Book Antiqua" w:cs="Book Antiqua"/>
          <w:color w:val="000000"/>
          <w:szCs w:val="21"/>
        </w:rPr>
        <w:t>,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or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combined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treatment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have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also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been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adopted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in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HCC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patients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with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vascular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invasion.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However,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their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treatment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efficacy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is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still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controversial.</w:t>
      </w:r>
    </w:p>
    <w:p w14:paraId="61212A94" w14:textId="7F6C1547" w:rsidR="00A77B3E" w:rsidRPr="00F069D3" w:rsidRDefault="00B13F81" w:rsidP="00470C34">
      <w:pPr>
        <w:spacing w:line="360" w:lineRule="auto"/>
        <w:ind w:firstLineChars="100" w:firstLine="240"/>
        <w:jc w:val="both"/>
      </w:pPr>
      <w:r w:rsidRPr="00F069D3">
        <w:rPr>
          <w:rFonts w:ascii="Book Antiqua" w:eastAsia="Book Antiqua" w:hAnsi="Book Antiqua" w:cs="Book Antiqua"/>
          <w:color w:val="000000"/>
          <w:szCs w:val="21"/>
        </w:rPr>
        <w:t>Vascular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invasion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includes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two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different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types,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i/>
          <w:iCs/>
          <w:color w:val="000000"/>
          <w:szCs w:val="21"/>
        </w:rPr>
        <w:t>i.e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.,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tumor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thrombosis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in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the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portal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vein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(PVTT)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or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in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the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hepatic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vein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(HVTT)</w:t>
      </w:r>
      <w:r w:rsidR="00470C34" w:rsidRPr="00F069D3">
        <w:rPr>
          <w:rFonts w:ascii="Book Antiqua" w:eastAsia="Book Antiqua" w:hAnsi="Book Antiqua" w:cs="Book Antiqua"/>
          <w:color w:val="000000"/>
          <w:szCs w:val="26"/>
          <w:vertAlign w:val="superscript"/>
        </w:rPr>
        <w:t>[4]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.</w:t>
      </w:r>
      <w:r w:rsidR="00145046" w:rsidRPr="00F069D3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Depending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on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the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different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locations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of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the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tumor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thrombus,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the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complications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caused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by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the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tumor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thrombus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might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be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different.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Intrahepatic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metastasis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and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increased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portal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pressure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are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usually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seen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in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HCC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patients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with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PVTT.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However,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in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HCC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patients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with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HVTT,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the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most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lethal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complications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might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be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the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formation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of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a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tumor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thrombus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in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the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inferior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vena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cava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(IVC),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intrapulmonary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dissemination,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pulmonary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embolism</w:t>
      </w:r>
      <w:r w:rsidR="00D8395F" w:rsidRPr="00F069D3">
        <w:rPr>
          <w:rFonts w:ascii="Book Antiqua" w:eastAsia="Book Antiqua" w:hAnsi="Book Antiqua" w:cs="Book Antiqua"/>
          <w:color w:val="000000"/>
          <w:szCs w:val="21"/>
        </w:rPr>
        <w:t>,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or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even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sudden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death</w:t>
      </w:r>
      <w:r w:rsidR="001A3AAA" w:rsidRPr="00F069D3">
        <w:rPr>
          <w:rFonts w:ascii="Book Antiqua" w:eastAsia="Book Antiqua" w:hAnsi="Book Antiqua" w:cs="Book Antiqua"/>
          <w:color w:val="000000"/>
          <w:szCs w:val="26"/>
          <w:vertAlign w:val="superscript"/>
        </w:rPr>
        <w:t>[4</w:t>
      </w:r>
      <w:r w:rsidR="001A3AAA" w:rsidRPr="00F069D3">
        <w:rPr>
          <w:rFonts w:ascii="Book Antiqua" w:hAnsi="Book Antiqua" w:cs="Book Antiqua" w:hint="eastAsia"/>
          <w:color w:val="000000"/>
          <w:szCs w:val="26"/>
          <w:vertAlign w:val="superscript"/>
          <w:lang w:eastAsia="zh-CN"/>
        </w:rPr>
        <w:t>,</w:t>
      </w:r>
      <w:r w:rsidR="001A3AAA" w:rsidRPr="00F069D3">
        <w:rPr>
          <w:rFonts w:ascii="Book Antiqua" w:eastAsia="Book Antiqua" w:hAnsi="Book Antiqua" w:cs="Book Antiqua"/>
          <w:color w:val="000000"/>
          <w:szCs w:val="26"/>
          <w:vertAlign w:val="superscript"/>
        </w:rPr>
        <w:t>5]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.</w:t>
      </w:r>
      <w:r w:rsidR="00145046" w:rsidRPr="00F069D3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Compared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with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HCC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patients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with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PVTT,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patients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with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only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HVTT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have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different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outcomes</w:t>
      </w:r>
      <w:r w:rsidR="001A3AAA" w:rsidRPr="00F069D3">
        <w:rPr>
          <w:rFonts w:ascii="Book Antiqua" w:eastAsia="Book Antiqua" w:hAnsi="Book Antiqua" w:cs="Book Antiqua"/>
          <w:color w:val="000000"/>
          <w:szCs w:val="26"/>
          <w:vertAlign w:val="superscript"/>
        </w:rPr>
        <w:t>[6]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.</w:t>
      </w:r>
    </w:p>
    <w:p w14:paraId="506B5717" w14:textId="081117F1" w:rsidR="00A77B3E" w:rsidRPr="00F069D3" w:rsidRDefault="00B13F81" w:rsidP="001A3AAA">
      <w:pPr>
        <w:spacing w:line="360" w:lineRule="auto"/>
        <w:ind w:firstLineChars="100" w:firstLine="240"/>
        <w:jc w:val="both"/>
      </w:pPr>
      <w:r w:rsidRPr="00F069D3">
        <w:rPr>
          <w:rFonts w:ascii="Book Antiqua" w:eastAsia="Book Antiqua" w:hAnsi="Book Antiqua" w:cs="Book Antiqua"/>
          <w:color w:val="000000"/>
          <w:szCs w:val="21"/>
        </w:rPr>
        <w:t>According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to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recent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studies,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several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attempts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have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been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made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to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develop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alternative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or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combination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treatments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to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improve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the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overall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survival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of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patients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with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HCC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with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5294F" w:rsidRPr="00F069D3">
        <w:rPr>
          <w:rFonts w:ascii="Book Antiqua" w:eastAsia="Book Antiqua" w:hAnsi="Book Antiqua" w:cs="Book Antiqua"/>
          <w:color w:val="000000"/>
          <w:szCs w:val="21"/>
        </w:rPr>
        <w:lastRenderedPageBreak/>
        <w:t>HVTT.</w:t>
      </w:r>
      <w:r w:rsidR="00145046" w:rsidRPr="00F069D3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In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the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present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review,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we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D8395F" w:rsidRPr="00F069D3">
        <w:rPr>
          <w:rFonts w:ascii="Book Antiqua" w:eastAsia="Book Antiqua" w:hAnsi="Book Antiqua" w:cs="Book Antiqua"/>
          <w:color w:val="000000"/>
          <w:szCs w:val="21"/>
        </w:rPr>
        <w:t xml:space="preserve">aims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to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briefly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describe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the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classification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of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HVTT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and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evaluate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the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available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evidence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for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the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efficiency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of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diverse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treatment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modalities.</w:t>
      </w:r>
    </w:p>
    <w:bookmarkEnd w:id="41"/>
    <w:bookmarkEnd w:id="42"/>
    <w:p w14:paraId="40F8F9B4" w14:textId="77777777" w:rsidR="00A77B3E" w:rsidRPr="00F069D3" w:rsidRDefault="00A77B3E">
      <w:pPr>
        <w:spacing w:line="360" w:lineRule="auto"/>
        <w:jc w:val="both"/>
      </w:pPr>
    </w:p>
    <w:p w14:paraId="2A903AE5" w14:textId="333BE01E" w:rsidR="00A77B3E" w:rsidRPr="00F069D3" w:rsidRDefault="00B13F81">
      <w:pPr>
        <w:spacing w:line="360" w:lineRule="auto"/>
        <w:jc w:val="both"/>
      </w:pPr>
      <w:bookmarkStart w:id="46" w:name="OLE_LINK78"/>
      <w:bookmarkStart w:id="47" w:name="OLE_LINK79"/>
      <w:r w:rsidRPr="00F069D3">
        <w:rPr>
          <w:rFonts w:ascii="Book Antiqua" w:eastAsia="Book Antiqua" w:hAnsi="Book Antiqua" w:cs="Book Antiqua"/>
          <w:b/>
          <w:bCs/>
          <w:caps/>
          <w:color w:val="000000"/>
          <w:szCs w:val="22"/>
          <w:u w:val="single"/>
        </w:rPr>
        <w:t>CLASSIFICATIONS</w:t>
      </w:r>
      <w:r w:rsidR="00145046" w:rsidRPr="00F069D3">
        <w:rPr>
          <w:rFonts w:ascii="Book Antiqua" w:eastAsia="Book Antiqua" w:hAnsi="Book Antiqua" w:cs="Book Antiqua"/>
          <w:b/>
          <w:bCs/>
          <w:caps/>
          <w:color w:val="000000"/>
          <w:szCs w:val="22"/>
          <w:u w:val="single"/>
        </w:rPr>
        <w:t xml:space="preserve"> </w:t>
      </w:r>
      <w:r w:rsidRPr="00F069D3">
        <w:rPr>
          <w:rFonts w:ascii="Book Antiqua" w:eastAsia="Book Antiqua" w:hAnsi="Book Antiqua" w:cs="Book Antiqua"/>
          <w:b/>
          <w:bCs/>
          <w:caps/>
          <w:color w:val="000000"/>
          <w:szCs w:val="22"/>
          <w:u w:val="single"/>
        </w:rPr>
        <w:t>OF</w:t>
      </w:r>
      <w:r w:rsidR="00145046" w:rsidRPr="00F069D3">
        <w:rPr>
          <w:rFonts w:ascii="Book Antiqua" w:eastAsia="Book Antiqua" w:hAnsi="Book Antiqua" w:cs="Book Antiqua"/>
          <w:b/>
          <w:bCs/>
          <w:caps/>
          <w:color w:val="000000"/>
          <w:szCs w:val="22"/>
          <w:u w:val="single"/>
        </w:rPr>
        <w:t xml:space="preserve"> </w:t>
      </w:r>
      <w:r w:rsidRPr="00F069D3">
        <w:rPr>
          <w:rFonts w:ascii="Book Antiqua" w:eastAsia="Book Antiqua" w:hAnsi="Book Antiqua" w:cs="Book Antiqua"/>
          <w:b/>
          <w:bCs/>
          <w:caps/>
          <w:color w:val="000000"/>
          <w:szCs w:val="22"/>
          <w:u w:val="single"/>
        </w:rPr>
        <w:t>HVTT</w:t>
      </w:r>
    </w:p>
    <w:bookmarkEnd w:id="46"/>
    <w:bookmarkEnd w:id="47"/>
    <w:p w14:paraId="7A30281F" w14:textId="0507C255" w:rsidR="00A77B3E" w:rsidRPr="00F069D3" w:rsidRDefault="00B13F81" w:rsidP="00B5294F">
      <w:pPr>
        <w:spacing w:line="360" w:lineRule="auto"/>
        <w:jc w:val="both"/>
        <w:rPr>
          <w:lang w:eastAsia="zh-CN"/>
        </w:rPr>
      </w:pPr>
      <w:r w:rsidRPr="00F069D3">
        <w:rPr>
          <w:rFonts w:ascii="Book Antiqua" w:eastAsia="Book Antiqua" w:hAnsi="Book Antiqua" w:cs="Book Antiqua"/>
          <w:color w:val="000000"/>
          <w:szCs w:val="21"/>
        </w:rPr>
        <w:t>With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recent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improvements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in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surgical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techniques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or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nonsurgical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techniques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(</w:t>
      </w:r>
      <w:r w:rsidR="003B6CBC" w:rsidRPr="00F069D3">
        <w:rPr>
          <w:rFonts w:ascii="Book Antiqua" w:eastAsia="Book Antiqua" w:hAnsi="Book Antiqua" w:cs="Book Antiqua"/>
          <w:color w:val="000000"/>
          <w:szCs w:val="21"/>
        </w:rPr>
        <w:t>TACE</w:t>
      </w:r>
      <w:r w:rsidR="00D8395F" w:rsidRPr="00F069D3">
        <w:rPr>
          <w:rFonts w:ascii="Book Antiqua" w:eastAsia="Book Antiqua" w:hAnsi="Book Antiqua" w:cs="Book Antiqua"/>
          <w:color w:val="000000"/>
          <w:szCs w:val="21"/>
        </w:rPr>
        <w:t xml:space="preserve"> and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external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beam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radiation),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treatment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modalities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for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patients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with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tumor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thrombi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in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the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hepatic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vein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or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EC2ECF" w:rsidRPr="00F069D3">
        <w:rPr>
          <w:rFonts w:ascii="Book Antiqua" w:eastAsia="Book Antiqua" w:hAnsi="Book Antiqua" w:cs="Book Antiqua"/>
          <w:color w:val="000000"/>
          <w:szCs w:val="21"/>
        </w:rPr>
        <w:t xml:space="preserve">IVC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have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shown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varied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results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among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different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institutions.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To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devise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the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best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treatment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strategy,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a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universally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accepted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classification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of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HVTT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or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EC2ECF" w:rsidRPr="00F069D3">
        <w:rPr>
          <w:rFonts w:ascii="Book Antiqua" w:eastAsia="Book Antiqua" w:hAnsi="Book Antiqua" w:cs="Book Antiqua"/>
          <w:color w:val="000000"/>
          <w:szCs w:val="21"/>
        </w:rPr>
        <w:t>IVC</w:t>
      </w:r>
      <w:r w:rsidR="00D8395F" w:rsidRPr="00F069D3">
        <w:t xml:space="preserve"> </w:t>
      </w:r>
      <w:r w:rsidR="00D8395F" w:rsidRPr="00F069D3">
        <w:rPr>
          <w:rFonts w:ascii="Book Antiqua" w:eastAsia="Book Antiqua" w:hAnsi="Book Antiqua" w:cs="Book Antiqua"/>
          <w:color w:val="000000"/>
          <w:szCs w:val="21"/>
        </w:rPr>
        <w:t>tumor thrombosis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is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urgently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needed.</w:t>
      </w:r>
    </w:p>
    <w:p w14:paraId="248031A9" w14:textId="15EA27BA" w:rsidR="00A77B3E" w:rsidRPr="00F069D3" w:rsidRDefault="00B13F81" w:rsidP="00B5294F">
      <w:pPr>
        <w:spacing w:line="360" w:lineRule="auto"/>
        <w:ind w:firstLineChars="100" w:firstLine="240"/>
        <w:jc w:val="both"/>
      </w:pPr>
      <w:r w:rsidRPr="00F069D3">
        <w:rPr>
          <w:rFonts w:ascii="Book Antiqua" w:eastAsia="Book Antiqua" w:hAnsi="Book Antiqua" w:cs="Book Antiqua"/>
          <w:color w:val="000000"/>
          <w:szCs w:val="21"/>
        </w:rPr>
        <w:t>In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contrast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to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portal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vein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tumor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thrombi,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tumor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thrombi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in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the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hepatic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vein/</w:t>
      </w:r>
      <w:r w:rsidR="00EC2ECF" w:rsidRPr="00F069D3">
        <w:rPr>
          <w:rFonts w:ascii="Book Antiqua" w:eastAsia="Book Antiqua" w:hAnsi="Book Antiqua" w:cs="Book Antiqua"/>
          <w:color w:val="000000"/>
          <w:szCs w:val="21"/>
        </w:rPr>
        <w:t xml:space="preserve"> IVC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have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a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lower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incidence.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Classification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systems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have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been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proposed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recently.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Kokudo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bookmarkStart w:id="48" w:name="OLE_LINK15"/>
      <w:bookmarkStart w:id="49" w:name="OLE_LINK16"/>
      <w:r w:rsidRPr="00F069D3">
        <w:rPr>
          <w:rFonts w:ascii="Book Antiqua" w:eastAsia="Book Antiqua" w:hAnsi="Book Antiqua" w:cs="Book Antiqua"/>
          <w:i/>
          <w:iCs/>
          <w:color w:val="000000"/>
          <w:szCs w:val="21"/>
        </w:rPr>
        <w:t>et</w:t>
      </w:r>
      <w:r w:rsidR="00145046" w:rsidRPr="00F069D3">
        <w:rPr>
          <w:rFonts w:ascii="Book Antiqua" w:eastAsia="Book Antiqua" w:hAnsi="Book Antiqua" w:cs="Book Antiqua"/>
          <w:i/>
          <w:iCs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i/>
          <w:iCs/>
          <w:color w:val="000000"/>
          <w:szCs w:val="21"/>
        </w:rPr>
        <w:t>al</w:t>
      </w:r>
      <w:bookmarkEnd w:id="48"/>
      <w:bookmarkEnd w:id="49"/>
      <w:r w:rsidRPr="00F069D3">
        <w:rPr>
          <w:rFonts w:ascii="Book Antiqua" w:eastAsia="Book Antiqua" w:hAnsi="Book Antiqua" w:cs="Book Antiqua"/>
          <w:color w:val="000000"/>
          <w:szCs w:val="26"/>
          <w:vertAlign w:val="superscript"/>
        </w:rPr>
        <w:t>[6]</w:t>
      </w:r>
      <w:r w:rsidR="00145046" w:rsidRPr="00F069D3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proposed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a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classification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system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that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classifi</w:t>
      </w:r>
      <w:r w:rsidR="00B5294F" w:rsidRPr="00F069D3">
        <w:rPr>
          <w:rFonts w:ascii="Book Antiqua" w:eastAsia="Book Antiqua" w:hAnsi="Book Antiqua" w:cs="Book Antiqua"/>
          <w:color w:val="000000"/>
          <w:szCs w:val="21"/>
        </w:rPr>
        <w:t>ed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5294F" w:rsidRPr="00F069D3">
        <w:rPr>
          <w:rFonts w:ascii="Book Antiqua" w:eastAsia="Book Antiqua" w:hAnsi="Book Antiqua" w:cs="Book Antiqua"/>
          <w:color w:val="000000"/>
          <w:szCs w:val="21"/>
        </w:rPr>
        <w:t>HVTT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5294F" w:rsidRPr="00F069D3">
        <w:rPr>
          <w:rFonts w:ascii="Book Antiqua" w:eastAsia="Book Antiqua" w:hAnsi="Book Antiqua" w:cs="Book Antiqua"/>
          <w:color w:val="000000"/>
          <w:szCs w:val="21"/>
        </w:rPr>
        <w:t>into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D8395F" w:rsidRPr="00F069D3">
        <w:rPr>
          <w:rFonts w:ascii="Book Antiqua" w:eastAsia="Book Antiqua" w:hAnsi="Book Antiqua" w:cs="Book Antiqua"/>
          <w:color w:val="000000"/>
          <w:szCs w:val="21"/>
        </w:rPr>
        <w:t xml:space="preserve">three </w:t>
      </w:r>
      <w:r w:rsidR="00B5294F" w:rsidRPr="00F069D3">
        <w:rPr>
          <w:rFonts w:ascii="Book Antiqua" w:eastAsia="Book Antiqua" w:hAnsi="Book Antiqua" w:cs="Book Antiqua"/>
          <w:color w:val="000000"/>
          <w:szCs w:val="21"/>
        </w:rPr>
        <w:t>different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5294F" w:rsidRPr="00F069D3">
        <w:rPr>
          <w:rFonts w:ascii="Book Antiqua" w:eastAsia="Book Antiqua" w:hAnsi="Book Antiqua" w:cs="Book Antiqua"/>
          <w:color w:val="000000"/>
          <w:szCs w:val="21"/>
        </w:rPr>
        <w:t>types:</w:t>
      </w:r>
      <w:r w:rsidR="00145046" w:rsidRPr="00F069D3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>P</w:t>
      </w:r>
      <w:r w:rsidR="00B5294F" w:rsidRPr="00F069D3">
        <w:rPr>
          <w:rFonts w:ascii="Book Antiqua" w:eastAsia="Book Antiqua" w:hAnsi="Book Antiqua" w:cs="Book Antiqua"/>
          <w:color w:val="000000"/>
          <w:szCs w:val="21"/>
        </w:rPr>
        <w:t>eripheral</w:t>
      </w:r>
      <w:r w:rsidR="00145046" w:rsidRPr="00F069D3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hepatic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vein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(pHVTT,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V</w:t>
      </w:r>
      <w:r w:rsidR="00853D4A" w:rsidRPr="00F069D3">
        <w:rPr>
          <w:rFonts w:ascii="Book Antiqua" w:eastAsia="Book Antiqua" w:hAnsi="Book Antiqua" w:cs="Book Antiqua"/>
          <w:color w:val="000000"/>
          <w:szCs w:val="21"/>
        </w:rPr>
        <w:t>V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1),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major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hepatic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vein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(</w:t>
      </w:r>
      <w:r w:rsidR="00853D4A" w:rsidRPr="00F069D3">
        <w:rPr>
          <w:rFonts w:ascii="Book Antiqua" w:eastAsia="Book Antiqua" w:hAnsi="Book Antiqua" w:cs="Book Antiqua" w:hint="eastAsia"/>
          <w:color w:val="000000"/>
          <w:szCs w:val="21"/>
          <w:lang w:eastAsia="zh-CN"/>
        </w:rPr>
        <w:t>m</w:t>
      </w:r>
      <w:r w:rsidR="00853D4A" w:rsidRPr="00F069D3">
        <w:rPr>
          <w:rFonts w:ascii="Book Antiqua" w:eastAsia="Book Antiqua" w:hAnsi="Book Antiqua" w:cs="Book Antiqua"/>
          <w:color w:val="000000"/>
          <w:szCs w:val="21"/>
          <w:lang w:eastAsia="zh-CN"/>
        </w:rPr>
        <w:t>HVTT,</w:t>
      </w:r>
      <w:r w:rsidR="00145046" w:rsidRPr="00F069D3">
        <w:rPr>
          <w:rFonts w:ascii="Book Antiqua" w:eastAsia="Book Antiqua" w:hAnsi="Book Antiqua" w:cs="Book Antiqua"/>
          <w:color w:val="000000"/>
          <w:szCs w:val="21"/>
          <w:lang w:eastAsia="zh-CN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V</w:t>
      </w:r>
      <w:r w:rsidR="00853D4A" w:rsidRPr="00F069D3">
        <w:rPr>
          <w:rFonts w:ascii="Book Antiqua" w:eastAsia="Book Antiqua" w:hAnsi="Book Antiqua" w:cs="Book Antiqua"/>
          <w:color w:val="000000"/>
          <w:szCs w:val="21"/>
        </w:rPr>
        <w:t>V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2),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and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EC2ECF" w:rsidRPr="00F069D3">
        <w:rPr>
          <w:rFonts w:ascii="Book Antiqua" w:eastAsia="Book Antiqua" w:hAnsi="Book Antiqua" w:cs="Book Antiqua"/>
          <w:color w:val="000000"/>
          <w:szCs w:val="21"/>
        </w:rPr>
        <w:t>IVC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(</w:t>
      </w:r>
      <w:r w:rsidR="00B5294F" w:rsidRPr="00F069D3">
        <w:rPr>
          <w:rFonts w:ascii="Book Antiqua" w:eastAsia="Book Antiqua" w:hAnsi="Book Antiqua" w:cs="Book Antiqua"/>
          <w:color w:val="000000"/>
          <w:szCs w:val="21"/>
        </w:rPr>
        <w:t>V</w:t>
      </w:r>
      <w:r w:rsidR="00853D4A" w:rsidRPr="00F069D3">
        <w:rPr>
          <w:rFonts w:ascii="Book Antiqua" w:eastAsia="Book Antiqua" w:hAnsi="Book Antiqua" w:cs="Book Antiqua"/>
          <w:color w:val="000000"/>
          <w:szCs w:val="21"/>
        </w:rPr>
        <w:t>V</w:t>
      </w:r>
      <w:r w:rsidR="00B5294F" w:rsidRPr="00F069D3">
        <w:rPr>
          <w:rFonts w:ascii="Book Antiqua" w:eastAsia="Book Antiqua" w:hAnsi="Book Antiqua" w:cs="Book Antiqua"/>
          <w:color w:val="000000"/>
          <w:szCs w:val="21"/>
        </w:rPr>
        <w:t>3)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(Figure</w:t>
      </w:r>
      <w:r w:rsidR="00145046" w:rsidRPr="00F069D3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1A)</w:t>
      </w:r>
      <w:r w:rsidR="00B5294F" w:rsidRPr="00F069D3">
        <w:rPr>
          <w:rFonts w:ascii="Book Antiqua" w:hAnsi="Book Antiqua" w:cs="Book Antiqua" w:hint="eastAsia"/>
          <w:color w:val="000000"/>
          <w:szCs w:val="21"/>
          <w:lang w:eastAsia="zh-CN"/>
        </w:rPr>
        <w:t>.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8102DD" w:rsidRPr="00F069D3">
        <w:rPr>
          <w:rFonts w:ascii="Book Antiqua" w:eastAsia="Book Antiqua" w:hAnsi="Book Antiqua" w:cs="Book Antiqua"/>
          <w:color w:val="000000"/>
          <w:szCs w:val="21"/>
        </w:rPr>
        <w:t>According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8102DD" w:rsidRPr="00F069D3">
        <w:rPr>
          <w:rFonts w:ascii="Book Antiqua" w:eastAsia="Book Antiqua" w:hAnsi="Book Antiqua" w:cs="Book Antiqua"/>
          <w:color w:val="000000"/>
          <w:szCs w:val="21"/>
        </w:rPr>
        <w:t>to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Kokudo </w:t>
      </w:r>
      <w:r w:rsidR="00145046" w:rsidRPr="00F069D3">
        <w:rPr>
          <w:rFonts w:ascii="Book Antiqua" w:eastAsia="Book Antiqua" w:hAnsi="Book Antiqua" w:cs="Book Antiqua"/>
          <w:i/>
          <w:iCs/>
          <w:color w:val="000000"/>
          <w:szCs w:val="21"/>
        </w:rPr>
        <w:t>et al</w:t>
      </w:r>
      <w:r w:rsidR="00145046" w:rsidRPr="00F069D3">
        <w:rPr>
          <w:rFonts w:ascii="Book Antiqua" w:eastAsia="Book Antiqua" w:hAnsi="Book Antiqua" w:cs="Book Antiqua"/>
          <w:color w:val="000000"/>
          <w:szCs w:val="21"/>
          <w:vertAlign w:val="superscript"/>
        </w:rPr>
        <w:t>[4]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’s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study,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the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median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survival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times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after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resection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in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the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V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>V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1,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V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>V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2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and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V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>V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3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groups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were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5.27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years,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3.95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years</w:t>
      </w:r>
      <w:r w:rsidR="00D8395F" w:rsidRPr="00F069D3">
        <w:rPr>
          <w:rFonts w:ascii="Book Antiqua" w:eastAsia="Book Antiqua" w:hAnsi="Book Antiqua" w:cs="Book Antiqua"/>
          <w:color w:val="000000"/>
          <w:szCs w:val="21"/>
        </w:rPr>
        <w:t>,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and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1.39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years,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respectively.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However,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in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a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subsequent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study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by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Kokudo</w:t>
      </w:r>
      <w:r w:rsidR="00145046" w:rsidRPr="00F069D3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 w:rsidR="00BE3F87" w:rsidRPr="00F069D3">
        <w:rPr>
          <w:rFonts w:ascii="Book Antiqua" w:eastAsia="Book Antiqua" w:hAnsi="Book Antiqua" w:cs="Book Antiqua"/>
          <w:i/>
          <w:iCs/>
          <w:color w:val="000000"/>
          <w:szCs w:val="21"/>
        </w:rPr>
        <w:t>et</w:t>
      </w:r>
      <w:r w:rsidR="00145046" w:rsidRPr="00F069D3">
        <w:rPr>
          <w:rFonts w:ascii="Book Antiqua" w:eastAsia="Book Antiqua" w:hAnsi="Book Antiqua" w:cs="Book Antiqua"/>
          <w:i/>
          <w:iCs/>
          <w:color w:val="000000"/>
          <w:szCs w:val="21"/>
        </w:rPr>
        <w:t xml:space="preserve"> </w:t>
      </w:r>
      <w:r w:rsidR="00BE3F87" w:rsidRPr="00F069D3">
        <w:rPr>
          <w:rFonts w:ascii="Book Antiqua" w:eastAsia="Book Antiqua" w:hAnsi="Book Antiqua" w:cs="Book Antiqua"/>
          <w:i/>
          <w:iCs/>
          <w:color w:val="000000"/>
          <w:szCs w:val="21"/>
        </w:rPr>
        <w:t>al</w:t>
      </w:r>
      <w:r w:rsidRPr="00F069D3">
        <w:rPr>
          <w:rFonts w:ascii="Book Antiqua" w:eastAsia="Book Antiqua" w:hAnsi="Book Antiqua" w:cs="Book Antiqua"/>
          <w:color w:val="000000"/>
          <w:szCs w:val="26"/>
          <w:vertAlign w:val="superscript"/>
        </w:rPr>
        <w:t>[4]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,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after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curative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resection,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the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median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survival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time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was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similar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between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patients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with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HVTT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in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the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peripheral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hepatic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vein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and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those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with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HVTT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in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the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major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hepatic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vein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(4.85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i/>
          <w:iCs/>
          <w:color w:val="000000"/>
          <w:szCs w:val="21"/>
        </w:rPr>
        <w:t>vs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4.67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years,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i/>
          <w:iCs/>
          <w:color w:val="000000"/>
          <w:szCs w:val="21"/>
        </w:rPr>
        <w:t>P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=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0.974).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Therefore,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the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prognostic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value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of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classifying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patients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into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V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>V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1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and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V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>V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2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was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limited.</w:t>
      </w:r>
    </w:p>
    <w:p w14:paraId="64FDF8BC" w14:textId="4E83B881" w:rsidR="00A77B3E" w:rsidRPr="00F069D3" w:rsidRDefault="00BE3F87" w:rsidP="00BE3F87">
      <w:pPr>
        <w:spacing w:line="360" w:lineRule="auto"/>
        <w:ind w:firstLineChars="100" w:firstLine="240"/>
        <w:jc w:val="both"/>
        <w:rPr>
          <w:lang w:eastAsia="zh-CN"/>
        </w:rPr>
      </w:pPr>
      <w:r w:rsidRPr="00F069D3">
        <w:rPr>
          <w:rFonts w:ascii="Book Antiqua" w:eastAsia="Book Antiqua" w:hAnsi="Book Antiqua" w:cs="Book Antiqua"/>
          <w:color w:val="000000"/>
          <w:szCs w:val="21"/>
        </w:rPr>
        <w:t>Recently,</w:t>
      </w:r>
      <w:r w:rsidR="00145046" w:rsidRPr="00F069D3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Chen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145046" w:rsidRPr="00F069D3">
        <w:rPr>
          <w:rFonts w:ascii="Book Antiqua" w:eastAsia="Book Antiqua" w:hAnsi="Book Antiqua" w:cs="Book Antiqua"/>
          <w:i/>
          <w:iCs/>
          <w:color w:val="000000"/>
          <w:szCs w:val="21"/>
        </w:rPr>
        <w:t>et al</w:t>
      </w:r>
      <w:r w:rsidR="00145046" w:rsidRPr="00F069D3">
        <w:rPr>
          <w:rFonts w:ascii="Book Antiqua" w:eastAsia="Book Antiqua" w:hAnsi="Book Antiqua" w:cs="Book Antiqua"/>
          <w:color w:val="000000"/>
          <w:szCs w:val="26"/>
          <w:vertAlign w:val="superscript"/>
        </w:rPr>
        <w:t>[7]</w:t>
      </w:r>
      <w:r w:rsidR="00145046" w:rsidRPr="00F069D3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 w:rsidR="00B13F81" w:rsidRPr="00F069D3">
        <w:rPr>
          <w:rFonts w:ascii="Book Antiqua" w:eastAsia="Book Antiqua" w:hAnsi="Book Antiqua" w:cs="Book Antiqua"/>
          <w:color w:val="000000"/>
          <w:szCs w:val="21"/>
        </w:rPr>
        <w:t>proposed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 w:rsidRPr="00F069D3">
        <w:rPr>
          <w:rFonts w:ascii="Book Antiqua" w:eastAsia="Book Antiqua" w:hAnsi="Book Antiqua" w:cs="Book Antiqua"/>
          <w:color w:val="000000"/>
          <w:szCs w:val="21"/>
        </w:rPr>
        <w:t>another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 w:rsidRPr="00F069D3">
        <w:rPr>
          <w:rFonts w:ascii="Book Antiqua" w:eastAsia="Book Antiqua" w:hAnsi="Book Antiqua" w:cs="Book Antiqua"/>
          <w:color w:val="000000"/>
          <w:szCs w:val="21"/>
        </w:rPr>
        <w:t>classification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 w:rsidRPr="00F069D3">
        <w:rPr>
          <w:rFonts w:ascii="Book Antiqua" w:eastAsia="Book Antiqua" w:hAnsi="Book Antiqua" w:cs="Book Antiqua"/>
          <w:color w:val="000000"/>
          <w:szCs w:val="21"/>
        </w:rPr>
        <w:t>system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 w:rsidRPr="00F069D3">
        <w:rPr>
          <w:rFonts w:ascii="Book Antiqua" w:eastAsia="Book Antiqua" w:hAnsi="Book Antiqua" w:cs="Book Antiqua"/>
          <w:color w:val="000000"/>
          <w:szCs w:val="21"/>
        </w:rPr>
        <w:t>for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 w:rsidRPr="00F069D3">
        <w:rPr>
          <w:rFonts w:ascii="Book Antiqua" w:eastAsia="Book Antiqua" w:hAnsi="Book Antiqua" w:cs="Book Antiqua"/>
          <w:color w:val="000000"/>
          <w:szCs w:val="21"/>
        </w:rPr>
        <w:t>HCC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 w:rsidRPr="00F069D3">
        <w:rPr>
          <w:rFonts w:ascii="Book Antiqua" w:eastAsia="Book Antiqua" w:hAnsi="Book Antiqua" w:cs="Book Antiqua"/>
          <w:color w:val="000000"/>
          <w:szCs w:val="21"/>
        </w:rPr>
        <w:t>patients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 w:rsidRPr="00F069D3">
        <w:rPr>
          <w:rFonts w:ascii="Book Antiqua" w:eastAsia="Book Antiqua" w:hAnsi="Book Antiqua" w:cs="Book Antiqua"/>
          <w:color w:val="000000"/>
          <w:szCs w:val="21"/>
        </w:rPr>
        <w:t>with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 w:rsidRPr="00F069D3">
        <w:rPr>
          <w:rFonts w:ascii="Book Antiqua" w:eastAsia="Book Antiqua" w:hAnsi="Book Antiqua" w:cs="Book Antiqua"/>
          <w:color w:val="000000"/>
          <w:szCs w:val="21"/>
        </w:rPr>
        <w:t>HVTT.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 w:rsidRPr="00F069D3">
        <w:rPr>
          <w:rFonts w:ascii="Book Antiqua" w:eastAsia="Book Antiqua" w:hAnsi="Book Antiqua" w:cs="Book Antiqua"/>
          <w:color w:val="000000"/>
          <w:szCs w:val="21"/>
        </w:rPr>
        <w:t>This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 w:rsidRPr="00F069D3">
        <w:rPr>
          <w:rFonts w:ascii="Book Antiqua" w:eastAsia="Book Antiqua" w:hAnsi="Book Antiqua" w:cs="Book Antiqua"/>
          <w:color w:val="000000"/>
          <w:szCs w:val="21"/>
        </w:rPr>
        <w:t>new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 w:rsidRPr="00F069D3">
        <w:rPr>
          <w:rFonts w:ascii="Book Antiqua" w:eastAsia="Book Antiqua" w:hAnsi="Book Antiqua" w:cs="Book Antiqua"/>
          <w:color w:val="000000"/>
          <w:szCs w:val="21"/>
        </w:rPr>
        <w:t>classification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 w:rsidRPr="00F069D3">
        <w:rPr>
          <w:rFonts w:ascii="Book Antiqua" w:eastAsia="Book Antiqua" w:hAnsi="Book Antiqua" w:cs="Book Antiqua"/>
          <w:color w:val="000000"/>
          <w:szCs w:val="21"/>
        </w:rPr>
        <w:t>system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 w:rsidRPr="00F069D3">
        <w:rPr>
          <w:rFonts w:ascii="Book Antiqua" w:eastAsia="Book Antiqua" w:hAnsi="Book Antiqua" w:cs="Book Antiqua"/>
          <w:color w:val="000000"/>
          <w:szCs w:val="21"/>
        </w:rPr>
        <w:t>was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 w:rsidRPr="00F069D3">
        <w:rPr>
          <w:rFonts w:ascii="Book Antiqua" w:eastAsia="Book Antiqua" w:hAnsi="Book Antiqua" w:cs="Book Antiqua"/>
          <w:color w:val="000000"/>
          <w:szCs w:val="21"/>
        </w:rPr>
        <w:t>defined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 w:rsidRPr="00F069D3">
        <w:rPr>
          <w:rFonts w:ascii="Book Antiqua" w:eastAsia="Book Antiqua" w:hAnsi="Book Antiqua" w:cs="Book Antiqua"/>
          <w:color w:val="000000"/>
          <w:szCs w:val="21"/>
        </w:rPr>
        <w:t>as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 w:rsidRPr="00F069D3">
        <w:rPr>
          <w:rFonts w:ascii="Book Antiqua" w:eastAsia="Book Antiqua" w:hAnsi="Book Antiqua" w:cs="Book Antiqua"/>
          <w:color w:val="000000"/>
          <w:szCs w:val="21"/>
        </w:rPr>
        <w:t>follows: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T</w:t>
      </w:r>
      <w:r w:rsidR="00B13F81" w:rsidRPr="00F069D3">
        <w:rPr>
          <w:rFonts w:ascii="Book Antiqua" w:eastAsia="Book Antiqua" w:hAnsi="Book Antiqua" w:cs="Book Antiqua"/>
          <w:color w:val="000000"/>
          <w:szCs w:val="21"/>
        </w:rPr>
        <w:t>ype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 w:rsidRPr="00F069D3">
        <w:rPr>
          <w:rFonts w:ascii="Book Antiqua" w:eastAsia="Book Antiqua" w:hAnsi="Book Antiqua" w:cs="Book Antiqua"/>
          <w:color w:val="000000"/>
          <w:szCs w:val="21"/>
        </w:rPr>
        <w:t>I,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 w:rsidRPr="00F069D3">
        <w:rPr>
          <w:rFonts w:ascii="Book Antiqua" w:eastAsia="Book Antiqua" w:hAnsi="Book Antiqua" w:cs="Book Antiqua"/>
          <w:color w:val="000000"/>
          <w:szCs w:val="21"/>
        </w:rPr>
        <w:t>tumor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 w:rsidRPr="00F069D3">
        <w:rPr>
          <w:rFonts w:ascii="Book Antiqua" w:eastAsia="Book Antiqua" w:hAnsi="Book Antiqua" w:cs="Book Antiqua"/>
          <w:color w:val="000000"/>
          <w:szCs w:val="21"/>
        </w:rPr>
        <w:t>thrombosis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 w:rsidRPr="00F069D3">
        <w:rPr>
          <w:rFonts w:ascii="Book Antiqua" w:eastAsia="Book Antiqua" w:hAnsi="Book Antiqua" w:cs="Book Antiqua"/>
          <w:color w:val="000000"/>
          <w:szCs w:val="21"/>
        </w:rPr>
        <w:t>involving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 w:rsidRPr="00F069D3">
        <w:rPr>
          <w:rFonts w:ascii="Book Antiqua" w:eastAsia="Book Antiqua" w:hAnsi="Book Antiqua" w:cs="Book Antiqua"/>
          <w:color w:val="000000"/>
          <w:szCs w:val="21"/>
        </w:rPr>
        <w:t>the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 w:rsidRPr="00F069D3">
        <w:rPr>
          <w:rFonts w:ascii="Book Antiqua" w:eastAsia="Book Antiqua" w:hAnsi="Book Antiqua" w:cs="Book Antiqua"/>
          <w:color w:val="000000"/>
          <w:szCs w:val="21"/>
        </w:rPr>
        <w:t>hepatic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 w:rsidRPr="00F069D3">
        <w:rPr>
          <w:rFonts w:ascii="Book Antiqua" w:eastAsia="Book Antiqua" w:hAnsi="Book Antiqua" w:cs="Book Antiqua"/>
          <w:color w:val="000000"/>
          <w:szCs w:val="21"/>
        </w:rPr>
        <w:t>vein,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 w:rsidRPr="00F069D3">
        <w:rPr>
          <w:rFonts w:ascii="Book Antiqua" w:eastAsia="Book Antiqua" w:hAnsi="Book Antiqua" w:cs="Book Antiqua"/>
          <w:color w:val="000000"/>
          <w:szCs w:val="21"/>
        </w:rPr>
        <w:t>including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 w:rsidRPr="00F069D3">
        <w:rPr>
          <w:rFonts w:ascii="Book Antiqua" w:eastAsia="Book Antiqua" w:hAnsi="Book Antiqua" w:cs="Book Antiqua"/>
          <w:color w:val="000000"/>
          <w:szCs w:val="21"/>
        </w:rPr>
        <w:t>microvascular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 w:rsidRPr="00F069D3">
        <w:rPr>
          <w:rFonts w:ascii="Book Antiqua" w:eastAsia="Book Antiqua" w:hAnsi="Book Antiqua" w:cs="Book Antiqua"/>
          <w:color w:val="000000"/>
          <w:szCs w:val="21"/>
        </w:rPr>
        <w:t>invasion;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 w:rsidRPr="00F069D3">
        <w:rPr>
          <w:rFonts w:ascii="Book Antiqua" w:eastAsia="Book Antiqua" w:hAnsi="Book Antiqua" w:cs="Book Antiqua"/>
          <w:color w:val="000000"/>
          <w:szCs w:val="21"/>
        </w:rPr>
        <w:t>type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 w:rsidRPr="00F069D3">
        <w:rPr>
          <w:rFonts w:ascii="Book Antiqua" w:eastAsia="Book Antiqua" w:hAnsi="Book Antiqua" w:cs="Book Antiqua"/>
          <w:color w:val="000000"/>
          <w:szCs w:val="21"/>
        </w:rPr>
        <w:t>II,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 w:rsidRPr="00F069D3">
        <w:rPr>
          <w:rFonts w:ascii="Book Antiqua" w:eastAsia="Book Antiqua" w:hAnsi="Book Antiqua" w:cs="Book Antiqua"/>
          <w:color w:val="000000"/>
          <w:szCs w:val="21"/>
        </w:rPr>
        <w:t>tumor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 w:rsidRPr="00F069D3">
        <w:rPr>
          <w:rFonts w:ascii="Book Antiqua" w:eastAsia="Book Antiqua" w:hAnsi="Book Antiqua" w:cs="Book Antiqua"/>
          <w:color w:val="000000"/>
          <w:szCs w:val="21"/>
        </w:rPr>
        <w:t>thrombosis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 w:rsidRPr="00F069D3">
        <w:rPr>
          <w:rFonts w:ascii="Book Antiqua" w:eastAsia="Book Antiqua" w:hAnsi="Book Antiqua" w:cs="Book Antiqua"/>
          <w:color w:val="000000"/>
          <w:szCs w:val="21"/>
        </w:rPr>
        <w:t>involving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 w:rsidRPr="00F069D3">
        <w:rPr>
          <w:rFonts w:ascii="Book Antiqua" w:eastAsia="Book Antiqua" w:hAnsi="Book Antiqua" w:cs="Book Antiqua"/>
          <w:color w:val="000000"/>
          <w:szCs w:val="21"/>
        </w:rPr>
        <w:t>the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 w:rsidRPr="00F069D3">
        <w:rPr>
          <w:rFonts w:ascii="Book Antiqua" w:eastAsia="Book Antiqua" w:hAnsi="Book Antiqua" w:cs="Book Antiqua"/>
          <w:color w:val="000000"/>
          <w:szCs w:val="21"/>
        </w:rPr>
        <w:t>retrohepatic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 w:rsidRPr="00F069D3">
        <w:rPr>
          <w:rFonts w:ascii="Book Antiqua" w:eastAsia="Book Antiqua" w:hAnsi="Book Antiqua" w:cs="Book Antiqua"/>
          <w:color w:val="000000"/>
          <w:szCs w:val="21"/>
        </w:rPr>
        <w:t>segment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 w:rsidRPr="00F069D3">
        <w:rPr>
          <w:rFonts w:ascii="Book Antiqua" w:eastAsia="Book Antiqua" w:hAnsi="Book Antiqua" w:cs="Book Antiqua"/>
          <w:color w:val="000000"/>
          <w:szCs w:val="21"/>
        </w:rPr>
        <w:t>of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 w:rsidRPr="00F069D3">
        <w:rPr>
          <w:rFonts w:ascii="Book Antiqua" w:eastAsia="Book Antiqua" w:hAnsi="Book Antiqua" w:cs="Book Antiqua"/>
          <w:color w:val="000000"/>
          <w:szCs w:val="21"/>
        </w:rPr>
        <w:t>the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EC2ECF" w:rsidRPr="00F069D3">
        <w:rPr>
          <w:rFonts w:ascii="Book Antiqua" w:eastAsia="Book Antiqua" w:hAnsi="Book Antiqua" w:cs="Book Antiqua"/>
          <w:color w:val="000000"/>
          <w:szCs w:val="21"/>
        </w:rPr>
        <w:t>IVC</w:t>
      </w:r>
      <w:r w:rsidR="00B13F81" w:rsidRPr="00F069D3">
        <w:rPr>
          <w:rFonts w:ascii="Book Antiqua" w:eastAsia="Book Antiqua" w:hAnsi="Book Antiqua" w:cs="Book Antiqua"/>
          <w:color w:val="000000"/>
          <w:szCs w:val="21"/>
        </w:rPr>
        <w:t>;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 w:rsidRPr="00F069D3">
        <w:rPr>
          <w:rFonts w:ascii="Book Antiqua" w:eastAsia="Book Antiqua" w:hAnsi="Book Antiqua" w:cs="Book Antiqua"/>
          <w:color w:val="000000"/>
          <w:szCs w:val="21"/>
        </w:rPr>
        <w:t>and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 w:rsidRPr="00F069D3">
        <w:rPr>
          <w:rFonts w:ascii="Book Antiqua" w:eastAsia="Book Antiqua" w:hAnsi="Book Antiqua" w:cs="Book Antiqua"/>
          <w:color w:val="000000"/>
          <w:szCs w:val="21"/>
        </w:rPr>
        <w:t>type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 w:rsidRPr="00F069D3">
        <w:rPr>
          <w:rFonts w:ascii="Book Antiqua" w:eastAsia="Book Antiqua" w:hAnsi="Book Antiqua" w:cs="Book Antiqua"/>
          <w:color w:val="000000"/>
          <w:szCs w:val="21"/>
        </w:rPr>
        <w:t>III,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 w:rsidRPr="00F069D3">
        <w:rPr>
          <w:rFonts w:ascii="Book Antiqua" w:eastAsia="Book Antiqua" w:hAnsi="Book Antiqua" w:cs="Book Antiqua"/>
          <w:color w:val="000000"/>
          <w:szCs w:val="21"/>
        </w:rPr>
        <w:t>tumor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 w:rsidRPr="00F069D3">
        <w:rPr>
          <w:rFonts w:ascii="Book Antiqua" w:eastAsia="Book Antiqua" w:hAnsi="Book Antiqua" w:cs="Book Antiqua"/>
          <w:color w:val="000000"/>
          <w:szCs w:val="21"/>
        </w:rPr>
        <w:t>thrombosis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 w:rsidRPr="00F069D3">
        <w:rPr>
          <w:rFonts w:ascii="Book Antiqua" w:eastAsia="Book Antiqua" w:hAnsi="Book Antiqua" w:cs="Book Antiqua"/>
          <w:color w:val="000000"/>
          <w:szCs w:val="21"/>
        </w:rPr>
        <w:t>involving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 w:rsidRPr="00F069D3">
        <w:rPr>
          <w:rFonts w:ascii="Book Antiqua" w:eastAsia="Book Antiqua" w:hAnsi="Book Antiqua" w:cs="Book Antiqua"/>
          <w:color w:val="000000"/>
          <w:szCs w:val="21"/>
        </w:rPr>
        <w:t>the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 w:rsidRPr="00F069D3">
        <w:rPr>
          <w:rFonts w:ascii="Book Antiqua" w:eastAsia="Book Antiqua" w:hAnsi="Book Antiqua" w:cs="Book Antiqua"/>
          <w:color w:val="000000"/>
          <w:szCs w:val="21"/>
        </w:rPr>
        <w:t>supradiaphragmatic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 w:rsidRPr="00F069D3">
        <w:rPr>
          <w:rFonts w:ascii="Book Antiqua" w:eastAsia="Book Antiqua" w:hAnsi="Book Antiqua" w:cs="Book Antiqua"/>
          <w:color w:val="000000"/>
          <w:szCs w:val="21"/>
        </w:rPr>
        <w:t>segment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 w:rsidRPr="00F069D3">
        <w:rPr>
          <w:rFonts w:ascii="Book Antiqua" w:eastAsia="Book Antiqua" w:hAnsi="Book Antiqua" w:cs="Book Antiqua"/>
          <w:color w:val="000000"/>
          <w:szCs w:val="21"/>
        </w:rPr>
        <w:t>of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 w:rsidRPr="00F069D3">
        <w:rPr>
          <w:rFonts w:ascii="Book Antiqua" w:eastAsia="Book Antiqua" w:hAnsi="Book Antiqua" w:cs="Book Antiqua"/>
          <w:color w:val="000000"/>
          <w:szCs w:val="21"/>
        </w:rPr>
        <w:t>the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EC2ECF" w:rsidRPr="00F069D3">
        <w:rPr>
          <w:rFonts w:ascii="Book Antiqua" w:eastAsia="Book Antiqua" w:hAnsi="Book Antiqua" w:cs="Book Antiqua"/>
          <w:color w:val="000000"/>
          <w:szCs w:val="21"/>
        </w:rPr>
        <w:t>IVC</w:t>
      </w:r>
      <w:r w:rsidRPr="00F069D3">
        <w:rPr>
          <w:rFonts w:ascii="Book Antiqua" w:eastAsia="Book Antiqua" w:hAnsi="Book Antiqua" w:cs="Book Antiqua"/>
          <w:color w:val="000000"/>
          <w:szCs w:val="26"/>
          <w:vertAlign w:val="superscript"/>
        </w:rPr>
        <w:t>[7]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 w:rsidRPr="00F069D3">
        <w:rPr>
          <w:rFonts w:ascii="Book Antiqua" w:eastAsia="Book Antiqua" w:hAnsi="Book Antiqua" w:cs="Book Antiqua"/>
          <w:color w:val="000000"/>
          <w:szCs w:val="21"/>
        </w:rPr>
        <w:t>(Figure</w:t>
      </w:r>
      <w:r w:rsidR="00145046" w:rsidRPr="00F069D3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 w:rsidR="00B13F81" w:rsidRPr="00F069D3">
        <w:rPr>
          <w:rFonts w:ascii="Book Antiqua" w:eastAsia="Book Antiqua" w:hAnsi="Book Antiqua" w:cs="Book Antiqua"/>
          <w:color w:val="000000"/>
          <w:szCs w:val="21"/>
        </w:rPr>
        <w:t>1B)</w:t>
      </w:r>
      <w:r w:rsidRPr="00F069D3">
        <w:rPr>
          <w:rFonts w:ascii="Book Antiqua" w:hAnsi="Book Antiqua" w:cs="Book Antiqua" w:hint="eastAsia"/>
          <w:color w:val="000000"/>
          <w:szCs w:val="21"/>
          <w:lang w:eastAsia="zh-CN"/>
        </w:rPr>
        <w:t>.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 w:rsidRPr="00F069D3">
        <w:rPr>
          <w:rFonts w:ascii="Book Antiqua" w:eastAsia="Book Antiqua" w:hAnsi="Book Antiqua" w:cs="Book Antiqua"/>
          <w:color w:val="000000"/>
          <w:szCs w:val="21"/>
        </w:rPr>
        <w:t>In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 w:rsidRPr="00F069D3">
        <w:rPr>
          <w:rFonts w:ascii="Book Antiqua" w:eastAsia="Book Antiqua" w:hAnsi="Book Antiqua" w:cs="Book Antiqua"/>
          <w:color w:val="000000"/>
          <w:szCs w:val="21"/>
        </w:rPr>
        <w:t>this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 w:rsidRPr="00F069D3">
        <w:rPr>
          <w:rFonts w:ascii="Book Antiqua" w:eastAsia="Book Antiqua" w:hAnsi="Book Antiqua" w:cs="Book Antiqua"/>
          <w:color w:val="000000"/>
          <w:szCs w:val="21"/>
        </w:rPr>
        <w:t>new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 w:rsidRPr="00F069D3">
        <w:rPr>
          <w:rFonts w:ascii="Book Antiqua" w:eastAsia="Book Antiqua" w:hAnsi="Book Antiqua" w:cs="Book Antiqua"/>
          <w:color w:val="000000"/>
          <w:szCs w:val="21"/>
        </w:rPr>
        <w:t>classification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 w:rsidRPr="00F069D3">
        <w:rPr>
          <w:rFonts w:ascii="Book Antiqua" w:eastAsia="Book Antiqua" w:hAnsi="Book Antiqua" w:cs="Book Antiqua"/>
          <w:color w:val="000000"/>
          <w:szCs w:val="21"/>
        </w:rPr>
        <w:t>syst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em,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type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I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HVTT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includes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Kokudo </w:t>
      </w:r>
      <w:r w:rsidR="00145046" w:rsidRPr="00F069D3">
        <w:rPr>
          <w:rFonts w:ascii="Book Antiqua" w:eastAsia="Book Antiqua" w:hAnsi="Book Antiqua" w:cs="Book Antiqua"/>
          <w:i/>
          <w:iCs/>
          <w:color w:val="000000"/>
          <w:szCs w:val="21"/>
        </w:rPr>
        <w:t>et al</w:t>
      </w:r>
      <w:r w:rsidR="00145046" w:rsidRPr="00F069D3">
        <w:rPr>
          <w:rFonts w:ascii="Book Antiqua" w:eastAsia="Book Antiqua" w:hAnsi="Book Antiqua" w:cs="Book Antiqua"/>
          <w:color w:val="000000"/>
          <w:szCs w:val="21"/>
          <w:vertAlign w:val="superscript"/>
        </w:rPr>
        <w:t>[4]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’s </w:t>
      </w:r>
      <w:r w:rsidR="00B13F81" w:rsidRPr="00F069D3">
        <w:rPr>
          <w:rFonts w:ascii="Book Antiqua" w:eastAsia="Book Antiqua" w:hAnsi="Book Antiqua" w:cs="Book Antiqua"/>
          <w:color w:val="000000"/>
          <w:szCs w:val="21"/>
        </w:rPr>
        <w:t>V</w:t>
      </w:r>
      <w:r w:rsidR="00853D4A" w:rsidRPr="00F069D3">
        <w:rPr>
          <w:rFonts w:ascii="Book Antiqua" w:eastAsia="Book Antiqua" w:hAnsi="Book Antiqua" w:cs="Book Antiqua"/>
          <w:color w:val="000000"/>
          <w:szCs w:val="21"/>
        </w:rPr>
        <w:t>V</w:t>
      </w:r>
      <w:r w:rsidR="00B13F81" w:rsidRPr="00F069D3">
        <w:rPr>
          <w:rFonts w:ascii="Book Antiqua" w:eastAsia="Book Antiqua" w:hAnsi="Book Antiqua" w:cs="Book Antiqua"/>
          <w:color w:val="000000"/>
          <w:szCs w:val="21"/>
        </w:rPr>
        <w:t>1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 w:rsidRPr="00F069D3">
        <w:rPr>
          <w:rFonts w:ascii="Book Antiqua" w:eastAsia="Book Antiqua" w:hAnsi="Book Antiqua" w:cs="Book Antiqua"/>
          <w:color w:val="000000"/>
          <w:szCs w:val="21"/>
        </w:rPr>
        <w:t>and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 w:rsidRPr="00F069D3">
        <w:rPr>
          <w:rFonts w:ascii="Book Antiqua" w:eastAsia="Book Antiqua" w:hAnsi="Book Antiqua" w:cs="Book Antiqua"/>
          <w:color w:val="000000"/>
          <w:szCs w:val="21"/>
        </w:rPr>
        <w:t>V</w:t>
      </w:r>
      <w:r w:rsidR="00853D4A" w:rsidRPr="00F069D3">
        <w:rPr>
          <w:rFonts w:ascii="Book Antiqua" w:eastAsia="Book Antiqua" w:hAnsi="Book Antiqua" w:cs="Book Antiqua"/>
          <w:color w:val="000000"/>
          <w:szCs w:val="21"/>
        </w:rPr>
        <w:t>V</w:t>
      </w:r>
      <w:r w:rsidR="00B13F81" w:rsidRPr="00F069D3">
        <w:rPr>
          <w:rFonts w:ascii="Book Antiqua" w:eastAsia="Book Antiqua" w:hAnsi="Book Antiqua" w:cs="Book Antiqua"/>
          <w:color w:val="000000"/>
          <w:szCs w:val="21"/>
        </w:rPr>
        <w:t>2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 w:rsidRPr="00F069D3">
        <w:rPr>
          <w:rFonts w:ascii="Book Antiqua" w:eastAsia="Book Antiqua" w:hAnsi="Book Antiqua" w:cs="Book Antiqua"/>
          <w:color w:val="000000"/>
          <w:szCs w:val="21"/>
        </w:rPr>
        <w:t>types.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 w:rsidRPr="00F069D3">
        <w:rPr>
          <w:rFonts w:ascii="Book Antiqua" w:eastAsia="Book Antiqua" w:hAnsi="Book Antiqua" w:cs="Book Antiqua"/>
          <w:color w:val="000000"/>
          <w:szCs w:val="21"/>
        </w:rPr>
        <w:t>The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 w:rsidRPr="00F069D3">
        <w:rPr>
          <w:rFonts w:ascii="Book Antiqua" w:eastAsia="Book Antiqua" w:hAnsi="Book Antiqua" w:cs="Book Antiqua"/>
          <w:color w:val="000000"/>
          <w:szCs w:val="21"/>
        </w:rPr>
        <w:t>V</w:t>
      </w:r>
      <w:r w:rsidR="00853D4A" w:rsidRPr="00F069D3">
        <w:rPr>
          <w:rFonts w:ascii="Book Antiqua" w:eastAsia="Book Antiqua" w:hAnsi="Book Antiqua" w:cs="Book Antiqua"/>
          <w:color w:val="000000"/>
          <w:szCs w:val="21"/>
        </w:rPr>
        <w:t>V</w:t>
      </w:r>
      <w:r w:rsidR="00B13F81" w:rsidRPr="00F069D3">
        <w:rPr>
          <w:rFonts w:ascii="Book Antiqua" w:eastAsia="Book Antiqua" w:hAnsi="Book Antiqua" w:cs="Book Antiqua"/>
          <w:color w:val="000000"/>
          <w:szCs w:val="21"/>
        </w:rPr>
        <w:t>3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 w:rsidRPr="00F069D3">
        <w:rPr>
          <w:rFonts w:ascii="Book Antiqua" w:eastAsia="Book Antiqua" w:hAnsi="Book Antiqua" w:cs="Book Antiqua"/>
          <w:color w:val="000000"/>
          <w:szCs w:val="21"/>
        </w:rPr>
        <w:t>type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 w:rsidRPr="00F069D3">
        <w:rPr>
          <w:rFonts w:ascii="Book Antiqua" w:eastAsia="Book Antiqua" w:hAnsi="Book Antiqua" w:cs="Book Antiqua"/>
          <w:color w:val="000000"/>
          <w:szCs w:val="21"/>
        </w:rPr>
        <w:t>is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 w:rsidRPr="00F069D3">
        <w:rPr>
          <w:rFonts w:ascii="Book Antiqua" w:eastAsia="Book Antiqua" w:hAnsi="Book Antiqua" w:cs="Book Antiqua"/>
          <w:color w:val="000000"/>
          <w:szCs w:val="21"/>
        </w:rPr>
        <w:t>divided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 w:rsidRPr="00F069D3">
        <w:rPr>
          <w:rFonts w:ascii="Book Antiqua" w:eastAsia="Book Antiqua" w:hAnsi="Book Antiqua" w:cs="Book Antiqua"/>
          <w:color w:val="000000"/>
          <w:szCs w:val="21"/>
        </w:rPr>
        <w:t>into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 w:rsidRPr="00F069D3">
        <w:rPr>
          <w:rFonts w:ascii="Book Antiqua" w:eastAsia="Book Antiqua" w:hAnsi="Book Antiqua" w:cs="Book Antiqua"/>
          <w:color w:val="000000"/>
          <w:szCs w:val="21"/>
        </w:rPr>
        <w:t>two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 w:rsidRPr="00F069D3">
        <w:rPr>
          <w:rFonts w:ascii="Book Antiqua" w:eastAsia="Book Antiqua" w:hAnsi="Book Antiqua" w:cs="Book Antiqua"/>
          <w:color w:val="000000"/>
          <w:szCs w:val="21"/>
        </w:rPr>
        <w:t>types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 w:rsidRPr="00F069D3">
        <w:rPr>
          <w:rFonts w:ascii="Book Antiqua" w:eastAsia="Book Antiqua" w:hAnsi="Book Antiqua" w:cs="Book Antiqua"/>
          <w:color w:val="000000"/>
          <w:szCs w:val="21"/>
        </w:rPr>
        <w:t>(type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 w:rsidRPr="00F069D3">
        <w:rPr>
          <w:rFonts w:ascii="Book Antiqua" w:eastAsia="Book Antiqua" w:hAnsi="Book Antiqua" w:cs="Book Antiqua"/>
          <w:color w:val="000000"/>
          <w:szCs w:val="21"/>
        </w:rPr>
        <w:t>II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 w:rsidRPr="00F069D3">
        <w:rPr>
          <w:rFonts w:ascii="Book Antiqua" w:eastAsia="Book Antiqua" w:hAnsi="Book Antiqua" w:cs="Book Antiqua"/>
          <w:color w:val="000000"/>
          <w:szCs w:val="21"/>
        </w:rPr>
        <w:t>and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 w:rsidRPr="00F069D3">
        <w:rPr>
          <w:rFonts w:ascii="Book Antiqua" w:eastAsia="Book Antiqua" w:hAnsi="Book Antiqua" w:cs="Book Antiqua"/>
          <w:color w:val="000000"/>
          <w:szCs w:val="21"/>
        </w:rPr>
        <w:t>type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 w:rsidRPr="00F069D3">
        <w:rPr>
          <w:rFonts w:ascii="Book Antiqua" w:eastAsia="Book Antiqua" w:hAnsi="Book Antiqua" w:cs="Book Antiqua"/>
          <w:color w:val="000000"/>
          <w:szCs w:val="21"/>
        </w:rPr>
        <w:t>III)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 w:rsidRPr="00F069D3">
        <w:rPr>
          <w:rFonts w:ascii="Book Antiqua" w:eastAsia="Book Antiqua" w:hAnsi="Book Antiqua" w:cs="Book Antiqua"/>
          <w:color w:val="000000"/>
          <w:szCs w:val="21"/>
        </w:rPr>
        <w:t>by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 w:rsidRPr="00F069D3">
        <w:rPr>
          <w:rFonts w:ascii="Book Antiqua" w:eastAsia="Book Antiqua" w:hAnsi="Book Antiqua" w:cs="Book Antiqua"/>
          <w:color w:val="000000"/>
          <w:szCs w:val="21"/>
        </w:rPr>
        <w:t>whether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 w:rsidRPr="00F069D3">
        <w:rPr>
          <w:rFonts w:ascii="Book Antiqua" w:eastAsia="Book Antiqua" w:hAnsi="Book Antiqua" w:cs="Book Antiqua"/>
          <w:color w:val="000000"/>
          <w:szCs w:val="21"/>
        </w:rPr>
        <w:t>the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 w:rsidRPr="00F069D3">
        <w:rPr>
          <w:rFonts w:ascii="Book Antiqua" w:eastAsia="Book Antiqua" w:hAnsi="Book Antiqua" w:cs="Book Antiqua"/>
          <w:color w:val="000000"/>
          <w:szCs w:val="21"/>
        </w:rPr>
        <w:t>tumor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 w:rsidRPr="00F069D3">
        <w:rPr>
          <w:rFonts w:ascii="Book Antiqua" w:eastAsia="Book Antiqua" w:hAnsi="Book Antiqua" w:cs="Book Antiqua"/>
          <w:color w:val="000000"/>
          <w:szCs w:val="21"/>
        </w:rPr>
        <w:t>thrombosis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 w:rsidRPr="00F069D3">
        <w:rPr>
          <w:rFonts w:ascii="Book Antiqua" w:eastAsia="Book Antiqua" w:hAnsi="Book Antiqua" w:cs="Book Antiqua"/>
          <w:color w:val="000000"/>
          <w:szCs w:val="21"/>
        </w:rPr>
        <w:t>involves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 w:rsidRPr="00F069D3">
        <w:rPr>
          <w:rFonts w:ascii="Book Antiqua" w:eastAsia="Book Antiqua" w:hAnsi="Book Antiqua" w:cs="Book Antiqua"/>
          <w:color w:val="000000"/>
          <w:szCs w:val="21"/>
        </w:rPr>
        <w:t>the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 w:rsidRPr="00F069D3">
        <w:rPr>
          <w:rFonts w:ascii="Book Antiqua" w:eastAsia="Book Antiqua" w:hAnsi="Book Antiqua" w:cs="Book Antiqua"/>
          <w:color w:val="000000"/>
          <w:szCs w:val="21"/>
        </w:rPr>
        <w:t>supradiaphragmatic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 w:rsidRPr="00F069D3">
        <w:rPr>
          <w:rFonts w:ascii="Book Antiqua" w:eastAsia="Book Antiqua" w:hAnsi="Book Antiqua" w:cs="Book Antiqua"/>
          <w:color w:val="000000"/>
          <w:szCs w:val="21"/>
        </w:rPr>
        <w:t>segment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 w:rsidRPr="00F069D3">
        <w:rPr>
          <w:rFonts w:ascii="Book Antiqua" w:eastAsia="Book Antiqua" w:hAnsi="Book Antiqua" w:cs="Book Antiqua"/>
          <w:color w:val="000000"/>
          <w:szCs w:val="21"/>
        </w:rPr>
        <w:t>of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 w:rsidRPr="00F069D3">
        <w:rPr>
          <w:rFonts w:ascii="Book Antiqua" w:eastAsia="Book Antiqua" w:hAnsi="Book Antiqua" w:cs="Book Antiqua"/>
          <w:color w:val="000000"/>
          <w:szCs w:val="21"/>
        </w:rPr>
        <w:t>the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 w:rsidRPr="00F069D3">
        <w:rPr>
          <w:rFonts w:ascii="Book Antiqua" w:eastAsia="Book Antiqua" w:hAnsi="Book Antiqua" w:cs="Book Antiqua"/>
          <w:color w:val="000000"/>
          <w:szCs w:val="21"/>
        </w:rPr>
        <w:t>IVC.</w:t>
      </w:r>
    </w:p>
    <w:p w14:paraId="7E3C240D" w14:textId="76398C78" w:rsidR="00A77B3E" w:rsidRPr="00F069D3" w:rsidRDefault="008F0D93" w:rsidP="00BE3F87">
      <w:pPr>
        <w:spacing w:line="360" w:lineRule="auto"/>
        <w:ind w:firstLineChars="100" w:firstLine="240"/>
        <w:jc w:val="both"/>
      </w:pPr>
      <w:r w:rsidRPr="00F069D3">
        <w:rPr>
          <w:rFonts w:ascii="Book Antiqua" w:eastAsia="Book Antiqua" w:hAnsi="Book Antiqua" w:cs="Book Antiqua"/>
          <w:color w:val="000000"/>
          <w:szCs w:val="21"/>
        </w:rPr>
        <w:lastRenderedPageBreak/>
        <w:t>According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to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Chen </w:t>
      </w:r>
      <w:r w:rsidR="00145046" w:rsidRPr="00F069D3">
        <w:rPr>
          <w:rFonts w:ascii="Book Antiqua" w:eastAsia="Book Antiqua" w:hAnsi="Book Antiqua" w:cs="Book Antiqua"/>
          <w:i/>
          <w:iCs/>
          <w:color w:val="000000"/>
          <w:szCs w:val="21"/>
        </w:rPr>
        <w:t>et al</w:t>
      </w:r>
      <w:r w:rsidR="00145046" w:rsidRPr="00F069D3">
        <w:rPr>
          <w:rFonts w:ascii="Book Antiqua" w:eastAsia="Book Antiqua" w:hAnsi="Book Antiqua" w:cs="Book Antiqua"/>
          <w:color w:val="000000"/>
          <w:szCs w:val="26"/>
          <w:vertAlign w:val="superscript"/>
        </w:rPr>
        <w:t>[7]</w:t>
      </w:r>
      <w:r w:rsidRPr="00F069D3">
        <w:rPr>
          <w:rFonts w:ascii="Book Antiqua" w:hAnsi="Book Antiqua" w:cs="Book Antiqua"/>
          <w:color w:val="000000"/>
          <w:szCs w:val="21"/>
          <w:lang w:eastAsia="zh-CN"/>
        </w:rPr>
        <w:t>’</w:t>
      </w:r>
      <w:r w:rsidR="00B13F81" w:rsidRPr="00F069D3">
        <w:rPr>
          <w:rFonts w:ascii="Book Antiqua" w:eastAsia="Book Antiqua" w:hAnsi="Book Antiqua" w:cs="Book Antiqua"/>
          <w:color w:val="000000"/>
          <w:szCs w:val="21"/>
        </w:rPr>
        <w:t>s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 w:rsidRPr="00F069D3">
        <w:rPr>
          <w:rFonts w:ascii="Book Antiqua" w:eastAsia="Book Antiqua" w:hAnsi="Book Antiqua" w:cs="Book Antiqua"/>
          <w:color w:val="000000"/>
          <w:szCs w:val="21"/>
        </w:rPr>
        <w:t>report,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 w:rsidRPr="00F069D3">
        <w:rPr>
          <w:rFonts w:ascii="Book Antiqua" w:eastAsia="Book Antiqua" w:hAnsi="Book Antiqua" w:cs="Book Antiqua"/>
          <w:color w:val="000000"/>
          <w:szCs w:val="21"/>
        </w:rPr>
        <w:t>the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 w:rsidRPr="00F069D3">
        <w:rPr>
          <w:rFonts w:ascii="Book Antiqua" w:eastAsia="Book Antiqua" w:hAnsi="Book Antiqua" w:cs="Book Antiqua"/>
          <w:color w:val="000000"/>
          <w:szCs w:val="21"/>
        </w:rPr>
        <w:t>time-dependent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265097" w:rsidRPr="00F069D3">
        <w:rPr>
          <w:rFonts w:ascii="Book Antiqua" w:hAnsi="Book Antiqua" w:cs="Book Antiqua" w:hint="eastAsia"/>
          <w:color w:val="000000"/>
          <w:szCs w:val="21"/>
          <w:lang w:eastAsia="zh-CN"/>
        </w:rPr>
        <w:t>r</w:t>
      </w:r>
      <w:r w:rsidR="00265097" w:rsidRPr="00F069D3">
        <w:rPr>
          <w:rFonts w:ascii="Book Antiqua" w:eastAsia="Book Antiqua" w:hAnsi="Book Antiqua" w:cs="Book Antiqua"/>
          <w:color w:val="000000"/>
          <w:szCs w:val="21"/>
        </w:rPr>
        <w:t>eceiver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265097" w:rsidRPr="00F069D3">
        <w:rPr>
          <w:rFonts w:ascii="Book Antiqua" w:eastAsia="Book Antiqua" w:hAnsi="Book Antiqua" w:cs="Book Antiqua"/>
          <w:color w:val="000000"/>
          <w:szCs w:val="21"/>
        </w:rPr>
        <w:t>operating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265097" w:rsidRPr="00F069D3">
        <w:rPr>
          <w:rFonts w:ascii="Book Antiqua" w:eastAsia="Book Antiqua" w:hAnsi="Book Antiqua" w:cs="Book Antiqua"/>
          <w:color w:val="000000"/>
          <w:szCs w:val="21"/>
        </w:rPr>
        <w:t>characteristic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 w:rsidRPr="00F069D3">
        <w:rPr>
          <w:rFonts w:ascii="Book Antiqua" w:eastAsia="Book Antiqua" w:hAnsi="Book Antiqua" w:cs="Book Antiqua"/>
          <w:color w:val="000000"/>
          <w:szCs w:val="21"/>
        </w:rPr>
        <w:t>curve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 w:rsidRPr="00F069D3">
        <w:rPr>
          <w:rFonts w:ascii="Book Antiqua" w:eastAsia="Book Antiqua" w:hAnsi="Book Antiqua" w:cs="Book Antiqua"/>
          <w:color w:val="000000"/>
          <w:szCs w:val="21"/>
        </w:rPr>
        <w:t>area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 w:rsidRPr="00F069D3">
        <w:rPr>
          <w:rFonts w:ascii="Book Antiqua" w:eastAsia="Book Antiqua" w:hAnsi="Book Antiqua" w:cs="Book Antiqua"/>
          <w:color w:val="000000"/>
          <w:szCs w:val="21"/>
        </w:rPr>
        <w:t>analysis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 w:rsidRPr="00F069D3">
        <w:rPr>
          <w:rFonts w:ascii="Book Antiqua" w:eastAsia="Book Antiqua" w:hAnsi="Book Antiqua" w:cs="Book Antiqua"/>
          <w:color w:val="000000"/>
          <w:szCs w:val="21"/>
        </w:rPr>
        <w:t>of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 w:rsidRPr="00F069D3">
        <w:rPr>
          <w:rFonts w:ascii="Book Antiqua" w:eastAsia="Book Antiqua" w:hAnsi="Book Antiqua" w:cs="Book Antiqua"/>
          <w:color w:val="000000"/>
          <w:szCs w:val="21"/>
        </w:rPr>
        <w:t>this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 w:rsidRPr="00F069D3">
        <w:rPr>
          <w:rFonts w:ascii="Book Antiqua" w:eastAsia="Book Antiqua" w:hAnsi="Book Antiqua" w:cs="Book Antiqua"/>
          <w:color w:val="000000"/>
          <w:szCs w:val="21"/>
        </w:rPr>
        <w:t>new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 w:rsidRPr="00F069D3">
        <w:rPr>
          <w:rFonts w:ascii="Book Antiqua" w:eastAsia="Book Antiqua" w:hAnsi="Book Antiqua" w:cs="Book Antiqua"/>
          <w:color w:val="000000"/>
          <w:szCs w:val="21"/>
        </w:rPr>
        <w:t>classification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 w:rsidRPr="00F069D3">
        <w:rPr>
          <w:rFonts w:ascii="Book Antiqua" w:eastAsia="Book Antiqua" w:hAnsi="Book Antiqua" w:cs="Book Antiqua"/>
          <w:color w:val="000000"/>
          <w:szCs w:val="21"/>
        </w:rPr>
        <w:t>system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 w:rsidRPr="00F069D3">
        <w:rPr>
          <w:rFonts w:ascii="Book Antiqua" w:eastAsia="Book Antiqua" w:hAnsi="Book Antiqua" w:cs="Book Antiqua"/>
          <w:color w:val="000000"/>
          <w:szCs w:val="21"/>
        </w:rPr>
        <w:t>showed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 w:rsidRPr="00F069D3">
        <w:rPr>
          <w:rFonts w:ascii="Book Antiqua" w:eastAsia="Book Antiqua" w:hAnsi="Book Antiqua" w:cs="Book Antiqua"/>
          <w:color w:val="000000"/>
          <w:szCs w:val="21"/>
        </w:rPr>
        <w:t>better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 w:rsidRPr="00F069D3">
        <w:rPr>
          <w:rFonts w:ascii="Book Antiqua" w:eastAsia="Book Antiqua" w:hAnsi="Book Antiqua" w:cs="Book Antiqua"/>
          <w:color w:val="000000"/>
          <w:szCs w:val="21"/>
        </w:rPr>
        <w:t>prediction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 w:rsidRPr="00F069D3">
        <w:rPr>
          <w:rFonts w:ascii="Book Antiqua" w:eastAsia="Book Antiqua" w:hAnsi="Book Antiqua" w:cs="Book Antiqua"/>
          <w:color w:val="000000"/>
          <w:szCs w:val="21"/>
        </w:rPr>
        <w:t>of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265097" w:rsidRPr="00F069D3">
        <w:rPr>
          <w:rFonts w:ascii="Book Antiqua" w:hAnsi="Book Antiqua" w:cs="Book Antiqua" w:hint="eastAsia"/>
          <w:color w:val="000000"/>
          <w:szCs w:val="21"/>
          <w:lang w:eastAsia="zh-CN"/>
        </w:rPr>
        <w:t>overall</w:t>
      </w:r>
      <w:r w:rsidR="00145046" w:rsidRPr="00F069D3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 w:rsidR="00265097" w:rsidRPr="00F069D3">
        <w:rPr>
          <w:rFonts w:ascii="Book Antiqua" w:hAnsi="Book Antiqua" w:cs="Book Antiqua" w:hint="eastAsia"/>
          <w:color w:val="000000"/>
          <w:szCs w:val="21"/>
          <w:lang w:eastAsia="zh-CN"/>
        </w:rPr>
        <w:t>survival</w:t>
      </w:r>
      <w:r w:rsidR="00145046" w:rsidRPr="00F069D3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 w:rsidR="00265097" w:rsidRPr="00F069D3">
        <w:rPr>
          <w:rFonts w:ascii="Book Antiqua" w:hAnsi="Book Antiqua" w:cs="Book Antiqua" w:hint="eastAsia"/>
          <w:color w:val="000000"/>
          <w:szCs w:val="21"/>
          <w:lang w:eastAsia="zh-CN"/>
        </w:rPr>
        <w:t>(</w:t>
      </w:r>
      <w:r w:rsidR="00B13F81" w:rsidRPr="00F069D3">
        <w:rPr>
          <w:rFonts w:ascii="Book Antiqua" w:eastAsia="Book Antiqua" w:hAnsi="Book Antiqua" w:cs="Book Antiqua"/>
          <w:color w:val="000000"/>
          <w:szCs w:val="21"/>
        </w:rPr>
        <w:t>OS</w:t>
      </w:r>
      <w:r w:rsidR="00265097" w:rsidRPr="00F069D3">
        <w:rPr>
          <w:rFonts w:ascii="Book Antiqua" w:hAnsi="Book Antiqua" w:cs="Book Antiqua" w:hint="eastAsia"/>
          <w:color w:val="000000"/>
          <w:szCs w:val="21"/>
          <w:lang w:eastAsia="zh-CN"/>
        </w:rPr>
        <w:t>)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 w:rsidRPr="00F069D3">
        <w:rPr>
          <w:rFonts w:ascii="Book Antiqua" w:eastAsia="Book Antiqua" w:hAnsi="Book Antiqua" w:cs="Book Antiqua"/>
          <w:color w:val="000000"/>
          <w:szCs w:val="21"/>
        </w:rPr>
        <w:t>than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 w:rsidRPr="00F069D3">
        <w:rPr>
          <w:rFonts w:ascii="Book Antiqua" w:eastAsia="Book Antiqua" w:hAnsi="Book Antiqua" w:cs="Book Antiqua"/>
          <w:color w:val="000000"/>
          <w:szCs w:val="21"/>
        </w:rPr>
        <w:t>the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 w:rsidRPr="00F069D3">
        <w:rPr>
          <w:rFonts w:ascii="Book Antiqua" w:eastAsia="Book Antiqua" w:hAnsi="Book Antiqua" w:cs="Book Antiqua"/>
          <w:color w:val="000000"/>
          <w:szCs w:val="21"/>
        </w:rPr>
        <w:t>other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 w:rsidRPr="00F069D3">
        <w:rPr>
          <w:rFonts w:ascii="Book Antiqua" w:eastAsia="Book Antiqua" w:hAnsi="Book Antiqua" w:cs="Book Antiqua"/>
          <w:color w:val="000000"/>
          <w:szCs w:val="21"/>
        </w:rPr>
        <w:t>staging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 w:rsidRPr="00F069D3">
        <w:rPr>
          <w:rFonts w:ascii="Book Antiqua" w:eastAsia="Book Antiqua" w:hAnsi="Book Antiqua" w:cs="Book Antiqua"/>
          <w:color w:val="000000"/>
          <w:szCs w:val="21"/>
        </w:rPr>
        <w:t>systems.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 w:rsidRPr="00F069D3">
        <w:rPr>
          <w:rFonts w:ascii="Book Antiqua" w:eastAsia="Book Antiqua" w:hAnsi="Book Antiqua" w:cs="Book Antiqua"/>
          <w:color w:val="000000"/>
          <w:szCs w:val="21"/>
        </w:rPr>
        <w:t>The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 w:rsidRPr="00F069D3">
        <w:rPr>
          <w:rFonts w:ascii="Book Antiqua" w:eastAsia="Book Antiqua" w:hAnsi="Book Antiqua" w:cs="Book Antiqua"/>
          <w:color w:val="000000"/>
          <w:szCs w:val="21"/>
        </w:rPr>
        <w:t>1-,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 w:rsidRPr="00F069D3">
        <w:rPr>
          <w:rFonts w:ascii="Book Antiqua" w:eastAsia="Book Antiqua" w:hAnsi="Book Antiqua" w:cs="Book Antiqua"/>
          <w:color w:val="000000"/>
          <w:szCs w:val="21"/>
        </w:rPr>
        <w:t>2-,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 w:rsidRPr="00F069D3">
        <w:rPr>
          <w:rFonts w:ascii="Book Antiqua" w:eastAsia="Book Antiqua" w:hAnsi="Book Antiqua" w:cs="Book Antiqua"/>
          <w:color w:val="000000"/>
          <w:szCs w:val="21"/>
        </w:rPr>
        <w:t>and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 w:rsidRPr="00F069D3">
        <w:rPr>
          <w:rFonts w:ascii="Book Antiqua" w:eastAsia="Book Antiqua" w:hAnsi="Book Antiqua" w:cs="Book Antiqua"/>
          <w:color w:val="000000"/>
          <w:szCs w:val="21"/>
        </w:rPr>
        <w:t>3-year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 w:rsidRPr="00F069D3">
        <w:rPr>
          <w:rFonts w:ascii="Book Antiqua" w:eastAsia="Book Antiqua" w:hAnsi="Book Antiqua" w:cs="Book Antiqua"/>
          <w:color w:val="000000"/>
          <w:szCs w:val="21"/>
        </w:rPr>
        <w:t>OS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 w:rsidRPr="00F069D3">
        <w:rPr>
          <w:rFonts w:ascii="Book Antiqua" w:eastAsia="Book Antiqua" w:hAnsi="Book Antiqua" w:cs="Book Antiqua"/>
          <w:color w:val="000000"/>
          <w:szCs w:val="21"/>
        </w:rPr>
        <w:t>rates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 w:rsidRPr="00F069D3">
        <w:rPr>
          <w:rFonts w:ascii="Book Antiqua" w:eastAsia="Book Antiqua" w:hAnsi="Book Antiqua" w:cs="Book Antiqua"/>
          <w:color w:val="000000"/>
          <w:szCs w:val="21"/>
        </w:rPr>
        <w:t>for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 w:rsidRPr="00F069D3">
        <w:rPr>
          <w:rFonts w:ascii="Book Antiqua" w:eastAsia="Book Antiqua" w:hAnsi="Book Antiqua" w:cs="Book Antiqua"/>
          <w:color w:val="000000"/>
          <w:szCs w:val="21"/>
        </w:rPr>
        <w:t>types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 w:rsidRPr="00F069D3">
        <w:rPr>
          <w:rFonts w:ascii="Book Antiqua" w:eastAsia="Book Antiqua" w:hAnsi="Book Antiqua" w:cs="Book Antiqua"/>
          <w:color w:val="000000"/>
          <w:szCs w:val="21"/>
        </w:rPr>
        <w:t>I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 w:rsidRPr="00F069D3">
        <w:rPr>
          <w:rFonts w:ascii="Book Antiqua" w:eastAsia="Book Antiqua" w:hAnsi="Book Antiqua" w:cs="Book Antiqua"/>
          <w:color w:val="000000"/>
          <w:szCs w:val="21"/>
        </w:rPr>
        <w:t>to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 w:rsidRPr="00F069D3">
        <w:rPr>
          <w:rFonts w:ascii="Book Antiqua" w:eastAsia="Book Antiqua" w:hAnsi="Book Antiqua" w:cs="Book Antiqua"/>
          <w:color w:val="000000"/>
          <w:szCs w:val="21"/>
        </w:rPr>
        <w:t>III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 w:rsidRPr="00F069D3">
        <w:rPr>
          <w:rFonts w:ascii="Book Antiqua" w:eastAsia="Book Antiqua" w:hAnsi="Book Antiqua" w:cs="Book Antiqua"/>
          <w:color w:val="000000"/>
          <w:szCs w:val="21"/>
        </w:rPr>
        <w:t>HVTT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 w:rsidRPr="00F069D3">
        <w:rPr>
          <w:rFonts w:ascii="Book Antiqua" w:eastAsia="Book Antiqua" w:hAnsi="Book Antiqua" w:cs="Book Antiqua"/>
          <w:color w:val="000000"/>
          <w:szCs w:val="21"/>
        </w:rPr>
        <w:t>were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 w:rsidRPr="00F069D3">
        <w:rPr>
          <w:rFonts w:ascii="Book Antiqua" w:eastAsia="Book Antiqua" w:hAnsi="Book Antiqua" w:cs="Book Antiqua"/>
          <w:color w:val="000000"/>
          <w:szCs w:val="21"/>
        </w:rPr>
        <w:t>79.5%,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 w:rsidRPr="00F069D3">
        <w:rPr>
          <w:rFonts w:ascii="Book Antiqua" w:eastAsia="Book Antiqua" w:hAnsi="Book Antiqua" w:cs="Book Antiqua"/>
          <w:color w:val="000000"/>
          <w:szCs w:val="21"/>
        </w:rPr>
        <w:t>58.6%,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 w:rsidRPr="00F069D3">
        <w:rPr>
          <w:rFonts w:ascii="Book Antiqua" w:eastAsia="Book Antiqua" w:hAnsi="Book Antiqua" w:cs="Book Antiqua"/>
          <w:color w:val="000000"/>
          <w:szCs w:val="21"/>
        </w:rPr>
        <w:t>and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 w:rsidRPr="00F069D3">
        <w:rPr>
          <w:rFonts w:ascii="Book Antiqua" w:eastAsia="Book Antiqua" w:hAnsi="Book Antiqua" w:cs="Book Antiqua"/>
          <w:color w:val="000000"/>
          <w:szCs w:val="21"/>
        </w:rPr>
        <w:t>29.1%;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 w:rsidRPr="00F069D3">
        <w:rPr>
          <w:rFonts w:ascii="Book Antiqua" w:eastAsia="Book Antiqua" w:hAnsi="Book Antiqua" w:cs="Book Antiqua"/>
          <w:color w:val="000000"/>
          <w:szCs w:val="21"/>
        </w:rPr>
        <w:t>54.8%,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 w:rsidRPr="00F069D3">
        <w:rPr>
          <w:rFonts w:ascii="Book Antiqua" w:eastAsia="Book Antiqua" w:hAnsi="Book Antiqua" w:cs="Book Antiqua"/>
          <w:color w:val="000000"/>
          <w:szCs w:val="21"/>
        </w:rPr>
        <w:t>23.3%,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 w:rsidRPr="00F069D3">
        <w:rPr>
          <w:rFonts w:ascii="Book Antiqua" w:eastAsia="Book Antiqua" w:hAnsi="Book Antiqua" w:cs="Book Antiqua"/>
          <w:color w:val="000000"/>
          <w:szCs w:val="21"/>
        </w:rPr>
        <w:t>and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 w:rsidRPr="00F069D3">
        <w:rPr>
          <w:rFonts w:ascii="Book Antiqua" w:eastAsia="Book Antiqua" w:hAnsi="Book Antiqua" w:cs="Book Antiqua"/>
          <w:color w:val="000000"/>
          <w:szCs w:val="21"/>
        </w:rPr>
        <w:t>13.8%;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 w:rsidRPr="00F069D3">
        <w:rPr>
          <w:rFonts w:ascii="Book Antiqua" w:eastAsia="Book Antiqua" w:hAnsi="Book Antiqua" w:cs="Book Antiqua"/>
          <w:color w:val="000000"/>
          <w:szCs w:val="21"/>
        </w:rPr>
        <w:t>and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 w:rsidRPr="00F069D3">
        <w:rPr>
          <w:rFonts w:ascii="Book Antiqua" w:eastAsia="Book Antiqua" w:hAnsi="Book Antiqua" w:cs="Book Antiqua"/>
          <w:color w:val="000000"/>
          <w:szCs w:val="21"/>
        </w:rPr>
        <w:t>24.0%,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 w:rsidRPr="00F069D3">
        <w:rPr>
          <w:rFonts w:ascii="Book Antiqua" w:eastAsia="Book Antiqua" w:hAnsi="Book Antiqua" w:cs="Book Antiqua"/>
          <w:color w:val="000000"/>
          <w:szCs w:val="21"/>
        </w:rPr>
        <w:t>10.0%,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 w:rsidRPr="00F069D3">
        <w:rPr>
          <w:rFonts w:ascii="Book Antiqua" w:eastAsia="Book Antiqua" w:hAnsi="Book Antiqua" w:cs="Book Antiqua"/>
          <w:color w:val="000000"/>
          <w:szCs w:val="21"/>
        </w:rPr>
        <w:t>and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 w:rsidRPr="00F069D3">
        <w:rPr>
          <w:rFonts w:ascii="Book Antiqua" w:eastAsia="Book Antiqua" w:hAnsi="Book Antiqua" w:cs="Book Antiqua"/>
          <w:color w:val="000000"/>
          <w:szCs w:val="21"/>
        </w:rPr>
        <w:t>2.1%,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 w:rsidRPr="00F069D3">
        <w:rPr>
          <w:rFonts w:ascii="Book Antiqua" w:eastAsia="Book Antiqua" w:hAnsi="Book Antiqua" w:cs="Book Antiqua"/>
          <w:color w:val="000000"/>
          <w:szCs w:val="21"/>
        </w:rPr>
        <w:t>respectively</w:t>
      </w:r>
      <w:r w:rsidR="00B13F81" w:rsidRPr="00F069D3">
        <w:rPr>
          <w:rFonts w:ascii="Book Antiqua" w:eastAsia="Book Antiqua" w:hAnsi="Book Antiqua" w:cs="Book Antiqua"/>
          <w:color w:val="000000"/>
          <w:szCs w:val="26"/>
          <w:vertAlign w:val="superscript"/>
        </w:rPr>
        <w:t>[7]</w:t>
      </w:r>
      <w:r w:rsidR="00265097" w:rsidRPr="00F069D3">
        <w:rPr>
          <w:rFonts w:ascii="Book Antiqua" w:hAnsi="Book Antiqua" w:cs="Book Antiqua" w:hint="eastAsia"/>
          <w:color w:val="000000"/>
          <w:szCs w:val="26"/>
          <w:lang w:eastAsia="zh-CN"/>
        </w:rPr>
        <w:t>.</w:t>
      </w:r>
      <w:r w:rsidR="00145046" w:rsidRPr="00F069D3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 w:rsidR="00B13F81" w:rsidRPr="00F069D3">
        <w:rPr>
          <w:rFonts w:ascii="Book Antiqua" w:eastAsia="Book Antiqua" w:hAnsi="Book Antiqua" w:cs="Book Antiqua"/>
          <w:color w:val="000000"/>
          <w:szCs w:val="21"/>
        </w:rPr>
        <w:t>Based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265097" w:rsidRPr="00F069D3">
        <w:rPr>
          <w:rFonts w:ascii="Book Antiqua" w:eastAsia="Book Antiqua" w:hAnsi="Book Antiqua" w:cs="Book Antiqua"/>
          <w:color w:val="000000"/>
          <w:szCs w:val="21"/>
        </w:rPr>
        <w:t>on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265097" w:rsidRPr="00F069D3">
        <w:rPr>
          <w:rFonts w:ascii="Book Antiqua" w:eastAsia="Book Antiqua" w:hAnsi="Book Antiqua" w:cs="Book Antiqua"/>
          <w:color w:val="000000"/>
          <w:szCs w:val="21"/>
        </w:rPr>
        <w:t>the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265097" w:rsidRPr="00F069D3">
        <w:rPr>
          <w:rFonts w:ascii="Book Antiqua" w:eastAsia="Book Antiqua" w:hAnsi="Book Antiqua" w:cs="Book Antiqua"/>
          <w:color w:val="000000"/>
          <w:szCs w:val="21"/>
        </w:rPr>
        <w:t>studies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265097" w:rsidRPr="00F069D3">
        <w:rPr>
          <w:rFonts w:ascii="Book Antiqua" w:eastAsia="Book Antiqua" w:hAnsi="Book Antiqua" w:cs="Book Antiqua"/>
          <w:color w:val="000000"/>
          <w:szCs w:val="21"/>
        </w:rPr>
        <w:t>published,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Chen </w:t>
      </w:r>
      <w:r w:rsidR="00145046" w:rsidRPr="00F069D3">
        <w:rPr>
          <w:rFonts w:ascii="Book Antiqua" w:eastAsia="Book Antiqua" w:hAnsi="Book Antiqua" w:cs="Book Antiqua"/>
          <w:i/>
          <w:iCs/>
          <w:color w:val="000000"/>
          <w:szCs w:val="21"/>
        </w:rPr>
        <w:t>et al</w:t>
      </w:r>
      <w:r w:rsidR="00145046" w:rsidRPr="00F069D3">
        <w:rPr>
          <w:rFonts w:ascii="Book Antiqua" w:eastAsia="Book Antiqua" w:hAnsi="Book Antiqua" w:cs="Book Antiqua"/>
          <w:color w:val="000000"/>
          <w:szCs w:val="26"/>
          <w:vertAlign w:val="superscript"/>
        </w:rPr>
        <w:t>[7]</w:t>
      </w:r>
      <w:r w:rsidR="00265097" w:rsidRPr="00F069D3">
        <w:rPr>
          <w:rFonts w:ascii="Book Antiqua" w:hAnsi="Book Antiqua" w:cs="Book Antiqua"/>
          <w:color w:val="000000"/>
          <w:szCs w:val="21"/>
          <w:lang w:eastAsia="zh-CN"/>
        </w:rPr>
        <w:t>’</w:t>
      </w:r>
      <w:r w:rsidR="00B13F81" w:rsidRPr="00F069D3">
        <w:rPr>
          <w:rFonts w:ascii="Book Antiqua" w:eastAsia="Book Antiqua" w:hAnsi="Book Antiqua" w:cs="Book Antiqua"/>
          <w:color w:val="000000"/>
          <w:szCs w:val="21"/>
        </w:rPr>
        <w:t>s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 w:rsidRPr="00F069D3">
        <w:rPr>
          <w:rFonts w:ascii="Book Antiqua" w:eastAsia="Book Antiqua" w:hAnsi="Book Antiqua" w:cs="Book Antiqua"/>
          <w:color w:val="000000"/>
          <w:szCs w:val="21"/>
        </w:rPr>
        <w:t>classification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 w:rsidRPr="00F069D3">
        <w:rPr>
          <w:rFonts w:ascii="Book Antiqua" w:eastAsia="Book Antiqua" w:hAnsi="Book Antiqua" w:cs="Book Antiqua"/>
          <w:color w:val="000000"/>
          <w:szCs w:val="21"/>
        </w:rPr>
        <w:t>for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 w:rsidRPr="00F069D3">
        <w:rPr>
          <w:rFonts w:ascii="Book Antiqua" w:eastAsia="Book Antiqua" w:hAnsi="Book Antiqua" w:cs="Book Antiqua"/>
          <w:color w:val="000000"/>
          <w:szCs w:val="21"/>
        </w:rPr>
        <w:t>HVTT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 w:rsidRPr="00F069D3">
        <w:rPr>
          <w:rFonts w:ascii="Book Antiqua" w:eastAsia="Book Antiqua" w:hAnsi="Book Antiqua" w:cs="Book Antiqua"/>
          <w:color w:val="000000"/>
          <w:szCs w:val="21"/>
        </w:rPr>
        <w:t>is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 w:rsidRPr="00F069D3">
        <w:rPr>
          <w:rFonts w:ascii="Book Antiqua" w:eastAsia="Book Antiqua" w:hAnsi="Book Antiqua" w:cs="Book Antiqua"/>
          <w:color w:val="000000"/>
          <w:szCs w:val="21"/>
        </w:rPr>
        <w:t>more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 w:rsidRPr="00F069D3">
        <w:rPr>
          <w:rFonts w:ascii="Book Antiqua" w:eastAsia="Book Antiqua" w:hAnsi="Book Antiqua" w:cs="Book Antiqua"/>
          <w:color w:val="000000"/>
          <w:szCs w:val="21"/>
        </w:rPr>
        <w:t>reasonable.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 w:rsidRPr="00F069D3">
        <w:rPr>
          <w:rFonts w:ascii="Book Antiqua" w:eastAsia="Book Antiqua" w:hAnsi="Book Antiqua" w:cs="Book Antiqua"/>
          <w:color w:val="000000"/>
          <w:szCs w:val="21"/>
        </w:rPr>
        <w:t>Except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 w:rsidRPr="00F069D3">
        <w:rPr>
          <w:rFonts w:ascii="Book Antiqua" w:eastAsia="Book Antiqua" w:hAnsi="Book Antiqua" w:cs="Book Antiqua"/>
          <w:color w:val="000000"/>
          <w:szCs w:val="21"/>
        </w:rPr>
        <w:t>for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265097" w:rsidRPr="00F069D3">
        <w:rPr>
          <w:rFonts w:ascii="Book Antiqua" w:eastAsia="Book Antiqua" w:hAnsi="Book Antiqua" w:cs="Book Antiqua"/>
          <w:color w:val="000000"/>
          <w:szCs w:val="21"/>
        </w:rPr>
        <w:t>better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265097" w:rsidRPr="00F069D3">
        <w:rPr>
          <w:rFonts w:ascii="Book Antiqua" w:eastAsia="Book Antiqua" w:hAnsi="Book Antiqua" w:cs="Book Antiqua"/>
          <w:color w:val="000000"/>
          <w:szCs w:val="21"/>
        </w:rPr>
        <w:t>prognostic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265097" w:rsidRPr="00F069D3">
        <w:rPr>
          <w:rFonts w:ascii="Book Antiqua" w:eastAsia="Book Antiqua" w:hAnsi="Book Antiqua" w:cs="Book Antiqua"/>
          <w:color w:val="000000"/>
          <w:szCs w:val="21"/>
        </w:rPr>
        <w:t>value,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Chen </w:t>
      </w:r>
      <w:r w:rsidR="00145046" w:rsidRPr="00F069D3">
        <w:rPr>
          <w:rFonts w:ascii="Book Antiqua" w:eastAsia="Book Antiqua" w:hAnsi="Book Antiqua" w:cs="Book Antiqua"/>
          <w:i/>
          <w:iCs/>
          <w:color w:val="000000"/>
          <w:szCs w:val="21"/>
        </w:rPr>
        <w:t>et al</w:t>
      </w:r>
      <w:r w:rsidR="00145046" w:rsidRPr="00F069D3">
        <w:rPr>
          <w:rFonts w:ascii="Book Antiqua" w:eastAsia="Book Antiqua" w:hAnsi="Book Antiqua" w:cs="Book Antiqua"/>
          <w:color w:val="000000"/>
          <w:szCs w:val="26"/>
          <w:vertAlign w:val="superscript"/>
        </w:rPr>
        <w:t>[7]</w:t>
      </w:r>
      <w:r w:rsidR="00265097" w:rsidRPr="00F069D3">
        <w:rPr>
          <w:rFonts w:ascii="Book Antiqua" w:hAnsi="Book Antiqua" w:cs="Book Antiqua"/>
          <w:color w:val="000000"/>
          <w:szCs w:val="21"/>
          <w:lang w:eastAsia="zh-CN"/>
        </w:rPr>
        <w:t>’</w:t>
      </w:r>
      <w:r w:rsidR="00B13F81" w:rsidRPr="00F069D3">
        <w:rPr>
          <w:rFonts w:ascii="Book Antiqua" w:eastAsia="Book Antiqua" w:hAnsi="Book Antiqua" w:cs="Book Antiqua"/>
          <w:color w:val="000000"/>
          <w:szCs w:val="21"/>
        </w:rPr>
        <w:t>s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 w:rsidRPr="00F069D3">
        <w:rPr>
          <w:rFonts w:ascii="Book Antiqua" w:eastAsia="Book Antiqua" w:hAnsi="Book Antiqua" w:cs="Book Antiqua"/>
          <w:color w:val="000000"/>
          <w:szCs w:val="21"/>
        </w:rPr>
        <w:t>classification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 w:rsidRPr="00F069D3">
        <w:rPr>
          <w:rFonts w:ascii="Book Antiqua" w:eastAsia="Book Antiqua" w:hAnsi="Book Antiqua" w:cs="Book Antiqua"/>
          <w:color w:val="000000"/>
          <w:szCs w:val="21"/>
        </w:rPr>
        <w:t>also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 w:rsidRPr="00F069D3">
        <w:rPr>
          <w:rFonts w:ascii="Book Antiqua" w:eastAsia="Book Antiqua" w:hAnsi="Book Antiqua" w:cs="Book Antiqua"/>
          <w:color w:val="000000"/>
          <w:szCs w:val="21"/>
        </w:rPr>
        <w:t>showed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 w:rsidRPr="00F069D3">
        <w:rPr>
          <w:rFonts w:ascii="Book Antiqua" w:eastAsia="Book Antiqua" w:hAnsi="Book Antiqua" w:cs="Book Antiqua"/>
          <w:color w:val="000000"/>
          <w:szCs w:val="21"/>
        </w:rPr>
        <w:t>wider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 w:rsidRPr="00F069D3">
        <w:rPr>
          <w:rFonts w:ascii="Book Antiqua" w:eastAsia="Book Antiqua" w:hAnsi="Book Antiqua" w:cs="Book Antiqua"/>
          <w:color w:val="000000"/>
          <w:szCs w:val="21"/>
        </w:rPr>
        <w:t>usage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 w:rsidRPr="00F069D3">
        <w:rPr>
          <w:rFonts w:ascii="Book Antiqua" w:eastAsia="Book Antiqua" w:hAnsi="Book Antiqua" w:cs="Book Antiqua"/>
          <w:color w:val="000000"/>
          <w:szCs w:val="21"/>
        </w:rPr>
        <w:t>in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 w:rsidRPr="00F069D3">
        <w:rPr>
          <w:rFonts w:ascii="Book Antiqua" w:eastAsia="Book Antiqua" w:hAnsi="Book Antiqua" w:cs="Book Antiqua"/>
          <w:color w:val="000000"/>
          <w:szCs w:val="21"/>
        </w:rPr>
        <w:t>practice</w:t>
      </w:r>
      <w:r w:rsidR="00FF1195" w:rsidRPr="00F069D3">
        <w:rPr>
          <w:rFonts w:ascii="Book Antiqua" w:eastAsia="Book Antiqua" w:hAnsi="Book Antiqua" w:cs="Book Antiqua"/>
          <w:color w:val="000000"/>
          <w:szCs w:val="21"/>
        </w:rPr>
        <w:t xml:space="preserve">, because </w:t>
      </w:r>
      <w:r w:rsidR="00B13F81" w:rsidRPr="00F069D3">
        <w:rPr>
          <w:rFonts w:ascii="Book Antiqua" w:eastAsia="Book Antiqua" w:hAnsi="Book Antiqua" w:cs="Book Antiqua"/>
          <w:color w:val="000000"/>
          <w:szCs w:val="21"/>
        </w:rPr>
        <w:t>tumor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 w:rsidRPr="00F069D3">
        <w:rPr>
          <w:rFonts w:ascii="Book Antiqua" w:eastAsia="Book Antiqua" w:hAnsi="Book Antiqua" w:cs="Book Antiqua"/>
          <w:color w:val="000000"/>
          <w:szCs w:val="21"/>
        </w:rPr>
        <w:t>thrombus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 w:rsidRPr="00F069D3">
        <w:rPr>
          <w:rFonts w:ascii="Book Antiqua" w:eastAsia="Book Antiqua" w:hAnsi="Book Antiqua" w:cs="Book Antiqua"/>
          <w:color w:val="000000"/>
          <w:szCs w:val="21"/>
        </w:rPr>
        <w:t>in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 w:rsidRPr="00F069D3">
        <w:rPr>
          <w:rFonts w:ascii="Book Antiqua" w:eastAsia="Book Antiqua" w:hAnsi="Book Antiqua" w:cs="Book Antiqua"/>
          <w:color w:val="000000"/>
          <w:szCs w:val="21"/>
        </w:rPr>
        <w:t>peripheral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 w:rsidRPr="00F069D3">
        <w:rPr>
          <w:rFonts w:ascii="Book Antiqua" w:eastAsia="Book Antiqua" w:hAnsi="Book Antiqua" w:cs="Book Antiqua"/>
          <w:color w:val="000000"/>
          <w:szCs w:val="21"/>
        </w:rPr>
        <w:t>hepatic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 w:rsidRPr="00F069D3">
        <w:rPr>
          <w:rFonts w:ascii="Book Antiqua" w:eastAsia="Book Antiqua" w:hAnsi="Book Antiqua" w:cs="Book Antiqua"/>
          <w:color w:val="000000"/>
          <w:szCs w:val="21"/>
        </w:rPr>
        <w:t>vein</w:t>
      </w:r>
      <w:r w:rsidR="00FF1195" w:rsidRPr="00F069D3">
        <w:rPr>
          <w:rFonts w:ascii="Book Antiqua" w:eastAsia="Book Antiqua" w:hAnsi="Book Antiqua" w:cs="Book Antiqua"/>
          <w:color w:val="000000"/>
          <w:szCs w:val="21"/>
        </w:rPr>
        <w:t>s</w:t>
      </w:r>
      <w:r w:rsidR="00B13F81" w:rsidRPr="00F069D3">
        <w:rPr>
          <w:rFonts w:ascii="Book Antiqua" w:eastAsia="Book Antiqua" w:hAnsi="Book Antiqua" w:cs="Book Antiqua"/>
          <w:color w:val="000000"/>
          <w:szCs w:val="21"/>
        </w:rPr>
        <w:t>,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 w:rsidRPr="00F069D3">
        <w:rPr>
          <w:rFonts w:ascii="Book Antiqua" w:eastAsia="Book Antiqua" w:hAnsi="Book Antiqua" w:cs="Book Antiqua"/>
          <w:color w:val="000000"/>
          <w:szCs w:val="21"/>
        </w:rPr>
        <w:t>especially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 w:rsidRPr="00F069D3">
        <w:rPr>
          <w:rFonts w:ascii="Book Antiqua" w:eastAsia="Book Antiqua" w:hAnsi="Book Antiqua" w:cs="Book Antiqua"/>
          <w:color w:val="000000"/>
          <w:szCs w:val="21"/>
        </w:rPr>
        <w:t>in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 w:rsidRPr="00F069D3">
        <w:rPr>
          <w:rFonts w:ascii="Book Antiqua" w:eastAsia="Book Antiqua" w:hAnsi="Book Antiqua" w:cs="Book Antiqua"/>
          <w:color w:val="000000"/>
          <w:szCs w:val="21"/>
        </w:rPr>
        <w:t>secondary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 w:rsidRPr="00F069D3">
        <w:rPr>
          <w:rFonts w:ascii="Book Antiqua" w:eastAsia="Book Antiqua" w:hAnsi="Book Antiqua" w:cs="Book Antiqua"/>
          <w:color w:val="000000"/>
          <w:szCs w:val="21"/>
        </w:rPr>
        <w:t>or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 w:rsidRPr="00F069D3">
        <w:rPr>
          <w:rFonts w:ascii="Book Antiqua" w:eastAsia="Book Antiqua" w:hAnsi="Book Antiqua" w:cs="Book Antiqua"/>
          <w:color w:val="000000"/>
          <w:szCs w:val="21"/>
        </w:rPr>
        <w:t>tertiary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 w:rsidRPr="00F069D3">
        <w:rPr>
          <w:rFonts w:ascii="Book Antiqua" w:eastAsia="Book Antiqua" w:hAnsi="Book Antiqua" w:cs="Book Antiqua"/>
          <w:color w:val="000000"/>
          <w:szCs w:val="21"/>
        </w:rPr>
        <w:t>hepatic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 w:rsidRPr="00F069D3">
        <w:rPr>
          <w:rFonts w:ascii="Book Antiqua" w:eastAsia="Book Antiqua" w:hAnsi="Book Antiqua" w:cs="Book Antiqua"/>
          <w:color w:val="000000"/>
          <w:szCs w:val="21"/>
        </w:rPr>
        <w:t>vein</w:t>
      </w:r>
      <w:r w:rsidR="00FF1195" w:rsidRPr="00F069D3">
        <w:rPr>
          <w:rFonts w:ascii="Book Antiqua" w:eastAsia="Book Antiqua" w:hAnsi="Book Antiqua" w:cs="Book Antiqua"/>
          <w:color w:val="000000"/>
          <w:szCs w:val="21"/>
        </w:rPr>
        <w:t>,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 w:rsidRPr="00F069D3">
        <w:rPr>
          <w:rFonts w:ascii="Book Antiqua" w:eastAsia="Book Antiqua" w:hAnsi="Book Antiqua" w:cs="Book Antiqua"/>
          <w:color w:val="000000"/>
          <w:szCs w:val="21"/>
        </w:rPr>
        <w:t>could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 w:rsidRPr="00F069D3">
        <w:rPr>
          <w:rFonts w:ascii="Book Antiqua" w:eastAsia="Book Antiqua" w:hAnsi="Book Antiqua" w:cs="Book Antiqua"/>
          <w:color w:val="000000"/>
          <w:szCs w:val="21"/>
        </w:rPr>
        <w:t>be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 w:rsidRPr="00F069D3">
        <w:rPr>
          <w:rFonts w:ascii="Book Antiqua" w:eastAsia="Book Antiqua" w:hAnsi="Book Antiqua" w:cs="Book Antiqua"/>
          <w:color w:val="000000"/>
          <w:szCs w:val="21"/>
        </w:rPr>
        <w:t>ignored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 w:rsidRPr="00F069D3">
        <w:rPr>
          <w:rFonts w:ascii="Book Antiqua" w:eastAsia="Book Antiqua" w:hAnsi="Book Antiqua" w:cs="Book Antiqua"/>
          <w:color w:val="000000"/>
          <w:szCs w:val="21"/>
        </w:rPr>
        <w:t>sometimes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 w:rsidRPr="00F069D3">
        <w:rPr>
          <w:rFonts w:ascii="Book Antiqua" w:eastAsia="Book Antiqua" w:hAnsi="Book Antiqua" w:cs="Book Antiqua"/>
          <w:color w:val="000000"/>
          <w:szCs w:val="21"/>
        </w:rPr>
        <w:t>in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 w:rsidRPr="00F069D3">
        <w:rPr>
          <w:rFonts w:ascii="Book Antiqua" w:eastAsia="Book Antiqua" w:hAnsi="Book Antiqua" w:cs="Book Antiqua"/>
          <w:color w:val="000000"/>
          <w:szCs w:val="21"/>
        </w:rPr>
        <w:t>radiological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 w:rsidRPr="00F069D3">
        <w:rPr>
          <w:rFonts w:ascii="Book Antiqua" w:eastAsia="Book Antiqua" w:hAnsi="Book Antiqua" w:cs="Book Antiqua"/>
          <w:color w:val="000000"/>
          <w:szCs w:val="21"/>
        </w:rPr>
        <w:t>examination.</w:t>
      </w:r>
    </w:p>
    <w:p w14:paraId="64400C2B" w14:textId="77777777" w:rsidR="00A77B3E" w:rsidRPr="00F069D3" w:rsidRDefault="00A77B3E">
      <w:pPr>
        <w:spacing w:line="360" w:lineRule="auto"/>
        <w:jc w:val="both"/>
      </w:pPr>
    </w:p>
    <w:p w14:paraId="081FBACC" w14:textId="51BD6AB5" w:rsidR="00A77B3E" w:rsidRPr="00F069D3" w:rsidRDefault="00B13F81">
      <w:pPr>
        <w:spacing w:line="360" w:lineRule="auto"/>
        <w:jc w:val="both"/>
      </w:pPr>
      <w:bookmarkStart w:id="50" w:name="OLE_LINK80"/>
      <w:bookmarkStart w:id="51" w:name="OLE_LINK81"/>
      <w:r w:rsidRPr="00F069D3">
        <w:rPr>
          <w:rFonts w:ascii="Book Antiqua" w:eastAsia="Book Antiqua" w:hAnsi="Book Antiqua" w:cs="Book Antiqua"/>
          <w:b/>
          <w:bCs/>
          <w:caps/>
          <w:color w:val="000000"/>
          <w:szCs w:val="22"/>
          <w:u w:val="single"/>
        </w:rPr>
        <w:t>CURATIVE</w:t>
      </w:r>
      <w:r w:rsidR="00145046" w:rsidRPr="00F069D3">
        <w:rPr>
          <w:rFonts w:ascii="Book Antiqua" w:eastAsia="Book Antiqua" w:hAnsi="Book Antiqua" w:cs="Book Antiqua"/>
          <w:b/>
          <w:bCs/>
          <w:caps/>
          <w:color w:val="000000"/>
          <w:szCs w:val="22"/>
          <w:u w:val="single"/>
        </w:rPr>
        <w:t xml:space="preserve"> </w:t>
      </w:r>
      <w:r w:rsidRPr="00F069D3">
        <w:rPr>
          <w:rFonts w:ascii="Book Antiqua" w:eastAsia="Book Antiqua" w:hAnsi="Book Antiqua" w:cs="Book Antiqua"/>
          <w:b/>
          <w:bCs/>
          <w:caps/>
          <w:color w:val="000000"/>
          <w:szCs w:val="22"/>
          <w:u w:val="single"/>
        </w:rPr>
        <w:t>SURGERY</w:t>
      </w:r>
    </w:p>
    <w:bookmarkEnd w:id="50"/>
    <w:bookmarkEnd w:id="51"/>
    <w:p w14:paraId="444DCA2C" w14:textId="58557DBF" w:rsidR="00A77B3E" w:rsidRPr="00F069D3" w:rsidRDefault="00B13F81">
      <w:pPr>
        <w:spacing w:line="360" w:lineRule="auto"/>
        <w:jc w:val="both"/>
        <w:rPr>
          <w:lang w:eastAsia="zh-CN"/>
        </w:rPr>
      </w:pPr>
      <w:r w:rsidRPr="00F069D3">
        <w:rPr>
          <w:rFonts w:ascii="Book Antiqua" w:eastAsia="Book Antiqua" w:hAnsi="Book Antiqua" w:cs="Book Antiqua"/>
          <w:color w:val="000000"/>
          <w:szCs w:val="21"/>
        </w:rPr>
        <w:t>The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survival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rate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is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poor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for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HCC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patients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with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macrovascular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invasion.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Surgical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treatment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is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generally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not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suggested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because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the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tumor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cells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might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EC2ECF" w:rsidRPr="00F069D3">
        <w:rPr>
          <w:rFonts w:ascii="Book Antiqua" w:eastAsia="Book Antiqua" w:hAnsi="Book Antiqua" w:cs="Book Antiqua"/>
          <w:color w:val="000000"/>
          <w:szCs w:val="21"/>
        </w:rPr>
        <w:t xml:space="preserve">have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spread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throughout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the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whole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body,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an</w:t>
      </w:r>
      <w:r w:rsidR="00783E2B" w:rsidRPr="00F069D3">
        <w:rPr>
          <w:rFonts w:ascii="Book Antiqua" w:eastAsia="Book Antiqua" w:hAnsi="Book Antiqua" w:cs="Book Antiqua"/>
          <w:color w:val="000000"/>
          <w:szCs w:val="21"/>
        </w:rPr>
        <w:t>d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783E2B" w:rsidRPr="00F069D3">
        <w:rPr>
          <w:rFonts w:ascii="Book Antiqua" w:eastAsia="Book Antiqua" w:hAnsi="Book Antiqua" w:cs="Book Antiqua"/>
          <w:color w:val="000000"/>
          <w:szCs w:val="21"/>
        </w:rPr>
        <w:t>the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783E2B" w:rsidRPr="00F069D3">
        <w:rPr>
          <w:rFonts w:ascii="Book Antiqua" w:eastAsia="Book Antiqua" w:hAnsi="Book Antiqua" w:cs="Book Antiqua"/>
          <w:color w:val="000000"/>
          <w:szCs w:val="21"/>
        </w:rPr>
        <w:t>survival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783E2B" w:rsidRPr="00F069D3">
        <w:rPr>
          <w:rFonts w:ascii="Book Antiqua" w:eastAsia="Book Antiqua" w:hAnsi="Book Antiqua" w:cs="Book Antiqua"/>
          <w:color w:val="000000"/>
          <w:szCs w:val="21"/>
        </w:rPr>
        <w:t>time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783E2B" w:rsidRPr="00F069D3">
        <w:rPr>
          <w:rFonts w:ascii="Book Antiqua" w:eastAsia="Book Antiqua" w:hAnsi="Book Antiqua" w:cs="Book Antiqua"/>
          <w:color w:val="000000"/>
          <w:szCs w:val="21"/>
        </w:rPr>
        <w:t>is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783E2B" w:rsidRPr="00F069D3">
        <w:rPr>
          <w:rFonts w:ascii="Book Antiqua" w:eastAsia="Book Antiqua" w:hAnsi="Book Antiqua" w:cs="Book Antiqua"/>
          <w:color w:val="000000"/>
          <w:szCs w:val="21"/>
        </w:rPr>
        <w:t>only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783E2B" w:rsidRPr="00F069D3">
        <w:rPr>
          <w:rFonts w:ascii="Book Antiqua" w:eastAsia="Book Antiqua" w:hAnsi="Book Antiqua" w:cs="Book Antiqua"/>
          <w:color w:val="000000"/>
          <w:szCs w:val="21"/>
        </w:rPr>
        <w:t>2.7</w:t>
      </w:r>
      <w:r w:rsidR="00783E2B" w:rsidRPr="00F069D3">
        <w:rPr>
          <w:rFonts w:ascii="Book Antiqua" w:hAnsi="Book Antiqua" w:cs="Book Antiqua" w:hint="eastAsia"/>
          <w:color w:val="000000"/>
          <w:szCs w:val="21"/>
          <w:lang w:eastAsia="zh-CN"/>
        </w:rPr>
        <w:t>-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4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mo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after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diagnosis</w:t>
      </w:r>
      <w:r w:rsidRPr="00F069D3">
        <w:rPr>
          <w:rFonts w:ascii="Book Antiqua" w:eastAsia="Book Antiqua" w:hAnsi="Book Antiqua" w:cs="Book Antiqua"/>
          <w:color w:val="000000"/>
          <w:szCs w:val="18"/>
          <w:vertAlign w:val="superscript"/>
        </w:rPr>
        <w:t>[8]</w:t>
      </w:r>
      <w:r w:rsidR="00783E2B" w:rsidRPr="00F069D3">
        <w:rPr>
          <w:rFonts w:ascii="Book Antiqua" w:hAnsi="Book Antiqua" w:cs="Book Antiqua" w:hint="eastAsia"/>
          <w:color w:val="000000"/>
          <w:szCs w:val="21"/>
          <w:lang w:eastAsia="zh-CN"/>
        </w:rPr>
        <w:t>.</w:t>
      </w:r>
      <w:r w:rsidR="00145046" w:rsidRPr="00F069D3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Despite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the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poor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prognosis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of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HCC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patients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with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HVTT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or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IVC,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liver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resection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combined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with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thrombectomy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is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still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generally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ass</w:t>
      </w:r>
      <w:r w:rsidR="00783E2B" w:rsidRPr="00F069D3">
        <w:rPr>
          <w:rFonts w:ascii="Book Antiqua" w:eastAsia="Book Antiqua" w:hAnsi="Book Antiqua" w:cs="Book Antiqua"/>
          <w:color w:val="000000"/>
          <w:szCs w:val="21"/>
        </w:rPr>
        <w:t>umed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783E2B" w:rsidRPr="00F069D3">
        <w:rPr>
          <w:rFonts w:ascii="Book Antiqua" w:eastAsia="Book Antiqua" w:hAnsi="Book Antiqua" w:cs="Book Antiqua"/>
          <w:color w:val="000000"/>
          <w:szCs w:val="21"/>
        </w:rPr>
        <w:t>to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783E2B" w:rsidRPr="00F069D3">
        <w:rPr>
          <w:rFonts w:ascii="Book Antiqua" w:eastAsia="Book Antiqua" w:hAnsi="Book Antiqua" w:cs="Book Antiqua"/>
          <w:color w:val="000000"/>
          <w:szCs w:val="21"/>
        </w:rPr>
        <w:t>be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783E2B" w:rsidRPr="00F069D3">
        <w:rPr>
          <w:rFonts w:ascii="Book Antiqua" w:eastAsia="Book Antiqua" w:hAnsi="Book Antiqua" w:cs="Book Antiqua"/>
          <w:color w:val="000000"/>
          <w:szCs w:val="21"/>
        </w:rPr>
        <w:t>a</w:t>
      </w:r>
      <w:r w:rsidR="00145046" w:rsidRPr="00F069D3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 w:rsidR="00783E2B" w:rsidRPr="00F069D3">
        <w:rPr>
          <w:rFonts w:ascii="Book Antiqua" w:eastAsia="Book Antiqua" w:hAnsi="Book Antiqua" w:cs="Book Antiqua"/>
          <w:color w:val="000000"/>
          <w:szCs w:val="21"/>
        </w:rPr>
        <w:t>hazardous</w:t>
      </w:r>
      <w:r w:rsidR="00145046" w:rsidRPr="00F069D3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and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complex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procedure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with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a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high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morbidity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of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40%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and</w:t>
      </w:r>
      <w:r w:rsidR="00EC2ECF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high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mortality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of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15%</w:t>
      </w:r>
      <w:r w:rsidR="00783E2B" w:rsidRPr="00F069D3">
        <w:rPr>
          <w:rFonts w:ascii="Book Antiqua" w:eastAsia="Book Antiqua" w:hAnsi="Book Antiqua" w:cs="Book Antiqua"/>
          <w:color w:val="000000"/>
          <w:szCs w:val="18"/>
          <w:vertAlign w:val="superscript"/>
        </w:rPr>
        <w:t>[9</w:t>
      </w:r>
      <w:r w:rsidR="00783E2B" w:rsidRPr="00F069D3">
        <w:rPr>
          <w:rFonts w:ascii="Book Antiqua" w:hAnsi="Book Antiqua" w:cs="Book Antiqua" w:hint="eastAsia"/>
          <w:color w:val="000000"/>
          <w:szCs w:val="18"/>
          <w:vertAlign w:val="superscript"/>
          <w:lang w:eastAsia="zh-CN"/>
        </w:rPr>
        <w:t>,</w:t>
      </w:r>
      <w:r w:rsidRPr="00F069D3">
        <w:rPr>
          <w:rFonts w:ascii="Book Antiqua" w:eastAsia="Book Antiqua" w:hAnsi="Book Antiqua" w:cs="Book Antiqua"/>
          <w:color w:val="000000"/>
          <w:szCs w:val="18"/>
          <w:vertAlign w:val="superscript"/>
        </w:rPr>
        <w:t>10]</w:t>
      </w:r>
      <w:r w:rsidR="00783E2B" w:rsidRPr="00F069D3">
        <w:rPr>
          <w:rFonts w:ascii="Book Antiqua" w:hAnsi="Book Antiqua" w:cs="Book Antiqua" w:hint="eastAsia"/>
          <w:color w:val="000000"/>
          <w:szCs w:val="18"/>
          <w:lang w:eastAsia="zh-CN"/>
        </w:rPr>
        <w:t>.</w:t>
      </w:r>
      <w:r w:rsidR="00145046" w:rsidRPr="00F069D3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However,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with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improved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techniques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of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total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hepatic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vascular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exclusion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(THVE)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and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better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selection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of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patients,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hepatectomy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and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thrombectomy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can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be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performed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with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improved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safety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for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resectable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HCC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patients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with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EC2ECF" w:rsidRPr="00F069D3">
        <w:rPr>
          <w:rFonts w:ascii="Book Antiqua" w:eastAsia="Book Antiqua" w:hAnsi="Book Antiqua" w:cs="Book Antiqua"/>
          <w:color w:val="000000"/>
          <w:szCs w:val="21"/>
        </w:rPr>
        <w:t>tumor thrombosis in the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EC2ECF" w:rsidRPr="00F069D3">
        <w:rPr>
          <w:rFonts w:ascii="Book Antiqua" w:eastAsia="Book Antiqua" w:hAnsi="Book Antiqua" w:cs="Book Antiqua"/>
          <w:color w:val="000000"/>
          <w:szCs w:val="21"/>
        </w:rPr>
        <w:t>hepatic vein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,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the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IVC</w:t>
      </w:r>
      <w:r w:rsidR="00EC2ECF" w:rsidRPr="00F069D3">
        <w:rPr>
          <w:rFonts w:ascii="Book Antiqua" w:eastAsia="Book Antiqua" w:hAnsi="Book Antiqua" w:cs="Book Antiqua"/>
          <w:color w:val="000000"/>
          <w:szCs w:val="21"/>
        </w:rPr>
        <w:t>,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or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even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the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right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atrium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(RA)</w:t>
      </w:r>
      <w:r w:rsidRPr="00F069D3">
        <w:rPr>
          <w:rFonts w:ascii="Book Antiqua" w:eastAsia="Book Antiqua" w:hAnsi="Book Antiqua" w:cs="Book Antiqua"/>
          <w:color w:val="000000"/>
          <w:szCs w:val="18"/>
          <w:vertAlign w:val="superscript"/>
        </w:rPr>
        <w:t>[1</w:t>
      </w:r>
      <w:r w:rsidR="00783E2B" w:rsidRPr="00F069D3">
        <w:rPr>
          <w:rFonts w:ascii="Book Antiqua" w:hAnsi="Book Antiqua" w:cs="Book Antiqua" w:hint="eastAsia"/>
          <w:color w:val="000000"/>
          <w:szCs w:val="18"/>
          <w:vertAlign w:val="superscript"/>
          <w:lang w:eastAsia="zh-CN"/>
        </w:rPr>
        <w:t>0-</w:t>
      </w:r>
      <w:r w:rsidRPr="00F069D3">
        <w:rPr>
          <w:rFonts w:ascii="Book Antiqua" w:eastAsia="Book Antiqua" w:hAnsi="Book Antiqua" w:cs="Book Antiqua"/>
          <w:color w:val="000000"/>
          <w:szCs w:val="18"/>
          <w:vertAlign w:val="superscript"/>
        </w:rPr>
        <w:t>14]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.</w:t>
      </w:r>
    </w:p>
    <w:p w14:paraId="7751DE4F" w14:textId="4E35F05D" w:rsidR="00A77B3E" w:rsidRPr="00F069D3" w:rsidRDefault="00B13F81" w:rsidP="009F56AE">
      <w:pPr>
        <w:spacing w:line="360" w:lineRule="auto"/>
        <w:ind w:firstLineChars="100" w:firstLine="240"/>
        <w:jc w:val="both"/>
        <w:rPr>
          <w:lang w:eastAsia="zh-CN"/>
        </w:rPr>
      </w:pPr>
      <w:r w:rsidRPr="00F069D3">
        <w:rPr>
          <w:rFonts w:ascii="Book Antiqua" w:eastAsia="Book Antiqua" w:hAnsi="Book Antiqua" w:cs="Book Antiqua"/>
          <w:color w:val="000000"/>
          <w:szCs w:val="21"/>
        </w:rPr>
        <w:t>The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two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common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modes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of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surgery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are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hepatectomy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combined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with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tumor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thrombectomy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and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i/>
          <w:iCs/>
          <w:color w:val="000000"/>
          <w:szCs w:val="21"/>
        </w:rPr>
        <w:t>en</w:t>
      </w:r>
      <w:r w:rsidR="00145046" w:rsidRPr="00F069D3">
        <w:rPr>
          <w:rFonts w:ascii="Book Antiqua" w:eastAsia="Book Antiqua" w:hAnsi="Book Antiqua" w:cs="Book Antiqua"/>
          <w:i/>
          <w:iCs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i/>
          <w:iCs/>
          <w:color w:val="000000"/>
          <w:szCs w:val="21"/>
        </w:rPr>
        <w:t>bloc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resection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of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the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thrombus.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Intraoperative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ultrasound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is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necessary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and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should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be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performed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to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detect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additional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lesions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as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well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as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the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tumor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thrombus</w:t>
      </w:r>
      <w:r w:rsidR="00EC2ECF" w:rsidRPr="00F069D3">
        <w:rPr>
          <w:rFonts w:ascii="Book Antiqua" w:eastAsia="Book Antiqua" w:hAnsi="Book Antiqua" w:cs="Book Antiqua"/>
          <w:color w:val="000000"/>
          <w:szCs w:val="21"/>
        </w:rPr>
        <w:t xml:space="preserve"> in the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portal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vein,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hepatic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vein</w:t>
      </w:r>
      <w:r w:rsidR="00EC2ECF" w:rsidRPr="00F069D3">
        <w:rPr>
          <w:rFonts w:ascii="Book Antiqua" w:eastAsia="Book Antiqua" w:hAnsi="Book Antiqua" w:cs="Book Antiqua"/>
          <w:color w:val="000000"/>
          <w:szCs w:val="21"/>
        </w:rPr>
        <w:t>,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and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IVC.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According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to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most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reports,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for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HCC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patients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with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a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peripheral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hepatic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vein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thrombus,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HVTT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is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usually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confined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to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one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hepatic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lobe,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and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i/>
          <w:iCs/>
          <w:color w:val="000000"/>
          <w:szCs w:val="21"/>
        </w:rPr>
        <w:t>en</w:t>
      </w:r>
      <w:r w:rsidR="00145046" w:rsidRPr="00F069D3">
        <w:rPr>
          <w:rFonts w:ascii="Book Antiqua" w:eastAsia="Book Antiqua" w:hAnsi="Book Antiqua" w:cs="Book Antiqua"/>
          <w:i/>
          <w:iCs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i/>
          <w:iCs/>
          <w:color w:val="000000"/>
          <w:szCs w:val="21"/>
        </w:rPr>
        <w:t>bloc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resection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of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the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whole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hepatic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lobe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might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be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sufficient</w:t>
      </w:r>
      <w:r w:rsidR="009F56AE" w:rsidRPr="00F069D3">
        <w:rPr>
          <w:rFonts w:ascii="Book Antiqua" w:eastAsia="Book Antiqua" w:hAnsi="Book Antiqua" w:cs="Book Antiqua"/>
          <w:color w:val="000000"/>
          <w:szCs w:val="18"/>
          <w:vertAlign w:val="superscript"/>
        </w:rPr>
        <w:t>[5</w:t>
      </w:r>
      <w:r w:rsidR="009F56AE" w:rsidRPr="00F069D3">
        <w:rPr>
          <w:rFonts w:ascii="Book Antiqua" w:hAnsi="Book Antiqua" w:cs="Book Antiqua" w:hint="eastAsia"/>
          <w:color w:val="000000"/>
          <w:szCs w:val="18"/>
          <w:vertAlign w:val="superscript"/>
          <w:lang w:eastAsia="zh-CN"/>
        </w:rPr>
        <w:t>,</w:t>
      </w:r>
      <w:r w:rsidRPr="00F069D3">
        <w:rPr>
          <w:rFonts w:ascii="Book Antiqua" w:eastAsia="Book Antiqua" w:hAnsi="Book Antiqua" w:cs="Book Antiqua"/>
          <w:color w:val="000000"/>
          <w:szCs w:val="18"/>
          <w:vertAlign w:val="superscript"/>
        </w:rPr>
        <w:t>7]</w:t>
      </w:r>
      <w:r w:rsidR="009F56AE" w:rsidRPr="00F069D3">
        <w:rPr>
          <w:rFonts w:ascii="Book Antiqua" w:hAnsi="Book Antiqua" w:cs="Book Antiqua" w:hint="eastAsia"/>
          <w:color w:val="000000"/>
          <w:szCs w:val="21"/>
          <w:lang w:eastAsia="zh-CN"/>
        </w:rPr>
        <w:t>.</w:t>
      </w:r>
      <w:r w:rsidR="00145046" w:rsidRPr="00F069D3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However,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for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HCC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patients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with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tumor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thrombi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in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the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IVC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or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AF51B4" w:rsidRPr="00F069D3">
        <w:rPr>
          <w:rFonts w:ascii="Book Antiqua" w:eastAsia="Book Antiqua" w:hAnsi="Book Antiqua" w:cs="Book Antiqua"/>
          <w:color w:val="000000"/>
          <w:szCs w:val="21"/>
        </w:rPr>
        <w:t>RA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,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effective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control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of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intraoperative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hemorrhage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might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be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more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crucial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and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effective.</w:t>
      </w:r>
    </w:p>
    <w:p w14:paraId="1ACA8539" w14:textId="38CC1A76" w:rsidR="00A77B3E" w:rsidRPr="00F069D3" w:rsidRDefault="00B13F81" w:rsidP="009F56AE">
      <w:pPr>
        <w:spacing w:line="360" w:lineRule="auto"/>
        <w:ind w:firstLineChars="100" w:firstLine="240"/>
        <w:jc w:val="both"/>
        <w:rPr>
          <w:lang w:eastAsia="zh-CN"/>
        </w:rPr>
      </w:pPr>
      <w:r w:rsidRPr="00F069D3">
        <w:rPr>
          <w:rFonts w:ascii="Book Antiqua" w:eastAsia="Book Antiqua" w:hAnsi="Book Antiqua" w:cs="Book Antiqua"/>
          <w:color w:val="000000"/>
          <w:szCs w:val="21"/>
        </w:rPr>
        <w:lastRenderedPageBreak/>
        <w:t>Before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hepatectomy,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the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infrahepatic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and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suprahepatic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IVC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should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be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exposed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and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encircled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with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umbilical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tape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for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THVE</w:t>
      </w:r>
      <w:r w:rsidRPr="00F069D3">
        <w:rPr>
          <w:rFonts w:ascii="Book Antiqua" w:eastAsia="Book Antiqua" w:hAnsi="Book Antiqua" w:cs="Book Antiqua"/>
          <w:color w:val="000000"/>
          <w:szCs w:val="18"/>
          <w:vertAlign w:val="superscript"/>
        </w:rPr>
        <w:t>[15]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.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Before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the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initiation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of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THVE,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test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clamping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of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the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IVC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should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be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performed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to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check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whether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the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hemodynamic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instability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could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be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sustained.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Otherwise,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a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venous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bypass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should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be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conducted</w:t>
      </w:r>
      <w:r w:rsidR="009F56AE" w:rsidRPr="00F069D3">
        <w:rPr>
          <w:rFonts w:ascii="Book Antiqua" w:eastAsia="Book Antiqua" w:hAnsi="Book Antiqua" w:cs="Book Antiqua"/>
          <w:color w:val="000000"/>
          <w:szCs w:val="18"/>
          <w:vertAlign w:val="superscript"/>
        </w:rPr>
        <w:t>[10</w:t>
      </w:r>
      <w:r w:rsidR="009F56AE" w:rsidRPr="00F069D3">
        <w:rPr>
          <w:rFonts w:ascii="Book Antiqua" w:hAnsi="Book Antiqua" w:cs="Book Antiqua" w:hint="eastAsia"/>
          <w:color w:val="000000"/>
          <w:szCs w:val="18"/>
          <w:vertAlign w:val="superscript"/>
          <w:lang w:eastAsia="zh-CN"/>
        </w:rPr>
        <w:t>,</w:t>
      </w:r>
      <w:r w:rsidRPr="00F069D3">
        <w:rPr>
          <w:rFonts w:ascii="Book Antiqua" w:eastAsia="Book Antiqua" w:hAnsi="Book Antiqua" w:cs="Book Antiqua"/>
          <w:color w:val="000000"/>
          <w:szCs w:val="18"/>
          <w:vertAlign w:val="superscript"/>
        </w:rPr>
        <w:t>15]</w:t>
      </w:r>
      <w:r w:rsidR="009F56AE" w:rsidRPr="00F069D3">
        <w:rPr>
          <w:rFonts w:ascii="Book Antiqua" w:hAnsi="Book Antiqua" w:cs="Book Antiqua" w:hint="eastAsia"/>
          <w:color w:val="000000"/>
          <w:szCs w:val="21"/>
          <w:lang w:eastAsia="zh-CN"/>
        </w:rPr>
        <w:t>.</w:t>
      </w:r>
      <w:r w:rsidR="00145046" w:rsidRPr="00F069D3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If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the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tumor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thrombus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extends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above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the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diaphragm,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the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supradiaphragmatic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IVC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should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be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exposed,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encircled</w:t>
      </w:r>
      <w:r w:rsidR="00EC2ECF" w:rsidRPr="00F069D3">
        <w:rPr>
          <w:rFonts w:ascii="Book Antiqua" w:eastAsia="Book Antiqua" w:hAnsi="Book Antiqua" w:cs="Book Antiqua"/>
          <w:color w:val="000000"/>
          <w:szCs w:val="21"/>
        </w:rPr>
        <w:t>,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and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controlled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EC2ECF" w:rsidRPr="00F069D3">
        <w:rPr>
          <w:rFonts w:ascii="Book Antiqua" w:eastAsia="Book Antiqua" w:hAnsi="Book Antiqua" w:cs="Book Antiqua"/>
          <w:color w:val="000000"/>
          <w:szCs w:val="21"/>
        </w:rPr>
        <w:t xml:space="preserve">with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tape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after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a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vertical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incision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is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made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in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the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diaphragm</w:t>
      </w:r>
      <w:r w:rsidRPr="00F069D3">
        <w:rPr>
          <w:rFonts w:ascii="Book Antiqua" w:eastAsia="Book Antiqua" w:hAnsi="Book Antiqua" w:cs="Book Antiqua"/>
          <w:color w:val="000000"/>
          <w:szCs w:val="18"/>
          <w:vertAlign w:val="superscript"/>
        </w:rPr>
        <w:t>[16]</w:t>
      </w:r>
      <w:r w:rsidR="009F56AE" w:rsidRPr="00F069D3">
        <w:rPr>
          <w:rFonts w:ascii="Book Antiqua" w:hAnsi="Book Antiqua" w:cs="Book Antiqua" w:hint="eastAsia"/>
          <w:color w:val="000000"/>
          <w:szCs w:val="21"/>
          <w:lang w:eastAsia="zh-CN"/>
        </w:rPr>
        <w:t>.</w:t>
      </w:r>
      <w:r w:rsidR="00145046" w:rsidRPr="00F069D3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If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the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IVC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tumor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thrombus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extends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into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the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RA,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extracorporeal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circulation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might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be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necessary</w:t>
      </w:r>
      <w:r w:rsidR="009F56AE" w:rsidRPr="00F069D3">
        <w:rPr>
          <w:rFonts w:ascii="Book Antiqua" w:eastAsia="Book Antiqua" w:hAnsi="Book Antiqua" w:cs="Book Antiqua"/>
          <w:color w:val="000000"/>
          <w:szCs w:val="18"/>
          <w:vertAlign w:val="superscript"/>
        </w:rPr>
        <w:t>[7</w:t>
      </w:r>
      <w:r w:rsidR="009F56AE" w:rsidRPr="00F069D3">
        <w:rPr>
          <w:rFonts w:ascii="Book Antiqua" w:hAnsi="Book Antiqua" w:cs="Book Antiqua" w:hint="eastAsia"/>
          <w:color w:val="000000"/>
          <w:szCs w:val="18"/>
          <w:vertAlign w:val="superscript"/>
          <w:lang w:eastAsia="zh-CN"/>
        </w:rPr>
        <w:t>,</w:t>
      </w:r>
      <w:r w:rsidR="009F56AE" w:rsidRPr="00F069D3">
        <w:rPr>
          <w:rFonts w:ascii="Book Antiqua" w:eastAsia="Book Antiqua" w:hAnsi="Book Antiqua" w:cs="Book Antiqua"/>
          <w:color w:val="000000"/>
          <w:szCs w:val="18"/>
          <w:vertAlign w:val="superscript"/>
        </w:rPr>
        <w:t>10</w:t>
      </w:r>
      <w:r w:rsidR="009F56AE" w:rsidRPr="00F069D3">
        <w:rPr>
          <w:rFonts w:ascii="Book Antiqua" w:hAnsi="Book Antiqua" w:cs="Book Antiqua" w:hint="eastAsia"/>
          <w:color w:val="000000"/>
          <w:szCs w:val="18"/>
          <w:vertAlign w:val="superscript"/>
          <w:lang w:eastAsia="zh-CN"/>
        </w:rPr>
        <w:t>,</w:t>
      </w:r>
      <w:r w:rsidRPr="00F069D3">
        <w:rPr>
          <w:rFonts w:ascii="Book Antiqua" w:eastAsia="Book Antiqua" w:hAnsi="Book Antiqua" w:cs="Book Antiqua"/>
          <w:color w:val="000000"/>
          <w:szCs w:val="18"/>
          <w:vertAlign w:val="superscript"/>
        </w:rPr>
        <w:t>15]</w:t>
      </w:r>
      <w:r w:rsidR="009F56AE" w:rsidRPr="00F069D3">
        <w:rPr>
          <w:rFonts w:ascii="Book Antiqua" w:hAnsi="Book Antiqua" w:cs="Book Antiqua" w:hint="eastAsia"/>
          <w:color w:val="000000"/>
          <w:szCs w:val="18"/>
          <w:lang w:eastAsia="zh-CN"/>
        </w:rPr>
        <w:t>.</w:t>
      </w:r>
    </w:p>
    <w:p w14:paraId="66658D62" w14:textId="0ABFA8B2" w:rsidR="00A77B3E" w:rsidRPr="00F069D3" w:rsidRDefault="00B13F81" w:rsidP="009F56AE">
      <w:pPr>
        <w:spacing w:line="360" w:lineRule="auto"/>
        <w:ind w:firstLineChars="100" w:firstLine="240"/>
        <w:jc w:val="both"/>
        <w:rPr>
          <w:lang w:eastAsia="zh-CN"/>
        </w:rPr>
      </w:pPr>
      <w:r w:rsidRPr="00F069D3">
        <w:rPr>
          <w:rFonts w:ascii="Book Antiqua" w:eastAsia="Book Antiqua" w:hAnsi="Book Antiqua" w:cs="Book Antiqua"/>
          <w:color w:val="000000"/>
          <w:szCs w:val="21"/>
        </w:rPr>
        <w:t>During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surgery,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the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liver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should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be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handled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gently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to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prevent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the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dissemination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of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tumor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thrombi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or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pulmonary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embolism,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especially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when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the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thrombus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has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a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long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and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thin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neck.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Only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after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THVE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is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initiated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could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thrombectomy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be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conducted.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If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the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tumor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thrombus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invades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the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wall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of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the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IVC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or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RA,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the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tumor-involved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wall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should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be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resected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together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with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the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thrombus.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Then,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the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wall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of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the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IVC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or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RA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should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be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repaired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by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direct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continuous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sutures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or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artificial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grafting</w:t>
      </w:r>
      <w:r w:rsidRPr="00F069D3">
        <w:rPr>
          <w:rFonts w:ascii="Book Antiqua" w:eastAsia="Book Antiqua" w:hAnsi="Book Antiqua" w:cs="Book Antiqua"/>
          <w:color w:val="000000"/>
          <w:szCs w:val="18"/>
          <w:vertAlign w:val="superscript"/>
        </w:rPr>
        <w:t>[10]</w:t>
      </w:r>
      <w:r w:rsidR="009F56AE" w:rsidRPr="00F069D3">
        <w:rPr>
          <w:rFonts w:ascii="Book Antiqua" w:hAnsi="Book Antiqua" w:cs="Book Antiqua" w:hint="eastAsia"/>
          <w:color w:val="000000"/>
          <w:szCs w:val="21"/>
          <w:lang w:eastAsia="zh-CN"/>
        </w:rPr>
        <w:t>.</w:t>
      </w:r>
      <w:r w:rsidR="00145046" w:rsidRPr="00F069D3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Typically,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the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exclusion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duration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is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considered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to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be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safe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if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it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is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less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than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60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min.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However,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according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to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Elias’s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report,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by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alternating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15-20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min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of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vascular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clamping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with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5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min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of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release,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the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duration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of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exclusion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could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be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extended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to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120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min</w:t>
      </w:r>
      <w:r w:rsidR="009F56AE" w:rsidRPr="00F069D3">
        <w:rPr>
          <w:rFonts w:ascii="Book Antiqua" w:eastAsia="Book Antiqua" w:hAnsi="Book Antiqua" w:cs="Book Antiqua"/>
          <w:color w:val="000000"/>
          <w:szCs w:val="18"/>
          <w:vertAlign w:val="superscript"/>
        </w:rPr>
        <w:t>[5</w:t>
      </w:r>
      <w:r w:rsidR="009F56AE" w:rsidRPr="00F069D3">
        <w:rPr>
          <w:rFonts w:ascii="Book Antiqua" w:hAnsi="Book Antiqua" w:cs="Book Antiqua" w:hint="eastAsia"/>
          <w:color w:val="000000"/>
          <w:szCs w:val="18"/>
          <w:vertAlign w:val="superscript"/>
          <w:lang w:eastAsia="zh-CN"/>
        </w:rPr>
        <w:t>,</w:t>
      </w:r>
      <w:r w:rsidRPr="00F069D3">
        <w:rPr>
          <w:rFonts w:ascii="Book Antiqua" w:eastAsia="Book Antiqua" w:hAnsi="Book Antiqua" w:cs="Book Antiqua"/>
          <w:color w:val="000000"/>
          <w:szCs w:val="18"/>
          <w:vertAlign w:val="superscript"/>
        </w:rPr>
        <w:t>17]</w:t>
      </w:r>
      <w:r w:rsidR="009F56AE" w:rsidRPr="00F069D3">
        <w:rPr>
          <w:rFonts w:ascii="Book Antiqua" w:hAnsi="Book Antiqua" w:cs="Book Antiqua" w:hint="eastAsia"/>
          <w:color w:val="000000"/>
          <w:szCs w:val="21"/>
          <w:lang w:eastAsia="zh-CN"/>
        </w:rPr>
        <w:t>.</w:t>
      </w:r>
      <w:r w:rsidR="00145046" w:rsidRPr="00F069D3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With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the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common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combined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presence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of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liver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cirrhosis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and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hepatic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steatosis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in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Asia,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the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duration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of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exclusion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should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be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controlled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within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the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prespecified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duration</w:t>
      </w:r>
      <w:r w:rsidRPr="00F069D3">
        <w:rPr>
          <w:rFonts w:ascii="Book Antiqua" w:eastAsia="Book Antiqua" w:hAnsi="Book Antiqua" w:cs="Book Antiqua"/>
          <w:color w:val="000000"/>
          <w:szCs w:val="18"/>
          <w:vertAlign w:val="superscript"/>
        </w:rPr>
        <w:t>[5]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.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However,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it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is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not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clear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to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what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extent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the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exclusion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duration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should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be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controlled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and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this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aspect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should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be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discussed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further</w:t>
      </w:r>
      <w:r w:rsidRPr="00F069D3">
        <w:rPr>
          <w:rFonts w:ascii="Book Antiqua" w:eastAsia="Book Antiqua" w:hAnsi="Book Antiqua" w:cs="Book Antiqua"/>
          <w:color w:val="000000"/>
          <w:szCs w:val="18"/>
          <w:vertAlign w:val="superscript"/>
        </w:rPr>
        <w:t>[18]</w:t>
      </w:r>
      <w:r w:rsidR="009F56AE" w:rsidRPr="00F069D3">
        <w:rPr>
          <w:rFonts w:ascii="Book Antiqua" w:hAnsi="Book Antiqua" w:cs="Book Antiqua" w:hint="eastAsia"/>
          <w:color w:val="000000"/>
          <w:szCs w:val="18"/>
          <w:lang w:eastAsia="zh-CN"/>
        </w:rPr>
        <w:t>.</w:t>
      </w:r>
    </w:p>
    <w:p w14:paraId="60EDD2D9" w14:textId="0311F6F9" w:rsidR="00A77B3E" w:rsidRPr="00F069D3" w:rsidRDefault="00B13F81" w:rsidP="009F56AE">
      <w:pPr>
        <w:spacing w:line="360" w:lineRule="auto"/>
        <w:ind w:firstLineChars="100" w:firstLine="240"/>
        <w:jc w:val="both"/>
        <w:rPr>
          <w:lang w:eastAsia="zh-CN"/>
        </w:rPr>
      </w:pPr>
      <w:r w:rsidRPr="00F069D3">
        <w:rPr>
          <w:rFonts w:ascii="Book Antiqua" w:eastAsia="Book Antiqua" w:hAnsi="Book Antiqua" w:cs="Book Antiqua"/>
          <w:color w:val="000000"/>
          <w:szCs w:val="21"/>
        </w:rPr>
        <w:t>To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date,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there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is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no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worldwide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consensus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on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the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management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of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HCC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associated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with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macroscopic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vascular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thrombi.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Recently,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an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increasing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number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of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studies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have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reported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that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surgical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treatment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can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significantly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prolong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the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survival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of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HCC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patients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with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PVTT.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However,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there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are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few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reports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on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the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surgical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trea</w:t>
      </w:r>
      <w:r w:rsidR="009F56AE" w:rsidRPr="00F069D3">
        <w:rPr>
          <w:rFonts w:ascii="Book Antiqua" w:eastAsia="Book Antiqua" w:hAnsi="Book Antiqua" w:cs="Book Antiqua"/>
          <w:color w:val="000000"/>
          <w:szCs w:val="21"/>
        </w:rPr>
        <w:t>tment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9F56AE" w:rsidRPr="00F069D3">
        <w:rPr>
          <w:rFonts w:ascii="Book Antiqua" w:eastAsia="Book Antiqua" w:hAnsi="Book Antiqua" w:cs="Book Antiqua"/>
          <w:color w:val="000000"/>
          <w:szCs w:val="21"/>
        </w:rPr>
        <w:t>of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9F56AE" w:rsidRPr="00F069D3">
        <w:rPr>
          <w:rFonts w:ascii="Book Antiqua" w:eastAsia="Book Antiqua" w:hAnsi="Book Antiqua" w:cs="Book Antiqua"/>
          <w:color w:val="000000"/>
          <w:szCs w:val="21"/>
        </w:rPr>
        <w:t>HCC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9F56AE" w:rsidRPr="00F069D3">
        <w:rPr>
          <w:rFonts w:ascii="Book Antiqua" w:eastAsia="Book Antiqua" w:hAnsi="Book Antiqua" w:cs="Book Antiqua"/>
          <w:color w:val="000000"/>
          <w:szCs w:val="21"/>
        </w:rPr>
        <w:t>combined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9F56AE" w:rsidRPr="00F069D3">
        <w:rPr>
          <w:rFonts w:ascii="Book Antiqua" w:eastAsia="Book Antiqua" w:hAnsi="Book Antiqua" w:cs="Book Antiqua"/>
          <w:color w:val="000000"/>
          <w:szCs w:val="21"/>
        </w:rPr>
        <w:t>with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9F56AE" w:rsidRPr="00F069D3">
        <w:rPr>
          <w:rFonts w:ascii="Book Antiqua" w:eastAsia="Book Antiqua" w:hAnsi="Book Antiqua" w:cs="Book Antiqua"/>
          <w:color w:val="000000"/>
          <w:szCs w:val="21"/>
        </w:rPr>
        <w:t>HVTT</w:t>
      </w:r>
      <w:r w:rsidR="00145046" w:rsidRPr="00F069D3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(Table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1)</w:t>
      </w:r>
      <w:r w:rsidR="009F56AE" w:rsidRPr="00F069D3">
        <w:rPr>
          <w:rFonts w:ascii="Book Antiqua" w:hAnsi="Book Antiqua" w:cs="Book Antiqua" w:hint="eastAsia"/>
          <w:color w:val="000000"/>
          <w:szCs w:val="21"/>
          <w:lang w:eastAsia="zh-CN"/>
        </w:rPr>
        <w:t>.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This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is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probably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because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HVTT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is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relatively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rare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compared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with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PVTT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and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it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requires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more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complicated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surgical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techniques.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In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2012,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Liu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i/>
          <w:iCs/>
          <w:color w:val="000000"/>
          <w:szCs w:val="21"/>
        </w:rPr>
        <w:t>et</w:t>
      </w:r>
      <w:r w:rsidR="00145046" w:rsidRPr="00F069D3">
        <w:rPr>
          <w:rFonts w:ascii="Book Antiqua" w:eastAsia="Book Antiqua" w:hAnsi="Book Antiqua" w:cs="Book Antiqua"/>
          <w:i/>
          <w:iCs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i/>
          <w:iCs/>
          <w:color w:val="000000"/>
          <w:szCs w:val="21"/>
        </w:rPr>
        <w:t>al</w:t>
      </w:r>
      <w:r w:rsidR="009F56AE" w:rsidRPr="00F069D3">
        <w:rPr>
          <w:rFonts w:ascii="Book Antiqua" w:eastAsia="Book Antiqua" w:hAnsi="Book Antiqua" w:cs="Book Antiqua"/>
          <w:color w:val="000000"/>
          <w:szCs w:val="18"/>
          <w:vertAlign w:val="superscript"/>
        </w:rPr>
        <w:t>[5]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reported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a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study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with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65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HCC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patients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with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tumor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thrombi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in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the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hepatic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vein/IVC.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After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surgery,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the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median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overall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survival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and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recurrence-free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survival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reached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17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and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14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mo,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respectively.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In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the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following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studies,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although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the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patient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number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was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still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limited,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lastRenderedPageBreak/>
        <w:t>selected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patients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with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tumor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thrombi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in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RA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underwent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hepatectomy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combined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with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thrombectomy</w:t>
      </w:r>
      <w:r w:rsidR="00F14EA0" w:rsidRPr="00F069D3">
        <w:rPr>
          <w:rFonts w:ascii="Book Antiqua" w:eastAsia="Book Antiqua" w:hAnsi="Book Antiqua" w:cs="Book Antiqua"/>
          <w:color w:val="000000"/>
          <w:szCs w:val="18"/>
          <w:vertAlign w:val="superscript"/>
        </w:rPr>
        <w:t>[</w:t>
      </w:r>
      <w:r w:rsidR="00F14EA0" w:rsidRPr="00F069D3">
        <w:rPr>
          <w:rFonts w:ascii="Book Antiqua" w:hAnsi="Book Antiqua" w:cs="Book Antiqua" w:hint="eastAsia"/>
          <w:color w:val="000000"/>
          <w:szCs w:val="18"/>
          <w:vertAlign w:val="superscript"/>
          <w:lang w:eastAsia="zh-CN"/>
        </w:rPr>
        <w:t>10,</w:t>
      </w:r>
      <w:r w:rsidR="00F14EA0" w:rsidRPr="00F069D3">
        <w:rPr>
          <w:rFonts w:ascii="Book Antiqua" w:eastAsia="Book Antiqua" w:hAnsi="Book Antiqua" w:cs="Book Antiqua"/>
          <w:color w:val="000000"/>
          <w:szCs w:val="18"/>
          <w:vertAlign w:val="superscript"/>
        </w:rPr>
        <w:t>15</w:t>
      </w:r>
      <w:r w:rsidR="00F14EA0" w:rsidRPr="00F069D3">
        <w:rPr>
          <w:rFonts w:ascii="Book Antiqua" w:hAnsi="Book Antiqua" w:cs="Book Antiqua" w:hint="eastAsia"/>
          <w:color w:val="000000"/>
          <w:szCs w:val="18"/>
          <w:vertAlign w:val="superscript"/>
          <w:lang w:eastAsia="zh-CN"/>
        </w:rPr>
        <w:t>,</w:t>
      </w:r>
      <w:r w:rsidRPr="00F069D3">
        <w:rPr>
          <w:rFonts w:ascii="Book Antiqua" w:eastAsia="Book Antiqua" w:hAnsi="Book Antiqua" w:cs="Book Antiqua"/>
          <w:color w:val="000000"/>
          <w:szCs w:val="18"/>
          <w:vertAlign w:val="superscript"/>
        </w:rPr>
        <w:t>19]</w:t>
      </w:r>
      <w:r w:rsidR="00F14EA0" w:rsidRPr="00F069D3">
        <w:rPr>
          <w:rFonts w:ascii="Book Antiqua" w:hAnsi="Book Antiqua" w:cs="Book Antiqua" w:hint="eastAsia"/>
          <w:color w:val="000000"/>
          <w:szCs w:val="21"/>
          <w:lang w:eastAsia="zh-CN"/>
        </w:rPr>
        <w:t>.</w:t>
      </w:r>
      <w:r w:rsidR="00145046" w:rsidRPr="00F069D3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The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median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overall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survival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tim</w:t>
      </w:r>
      <w:r w:rsidR="00F14EA0" w:rsidRPr="00F069D3">
        <w:rPr>
          <w:rFonts w:ascii="Book Antiqua" w:eastAsia="Book Antiqua" w:hAnsi="Book Antiqua" w:cs="Book Antiqua"/>
          <w:color w:val="000000"/>
          <w:szCs w:val="21"/>
        </w:rPr>
        <w:t>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F14EA0" w:rsidRPr="00F069D3">
        <w:rPr>
          <w:rFonts w:ascii="Book Antiqua" w:eastAsia="Book Antiqua" w:hAnsi="Book Antiqua" w:cs="Book Antiqua"/>
          <w:color w:val="000000"/>
          <w:szCs w:val="21"/>
        </w:rPr>
        <w:t>was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F14EA0" w:rsidRPr="00F069D3">
        <w:rPr>
          <w:rFonts w:ascii="Book Antiqua" w:eastAsia="Book Antiqua" w:hAnsi="Book Antiqua" w:cs="Book Antiqua"/>
          <w:color w:val="000000"/>
          <w:szCs w:val="21"/>
        </w:rPr>
        <w:t>nearly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F14EA0" w:rsidRPr="00F069D3">
        <w:rPr>
          <w:rFonts w:ascii="Book Antiqua" w:eastAsia="Book Antiqua" w:hAnsi="Book Antiqua" w:cs="Book Antiqua"/>
          <w:color w:val="000000"/>
          <w:szCs w:val="21"/>
        </w:rPr>
        <w:t>the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F14EA0" w:rsidRPr="00F069D3">
        <w:rPr>
          <w:rFonts w:ascii="Book Antiqua" w:eastAsia="Book Antiqua" w:hAnsi="Book Antiqua" w:cs="Book Antiqua"/>
          <w:color w:val="000000"/>
          <w:szCs w:val="21"/>
        </w:rPr>
        <w:t>same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F14EA0" w:rsidRPr="00F069D3">
        <w:rPr>
          <w:rFonts w:ascii="Book Antiqua" w:eastAsia="Book Antiqua" w:hAnsi="Book Antiqua" w:cs="Book Antiqua"/>
          <w:color w:val="000000"/>
          <w:szCs w:val="21"/>
        </w:rPr>
        <w:t>as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AF51B4" w:rsidRPr="00F069D3">
        <w:rPr>
          <w:rFonts w:ascii="Book Antiqua" w:eastAsia="Book Antiqua" w:hAnsi="Book Antiqua" w:cs="Book Antiqua"/>
          <w:color w:val="000000"/>
          <w:szCs w:val="21"/>
        </w:rPr>
        <w:t xml:space="preserve">that </w:t>
      </w:r>
      <w:r w:rsidR="00F14EA0" w:rsidRPr="00F069D3">
        <w:rPr>
          <w:rFonts w:ascii="Book Antiqua" w:eastAsia="Book Antiqua" w:hAnsi="Book Antiqua" w:cs="Book Antiqua"/>
          <w:color w:val="000000"/>
          <w:szCs w:val="21"/>
        </w:rPr>
        <w:t>in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F14EA0" w:rsidRPr="00F069D3">
        <w:rPr>
          <w:rFonts w:ascii="Book Antiqua" w:eastAsia="Book Antiqua" w:hAnsi="Book Antiqua" w:cs="Book Antiqua"/>
          <w:color w:val="000000"/>
          <w:szCs w:val="21"/>
        </w:rPr>
        <w:t>Liu</w:t>
      </w:r>
      <w:r w:rsidR="00F14EA0" w:rsidRPr="00F069D3">
        <w:rPr>
          <w:rFonts w:ascii="Book Antiqua" w:hAnsi="Book Antiqua" w:cs="Book Antiqua"/>
          <w:color w:val="000000"/>
          <w:szCs w:val="21"/>
          <w:lang w:eastAsia="zh-CN"/>
        </w:rPr>
        <w:t>’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s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report.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In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2014,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Kokudo</w:t>
      </w:r>
      <w:r w:rsidR="00145046" w:rsidRPr="00F069D3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 w:rsidR="00F14EA0" w:rsidRPr="00F069D3">
        <w:rPr>
          <w:rFonts w:ascii="Book Antiqua" w:hAnsi="Book Antiqua" w:cs="Book Antiqua" w:hint="eastAsia"/>
          <w:i/>
          <w:color w:val="000000"/>
          <w:szCs w:val="21"/>
          <w:lang w:eastAsia="zh-CN"/>
        </w:rPr>
        <w:t>et</w:t>
      </w:r>
      <w:r w:rsidR="00145046" w:rsidRPr="00F069D3">
        <w:rPr>
          <w:rFonts w:ascii="Book Antiqua" w:hAnsi="Book Antiqua" w:cs="Book Antiqua" w:hint="eastAsia"/>
          <w:i/>
          <w:color w:val="000000"/>
          <w:szCs w:val="21"/>
          <w:lang w:eastAsia="zh-CN"/>
        </w:rPr>
        <w:t xml:space="preserve"> </w:t>
      </w:r>
      <w:r w:rsidR="00F14EA0" w:rsidRPr="00F069D3">
        <w:rPr>
          <w:rFonts w:ascii="Book Antiqua" w:hAnsi="Book Antiqua" w:cs="Book Antiqua" w:hint="eastAsia"/>
          <w:i/>
          <w:color w:val="000000"/>
          <w:szCs w:val="21"/>
          <w:lang w:eastAsia="zh-CN"/>
        </w:rPr>
        <w:t>al</w:t>
      </w:r>
      <w:r w:rsidR="00F14EA0" w:rsidRPr="00F069D3">
        <w:rPr>
          <w:rFonts w:ascii="Book Antiqua" w:eastAsia="Book Antiqua" w:hAnsi="Book Antiqua" w:cs="Book Antiqua"/>
          <w:color w:val="000000"/>
          <w:szCs w:val="18"/>
          <w:vertAlign w:val="superscript"/>
        </w:rPr>
        <w:t>[6]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reported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a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retrospective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study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that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might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be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one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of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largest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single-center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series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of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HVTT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with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standardized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surgical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resection.</w:t>
      </w:r>
      <w:r w:rsidR="00145046" w:rsidRPr="00F069D3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A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total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of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187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patients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with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HVTT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were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treated.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The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median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survival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time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of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patients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with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pHVTT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and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mHVTT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was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prolonged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to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5.27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and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3.95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years,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respectively,</w:t>
      </w:r>
      <w:r w:rsidR="00AF51B4" w:rsidRPr="00F069D3">
        <w:rPr>
          <w:rFonts w:ascii="Book Antiqua" w:eastAsia="Book Antiqua" w:hAnsi="Book Antiqua" w:cs="Book Antiqua"/>
          <w:color w:val="000000"/>
          <w:szCs w:val="21"/>
        </w:rPr>
        <w:t xml:space="preserve"> with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a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difference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that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was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not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statistically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significant.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In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patients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with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tumor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thrombus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in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the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IVC,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the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median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overall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survival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time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after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surgery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was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1.39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years,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which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was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significantly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shorter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than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that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in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the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pHVTT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and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mHVTT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groups.</w:t>
      </w:r>
    </w:p>
    <w:p w14:paraId="1EBEBE67" w14:textId="55AA9FD9" w:rsidR="00A77B3E" w:rsidRPr="00F069D3" w:rsidRDefault="00B13F81" w:rsidP="00F14EA0">
      <w:pPr>
        <w:spacing w:line="360" w:lineRule="auto"/>
        <w:ind w:firstLineChars="100" w:firstLine="240"/>
        <w:jc w:val="both"/>
      </w:pPr>
      <w:r w:rsidRPr="00F069D3">
        <w:rPr>
          <w:rFonts w:ascii="Book Antiqua" w:eastAsia="Book Antiqua" w:hAnsi="Book Antiqua" w:cs="Book Antiqua"/>
          <w:color w:val="000000"/>
          <w:szCs w:val="21"/>
        </w:rPr>
        <w:t>The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risk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factors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for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a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reduced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overall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survival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of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patients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with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HVTT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after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surgery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include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tumor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thrombus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in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the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IVC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and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R1/2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resection.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Concerning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the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time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to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recurrence,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Child-Pugh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class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B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and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the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number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of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tumors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were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identified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as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risk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factors.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The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presence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of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PVTT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was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found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to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have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a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high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rate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of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coexistence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in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all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of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the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above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studies</w:t>
      </w:r>
      <w:r w:rsidR="00145046" w:rsidRPr="00F069D3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(Table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1);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however,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it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was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not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identified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as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a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risk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factor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for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overall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survival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or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disease-free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survival</w:t>
      </w:r>
      <w:r w:rsidR="008F0D93" w:rsidRPr="00F069D3">
        <w:rPr>
          <w:rFonts w:ascii="Book Antiqua" w:eastAsia="Book Antiqua" w:hAnsi="Book Antiqua" w:cs="Book Antiqua"/>
          <w:color w:val="000000"/>
          <w:szCs w:val="18"/>
          <w:vertAlign w:val="superscript"/>
        </w:rPr>
        <w:t>[6</w:t>
      </w:r>
      <w:r w:rsidR="008F0D93" w:rsidRPr="00F069D3">
        <w:rPr>
          <w:rFonts w:ascii="Book Antiqua" w:hAnsi="Book Antiqua" w:cs="Book Antiqua" w:hint="eastAsia"/>
          <w:color w:val="000000"/>
          <w:szCs w:val="18"/>
          <w:vertAlign w:val="superscript"/>
          <w:lang w:eastAsia="zh-CN"/>
        </w:rPr>
        <w:t>,</w:t>
      </w:r>
      <w:r w:rsidR="008F0D93" w:rsidRPr="00F069D3">
        <w:rPr>
          <w:rFonts w:ascii="Book Antiqua" w:eastAsia="Book Antiqua" w:hAnsi="Book Antiqua" w:cs="Book Antiqua"/>
          <w:color w:val="000000"/>
          <w:szCs w:val="18"/>
          <w:vertAlign w:val="superscript"/>
        </w:rPr>
        <w:t>10</w:t>
      </w:r>
      <w:r w:rsidR="008F0D93" w:rsidRPr="00F069D3">
        <w:rPr>
          <w:rFonts w:ascii="Book Antiqua" w:hAnsi="Book Antiqua" w:cs="Book Antiqua" w:hint="eastAsia"/>
          <w:color w:val="000000"/>
          <w:szCs w:val="18"/>
          <w:vertAlign w:val="superscript"/>
          <w:lang w:eastAsia="zh-CN"/>
        </w:rPr>
        <w:t>,</w:t>
      </w:r>
      <w:r w:rsidRPr="00F069D3">
        <w:rPr>
          <w:rFonts w:ascii="Book Antiqua" w:eastAsia="Book Antiqua" w:hAnsi="Book Antiqua" w:cs="Book Antiqua"/>
          <w:color w:val="000000"/>
          <w:szCs w:val="18"/>
          <w:vertAlign w:val="superscript"/>
        </w:rPr>
        <w:t>15]</w:t>
      </w:r>
      <w:r w:rsidR="008F0D93" w:rsidRPr="00F069D3">
        <w:rPr>
          <w:rFonts w:ascii="Book Antiqua" w:hAnsi="Book Antiqua" w:cs="Book Antiqua" w:hint="eastAsia"/>
          <w:color w:val="000000"/>
          <w:szCs w:val="21"/>
          <w:lang w:eastAsia="zh-CN"/>
        </w:rPr>
        <w:t>.</w:t>
      </w:r>
      <w:r w:rsidR="00145046" w:rsidRPr="00F069D3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 w:rsidR="008F0D93" w:rsidRPr="00F069D3">
        <w:rPr>
          <w:rFonts w:ascii="Book Antiqua" w:eastAsia="Book Antiqua" w:hAnsi="Book Antiqua" w:cs="Book Antiqua"/>
          <w:color w:val="000000"/>
          <w:szCs w:val="21"/>
        </w:rPr>
        <w:t>In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8F0D93" w:rsidRPr="00F069D3">
        <w:rPr>
          <w:rFonts w:ascii="Book Antiqua" w:eastAsia="Book Antiqua" w:hAnsi="Book Antiqua" w:cs="Book Antiqua"/>
          <w:color w:val="000000"/>
          <w:szCs w:val="21"/>
        </w:rPr>
        <w:t>2019,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8F0D93" w:rsidRPr="00F069D3">
        <w:rPr>
          <w:rFonts w:ascii="Book Antiqua" w:eastAsia="Book Antiqua" w:hAnsi="Book Antiqua" w:cs="Book Antiqua"/>
          <w:color w:val="000000"/>
          <w:szCs w:val="21"/>
        </w:rPr>
        <w:t>Chen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i/>
          <w:iCs/>
          <w:color w:val="000000"/>
          <w:szCs w:val="21"/>
        </w:rPr>
        <w:t>et</w:t>
      </w:r>
      <w:r w:rsidR="00145046" w:rsidRPr="00F069D3">
        <w:rPr>
          <w:rFonts w:ascii="Book Antiqua" w:eastAsia="Book Antiqua" w:hAnsi="Book Antiqua" w:cs="Book Antiqua"/>
          <w:i/>
          <w:iCs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i/>
          <w:iCs/>
          <w:color w:val="000000"/>
          <w:szCs w:val="21"/>
        </w:rPr>
        <w:t>al</w:t>
      </w:r>
      <w:r w:rsidR="008F0D93" w:rsidRPr="00F069D3">
        <w:rPr>
          <w:rFonts w:ascii="Book Antiqua" w:eastAsia="Book Antiqua" w:hAnsi="Book Antiqua" w:cs="Book Antiqua"/>
          <w:color w:val="000000"/>
          <w:szCs w:val="18"/>
          <w:vertAlign w:val="superscript"/>
        </w:rPr>
        <w:t>[7]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proposed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a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new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classification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for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HCC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with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hepatic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vein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tumor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thrombus.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In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this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study,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tumor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diameter,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albumin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level,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coexistence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of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PVTT,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types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of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HVTT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and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treatment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modality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were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risk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factors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for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OS.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Although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the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results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showed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little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8F0D93" w:rsidRPr="00F069D3">
        <w:rPr>
          <w:rFonts w:ascii="Book Antiqua" w:eastAsia="Book Antiqua" w:hAnsi="Book Antiqua" w:cs="Book Antiqua"/>
          <w:color w:val="000000"/>
          <w:szCs w:val="21"/>
        </w:rPr>
        <w:t>difference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8F0D93" w:rsidRPr="00F069D3">
        <w:rPr>
          <w:rFonts w:ascii="Book Antiqua" w:eastAsia="Book Antiqua" w:hAnsi="Book Antiqua" w:cs="Book Antiqua"/>
          <w:color w:val="000000"/>
          <w:szCs w:val="21"/>
        </w:rPr>
        <w:t>compared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8F0D93" w:rsidRPr="00F069D3">
        <w:rPr>
          <w:rFonts w:ascii="Book Antiqua" w:eastAsia="Book Antiqua" w:hAnsi="Book Antiqua" w:cs="Book Antiqua"/>
          <w:color w:val="000000"/>
          <w:szCs w:val="21"/>
        </w:rPr>
        <w:t>with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Kokudo </w:t>
      </w:r>
      <w:r w:rsidR="00145046" w:rsidRPr="00F069D3">
        <w:rPr>
          <w:rFonts w:ascii="Book Antiqua" w:eastAsia="Book Antiqua" w:hAnsi="Book Antiqua" w:cs="Book Antiqua"/>
          <w:i/>
          <w:iCs/>
          <w:color w:val="000000"/>
          <w:szCs w:val="21"/>
        </w:rPr>
        <w:t>et al</w:t>
      </w:r>
      <w:r w:rsidR="00145046" w:rsidRPr="00F069D3">
        <w:rPr>
          <w:rFonts w:ascii="Book Antiqua" w:eastAsia="Book Antiqua" w:hAnsi="Book Antiqua" w:cs="Book Antiqua"/>
          <w:color w:val="000000"/>
          <w:szCs w:val="21"/>
          <w:vertAlign w:val="superscript"/>
        </w:rPr>
        <w:t>[4]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’s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study,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the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overall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survival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after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hepatectomy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and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thrombectomy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showed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better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results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compared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with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earlier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reports.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Compared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with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other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nonsurgical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treatments,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surgery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and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thrombectomy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can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provide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a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better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prognosis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in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selected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patients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with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tumor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thrombi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in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the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hepatic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vein</w:t>
      </w:r>
      <w:r w:rsidR="008F0D93" w:rsidRPr="00F069D3">
        <w:rPr>
          <w:rFonts w:ascii="Book Antiqua" w:eastAsia="Book Antiqua" w:hAnsi="Book Antiqua" w:cs="Book Antiqua"/>
          <w:color w:val="000000"/>
          <w:szCs w:val="18"/>
          <w:vertAlign w:val="superscript"/>
        </w:rPr>
        <w:t>[4</w:t>
      </w:r>
      <w:r w:rsidR="008F0D93" w:rsidRPr="00F069D3">
        <w:rPr>
          <w:rFonts w:ascii="Book Antiqua" w:hAnsi="Book Antiqua" w:cs="Book Antiqua" w:hint="eastAsia"/>
          <w:color w:val="000000"/>
          <w:szCs w:val="18"/>
          <w:vertAlign w:val="superscript"/>
          <w:lang w:eastAsia="zh-CN"/>
        </w:rPr>
        <w:t>,</w:t>
      </w:r>
      <w:r w:rsidRPr="00F069D3">
        <w:rPr>
          <w:rFonts w:ascii="Book Antiqua" w:eastAsia="Book Antiqua" w:hAnsi="Book Antiqua" w:cs="Book Antiqua"/>
          <w:color w:val="000000"/>
          <w:szCs w:val="18"/>
          <w:vertAlign w:val="superscript"/>
        </w:rPr>
        <w:t>7]</w:t>
      </w:r>
      <w:r w:rsidR="008F0D93" w:rsidRPr="00F069D3">
        <w:rPr>
          <w:rFonts w:ascii="Book Antiqua" w:hAnsi="Book Antiqua" w:cs="Book Antiqua" w:hint="eastAsia"/>
          <w:color w:val="000000"/>
          <w:szCs w:val="21"/>
          <w:lang w:eastAsia="zh-CN"/>
        </w:rPr>
        <w:t>.</w:t>
      </w:r>
      <w:r w:rsidR="00145046" w:rsidRPr="00F069D3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For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patients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with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tumor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thrombi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in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the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IVC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or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RA,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the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overall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survival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showed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similar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results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between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surgery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and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nonsurgical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treatment</w:t>
      </w:r>
      <w:r w:rsidRPr="00F069D3">
        <w:rPr>
          <w:rFonts w:ascii="Book Antiqua" w:eastAsia="Book Antiqua" w:hAnsi="Book Antiqua" w:cs="Book Antiqua"/>
          <w:color w:val="000000"/>
          <w:szCs w:val="18"/>
          <w:vertAlign w:val="superscript"/>
        </w:rPr>
        <w:t>[4]</w:t>
      </w:r>
      <w:r w:rsidR="008F0D93" w:rsidRPr="00F069D3">
        <w:rPr>
          <w:rFonts w:ascii="Book Antiqua" w:hAnsi="Book Antiqua" w:cs="Book Antiqua" w:hint="eastAsia"/>
          <w:color w:val="000000"/>
          <w:szCs w:val="21"/>
          <w:lang w:eastAsia="zh-CN"/>
        </w:rPr>
        <w:t>.</w:t>
      </w:r>
      <w:r w:rsidR="00145046" w:rsidRPr="00F069D3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The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surgical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indications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for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HCC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patients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with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tumor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thro</w:t>
      </w:r>
      <w:r w:rsidR="00F6500F" w:rsidRPr="00F069D3">
        <w:rPr>
          <w:rFonts w:ascii="Book Antiqua" w:eastAsia="Book Antiqua" w:hAnsi="Book Antiqua" w:cs="Book Antiqua"/>
          <w:color w:val="000000"/>
          <w:szCs w:val="21"/>
        </w:rPr>
        <w:t>mbi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F6500F" w:rsidRPr="00F069D3">
        <w:rPr>
          <w:rFonts w:ascii="Book Antiqua" w:eastAsia="Book Antiqua" w:hAnsi="Book Antiqua" w:cs="Book Antiqua"/>
          <w:color w:val="000000"/>
          <w:szCs w:val="21"/>
        </w:rPr>
        <w:t>in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F6500F" w:rsidRPr="00F069D3">
        <w:rPr>
          <w:rFonts w:ascii="Book Antiqua" w:eastAsia="Book Antiqua" w:hAnsi="Book Antiqua" w:cs="Book Antiqua"/>
          <w:color w:val="000000"/>
          <w:szCs w:val="21"/>
        </w:rPr>
        <w:t>the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F6500F" w:rsidRPr="00F069D3">
        <w:rPr>
          <w:rFonts w:ascii="Book Antiqua" w:eastAsia="Book Antiqua" w:hAnsi="Book Antiqua" w:cs="Book Antiqua"/>
          <w:color w:val="000000"/>
          <w:szCs w:val="21"/>
        </w:rPr>
        <w:t>IVC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F6500F" w:rsidRPr="00F069D3">
        <w:rPr>
          <w:rFonts w:ascii="Book Antiqua" w:eastAsia="Book Antiqua" w:hAnsi="Book Antiqua" w:cs="Book Antiqua"/>
          <w:color w:val="000000"/>
          <w:szCs w:val="21"/>
        </w:rPr>
        <w:t>or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F6500F" w:rsidRPr="00F069D3">
        <w:rPr>
          <w:rFonts w:ascii="Book Antiqua" w:eastAsia="Book Antiqua" w:hAnsi="Book Antiqua" w:cs="Book Antiqua"/>
          <w:color w:val="000000"/>
          <w:szCs w:val="21"/>
        </w:rPr>
        <w:t>RA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F6500F" w:rsidRPr="00F069D3">
        <w:rPr>
          <w:rFonts w:ascii="Book Antiqua" w:eastAsia="Book Antiqua" w:hAnsi="Book Antiqua" w:cs="Book Antiqua"/>
          <w:color w:val="000000"/>
          <w:szCs w:val="21"/>
        </w:rPr>
        <w:t>still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F6500F" w:rsidRPr="00F069D3">
        <w:rPr>
          <w:rFonts w:ascii="Book Antiqua" w:eastAsia="Book Antiqua" w:hAnsi="Book Antiqua" w:cs="Book Antiqua"/>
          <w:color w:val="000000"/>
          <w:szCs w:val="21"/>
        </w:rPr>
        <w:t>need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further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discussion.</w:t>
      </w:r>
    </w:p>
    <w:p w14:paraId="169B3AA8" w14:textId="77777777" w:rsidR="00A77B3E" w:rsidRPr="00F069D3" w:rsidRDefault="00A77B3E">
      <w:pPr>
        <w:spacing w:line="360" w:lineRule="auto"/>
        <w:ind w:firstLine="630"/>
        <w:jc w:val="both"/>
      </w:pPr>
    </w:p>
    <w:p w14:paraId="5C25EC36" w14:textId="42958ECC" w:rsidR="00A77B3E" w:rsidRPr="00F069D3" w:rsidRDefault="00B13F81">
      <w:pPr>
        <w:spacing w:line="360" w:lineRule="auto"/>
        <w:jc w:val="both"/>
      </w:pPr>
      <w:bookmarkStart w:id="52" w:name="OLE_LINK82"/>
      <w:bookmarkStart w:id="53" w:name="OLE_LINK83"/>
      <w:r w:rsidRPr="00F069D3">
        <w:rPr>
          <w:rFonts w:ascii="Book Antiqua" w:eastAsia="Book Antiqua" w:hAnsi="Book Antiqua" w:cs="Book Antiqua"/>
          <w:b/>
          <w:bCs/>
          <w:caps/>
          <w:color w:val="000000"/>
          <w:szCs w:val="21"/>
          <w:u w:val="single"/>
        </w:rPr>
        <w:t>TACE/</w:t>
      </w:r>
      <w:bookmarkStart w:id="54" w:name="OLE_LINK20"/>
      <w:bookmarkStart w:id="55" w:name="OLE_LINK21"/>
      <w:r w:rsidRPr="00F069D3">
        <w:rPr>
          <w:rFonts w:ascii="Book Antiqua" w:eastAsia="Book Antiqua" w:hAnsi="Book Antiqua" w:cs="Book Antiqua"/>
          <w:b/>
          <w:bCs/>
          <w:caps/>
          <w:color w:val="000000"/>
          <w:szCs w:val="21"/>
          <w:u w:val="single"/>
        </w:rPr>
        <w:t>HEPATIC</w:t>
      </w:r>
      <w:r w:rsidR="00145046" w:rsidRPr="00F069D3">
        <w:rPr>
          <w:rFonts w:ascii="Book Antiqua" w:eastAsia="Book Antiqua" w:hAnsi="Book Antiqua" w:cs="Book Antiqua"/>
          <w:b/>
          <w:bCs/>
          <w:caps/>
          <w:color w:val="000000"/>
          <w:szCs w:val="21"/>
          <w:u w:val="single"/>
        </w:rPr>
        <w:t xml:space="preserve"> </w:t>
      </w:r>
      <w:r w:rsidRPr="00F069D3">
        <w:rPr>
          <w:rFonts w:ascii="Book Antiqua" w:eastAsia="Book Antiqua" w:hAnsi="Book Antiqua" w:cs="Book Antiqua"/>
          <w:b/>
          <w:bCs/>
          <w:caps/>
          <w:color w:val="000000"/>
          <w:szCs w:val="21"/>
          <w:u w:val="single"/>
        </w:rPr>
        <w:t>ARTERIAL</w:t>
      </w:r>
      <w:r w:rsidR="00145046" w:rsidRPr="00F069D3">
        <w:rPr>
          <w:rFonts w:ascii="Book Antiqua" w:eastAsia="Book Antiqua" w:hAnsi="Book Antiqua" w:cs="Book Antiqua"/>
          <w:b/>
          <w:bCs/>
          <w:caps/>
          <w:color w:val="000000"/>
          <w:szCs w:val="21"/>
          <w:u w:val="single"/>
        </w:rPr>
        <w:t xml:space="preserve"> </w:t>
      </w:r>
      <w:r w:rsidRPr="00F069D3">
        <w:rPr>
          <w:rFonts w:ascii="Book Antiqua" w:eastAsia="Book Antiqua" w:hAnsi="Book Antiqua" w:cs="Book Antiqua"/>
          <w:b/>
          <w:bCs/>
          <w:caps/>
          <w:color w:val="000000"/>
          <w:szCs w:val="21"/>
          <w:u w:val="single"/>
        </w:rPr>
        <w:t>INFUSION</w:t>
      </w:r>
      <w:r w:rsidR="00145046" w:rsidRPr="00F069D3">
        <w:rPr>
          <w:rFonts w:ascii="Book Antiqua" w:eastAsia="Book Antiqua" w:hAnsi="Book Antiqua" w:cs="Book Antiqua"/>
          <w:b/>
          <w:bCs/>
          <w:caps/>
          <w:color w:val="000000"/>
          <w:szCs w:val="21"/>
          <w:u w:val="single"/>
        </w:rPr>
        <w:t xml:space="preserve"> </w:t>
      </w:r>
      <w:r w:rsidRPr="00F069D3">
        <w:rPr>
          <w:rFonts w:ascii="Book Antiqua" w:eastAsia="Book Antiqua" w:hAnsi="Book Antiqua" w:cs="Book Antiqua"/>
          <w:b/>
          <w:bCs/>
          <w:caps/>
          <w:color w:val="000000"/>
          <w:szCs w:val="21"/>
          <w:u w:val="single"/>
        </w:rPr>
        <w:t>CHEMOTHERAPY</w:t>
      </w:r>
      <w:bookmarkEnd w:id="54"/>
      <w:bookmarkEnd w:id="55"/>
    </w:p>
    <w:bookmarkEnd w:id="52"/>
    <w:bookmarkEnd w:id="53"/>
    <w:p w14:paraId="35E3C1C3" w14:textId="44F6365E" w:rsidR="00A77B3E" w:rsidRPr="00F069D3" w:rsidRDefault="00B13F81" w:rsidP="008F0D93">
      <w:pPr>
        <w:spacing w:line="360" w:lineRule="auto"/>
        <w:jc w:val="both"/>
      </w:pPr>
      <w:r w:rsidRPr="00F069D3">
        <w:rPr>
          <w:rFonts w:ascii="Book Antiqua" w:eastAsia="Book Antiqua" w:hAnsi="Book Antiqua" w:cs="Book Antiqua"/>
          <w:color w:val="000000"/>
          <w:szCs w:val="21"/>
        </w:rPr>
        <w:t>According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to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the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BCLC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staging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system,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HCC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patients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with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macrovascular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invasion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are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considered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to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be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at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an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advanced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stage,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and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only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sorafenib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or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conservative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treatment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is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lastRenderedPageBreak/>
        <w:t>suggested</w:t>
      </w:r>
      <w:r w:rsidRPr="00F069D3">
        <w:rPr>
          <w:rFonts w:ascii="Book Antiqua" w:eastAsia="Book Antiqua" w:hAnsi="Book Antiqua" w:cs="Book Antiqua"/>
          <w:color w:val="000000"/>
          <w:szCs w:val="18"/>
          <w:vertAlign w:val="superscript"/>
        </w:rPr>
        <w:t>[20]</w:t>
      </w:r>
      <w:r w:rsidR="008F0D93" w:rsidRPr="00F069D3">
        <w:rPr>
          <w:rFonts w:ascii="Book Antiqua" w:hAnsi="Book Antiqua" w:cs="Book Antiqua" w:hint="eastAsia"/>
          <w:color w:val="000000"/>
          <w:szCs w:val="21"/>
          <w:lang w:eastAsia="zh-CN"/>
        </w:rPr>
        <w:t>.</w:t>
      </w:r>
      <w:r w:rsidR="00145046" w:rsidRPr="00F069D3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For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HCC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patients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with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HVTT,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due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to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the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modest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efficacy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of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sorafenib,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lung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metastasis,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secondary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Budd-Chiari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syndrome</w:t>
      </w:r>
      <w:r w:rsidR="00AF51B4" w:rsidRPr="00F069D3">
        <w:rPr>
          <w:rFonts w:ascii="Book Antiqua" w:eastAsia="Book Antiqua" w:hAnsi="Book Antiqua" w:cs="Book Antiqua"/>
          <w:color w:val="000000"/>
          <w:szCs w:val="21"/>
        </w:rPr>
        <w:t>,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and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even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heart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failure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may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occur,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and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the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prognosis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is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very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poor</w:t>
      </w:r>
      <w:r w:rsidR="008F0D93" w:rsidRPr="00F069D3">
        <w:rPr>
          <w:rFonts w:ascii="Book Antiqua" w:eastAsia="Book Antiqua" w:hAnsi="Book Antiqua" w:cs="Book Antiqua"/>
          <w:color w:val="000000"/>
          <w:szCs w:val="18"/>
          <w:vertAlign w:val="superscript"/>
        </w:rPr>
        <w:t>[21</w:t>
      </w:r>
      <w:r w:rsidR="008F0D93" w:rsidRPr="00F069D3">
        <w:rPr>
          <w:rFonts w:ascii="Book Antiqua" w:hAnsi="Book Antiqua" w:cs="Book Antiqua" w:hint="eastAsia"/>
          <w:color w:val="000000"/>
          <w:szCs w:val="18"/>
          <w:vertAlign w:val="superscript"/>
          <w:lang w:eastAsia="zh-CN"/>
        </w:rPr>
        <w:t>,</w:t>
      </w:r>
      <w:r w:rsidRPr="00F069D3">
        <w:rPr>
          <w:rFonts w:ascii="Book Antiqua" w:eastAsia="Book Antiqua" w:hAnsi="Book Antiqua" w:cs="Book Antiqua"/>
          <w:color w:val="000000"/>
          <w:szCs w:val="18"/>
          <w:vertAlign w:val="superscript"/>
        </w:rPr>
        <w:t>22]</w:t>
      </w:r>
      <w:r w:rsidR="008F0D93" w:rsidRPr="00F069D3">
        <w:rPr>
          <w:rFonts w:ascii="Book Antiqua" w:hAnsi="Book Antiqua" w:cs="Book Antiqua" w:hint="eastAsia"/>
          <w:color w:val="000000"/>
          <w:szCs w:val="21"/>
          <w:lang w:eastAsia="zh-CN"/>
        </w:rPr>
        <w:t>.</w:t>
      </w:r>
      <w:r w:rsidR="00145046" w:rsidRPr="00F069D3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To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achieve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a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better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outcome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and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less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damage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to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liver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function,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several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alternative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nonsurgical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treatments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have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been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proposed.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TACE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and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8F0D93" w:rsidRPr="00F069D3">
        <w:rPr>
          <w:rFonts w:ascii="Book Antiqua" w:eastAsia="Book Antiqua" w:hAnsi="Book Antiqua" w:cs="Book Antiqua"/>
          <w:color w:val="000000"/>
          <w:szCs w:val="21"/>
        </w:rPr>
        <w:t>hepatic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8F0D93" w:rsidRPr="00F069D3">
        <w:rPr>
          <w:rFonts w:ascii="Book Antiqua" w:eastAsia="Book Antiqua" w:hAnsi="Book Antiqua" w:cs="Book Antiqua"/>
          <w:color w:val="000000"/>
          <w:szCs w:val="21"/>
        </w:rPr>
        <w:t>arterial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8F0D93" w:rsidRPr="00F069D3">
        <w:rPr>
          <w:rFonts w:ascii="Book Antiqua" w:eastAsia="Book Antiqua" w:hAnsi="Book Antiqua" w:cs="Book Antiqua"/>
          <w:color w:val="000000"/>
          <w:szCs w:val="21"/>
        </w:rPr>
        <w:t>infusion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8F0D93" w:rsidRPr="00F069D3">
        <w:rPr>
          <w:rFonts w:ascii="Book Antiqua" w:eastAsia="Book Antiqua" w:hAnsi="Book Antiqua" w:cs="Book Antiqua"/>
          <w:color w:val="000000"/>
          <w:szCs w:val="21"/>
        </w:rPr>
        <w:t>chemotherapy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8F0D93" w:rsidRPr="00F069D3">
        <w:rPr>
          <w:rFonts w:ascii="Book Antiqua" w:hAnsi="Book Antiqua" w:cs="Book Antiqua" w:hint="eastAsia"/>
          <w:color w:val="000000"/>
          <w:szCs w:val="21"/>
          <w:lang w:eastAsia="zh-CN"/>
        </w:rPr>
        <w:t>(</w:t>
      </w:r>
      <w:r w:rsidR="008F0D93" w:rsidRPr="00F069D3">
        <w:rPr>
          <w:rFonts w:ascii="Book Antiqua" w:eastAsia="Book Antiqua" w:hAnsi="Book Antiqua" w:cs="Book Antiqua"/>
          <w:color w:val="000000"/>
          <w:szCs w:val="21"/>
        </w:rPr>
        <w:t>HAIC</w:t>
      </w:r>
      <w:r w:rsidR="008F0D93" w:rsidRPr="00F069D3">
        <w:rPr>
          <w:rFonts w:ascii="Book Antiqua" w:hAnsi="Book Antiqua" w:cs="Book Antiqua" w:hint="eastAsia"/>
          <w:color w:val="000000"/>
          <w:szCs w:val="21"/>
          <w:lang w:eastAsia="zh-CN"/>
        </w:rPr>
        <w:t>)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are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two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important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nonsurgical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treatments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that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should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not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be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ignored.</w:t>
      </w:r>
    </w:p>
    <w:p w14:paraId="7D8D3020" w14:textId="754AB367" w:rsidR="00A77B3E" w:rsidRPr="00F069D3" w:rsidRDefault="00B13F81">
      <w:pPr>
        <w:spacing w:line="360" w:lineRule="auto"/>
        <w:ind w:firstLine="315"/>
        <w:jc w:val="both"/>
      </w:pPr>
      <w:r w:rsidRPr="00F069D3">
        <w:rPr>
          <w:rFonts w:ascii="Book Antiqua" w:eastAsia="Book Antiqua" w:hAnsi="Book Antiqua" w:cs="Book Antiqua"/>
          <w:color w:val="000000"/>
          <w:szCs w:val="21"/>
        </w:rPr>
        <w:t>T</w:t>
      </w:r>
      <w:r w:rsidR="00AF51B4" w:rsidRPr="00F069D3">
        <w:rPr>
          <w:rFonts w:ascii="Book Antiqua" w:eastAsia="Book Antiqua" w:hAnsi="Book Antiqua" w:cs="Book Antiqua"/>
          <w:color w:val="000000"/>
          <w:szCs w:val="21"/>
        </w:rPr>
        <w:t>ACE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takes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advantage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of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relatively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selective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arterial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vascularization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of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hepatic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tumors</w:t>
      </w:r>
      <w:r w:rsidRPr="00F069D3">
        <w:rPr>
          <w:rFonts w:ascii="Book Antiqua" w:eastAsia="Book Antiqua" w:hAnsi="Book Antiqua" w:cs="Book Antiqua"/>
          <w:color w:val="000000"/>
          <w:szCs w:val="18"/>
          <w:vertAlign w:val="superscript"/>
        </w:rPr>
        <w:t>[23]</w:t>
      </w:r>
      <w:r w:rsidR="008F0D93" w:rsidRPr="00F069D3">
        <w:rPr>
          <w:rFonts w:ascii="Book Antiqua" w:hAnsi="Book Antiqua" w:cs="Book Antiqua" w:hint="eastAsia"/>
          <w:color w:val="000000"/>
          <w:szCs w:val="21"/>
          <w:lang w:eastAsia="zh-CN"/>
        </w:rPr>
        <w:t>.</w:t>
      </w:r>
      <w:r w:rsidR="00145046" w:rsidRPr="00F069D3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This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technique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is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considered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to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be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the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primary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treatment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for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HCC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patients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who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are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considered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inoperable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and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without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contraindications</w:t>
      </w:r>
      <w:r w:rsidRPr="00F069D3">
        <w:rPr>
          <w:rFonts w:ascii="Book Antiqua" w:eastAsia="Book Antiqua" w:hAnsi="Book Antiqua" w:cs="Book Antiqua"/>
          <w:color w:val="000000"/>
          <w:szCs w:val="18"/>
          <w:vertAlign w:val="superscript"/>
        </w:rPr>
        <w:t>[24]</w:t>
      </w:r>
      <w:r w:rsidR="008F0D93" w:rsidRPr="00F069D3">
        <w:rPr>
          <w:rFonts w:ascii="Book Antiqua" w:hAnsi="Book Antiqua" w:cs="Book Antiqua" w:hint="eastAsia"/>
          <w:color w:val="000000"/>
          <w:szCs w:val="21"/>
          <w:lang w:eastAsia="zh-CN"/>
        </w:rPr>
        <w:t>.</w:t>
      </w:r>
      <w:r w:rsidR="00145046" w:rsidRPr="00F069D3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In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the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Asian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guidelines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for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HCC</w:t>
      </w:r>
      <w:r w:rsidR="008F0D93" w:rsidRPr="00F069D3">
        <w:rPr>
          <w:rFonts w:ascii="Book Antiqua" w:eastAsia="Book Antiqua" w:hAnsi="Book Antiqua" w:cs="Book Antiqua"/>
          <w:color w:val="000000"/>
          <w:szCs w:val="18"/>
          <w:vertAlign w:val="superscript"/>
        </w:rPr>
        <w:t>[25</w:t>
      </w:r>
      <w:r w:rsidR="008F0D93" w:rsidRPr="00F069D3">
        <w:rPr>
          <w:rFonts w:ascii="Book Antiqua" w:hAnsi="Book Antiqua" w:cs="Book Antiqua" w:hint="eastAsia"/>
          <w:color w:val="000000"/>
          <w:szCs w:val="18"/>
          <w:vertAlign w:val="superscript"/>
          <w:lang w:eastAsia="zh-CN"/>
        </w:rPr>
        <w:t>,</w:t>
      </w:r>
      <w:r w:rsidRPr="00F069D3">
        <w:rPr>
          <w:rFonts w:ascii="Book Antiqua" w:eastAsia="Book Antiqua" w:hAnsi="Book Antiqua" w:cs="Book Antiqua"/>
          <w:color w:val="000000"/>
          <w:szCs w:val="18"/>
          <w:vertAlign w:val="superscript"/>
        </w:rPr>
        <w:t>26]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,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TACE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could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be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applied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in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patients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without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main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portal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vein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invasion.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However,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for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patients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with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HVTT,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the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prognostic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value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of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TACE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is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still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unclear.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The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median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overall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survival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was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reported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to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be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between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6.5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mo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and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1.61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years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in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HCC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patients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with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HVTT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treated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with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TACE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alone</w:t>
      </w:r>
      <w:r w:rsidR="008F0D93" w:rsidRPr="00F069D3">
        <w:rPr>
          <w:rFonts w:ascii="Book Antiqua" w:eastAsia="Book Antiqua" w:hAnsi="Book Antiqua" w:cs="Book Antiqua"/>
          <w:color w:val="000000"/>
          <w:szCs w:val="18"/>
          <w:vertAlign w:val="superscript"/>
        </w:rPr>
        <w:t>[4</w:t>
      </w:r>
      <w:r w:rsidR="008F0D93" w:rsidRPr="00F069D3">
        <w:rPr>
          <w:rFonts w:ascii="Book Antiqua" w:hAnsi="Book Antiqua" w:cs="Book Antiqua" w:hint="eastAsia"/>
          <w:color w:val="000000"/>
          <w:szCs w:val="18"/>
          <w:vertAlign w:val="superscript"/>
          <w:lang w:eastAsia="zh-CN"/>
        </w:rPr>
        <w:t>,</w:t>
      </w:r>
      <w:r w:rsidR="008F0D93" w:rsidRPr="00F069D3">
        <w:rPr>
          <w:rFonts w:ascii="Book Antiqua" w:eastAsia="Book Antiqua" w:hAnsi="Book Antiqua" w:cs="Book Antiqua"/>
          <w:color w:val="000000"/>
          <w:szCs w:val="18"/>
          <w:vertAlign w:val="superscript"/>
        </w:rPr>
        <w:t>19</w:t>
      </w:r>
      <w:r w:rsidR="008F0D93" w:rsidRPr="00F069D3">
        <w:rPr>
          <w:rFonts w:ascii="Book Antiqua" w:hAnsi="Book Antiqua" w:cs="Book Antiqua" w:hint="eastAsia"/>
          <w:color w:val="000000"/>
          <w:szCs w:val="18"/>
          <w:vertAlign w:val="superscript"/>
          <w:lang w:eastAsia="zh-CN"/>
        </w:rPr>
        <w:t>,</w:t>
      </w:r>
      <w:r w:rsidRPr="00F069D3">
        <w:rPr>
          <w:rFonts w:ascii="Book Antiqua" w:eastAsia="Book Antiqua" w:hAnsi="Book Antiqua" w:cs="Book Antiqua"/>
          <w:color w:val="000000"/>
          <w:szCs w:val="18"/>
          <w:vertAlign w:val="superscript"/>
        </w:rPr>
        <w:t>22]</w:t>
      </w:r>
      <w:r w:rsidR="008F0D93" w:rsidRPr="00F069D3">
        <w:rPr>
          <w:rFonts w:ascii="Book Antiqua" w:hAnsi="Book Antiqua" w:cs="Book Antiqua" w:hint="eastAsia"/>
          <w:color w:val="000000"/>
          <w:szCs w:val="21"/>
          <w:lang w:eastAsia="zh-CN"/>
        </w:rPr>
        <w:t>.</w:t>
      </w:r>
      <w:r w:rsidR="00145046" w:rsidRPr="00F069D3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When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compared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with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liver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resection,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most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studies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showed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that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patients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with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HVTT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who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underwent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TACE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have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a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worse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prognosis</w:t>
      </w:r>
      <w:r w:rsidR="008F0D93" w:rsidRPr="00F069D3">
        <w:rPr>
          <w:rFonts w:ascii="Book Antiqua" w:eastAsia="Book Antiqua" w:hAnsi="Book Antiqua" w:cs="Book Antiqua"/>
          <w:color w:val="000000"/>
          <w:szCs w:val="18"/>
          <w:vertAlign w:val="superscript"/>
        </w:rPr>
        <w:t>[4</w:t>
      </w:r>
      <w:r w:rsidR="008F0D93" w:rsidRPr="00F069D3">
        <w:rPr>
          <w:rFonts w:ascii="Book Antiqua" w:hAnsi="Book Antiqua" w:cs="Book Antiqua" w:hint="eastAsia"/>
          <w:color w:val="000000"/>
          <w:szCs w:val="18"/>
          <w:vertAlign w:val="superscript"/>
          <w:lang w:eastAsia="zh-CN"/>
        </w:rPr>
        <w:t>,</w:t>
      </w:r>
      <w:r w:rsidR="008F0D93" w:rsidRPr="00F069D3">
        <w:rPr>
          <w:rFonts w:ascii="Book Antiqua" w:eastAsia="Book Antiqua" w:hAnsi="Book Antiqua" w:cs="Book Antiqua"/>
          <w:color w:val="000000"/>
          <w:szCs w:val="18"/>
          <w:vertAlign w:val="superscript"/>
        </w:rPr>
        <w:t>7</w:t>
      </w:r>
      <w:r w:rsidR="008F0D93" w:rsidRPr="00F069D3">
        <w:rPr>
          <w:rFonts w:ascii="Book Antiqua" w:hAnsi="Book Antiqua" w:cs="Book Antiqua" w:hint="eastAsia"/>
          <w:color w:val="000000"/>
          <w:szCs w:val="18"/>
          <w:vertAlign w:val="superscript"/>
          <w:lang w:eastAsia="zh-CN"/>
        </w:rPr>
        <w:t>,</w:t>
      </w:r>
      <w:r w:rsidRPr="00F069D3">
        <w:rPr>
          <w:rFonts w:ascii="Book Antiqua" w:eastAsia="Book Antiqua" w:hAnsi="Book Antiqua" w:cs="Book Antiqua"/>
          <w:color w:val="000000"/>
          <w:szCs w:val="18"/>
          <w:vertAlign w:val="superscript"/>
        </w:rPr>
        <w:t>19]</w:t>
      </w:r>
      <w:r w:rsidR="008F0D93" w:rsidRPr="00F069D3">
        <w:rPr>
          <w:rFonts w:ascii="Book Antiqua" w:hAnsi="Book Antiqua" w:cs="Book Antiqua" w:hint="eastAsia"/>
          <w:color w:val="000000"/>
          <w:szCs w:val="21"/>
          <w:lang w:eastAsia="zh-CN"/>
        </w:rPr>
        <w:t>.</w:t>
      </w:r>
      <w:r w:rsidR="00145046" w:rsidRPr="00F069D3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Potential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selection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bias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was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sometimes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suggested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to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account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for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this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result.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However,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in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Kokudo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145046" w:rsidRPr="00F069D3">
        <w:rPr>
          <w:rFonts w:ascii="Book Antiqua" w:eastAsia="Book Antiqua" w:hAnsi="Book Antiqua" w:cs="Book Antiqua"/>
          <w:i/>
          <w:iCs/>
          <w:color w:val="000000"/>
          <w:szCs w:val="21"/>
        </w:rPr>
        <w:t>et al</w:t>
      </w:r>
      <w:r w:rsidR="00145046" w:rsidRPr="00F069D3">
        <w:rPr>
          <w:rFonts w:ascii="Book Antiqua" w:eastAsia="Book Antiqua" w:hAnsi="Book Antiqua" w:cs="Book Antiqua"/>
          <w:color w:val="000000"/>
          <w:szCs w:val="21"/>
          <w:vertAlign w:val="superscript"/>
        </w:rPr>
        <w:t>[4]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’s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study,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after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a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1:1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propensity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match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between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the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surgical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group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and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the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nonsurgical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group,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TACE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still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provided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a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worse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overall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survival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and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disease-free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survival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in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any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type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of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HCC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patient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with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HVTT</w:t>
      </w:r>
      <w:r w:rsidRPr="00F069D3">
        <w:rPr>
          <w:rFonts w:ascii="Book Antiqua" w:eastAsia="Book Antiqua" w:hAnsi="Book Antiqua" w:cs="Book Antiqua"/>
          <w:color w:val="000000"/>
          <w:szCs w:val="18"/>
          <w:vertAlign w:val="superscript"/>
        </w:rPr>
        <w:t>[4]</w:t>
      </w:r>
      <w:r w:rsidR="008F0D93" w:rsidRPr="00F069D3">
        <w:rPr>
          <w:rFonts w:ascii="Book Antiqua" w:hAnsi="Book Antiqua" w:cs="Book Antiqua" w:hint="eastAsia"/>
          <w:color w:val="000000"/>
          <w:szCs w:val="21"/>
          <w:lang w:eastAsia="zh-CN"/>
        </w:rPr>
        <w:t>.</w:t>
      </w:r>
      <w:r w:rsidR="00145046" w:rsidRPr="00F069D3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In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addition,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in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a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comparison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of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patients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who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underwent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hepatic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resection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with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those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who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attained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a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partial/complete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respon</w:t>
      </w:r>
      <w:r w:rsidR="008F0D93" w:rsidRPr="00F069D3">
        <w:rPr>
          <w:rFonts w:ascii="Book Antiqua" w:eastAsia="Book Antiqua" w:hAnsi="Book Antiqua" w:cs="Book Antiqua"/>
          <w:color w:val="000000"/>
          <w:szCs w:val="21"/>
        </w:rPr>
        <w:t>se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8F0D93" w:rsidRPr="00F069D3">
        <w:rPr>
          <w:rFonts w:ascii="Book Antiqua" w:eastAsia="Book Antiqua" w:hAnsi="Book Antiqua" w:cs="Book Antiqua"/>
          <w:color w:val="000000"/>
          <w:szCs w:val="21"/>
        </w:rPr>
        <w:t>after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8F0D93" w:rsidRPr="00F069D3">
        <w:rPr>
          <w:rFonts w:ascii="Book Antiqua" w:eastAsia="Book Antiqua" w:hAnsi="Book Antiqua" w:cs="Book Antiqua"/>
          <w:color w:val="000000"/>
          <w:szCs w:val="21"/>
        </w:rPr>
        <w:t>TACE,</w:t>
      </w:r>
      <w:r w:rsidR="00145046" w:rsidRPr="00F069D3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no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significant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difference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in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prognosis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was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found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between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surgery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and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TACE</w:t>
      </w:r>
      <w:r w:rsidRPr="00F069D3">
        <w:rPr>
          <w:rFonts w:ascii="Book Antiqua" w:eastAsia="Book Antiqua" w:hAnsi="Book Antiqua" w:cs="Book Antiqua"/>
          <w:color w:val="000000"/>
          <w:szCs w:val="18"/>
          <w:vertAlign w:val="superscript"/>
        </w:rPr>
        <w:t>[19]</w:t>
      </w:r>
      <w:r w:rsidR="008F0D93" w:rsidRPr="00F069D3">
        <w:rPr>
          <w:rFonts w:ascii="Book Antiqua" w:hAnsi="Book Antiqua" w:cs="Book Antiqua" w:hint="eastAsia"/>
          <w:color w:val="000000"/>
          <w:szCs w:val="21"/>
          <w:lang w:eastAsia="zh-CN"/>
        </w:rPr>
        <w:t>.</w:t>
      </w:r>
      <w:r w:rsidR="00145046" w:rsidRPr="00F069D3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Therefore,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it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may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be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possible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to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increase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the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efficacy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of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TACE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with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improved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selection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criteria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and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by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combining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different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treatments.</w:t>
      </w:r>
    </w:p>
    <w:p w14:paraId="2C7C371C" w14:textId="2B87282F" w:rsidR="00A77B3E" w:rsidRPr="00F069D3" w:rsidRDefault="00B13F81" w:rsidP="008F0D93">
      <w:pPr>
        <w:spacing w:line="360" w:lineRule="auto"/>
        <w:ind w:firstLineChars="100" w:firstLine="240"/>
        <w:jc w:val="both"/>
      </w:pPr>
      <w:r w:rsidRPr="00F069D3">
        <w:rPr>
          <w:rFonts w:ascii="Book Antiqua" w:eastAsia="Book Antiqua" w:hAnsi="Book Antiqua" w:cs="Book Antiqua"/>
          <w:color w:val="000000"/>
          <w:szCs w:val="21"/>
        </w:rPr>
        <w:t>HAIC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has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been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reported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to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have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substantial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efficacy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for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advanced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HCC</w:t>
      </w:r>
      <w:r w:rsidR="008F0D93" w:rsidRPr="00F069D3">
        <w:rPr>
          <w:rFonts w:ascii="Book Antiqua" w:eastAsia="Book Antiqua" w:hAnsi="Book Antiqua" w:cs="Book Antiqua"/>
          <w:color w:val="000000"/>
          <w:szCs w:val="18"/>
          <w:vertAlign w:val="superscript"/>
        </w:rPr>
        <w:t>[27</w:t>
      </w:r>
      <w:r w:rsidR="008F0D93" w:rsidRPr="00F069D3">
        <w:rPr>
          <w:rFonts w:ascii="Book Antiqua" w:hAnsi="Book Antiqua" w:cs="Book Antiqua" w:hint="eastAsia"/>
          <w:color w:val="000000"/>
          <w:szCs w:val="18"/>
          <w:vertAlign w:val="superscript"/>
          <w:lang w:eastAsia="zh-CN"/>
        </w:rPr>
        <w:t>,</w:t>
      </w:r>
      <w:r w:rsidRPr="00F069D3">
        <w:rPr>
          <w:rFonts w:ascii="Book Antiqua" w:eastAsia="Book Antiqua" w:hAnsi="Book Antiqua" w:cs="Book Antiqua"/>
          <w:color w:val="000000"/>
          <w:szCs w:val="18"/>
          <w:vertAlign w:val="superscript"/>
        </w:rPr>
        <w:t>28]</w:t>
      </w:r>
      <w:r w:rsidR="008F0D93" w:rsidRPr="00F069D3">
        <w:rPr>
          <w:rFonts w:ascii="Book Antiqua" w:hAnsi="Book Antiqua" w:cs="Book Antiqua" w:hint="eastAsia"/>
          <w:color w:val="000000"/>
          <w:szCs w:val="21"/>
          <w:lang w:eastAsia="zh-CN"/>
        </w:rPr>
        <w:t>.</w:t>
      </w:r>
      <w:r w:rsidR="00145046" w:rsidRPr="00F069D3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However,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most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of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the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studies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based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on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HAIC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have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mainly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focused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on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PVTT</w:t>
      </w:r>
      <w:r w:rsidRPr="00F069D3">
        <w:rPr>
          <w:rFonts w:ascii="Book Antiqua" w:eastAsia="Book Antiqua" w:hAnsi="Book Antiqua" w:cs="Book Antiqua"/>
          <w:color w:val="000000"/>
          <w:szCs w:val="18"/>
          <w:vertAlign w:val="superscript"/>
        </w:rPr>
        <w:t>[29</w:t>
      </w:r>
      <w:r w:rsidR="008F0D93" w:rsidRPr="00F069D3">
        <w:rPr>
          <w:rFonts w:ascii="Book Antiqua" w:hAnsi="Book Antiqua" w:cs="Book Antiqua" w:hint="eastAsia"/>
          <w:color w:val="000000"/>
          <w:szCs w:val="18"/>
          <w:vertAlign w:val="superscript"/>
          <w:lang w:eastAsia="zh-CN"/>
        </w:rPr>
        <w:t>-</w:t>
      </w:r>
      <w:r w:rsidRPr="00F069D3">
        <w:rPr>
          <w:rFonts w:ascii="Book Antiqua" w:eastAsia="Book Antiqua" w:hAnsi="Book Antiqua" w:cs="Book Antiqua"/>
          <w:color w:val="000000"/>
          <w:szCs w:val="18"/>
          <w:vertAlign w:val="superscript"/>
        </w:rPr>
        <w:t>31]</w:t>
      </w:r>
      <w:r w:rsidR="008F0D93" w:rsidRPr="00F069D3">
        <w:rPr>
          <w:rFonts w:ascii="Book Antiqua" w:hAnsi="Book Antiqua" w:cs="Book Antiqua" w:hint="eastAsia"/>
          <w:color w:val="000000"/>
          <w:szCs w:val="21"/>
          <w:lang w:eastAsia="zh-CN"/>
        </w:rPr>
        <w:t>.</w:t>
      </w:r>
      <w:r w:rsidR="00145046" w:rsidRPr="00F069D3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5-</w:t>
      </w:r>
      <w:r w:rsidR="008F0D93" w:rsidRPr="00F069D3">
        <w:rPr>
          <w:rFonts w:ascii="Book Antiqua" w:eastAsia="Book Antiqua" w:hAnsi="Book Antiqua" w:cs="Book Antiqua"/>
          <w:color w:val="000000"/>
          <w:szCs w:val="21"/>
        </w:rPr>
        <w:t>fluorouracil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and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systemic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interferon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or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cisplatin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have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been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reported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to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be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some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of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the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most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effective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combination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chemotherapies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for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HCC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with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PVTT</w:t>
      </w:r>
      <w:r w:rsidR="008F0D93" w:rsidRPr="00F069D3">
        <w:rPr>
          <w:rFonts w:ascii="Book Antiqua" w:eastAsia="Book Antiqua" w:hAnsi="Book Antiqua" w:cs="Book Antiqua"/>
          <w:color w:val="000000"/>
          <w:szCs w:val="18"/>
          <w:vertAlign w:val="superscript"/>
        </w:rPr>
        <w:t>[32</w:t>
      </w:r>
      <w:r w:rsidR="008F0D93" w:rsidRPr="00F069D3">
        <w:rPr>
          <w:rFonts w:ascii="Book Antiqua" w:hAnsi="Book Antiqua" w:cs="Book Antiqua" w:hint="eastAsia"/>
          <w:color w:val="000000"/>
          <w:szCs w:val="18"/>
          <w:vertAlign w:val="superscript"/>
          <w:lang w:eastAsia="zh-CN"/>
        </w:rPr>
        <w:t>,</w:t>
      </w:r>
      <w:r w:rsidRPr="00F069D3">
        <w:rPr>
          <w:rFonts w:ascii="Book Antiqua" w:eastAsia="Book Antiqua" w:hAnsi="Book Antiqua" w:cs="Book Antiqua"/>
          <w:color w:val="000000"/>
          <w:szCs w:val="18"/>
          <w:vertAlign w:val="superscript"/>
        </w:rPr>
        <w:t>33]</w:t>
      </w:r>
      <w:r w:rsidR="008F0D93" w:rsidRPr="00F069D3">
        <w:rPr>
          <w:rFonts w:ascii="Book Antiqua" w:hAnsi="Book Antiqua" w:cs="Book Antiqua" w:hint="eastAsia"/>
          <w:color w:val="000000"/>
          <w:szCs w:val="21"/>
          <w:lang w:eastAsia="zh-CN"/>
        </w:rPr>
        <w:t>.</w:t>
      </w:r>
      <w:r w:rsidR="00145046" w:rsidRPr="00F069D3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Several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studies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have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shown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a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high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response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rate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of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40%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to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50%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for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advanced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HCC</w:t>
      </w:r>
      <w:r w:rsidR="008F0D93" w:rsidRPr="00F069D3">
        <w:rPr>
          <w:rFonts w:ascii="Book Antiqua" w:eastAsia="Book Antiqua" w:hAnsi="Book Antiqua" w:cs="Book Antiqua"/>
          <w:color w:val="000000"/>
          <w:szCs w:val="18"/>
          <w:vertAlign w:val="superscript"/>
        </w:rPr>
        <w:t>[28</w:t>
      </w:r>
      <w:r w:rsidR="008F0D93" w:rsidRPr="00F069D3">
        <w:rPr>
          <w:rFonts w:ascii="Book Antiqua" w:hAnsi="Book Antiqua" w:cs="Book Antiqua" w:hint="eastAsia"/>
          <w:color w:val="000000"/>
          <w:szCs w:val="18"/>
          <w:vertAlign w:val="superscript"/>
          <w:lang w:eastAsia="zh-CN"/>
        </w:rPr>
        <w:t>,</w:t>
      </w:r>
      <w:r w:rsidRPr="00F069D3">
        <w:rPr>
          <w:rFonts w:ascii="Book Antiqua" w:eastAsia="Book Antiqua" w:hAnsi="Book Antiqua" w:cs="Book Antiqua"/>
          <w:color w:val="000000"/>
          <w:szCs w:val="18"/>
          <w:vertAlign w:val="superscript"/>
        </w:rPr>
        <w:t>34]</w:t>
      </w:r>
      <w:r w:rsidR="008F0D93" w:rsidRPr="00F069D3">
        <w:rPr>
          <w:rFonts w:ascii="Book Antiqua" w:hAnsi="Book Antiqua" w:cs="Book Antiqua" w:hint="eastAsia"/>
          <w:color w:val="000000"/>
          <w:szCs w:val="21"/>
          <w:lang w:eastAsia="zh-CN"/>
        </w:rPr>
        <w:t>.</w:t>
      </w:r>
      <w:r w:rsidR="00145046" w:rsidRPr="00F069D3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Studies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concentrated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on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HAIC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treatment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of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HCC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patients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with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HVTT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are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rare.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According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to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Murakami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i/>
          <w:iCs/>
          <w:color w:val="000000"/>
          <w:szCs w:val="21"/>
        </w:rPr>
        <w:t>et</w:t>
      </w:r>
      <w:r w:rsidR="00145046" w:rsidRPr="00F069D3">
        <w:rPr>
          <w:rFonts w:ascii="Book Antiqua" w:eastAsia="Book Antiqua" w:hAnsi="Book Antiqua" w:cs="Book Antiqua"/>
          <w:i/>
          <w:iCs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i/>
          <w:iCs/>
          <w:color w:val="000000"/>
          <w:szCs w:val="21"/>
        </w:rPr>
        <w:t>al</w:t>
      </w:r>
      <w:r w:rsidR="008F0D93" w:rsidRPr="00F069D3">
        <w:rPr>
          <w:rFonts w:ascii="Book Antiqua" w:eastAsia="Book Antiqua" w:hAnsi="Book Antiqua" w:cs="Book Antiqua"/>
          <w:color w:val="000000"/>
          <w:szCs w:val="18"/>
          <w:vertAlign w:val="superscript"/>
        </w:rPr>
        <w:t>[35</w:t>
      </w:r>
      <w:r w:rsidR="00AF51B4" w:rsidRPr="00F069D3">
        <w:rPr>
          <w:rFonts w:ascii="Book Antiqua" w:eastAsia="Book Antiqua" w:hAnsi="Book Antiqua" w:cs="Book Antiqua"/>
          <w:color w:val="000000"/>
          <w:szCs w:val="18"/>
          <w:vertAlign w:val="superscript"/>
        </w:rPr>
        <w:t>]</w:t>
      </w:r>
      <w:r w:rsidR="00AF51B4" w:rsidRPr="00F069D3">
        <w:rPr>
          <w:rFonts w:ascii="Book Antiqua" w:eastAsia="Book Antiqua" w:hAnsi="Book Antiqua" w:cs="Book Antiqua"/>
          <w:color w:val="000000"/>
          <w:szCs w:val="21"/>
        </w:rPr>
        <w:t xml:space="preserve">’s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report,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the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intrahepatic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response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rate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to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HAIC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was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30%,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with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a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lastRenderedPageBreak/>
        <w:t>median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survival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time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of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7.9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mo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to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1.2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years</w:t>
      </w:r>
      <w:r w:rsidRPr="00F069D3">
        <w:rPr>
          <w:rFonts w:ascii="Book Antiqua" w:eastAsia="Book Antiqua" w:hAnsi="Book Antiqua" w:cs="Book Antiqua"/>
          <w:color w:val="000000"/>
          <w:szCs w:val="18"/>
          <w:vertAlign w:val="superscript"/>
        </w:rPr>
        <w:t>[4]</w:t>
      </w:r>
      <w:r w:rsidR="008F0D93" w:rsidRPr="00F069D3">
        <w:rPr>
          <w:rFonts w:ascii="Book Antiqua" w:hAnsi="Book Antiqua" w:cs="Book Antiqua" w:hint="eastAsia"/>
          <w:color w:val="000000"/>
          <w:szCs w:val="21"/>
          <w:lang w:eastAsia="zh-CN"/>
        </w:rPr>
        <w:t>.</w:t>
      </w:r>
      <w:r w:rsidR="00145046" w:rsidRPr="00F069D3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This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prognosis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is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still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poor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and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nearly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the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same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as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that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of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patients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treated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with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TACE.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However,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for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HCC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patients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with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HVTT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who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attained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a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partial/complete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response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from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HAIC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or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sorafenib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treatment,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the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median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OS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was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extended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to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26.1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mo.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The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median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OS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was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limited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to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10.4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mo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among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patients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who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showed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no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response</w:t>
      </w:r>
      <w:r w:rsidRPr="00F069D3">
        <w:rPr>
          <w:rFonts w:ascii="Book Antiqua" w:eastAsia="Book Antiqua" w:hAnsi="Book Antiqua" w:cs="Book Antiqua"/>
          <w:color w:val="000000"/>
          <w:szCs w:val="18"/>
          <w:vertAlign w:val="superscript"/>
        </w:rPr>
        <w:t>[36]</w:t>
      </w:r>
      <w:r w:rsidR="008F0D93" w:rsidRPr="00F069D3">
        <w:rPr>
          <w:rFonts w:ascii="Book Antiqua" w:hAnsi="Book Antiqua" w:cs="Book Antiqua" w:hint="eastAsia"/>
          <w:color w:val="000000"/>
          <w:szCs w:val="18"/>
          <w:lang w:eastAsia="zh-CN"/>
        </w:rPr>
        <w:t>.</w:t>
      </w:r>
      <w:r w:rsidR="00145046" w:rsidRPr="00F069D3">
        <w:rPr>
          <w:rFonts w:ascii="Book Antiqua" w:hAnsi="Book Antiqua" w:cs="Book Antiqua" w:hint="eastAsia"/>
          <w:color w:val="000000"/>
          <w:szCs w:val="18"/>
          <w:lang w:eastAsia="zh-CN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When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HAIC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was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combined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with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radiotherapy,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the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treatment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effective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rate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for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HVTT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could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be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increased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from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37%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to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79%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in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a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study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with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only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a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small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sample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size</w:t>
      </w:r>
      <w:r w:rsidRPr="00F069D3">
        <w:rPr>
          <w:rFonts w:ascii="Book Antiqua" w:eastAsia="Book Antiqua" w:hAnsi="Book Antiqua" w:cs="Book Antiqua"/>
          <w:color w:val="000000"/>
          <w:szCs w:val="18"/>
          <w:vertAlign w:val="superscript"/>
        </w:rPr>
        <w:t>[35]</w:t>
      </w:r>
      <w:r w:rsidR="008F0D93" w:rsidRPr="00F069D3">
        <w:rPr>
          <w:rFonts w:ascii="Book Antiqua" w:hAnsi="Book Antiqua" w:cs="Book Antiqua" w:hint="eastAsia"/>
          <w:color w:val="000000"/>
          <w:szCs w:val="21"/>
          <w:lang w:eastAsia="zh-CN"/>
        </w:rPr>
        <w:t>.</w:t>
      </w:r>
      <w:r w:rsidR="00145046" w:rsidRPr="00F069D3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Although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the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number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of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studies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focused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on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HAIC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in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HCC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patients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with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HVTT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AF51B4" w:rsidRPr="00F069D3">
        <w:rPr>
          <w:rFonts w:ascii="Book Antiqua" w:eastAsia="Book Antiqua" w:hAnsi="Book Antiqua" w:cs="Book Antiqua"/>
          <w:color w:val="000000"/>
          <w:szCs w:val="21"/>
        </w:rPr>
        <w:t xml:space="preserve">is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limited,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HAIC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was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still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shown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to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improve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the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prognosis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of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HCC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patients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when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combined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with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other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treatments.</w:t>
      </w:r>
    </w:p>
    <w:p w14:paraId="345AEDD6" w14:textId="77777777" w:rsidR="00A77B3E" w:rsidRPr="00F069D3" w:rsidRDefault="00A77B3E">
      <w:pPr>
        <w:spacing w:line="360" w:lineRule="auto"/>
        <w:jc w:val="both"/>
      </w:pPr>
    </w:p>
    <w:p w14:paraId="1F62FB38" w14:textId="77777777" w:rsidR="00A77B3E" w:rsidRPr="00F069D3" w:rsidRDefault="00B13F81">
      <w:pPr>
        <w:spacing w:line="360" w:lineRule="auto"/>
        <w:jc w:val="both"/>
      </w:pPr>
      <w:bookmarkStart w:id="56" w:name="OLE_LINK84"/>
      <w:bookmarkStart w:id="57" w:name="OLE_LINK85"/>
      <w:bookmarkStart w:id="58" w:name="OLE_LINK86"/>
      <w:r w:rsidRPr="00F069D3">
        <w:rPr>
          <w:rFonts w:ascii="Book Antiqua" w:eastAsia="Book Antiqua" w:hAnsi="Book Antiqua" w:cs="Book Antiqua"/>
          <w:b/>
          <w:bCs/>
          <w:caps/>
          <w:color w:val="000000"/>
          <w:szCs w:val="22"/>
          <w:u w:val="single"/>
        </w:rPr>
        <w:t>Radiotherapy</w:t>
      </w:r>
    </w:p>
    <w:bookmarkEnd w:id="56"/>
    <w:bookmarkEnd w:id="57"/>
    <w:bookmarkEnd w:id="58"/>
    <w:p w14:paraId="334C49F8" w14:textId="7F632966" w:rsidR="00A77B3E" w:rsidRPr="00F069D3" w:rsidRDefault="00B13F81" w:rsidP="008F0D93">
      <w:pPr>
        <w:spacing w:line="360" w:lineRule="auto"/>
        <w:jc w:val="both"/>
      </w:pPr>
      <w:r w:rsidRPr="00F069D3">
        <w:rPr>
          <w:rFonts w:ascii="Book Antiqua" w:eastAsia="Book Antiqua" w:hAnsi="Book Antiqua" w:cs="Book Antiqua"/>
          <w:color w:val="000000"/>
          <w:szCs w:val="21"/>
        </w:rPr>
        <w:t>External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beam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radiation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therapy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(EBRT)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for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HCC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was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first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introduced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in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the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1990s</w:t>
      </w:r>
      <w:r w:rsidRPr="00F069D3">
        <w:rPr>
          <w:rFonts w:ascii="Book Antiqua" w:eastAsia="Book Antiqua" w:hAnsi="Book Antiqua" w:cs="Book Antiqua"/>
          <w:color w:val="000000"/>
          <w:szCs w:val="18"/>
          <w:vertAlign w:val="superscript"/>
        </w:rPr>
        <w:t>[37]</w:t>
      </w:r>
      <w:r w:rsidR="008F0D93" w:rsidRPr="00F069D3">
        <w:rPr>
          <w:rFonts w:ascii="Book Antiqua" w:hAnsi="Book Antiqua" w:cs="Book Antiqua" w:hint="eastAsia"/>
          <w:color w:val="000000"/>
          <w:szCs w:val="21"/>
          <w:lang w:eastAsia="zh-CN"/>
        </w:rPr>
        <w:t>.</w:t>
      </w:r>
      <w:r w:rsidR="00145046" w:rsidRPr="00F069D3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ERBT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is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not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recommended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as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a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first-line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treatment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for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HCC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with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vascular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invasion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by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some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international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consensuses,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including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BCLC</w:t>
      </w:r>
      <w:r w:rsidRPr="00F069D3">
        <w:rPr>
          <w:rFonts w:ascii="Book Antiqua" w:eastAsia="Book Antiqua" w:hAnsi="Book Antiqua" w:cs="Book Antiqua"/>
          <w:color w:val="000000"/>
          <w:szCs w:val="18"/>
          <w:vertAlign w:val="superscript"/>
        </w:rPr>
        <w:t>[20]</w:t>
      </w:r>
      <w:r w:rsidR="0045450D" w:rsidRPr="00F069D3">
        <w:rPr>
          <w:rFonts w:ascii="Book Antiqua" w:hAnsi="Book Antiqua" w:cs="Book Antiqua" w:hint="eastAsia"/>
          <w:color w:val="000000"/>
          <w:szCs w:val="21"/>
          <w:lang w:eastAsia="zh-CN"/>
        </w:rPr>
        <w:t>.</w:t>
      </w:r>
      <w:r w:rsidR="00145046" w:rsidRPr="00F069D3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This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is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probably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because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the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liver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is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usually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considered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highly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radiosensitive.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It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is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challenging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to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deliver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a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sufficiently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high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dose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of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radiation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without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excessive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hepatotoxicity.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However,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as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a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result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of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advances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in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EBRT,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such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as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3-D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confocal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radiation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planning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and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breath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control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management,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EBRT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now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plays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an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important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role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in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the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treatment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of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HCC</w:t>
      </w:r>
      <w:r w:rsidR="0045450D" w:rsidRPr="00F069D3">
        <w:rPr>
          <w:rFonts w:ascii="Book Antiqua" w:eastAsia="Book Antiqua" w:hAnsi="Book Antiqua" w:cs="Book Antiqua"/>
          <w:color w:val="000000"/>
          <w:szCs w:val="18"/>
          <w:vertAlign w:val="superscript"/>
        </w:rPr>
        <w:t>[38</w:t>
      </w:r>
      <w:r w:rsidR="0045450D" w:rsidRPr="00F069D3">
        <w:rPr>
          <w:rFonts w:ascii="Book Antiqua" w:hAnsi="Book Antiqua" w:cs="Book Antiqua" w:hint="eastAsia"/>
          <w:color w:val="000000"/>
          <w:szCs w:val="18"/>
          <w:vertAlign w:val="superscript"/>
          <w:lang w:eastAsia="zh-CN"/>
        </w:rPr>
        <w:t>,</w:t>
      </w:r>
      <w:r w:rsidRPr="00F069D3">
        <w:rPr>
          <w:rFonts w:ascii="Book Antiqua" w:eastAsia="Book Antiqua" w:hAnsi="Book Antiqua" w:cs="Book Antiqua"/>
          <w:color w:val="000000"/>
          <w:szCs w:val="18"/>
          <w:vertAlign w:val="superscript"/>
        </w:rPr>
        <w:t>39]</w:t>
      </w:r>
      <w:r w:rsidR="0045450D" w:rsidRPr="00F069D3">
        <w:rPr>
          <w:rFonts w:ascii="Book Antiqua" w:hAnsi="Book Antiqua" w:cs="Book Antiqua" w:hint="eastAsia"/>
          <w:color w:val="000000"/>
          <w:szCs w:val="21"/>
          <w:lang w:eastAsia="zh-CN"/>
        </w:rPr>
        <w:t>.</w:t>
      </w:r>
      <w:r w:rsidR="00145046" w:rsidRPr="00F069D3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In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a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recently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published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liver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cancer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staging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system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in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China,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radiation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therapy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was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suggested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as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an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effective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treatment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for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patients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with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HVTT</w:t>
      </w:r>
      <w:r w:rsidRPr="00F069D3">
        <w:rPr>
          <w:rFonts w:ascii="Book Antiqua" w:eastAsia="Book Antiqua" w:hAnsi="Book Antiqua" w:cs="Book Antiqua"/>
          <w:color w:val="000000"/>
          <w:szCs w:val="18"/>
          <w:vertAlign w:val="superscript"/>
        </w:rPr>
        <w:t>[26]</w:t>
      </w:r>
      <w:r w:rsidR="0045450D" w:rsidRPr="00F069D3">
        <w:rPr>
          <w:rFonts w:ascii="Book Antiqua" w:hAnsi="Book Antiqua" w:cs="Book Antiqua" w:hint="eastAsia"/>
          <w:color w:val="000000"/>
          <w:szCs w:val="18"/>
          <w:lang w:eastAsia="zh-CN"/>
        </w:rPr>
        <w:t>.</w:t>
      </w:r>
      <w:r w:rsidR="00145046" w:rsidRPr="00F069D3">
        <w:rPr>
          <w:rFonts w:ascii="Book Antiqua" w:hAnsi="Book Antiqua" w:cs="Book Antiqua" w:hint="eastAsia"/>
          <w:color w:val="000000"/>
          <w:szCs w:val="18"/>
          <w:lang w:eastAsia="zh-CN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According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to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published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studies,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the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median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radiation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dose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ranged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from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48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to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60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Gy</w:t>
      </w:r>
      <w:r w:rsidRPr="00F069D3">
        <w:rPr>
          <w:rFonts w:ascii="Book Antiqua" w:eastAsia="Book Antiqua" w:hAnsi="Book Antiqua" w:cs="Book Antiqua"/>
          <w:color w:val="000000"/>
          <w:szCs w:val="18"/>
          <w:vertAlign w:val="superscript"/>
        </w:rPr>
        <w:t>[40]</w:t>
      </w:r>
      <w:r w:rsidR="0045450D" w:rsidRPr="00F069D3">
        <w:rPr>
          <w:rFonts w:ascii="Book Antiqua" w:hAnsi="Book Antiqua" w:cs="Book Antiqua" w:hint="eastAsia"/>
          <w:color w:val="000000"/>
          <w:szCs w:val="21"/>
          <w:lang w:eastAsia="zh-CN"/>
        </w:rPr>
        <w:t>.</w:t>
      </w:r>
      <w:r w:rsidR="00145046" w:rsidRPr="00F069D3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Radiation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therapy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could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target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tumor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thrombi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only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or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both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tumor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thrombi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and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the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main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tumor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lesion</w:t>
      </w:r>
      <w:r w:rsidR="00E519F4" w:rsidRPr="00F069D3">
        <w:rPr>
          <w:rFonts w:ascii="Book Antiqua" w:eastAsia="Book Antiqua" w:hAnsi="Book Antiqua" w:cs="Book Antiqua"/>
          <w:color w:val="000000"/>
          <w:szCs w:val="18"/>
          <w:vertAlign w:val="superscript"/>
        </w:rPr>
        <w:t>[41</w:t>
      </w:r>
      <w:r w:rsidR="00E519F4" w:rsidRPr="00F069D3">
        <w:rPr>
          <w:rFonts w:ascii="Book Antiqua" w:hAnsi="Book Antiqua" w:cs="Book Antiqua" w:hint="eastAsia"/>
          <w:color w:val="000000"/>
          <w:szCs w:val="18"/>
          <w:vertAlign w:val="superscript"/>
          <w:lang w:eastAsia="zh-CN"/>
        </w:rPr>
        <w:t>,</w:t>
      </w:r>
      <w:r w:rsidRPr="00F069D3">
        <w:rPr>
          <w:rFonts w:ascii="Book Antiqua" w:eastAsia="Book Antiqua" w:hAnsi="Book Antiqua" w:cs="Book Antiqua"/>
          <w:color w:val="000000"/>
          <w:szCs w:val="18"/>
          <w:vertAlign w:val="superscript"/>
        </w:rPr>
        <w:t>42]</w:t>
      </w:r>
      <w:r w:rsidR="00E519F4" w:rsidRPr="00F069D3">
        <w:rPr>
          <w:rFonts w:ascii="Book Antiqua" w:hAnsi="Book Antiqua" w:cs="Book Antiqua" w:hint="eastAsia"/>
          <w:color w:val="000000"/>
          <w:szCs w:val="21"/>
          <w:lang w:eastAsia="zh-CN"/>
        </w:rPr>
        <w:t>.</w:t>
      </w:r>
      <w:r w:rsidR="00145046" w:rsidRPr="00F069D3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The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reported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median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survival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time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ranged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from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5.6-25.4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mo</w:t>
      </w:r>
      <w:r w:rsidRPr="00F069D3">
        <w:rPr>
          <w:rFonts w:ascii="Book Antiqua" w:eastAsia="Book Antiqua" w:hAnsi="Book Antiqua" w:cs="Book Antiqua"/>
          <w:color w:val="000000"/>
          <w:szCs w:val="18"/>
          <w:vertAlign w:val="superscript"/>
        </w:rPr>
        <w:t>[41</w:t>
      </w:r>
      <w:r w:rsidR="00E519F4" w:rsidRPr="00F069D3">
        <w:rPr>
          <w:rFonts w:ascii="Book Antiqua" w:hAnsi="Book Antiqua" w:cs="Book Antiqua" w:hint="eastAsia"/>
          <w:color w:val="000000"/>
          <w:szCs w:val="18"/>
          <w:vertAlign w:val="superscript"/>
          <w:lang w:eastAsia="zh-CN"/>
        </w:rPr>
        <w:t>-</w:t>
      </w:r>
      <w:r w:rsidRPr="00F069D3">
        <w:rPr>
          <w:rFonts w:ascii="Book Antiqua" w:eastAsia="Book Antiqua" w:hAnsi="Book Antiqua" w:cs="Book Antiqua"/>
          <w:color w:val="000000"/>
          <w:szCs w:val="18"/>
          <w:vertAlign w:val="superscript"/>
        </w:rPr>
        <w:t>43]</w:t>
      </w:r>
      <w:r w:rsidR="00145046" w:rsidRPr="00F069D3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and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the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response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rate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ranged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from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39%-76.7%</w:t>
      </w:r>
      <w:r w:rsidRPr="00F069D3">
        <w:rPr>
          <w:rFonts w:ascii="Book Antiqua" w:eastAsia="Book Antiqua" w:hAnsi="Book Antiqua" w:cs="Book Antiqua"/>
          <w:color w:val="000000"/>
          <w:szCs w:val="18"/>
          <w:vertAlign w:val="superscript"/>
        </w:rPr>
        <w:t>[41</w:t>
      </w:r>
      <w:r w:rsidR="00AE5728" w:rsidRPr="00F069D3">
        <w:rPr>
          <w:rFonts w:ascii="Book Antiqua" w:hAnsi="Book Antiqua" w:cs="Book Antiqua" w:hint="eastAsia"/>
          <w:color w:val="000000"/>
          <w:szCs w:val="18"/>
          <w:vertAlign w:val="superscript"/>
          <w:lang w:eastAsia="zh-CN"/>
        </w:rPr>
        <w:t>,</w:t>
      </w:r>
      <w:r w:rsidR="00AE5728" w:rsidRPr="00F069D3">
        <w:rPr>
          <w:rFonts w:ascii="Book Antiqua" w:eastAsia="Book Antiqua" w:hAnsi="Book Antiqua" w:cs="Book Antiqua"/>
          <w:color w:val="000000"/>
          <w:szCs w:val="18"/>
          <w:vertAlign w:val="superscript"/>
        </w:rPr>
        <w:t>42</w:t>
      </w:r>
      <w:r w:rsidR="00AE5728" w:rsidRPr="00F069D3">
        <w:rPr>
          <w:rFonts w:ascii="Book Antiqua" w:hAnsi="Book Antiqua" w:cs="Book Antiqua" w:hint="eastAsia"/>
          <w:color w:val="000000"/>
          <w:szCs w:val="18"/>
          <w:vertAlign w:val="superscript"/>
          <w:lang w:eastAsia="zh-CN"/>
        </w:rPr>
        <w:t>,</w:t>
      </w:r>
      <w:r w:rsidRPr="00F069D3">
        <w:rPr>
          <w:rFonts w:ascii="Book Antiqua" w:eastAsia="Book Antiqua" w:hAnsi="Book Antiqua" w:cs="Book Antiqua"/>
          <w:color w:val="000000"/>
          <w:szCs w:val="18"/>
          <w:vertAlign w:val="superscript"/>
        </w:rPr>
        <w:t>44]</w:t>
      </w:r>
      <w:r w:rsidR="00AE5728" w:rsidRPr="00F069D3">
        <w:rPr>
          <w:rFonts w:ascii="Book Antiqua" w:hAnsi="Book Antiqua" w:cs="Book Antiqua" w:hint="eastAsia"/>
          <w:color w:val="000000"/>
          <w:szCs w:val="21"/>
          <w:lang w:eastAsia="zh-CN"/>
        </w:rPr>
        <w:t>.</w:t>
      </w:r>
      <w:r w:rsidR="00AF51B4" w:rsidRPr="00F069D3">
        <w:rPr>
          <w:rFonts w:ascii="Book Antiqua" w:eastAsia="Book Antiqua" w:hAnsi="Book Antiqua" w:cs="Book Antiqua"/>
          <w:color w:val="000000"/>
          <w:szCs w:val="21"/>
        </w:rPr>
        <w:t xml:space="preserve"> CTCAE</w:t>
      </w:r>
      <w:r w:rsidR="00145046" w:rsidRPr="00F069D3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 w:rsidR="00AF51B4" w:rsidRPr="00F069D3">
        <w:rPr>
          <w:rFonts w:ascii="Book Antiqua" w:eastAsia="Book Antiqua" w:hAnsi="Book Antiqua" w:cs="Book Antiqua"/>
          <w:color w:val="000000"/>
          <w:szCs w:val="21"/>
        </w:rPr>
        <w:t xml:space="preserve">grade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3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bookmarkStart w:id="59" w:name="OLE_LINK22"/>
      <w:r w:rsidRPr="00F069D3">
        <w:rPr>
          <w:rFonts w:ascii="Book Antiqua" w:eastAsia="Book Antiqua" w:hAnsi="Book Antiqua" w:cs="Book Antiqua"/>
          <w:color w:val="000000"/>
          <w:szCs w:val="21"/>
        </w:rPr>
        <w:t>CTCAE</w:t>
      </w:r>
      <w:bookmarkEnd w:id="59"/>
      <w:r w:rsidR="00AF51B4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or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higher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toxicity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AF51B4" w:rsidRPr="00F069D3">
        <w:rPr>
          <w:rFonts w:ascii="Book Antiqua" w:eastAsia="Book Antiqua" w:hAnsi="Book Antiqua" w:cs="Book Antiqua"/>
          <w:color w:val="000000"/>
          <w:szCs w:val="21"/>
        </w:rPr>
        <w:t xml:space="preserve">has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rarely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been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reported.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In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a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study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with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11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patients,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one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pulmonary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embolism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case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and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one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esophageal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rupture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case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were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reported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at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1.6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and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3.7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mo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after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initiation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of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EBRT,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respectively</w:t>
      </w:r>
      <w:r w:rsidRPr="00F069D3">
        <w:rPr>
          <w:rFonts w:ascii="Book Antiqua" w:eastAsia="Book Antiqua" w:hAnsi="Book Antiqua" w:cs="Book Antiqua"/>
          <w:color w:val="000000"/>
          <w:szCs w:val="18"/>
          <w:vertAlign w:val="superscript"/>
        </w:rPr>
        <w:t>[42]</w:t>
      </w:r>
      <w:r w:rsidR="001948B4" w:rsidRPr="00F069D3">
        <w:rPr>
          <w:rFonts w:ascii="Book Antiqua" w:hAnsi="Book Antiqua" w:cs="Book Antiqua" w:hint="eastAsia"/>
          <w:color w:val="000000"/>
          <w:szCs w:val="21"/>
          <w:lang w:eastAsia="zh-CN"/>
        </w:rPr>
        <w:t>.</w:t>
      </w:r>
      <w:r w:rsidR="00145046" w:rsidRPr="00F069D3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Because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these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studies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were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all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retrospective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studies,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research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bias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could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not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be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completely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ruled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out.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Pulmonary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embolism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and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esophageal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rupture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are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both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complications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that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could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be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lastRenderedPageBreak/>
        <w:t>encountered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in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HCC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patients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with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HVTT.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Therefore,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whether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these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complications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should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be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regarded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as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side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effects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of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EBRT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still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needs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further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investigation.</w:t>
      </w:r>
    </w:p>
    <w:p w14:paraId="10BE7288" w14:textId="77777777" w:rsidR="00A77B3E" w:rsidRPr="00F069D3" w:rsidRDefault="00A77B3E">
      <w:pPr>
        <w:spacing w:line="360" w:lineRule="auto"/>
        <w:ind w:firstLine="525"/>
        <w:jc w:val="both"/>
      </w:pPr>
    </w:p>
    <w:p w14:paraId="753C9129" w14:textId="444AF40B" w:rsidR="00A77B3E" w:rsidRPr="00F069D3" w:rsidRDefault="00B13F81">
      <w:pPr>
        <w:spacing w:line="360" w:lineRule="auto"/>
        <w:jc w:val="both"/>
      </w:pPr>
      <w:bookmarkStart w:id="60" w:name="OLE_LINK87"/>
      <w:bookmarkStart w:id="61" w:name="OLE_LINK88"/>
      <w:r w:rsidRPr="00F069D3">
        <w:rPr>
          <w:rFonts w:ascii="Book Antiqua" w:eastAsia="Book Antiqua" w:hAnsi="Book Antiqua" w:cs="Book Antiqua"/>
          <w:b/>
          <w:bCs/>
          <w:caps/>
          <w:color w:val="000000"/>
          <w:szCs w:val="22"/>
          <w:u w:val="single"/>
        </w:rPr>
        <w:t>SYSTEMIC</w:t>
      </w:r>
      <w:r w:rsidR="00145046" w:rsidRPr="00F069D3">
        <w:rPr>
          <w:rFonts w:ascii="Book Antiqua" w:eastAsia="Book Antiqua" w:hAnsi="Book Antiqua" w:cs="Book Antiqua"/>
          <w:b/>
          <w:bCs/>
          <w:caps/>
          <w:color w:val="000000"/>
          <w:szCs w:val="22"/>
          <w:u w:val="single"/>
        </w:rPr>
        <w:t xml:space="preserve"> </w:t>
      </w:r>
      <w:r w:rsidRPr="00F069D3">
        <w:rPr>
          <w:rFonts w:ascii="Book Antiqua" w:eastAsia="Book Antiqua" w:hAnsi="Book Antiqua" w:cs="Book Antiqua"/>
          <w:b/>
          <w:bCs/>
          <w:caps/>
          <w:color w:val="000000"/>
          <w:szCs w:val="22"/>
          <w:u w:val="single"/>
        </w:rPr>
        <w:t>THERAPY</w:t>
      </w:r>
    </w:p>
    <w:p w14:paraId="2F99D638" w14:textId="3F07BC85" w:rsidR="00A77B3E" w:rsidRPr="00F069D3" w:rsidRDefault="00B13F81" w:rsidP="001948B4">
      <w:pPr>
        <w:spacing w:line="360" w:lineRule="auto"/>
        <w:jc w:val="both"/>
        <w:rPr>
          <w:lang w:eastAsia="zh-CN"/>
        </w:rPr>
      </w:pPr>
      <w:bookmarkStart w:id="62" w:name="OLE_LINK89"/>
      <w:bookmarkStart w:id="63" w:name="OLE_LINK90"/>
      <w:bookmarkEnd w:id="60"/>
      <w:bookmarkEnd w:id="61"/>
      <w:r w:rsidRPr="00F069D3">
        <w:rPr>
          <w:rFonts w:ascii="Book Antiqua" w:eastAsia="Book Antiqua" w:hAnsi="Book Antiqua" w:cs="Book Antiqua"/>
          <w:color w:val="000000"/>
          <w:szCs w:val="22"/>
        </w:rPr>
        <w:t>Compared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with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other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cancer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types,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the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usage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of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conventional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cytotoxic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chemotherapy,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such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as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doxorubicin-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or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doxorubicin-based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combinations,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is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still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limited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for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HCC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because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of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its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significant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toxicity</w:t>
      </w:r>
      <w:r w:rsidRPr="00F069D3">
        <w:rPr>
          <w:rFonts w:ascii="Book Antiqua" w:eastAsia="Book Antiqua" w:hAnsi="Book Antiqua" w:cs="Book Antiqua"/>
          <w:color w:val="000000"/>
          <w:szCs w:val="22"/>
          <w:vertAlign w:val="superscript"/>
        </w:rPr>
        <w:t>[24]</w:t>
      </w:r>
      <w:r w:rsidR="00CE4DAE" w:rsidRPr="00F069D3">
        <w:rPr>
          <w:rFonts w:ascii="Book Antiqua" w:hAnsi="Book Antiqua" w:cs="Book Antiqua" w:hint="eastAsia"/>
          <w:color w:val="000000"/>
          <w:szCs w:val="22"/>
          <w:lang w:eastAsia="zh-CN"/>
        </w:rPr>
        <w:t>.</w:t>
      </w:r>
      <w:r w:rsidR="00145046" w:rsidRPr="00F069D3">
        <w:rPr>
          <w:rFonts w:ascii="Book Antiqua" w:hAnsi="Book Antiqua" w:cs="Book Antiqua" w:hint="eastAsia"/>
          <w:color w:val="000000"/>
          <w:szCs w:val="22"/>
          <w:lang w:eastAsia="zh-CN"/>
        </w:rPr>
        <w:t xml:space="preserve"> </w:t>
      </w:r>
      <w:r w:rsidR="00CE4DAE" w:rsidRPr="00F069D3">
        <w:rPr>
          <w:rFonts w:ascii="Book Antiqua" w:eastAsia="Book Antiqua" w:hAnsi="Book Antiqua" w:cs="Book Antiqua"/>
          <w:color w:val="000000"/>
          <w:szCs w:val="22"/>
        </w:rPr>
        <w:t>In</w:t>
      </w:r>
      <w:r w:rsidR="00145046" w:rsidRPr="00F069D3">
        <w:rPr>
          <w:rFonts w:ascii="Book Antiqua" w:hAnsi="Book Antiqua" w:cs="Book Antiqua" w:hint="eastAsia"/>
          <w:color w:val="000000"/>
          <w:szCs w:val="22"/>
          <w:lang w:eastAsia="zh-CN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the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liver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cancer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staging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system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in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China,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a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combination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of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oxaliplatin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and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5-fluorouracil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and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leucovorin,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known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as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the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FOLFOX4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regimen,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has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been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proposed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for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the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treatment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of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HCC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patients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with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macrovascular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invasion</w:t>
      </w:r>
      <w:r w:rsidRPr="00F069D3">
        <w:rPr>
          <w:rFonts w:ascii="Book Antiqua" w:eastAsia="Book Antiqua" w:hAnsi="Book Antiqua" w:cs="Book Antiqua"/>
          <w:color w:val="000000"/>
          <w:szCs w:val="18"/>
          <w:vertAlign w:val="superscript"/>
        </w:rPr>
        <w:t>[26]</w:t>
      </w:r>
      <w:r w:rsidR="00CE4DAE" w:rsidRPr="00F069D3">
        <w:rPr>
          <w:rFonts w:ascii="Book Antiqua" w:hAnsi="Book Antiqua" w:cs="Book Antiqua" w:hint="eastAsia"/>
          <w:color w:val="000000"/>
          <w:szCs w:val="21"/>
          <w:lang w:eastAsia="zh-CN"/>
        </w:rPr>
        <w:t>.</w:t>
      </w:r>
      <w:r w:rsidR="00145046" w:rsidRPr="00F069D3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The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application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of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FOLFOX4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in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HCC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patients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with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HV</w:t>
      </w:r>
      <w:r w:rsidR="007A78DF" w:rsidRPr="00F069D3">
        <w:rPr>
          <w:rFonts w:ascii="Book Antiqua" w:eastAsia="Book Antiqua" w:hAnsi="Book Antiqua" w:cs="Book Antiqua"/>
          <w:color w:val="000000"/>
          <w:szCs w:val="21"/>
        </w:rPr>
        <w:t>TT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7A78DF" w:rsidRPr="00F069D3">
        <w:rPr>
          <w:rFonts w:ascii="Book Antiqua" w:eastAsia="Book Antiqua" w:hAnsi="Book Antiqua" w:cs="Book Antiqua"/>
          <w:color w:val="000000"/>
          <w:szCs w:val="21"/>
        </w:rPr>
        <w:t>is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7A78DF" w:rsidRPr="00F069D3">
        <w:rPr>
          <w:rFonts w:ascii="Book Antiqua" w:eastAsia="Book Antiqua" w:hAnsi="Book Antiqua" w:cs="Book Antiqua"/>
          <w:color w:val="000000"/>
          <w:szCs w:val="21"/>
        </w:rPr>
        <w:t>limited.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7A78DF" w:rsidRPr="00F069D3">
        <w:rPr>
          <w:rFonts w:ascii="Book Antiqua" w:eastAsia="Book Antiqua" w:hAnsi="Book Antiqua" w:cs="Book Antiqua"/>
          <w:color w:val="000000"/>
          <w:szCs w:val="21"/>
        </w:rPr>
        <w:t>According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7A78DF" w:rsidRPr="00F069D3">
        <w:rPr>
          <w:rFonts w:ascii="Book Antiqua" w:eastAsia="Book Antiqua" w:hAnsi="Book Antiqua" w:cs="Book Antiqua"/>
          <w:color w:val="000000"/>
          <w:szCs w:val="21"/>
        </w:rPr>
        <w:t>to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7A78DF" w:rsidRPr="00F069D3">
        <w:rPr>
          <w:rFonts w:ascii="Book Antiqua" w:eastAsia="Book Antiqua" w:hAnsi="Book Antiqua" w:cs="Book Antiqua"/>
          <w:color w:val="000000"/>
          <w:szCs w:val="21"/>
        </w:rPr>
        <w:t>Liu</w:t>
      </w:r>
      <w:r w:rsidR="007A78DF" w:rsidRPr="00F069D3">
        <w:rPr>
          <w:rFonts w:ascii="Book Antiqua" w:hAnsi="Book Antiqua" w:cs="Book Antiqua"/>
          <w:color w:val="000000"/>
          <w:szCs w:val="21"/>
          <w:lang w:eastAsia="zh-CN"/>
        </w:rPr>
        <w:t>’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s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study,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in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HCC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patients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with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HVTT,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FOLFOX4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showed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a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median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survival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of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8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mo</w:t>
      </w:r>
      <w:r w:rsidRPr="00F069D3">
        <w:rPr>
          <w:rFonts w:ascii="Book Antiqua" w:eastAsia="Book Antiqua" w:hAnsi="Book Antiqua" w:cs="Book Antiqua"/>
          <w:color w:val="000000"/>
          <w:szCs w:val="22"/>
          <w:vertAlign w:val="superscript"/>
        </w:rPr>
        <w:t>[5]</w:t>
      </w:r>
      <w:r w:rsidR="007A78DF" w:rsidRPr="00F069D3">
        <w:rPr>
          <w:rFonts w:ascii="Book Antiqua" w:hAnsi="Book Antiqua" w:cs="Book Antiqua" w:hint="eastAsia"/>
          <w:color w:val="000000"/>
          <w:szCs w:val="22"/>
          <w:lang w:eastAsia="zh-CN"/>
        </w:rPr>
        <w:t>.</w:t>
      </w:r>
      <w:r w:rsidR="00145046" w:rsidRPr="00F069D3">
        <w:rPr>
          <w:rFonts w:ascii="Book Antiqua" w:hAnsi="Book Antiqua" w:cs="Book Antiqua" w:hint="eastAsia"/>
          <w:color w:val="000000"/>
          <w:szCs w:val="22"/>
          <w:lang w:eastAsia="zh-CN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This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result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was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not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satisfactory.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Compa</w:t>
      </w:r>
      <w:r w:rsidR="007A78DF" w:rsidRPr="00F069D3">
        <w:rPr>
          <w:rFonts w:ascii="Book Antiqua" w:eastAsia="Book Antiqua" w:hAnsi="Book Antiqua" w:cs="Book Antiqua"/>
          <w:color w:val="000000"/>
          <w:szCs w:val="22"/>
        </w:rPr>
        <w:t>red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7A78DF" w:rsidRPr="00F069D3">
        <w:rPr>
          <w:rFonts w:ascii="Book Antiqua" w:eastAsia="Book Antiqua" w:hAnsi="Book Antiqua" w:cs="Book Antiqua"/>
          <w:color w:val="000000"/>
          <w:szCs w:val="22"/>
        </w:rPr>
        <w:t>with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7A78DF" w:rsidRPr="00F069D3">
        <w:rPr>
          <w:rFonts w:ascii="Book Antiqua" w:eastAsia="Book Antiqua" w:hAnsi="Book Antiqua" w:cs="Book Antiqua"/>
          <w:color w:val="000000"/>
          <w:szCs w:val="22"/>
        </w:rPr>
        <w:t>hepatectomy,</w:t>
      </w:r>
      <w:r w:rsidR="00145046" w:rsidRPr="00F069D3">
        <w:rPr>
          <w:rFonts w:ascii="Book Antiqua" w:hAnsi="Book Antiqua" w:cs="Book Antiqua" w:hint="eastAsia"/>
          <w:color w:val="000000"/>
          <w:szCs w:val="22"/>
          <w:lang w:eastAsia="zh-CN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FOLFOX4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did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not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seem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to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provide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a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longer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overall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survival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time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or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recurrence-free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survival</w:t>
      </w:r>
      <w:r w:rsidRPr="00F069D3">
        <w:rPr>
          <w:rFonts w:ascii="Book Antiqua" w:eastAsia="Book Antiqua" w:hAnsi="Book Antiqua" w:cs="Book Antiqua"/>
          <w:color w:val="000000"/>
          <w:szCs w:val="22"/>
          <w:vertAlign w:val="superscript"/>
        </w:rPr>
        <w:t>[5]</w:t>
      </w:r>
      <w:r w:rsidR="007A78DF" w:rsidRPr="00F069D3">
        <w:rPr>
          <w:rFonts w:ascii="Book Antiqua" w:hAnsi="Book Antiqua" w:cs="Book Antiqua" w:hint="eastAsia"/>
          <w:color w:val="000000"/>
          <w:szCs w:val="22"/>
          <w:lang w:eastAsia="zh-CN"/>
        </w:rPr>
        <w:t>.</w:t>
      </w:r>
    </w:p>
    <w:p w14:paraId="3BBBF3CB" w14:textId="79420110" w:rsidR="00A77B3E" w:rsidRPr="00F069D3" w:rsidRDefault="00B13F81" w:rsidP="007A78DF">
      <w:pPr>
        <w:spacing w:line="360" w:lineRule="auto"/>
        <w:ind w:firstLineChars="100" w:firstLine="240"/>
        <w:jc w:val="both"/>
      </w:pPr>
      <w:r w:rsidRPr="00F069D3">
        <w:rPr>
          <w:rFonts w:ascii="Book Antiqua" w:eastAsia="Book Antiqua" w:hAnsi="Book Antiqua" w:cs="Book Antiqua"/>
          <w:color w:val="000000"/>
          <w:szCs w:val="22"/>
        </w:rPr>
        <w:t>Sorafenib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is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a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multitargeted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small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molecule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with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specific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activity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against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the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vascular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endothelial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growth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factor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receptor.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According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to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most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international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guidelines,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such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as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the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BCLC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staging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system,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sorafenib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has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been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suggested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as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the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first-line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treatment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293DAA" w:rsidRPr="00F069D3">
        <w:rPr>
          <w:rFonts w:ascii="Book Antiqua" w:eastAsia="Book Antiqua" w:hAnsi="Book Antiqua" w:cs="Book Antiqua"/>
          <w:color w:val="000000"/>
          <w:szCs w:val="22"/>
        </w:rPr>
        <w:t xml:space="preserve">for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HCC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patients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with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macrovascular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invasion</w:t>
      </w:r>
      <w:r w:rsidRPr="00F069D3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r w:rsidR="007A78DF" w:rsidRPr="00F069D3">
        <w:rPr>
          <w:rFonts w:ascii="Book Antiqua" w:hAnsi="Book Antiqua" w:cs="Book Antiqua" w:hint="eastAsia"/>
          <w:color w:val="000000"/>
          <w:szCs w:val="22"/>
          <w:vertAlign w:val="superscript"/>
          <w:lang w:eastAsia="zh-CN"/>
        </w:rPr>
        <w:t>20,</w:t>
      </w:r>
      <w:r w:rsidRPr="00F069D3">
        <w:rPr>
          <w:rFonts w:ascii="Book Antiqua" w:eastAsia="Book Antiqua" w:hAnsi="Book Antiqua" w:cs="Book Antiqua"/>
          <w:color w:val="000000"/>
          <w:szCs w:val="22"/>
          <w:vertAlign w:val="superscript"/>
        </w:rPr>
        <w:t>45]</w:t>
      </w:r>
      <w:r w:rsidR="007A78DF" w:rsidRPr="00F069D3">
        <w:rPr>
          <w:rFonts w:ascii="Book Antiqua" w:hAnsi="Book Antiqua" w:cs="Book Antiqua" w:hint="eastAsia"/>
          <w:color w:val="000000"/>
          <w:szCs w:val="22"/>
          <w:lang w:eastAsia="zh-CN"/>
        </w:rPr>
        <w:t>.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When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compared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to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placebo,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sorafenib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was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proven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to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prolong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the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median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overall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survival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by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2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mo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in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HCC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patients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with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vascular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invasion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according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to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two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Phase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III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clinical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trials,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SHARP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and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the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Asian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Pacific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study</w:t>
      </w:r>
      <w:r w:rsidR="007A78DF" w:rsidRPr="00F069D3">
        <w:rPr>
          <w:rFonts w:ascii="Book Antiqua" w:eastAsia="Book Antiqua" w:hAnsi="Book Antiqua" w:cs="Book Antiqua"/>
          <w:color w:val="000000"/>
          <w:szCs w:val="22"/>
          <w:vertAlign w:val="superscript"/>
        </w:rPr>
        <w:t>[46</w:t>
      </w:r>
      <w:r w:rsidR="007A78DF" w:rsidRPr="00F069D3">
        <w:rPr>
          <w:rFonts w:ascii="Book Antiqua" w:hAnsi="Book Antiqua" w:cs="Book Antiqua" w:hint="eastAsia"/>
          <w:color w:val="000000"/>
          <w:szCs w:val="22"/>
          <w:vertAlign w:val="superscript"/>
          <w:lang w:eastAsia="zh-CN"/>
        </w:rPr>
        <w:t>,</w:t>
      </w:r>
      <w:r w:rsidRPr="00F069D3">
        <w:rPr>
          <w:rFonts w:ascii="Book Antiqua" w:eastAsia="Book Antiqua" w:hAnsi="Book Antiqua" w:cs="Book Antiqua"/>
          <w:color w:val="000000"/>
          <w:szCs w:val="22"/>
          <w:vertAlign w:val="superscript"/>
        </w:rPr>
        <w:t>47]</w:t>
      </w:r>
      <w:r w:rsidR="007A78DF" w:rsidRPr="00F069D3">
        <w:rPr>
          <w:rFonts w:ascii="Book Antiqua" w:hAnsi="Book Antiqua" w:cs="Book Antiqua" w:hint="eastAsia"/>
          <w:color w:val="000000"/>
          <w:szCs w:val="22"/>
          <w:lang w:eastAsia="zh-CN"/>
        </w:rPr>
        <w:t>.</w:t>
      </w:r>
      <w:r w:rsidR="00145046" w:rsidRPr="00F069D3">
        <w:rPr>
          <w:rFonts w:ascii="Book Antiqua" w:hAnsi="Book Antiqua" w:cs="Book Antiqua" w:hint="eastAsia"/>
          <w:color w:val="000000"/>
          <w:szCs w:val="22"/>
          <w:lang w:eastAsia="zh-CN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According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to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the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SHARP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trial,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the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median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survival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in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the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subgroup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with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microvascular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invasion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was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8.1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mo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with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sorafenib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and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4.9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mo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with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placebo</w:t>
      </w:r>
      <w:r w:rsidRPr="00F069D3">
        <w:rPr>
          <w:rFonts w:ascii="Book Antiqua" w:eastAsia="Book Antiqua" w:hAnsi="Book Antiqua" w:cs="Book Antiqua"/>
          <w:color w:val="000000"/>
          <w:szCs w:val="22"/>
          <w:vertAlign w:val="superscript"/>
        </w:rPr>
        <w:t>[46]</w:t>
      </w:r>
      <w:r w:rsidR="007A78DF" w:rsidRPr="00F069D3">
        <w:rPr>
          <w:rFonts w:ascii="Book Antiqua" w:hAnsi="Book Antiqua" w:cs="Book Antiqua" w:hint="eastAsia"/>
          <w:color w:val="000000"/>
          <w:szCs w:val="22"/>
          <w:lang w:eastAsia="zh-CN"/>
        </w:rPr>
        <w:t>.</w:t>
      </w:r>
      <w:r w:rsidR="00145046" w:rsidRPr="00F069D3">
        <w:rPr>
          <w:rFonts w:ascii="Book Antiqua" w:hAnsi="Book Antiqua" w:cs="Book Antiqua" w:hint="eastAsia"/>
          <w:color w:val="000000"/>
          <w:szCs w:val="22"/>
          <w:lang w:eastAsia="zh-CN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However,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to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date,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no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prospective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or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well-designed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retrospective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studies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have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reported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the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use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of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sorafenib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in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the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treatment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of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HCC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patients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with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HVTT.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Several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recent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retrospective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studies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from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China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demonstrated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that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sorafenib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could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reduce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recurrence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and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prolong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the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survival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rate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in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patients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with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vascular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invasion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after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curative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hepatectomy</w:t>
      </w:r>
      <w:r w:rsidR="007A78DF" w:rsidRPr="00F069D3">
        <w:rPr>
          <w:rFonts w:ascii="Book Antiqua" w:eastAsia="Book Antiqua" w:hAnsi="Book Antiqua" w:cs="Book Antiqua"/>
          <w:color w:val="000000"/>
          <w:szCs w:val="22"/>
          <w:vertAlign w:val="superscript"/>
        </w:rPr>
        <w:t>[45</w:t>
      </w:r>
      <w:r w:rsidR="007A78DF" w:rsidRPr="00F069D3">
        <w:rPr>
          <w:rFonts w:ascii="Book Antiqua" w:hAnsi="Book Antiqua" w:cs="Book Antiqua" w:hint="eastAsia"/>
          <w:color w:val="000000"/>
          <w:szCs w:val="22"/>
          <w:vertAlign w:val="superscript"/>
          <w:lang w:eastAsia="zh-CN"/>
        </w:rPr>
        <w:t>,</w:t>
      </w:r>
      <w:r w:rsidRPr="00F069D3">
        <w:rPr>
          <w:rFonts w:ascii="Book Antiqua" w:eastAsia="Book Antiqua" w:hAnsi="Book Antiqua" w:cs="Book Antiqua"/>
          <w:color w:val="000000"/>
          <w:szCs w:val="22"/>
          <w:vertAlign w:val="superscript"/>
        </w:rPr>
        <w:t>48]</w:t>
      </w:r>
      <w:r w:rsidR="007A78DF" w:rsidRPr="00F069D3">
        <w:rPr>
          <w:rFonts w:ascii="Book Antiqua" w:hAnsi="Book Antiqua" w:cs="Book Antiqua" w:hint="eastAsia"/>
          <w:color w:val="000000"/>
          <w:szCs w:val="22"/>
          <w:lang w:eastAsia="zh-CN"/>
        </w:rPr>
        <w:t>.</w:t>
      </w:r>
      <w:r w:rsidR="00145046" w:rsidRPr="00F069D3">
        <w:rPr>
          <w:rFonts w:ascii="Book Antiqua" w:hAnsi="Book Antiqua" w:cs="Book Antiqua" w:hint="eastAsia"/>
          <w:color w:val="000000"/>
          <w:szCs w:val="22"/>
          <w:lang w:eastAsia="zh-CN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Therefore,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sorafenib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might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be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useful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in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decreasing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the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risk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of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recurrence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in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patients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with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HVTT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when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combined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with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other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treatments.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However,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it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still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needs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more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investigation.</w:t>
      </w:r>
    </w:p>
    <w:p w14:paraId="3484773B" w14:textId="641A87A6" w:rsidR="00A77B3E" w:rsidRPr="00F069D3" w:rsidRDefault="00B13F81" w:rsidP="001C1A29">
      <w:pPr>
        <w:spacing w:line="360" w:lineRule="auto"/>
        <w:ind w:firstLineChars="100" w:firstLine="240"/>
        <w:jc w:val="both"/>
      </w:pPr>
      <w:r w:rsidRPr="00F069D3">
        <w:rPr>
          <w:rFonts w:ascii="Book Antiqua" w:eastAsia="Book Antiqua" w:hAnsi="Book Antiqua" w:cs="Book Antiqua"/>
          <w:color w:val="000000"/>
          <w:szCs w:val="22"/>
        </w:rPr>
        <w:lastRenderedPageBreak/>
        <w:t>Lenvatinib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is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an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oral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multikinase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inhibitor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that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targets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VEGFR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receptor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1-3,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FGFR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receptor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1-4,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PDGF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receptor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α,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RET,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and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KIT</w:t>
      </w:r>
      <w:r w:rsidRPr="00F069D3">
        <w:rPr>
          <w:rFonts w:ascii="Book Antiqua" w:eastAsia="Book Antiqua" w:hAnsi="Book Antiqua" w:cs="Book Antiqua"/>
          <w:color w:val="000000"/>
          <w:szCs w:val="22"/>
          <w:vertAlign w:val="superscript"/>
        </w:rPr>
        <w:t>[49]</w:t>
      </w:r>
      <w:r w:rsidR="00980F6E" w:rsidRPr="00F069D3">
        <w:rPr>
          <w:rFonts w:ascii="Book Antiqua" w:hAnsi="Book Antiqua" w:cs="Book Antiqua" w:hint="eastAsia"/>
          <w:color w:val="000000"/>
          <w:szCs w:val="21"/>
          <w:lang w:eastAsia="zh-CN"/>
        </w:rPr>
        <w:t>.</w:t>
      </w:r>
      <w:r w:rsidR="00145046" w:rsidRPr="00F069D3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Lenvatinib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has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recently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become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available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as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a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new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molecular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targeted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agent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for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the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first-line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treatment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of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unresectable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HCC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in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Japan,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the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USA,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the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980F6E" w:rsidRPr="00F069D3">
        <w:rPr>
          <w:rFonts w:ascii="Book Antiqua" w:eastAsia="Book Antiqua" w:hAnsi="Book Antiqua" w:cs="Book Antiqua"/>
          <w:color w:val="000000"/>
          <w:szCs w:val="22"/>
        </w:rPr>
        <w:t>European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980F6E" w:rsidRPr="00F069D3">
        <w:rPr>
          <w:rFonts w:ascii="Book Antiqua" w:eastAsia="Book Antiqua" w:hAnsi="Book Antiqua" w:cs="Book Antiqua"/>
          <w:color w:val="000000"/>
          <w:szCs w:val="22"/>
        </w:rPr>
        <w:t>Union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,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and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Asia</w:t>
      </w:r>
      <w:r w:rsidRPr="00F069D3">
        <w:rPr>
          <w:rFonts w:ascii="Book Antiqua" w:eastAsia="Book Antiqua" w:hAnsi="Book Antiqua" w:cs="Book Antiqua"/>
          <w:color w:val="000000"/>
          <w:szCs w:val="22"/>
          <w:vertAlign w:val="superscript"/>
        </w:rPr>
        <w:t>[50]</w:t>
      </w:r>
      <w:r w:rsidR="00980F6E" w:rsidRPr="00F069D3">
        <w:rPr>
          <w:rFonts w:ascii="Book Antiqua" w:hAnsi="Book Antiqua" w:cs="Book Antiqua" w:hint="eastAsia"/>
          <w:color w:val="000000"/>
          <w:szCs w:val="22"/>
          <w:lang w:eastAsia="zh-CN"/>
        </w:rPr>
        <w:t>.</w:t>
      </w:r>
      <w:r w:rsidR="00145046" w:rsidRPr="00F069D3">
        <w:rPr>
          <w:rFonts w:ascii="Book Antiqua" w:hAnsi="Book Antiqua" w:cs="Book Antiqua" w:hint="eastAsia"/>
          <w:color w:val="000000"/>
          <w:szCs w:val="22"/>
          <w:lang w:eastAsia="zh-CN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In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the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REFLECT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trial,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lenvatinib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showed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6398A" w:rsidRPr="00F069D3">
        <w:rPr>
          <w:rFonts w:ascii="Book Antiqua" w:eastAsia="Book Antiqua" w:hAnsi="Book Antiqua" w:cs="Book Antiqua"/>
          <w:color w:val="000000"/>
          <w:szCs w:val="22"/>
        </w:rPr>
        <w:t xml:space="preserve">a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comparable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overall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survival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to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sorafenib</w:t>
      </w:r>
      <w:r w:rsidRPr="00F069D3">
        <w:rPr>
          <w:rFonts w:ascii="Book Antiqua" w:eastAsia="Book Antiqua" w:hAnsi="Book Antiqua" w:cs="Book Antiqua"/>
          <w:color w:val="000000"/>
          <w:szCs w:val="22"/>
          <w:vertAlign w:val="superscript"/>
        </w:rPr>
        <w:t>[49]</w:t>
      </w:r>
      <w:r w:rsidR="00980F6E" w:rsidRPr="00F069D3">
        <w:rPr>
          <w:rFonts w:ascii="Book Antiqua" w:hAnsi="Book Antiqua" w:cs="Book Antiqua" w:hint="eastAsia"/>
          <w:color w:val="000000"/>
          <w:szCs w:val="22"/>
          <w:lang w:eastAsia="zh-CN"/>
        </w:rPr>
        <w:t>.</w:t>
      </w:r>
      <w:r w:rsidR="00145046" w:rsidRPr="00F069D3">
        <w:rPr>
          <w:rFonts w:ascii="Book Antiqua" w:hAnsi="Book Antiqua" w:cs="Book Antiqua" w:hint="eastAsia"/>
          <w:color w:val="000000"/>
          <w:szCs w:val="22"/>
          <w:lang w:eastAsia="zh-CN"/>
        </w:rPr>
        <w:t xml:space="preserve"> </w:t>
      </w:r>
      <w:r w:rsidR="00E6398A" w:rsidRPr="00F069D3">
        <w:rPr>
          <w:rFonts w:ascii="Book Antiqua" w:eastAsia="Book Antiqua" w:hAnsi="Book Antiqua" w:cs="Book Antiqua"/>
          <w:color w:val="000000"/>
          <w:szCs w:val="22"/>
        </w:rPr>
        <w:t xml:space="preserve">With regard to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secondary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endpoints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of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progression-free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survival,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time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to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progression</w:t>
      </w:r>
      <w:r w:rsidR="00E6398A" w:rsidRPr="00F069D3">
        <w:rPr>
          <w:rFonts w:ascii="Book Antiqua" w:eastAsia="Book Antiqua" w:hAnsi="Book Antiqua" w:cs="Book Antiqua"/>
          <w:color w:val="000000"/>
          <w:szCs w:val="22"/>
        </w:rPr>
        <w:t>,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and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the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objective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response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rate,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lenvatinib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showed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6398A" w:rsidRPr="00F069D3">
        <w:rPr>
          <w:rFonts w:ascii="Book Antiqua" w:eastAsia="Book Antiqua" w:hAnsi="Book Antiqua" w:cs="Book Antiqua"/>
          <w:color w:val="000000"/>
          <w:szCs w:val="22"/>
        </w:rPr>
        <w:t xml:space="preserve">a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clinically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meaningful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improvement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compared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with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sorafenib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in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unresectable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HCC.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However,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lenvatinib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was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only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approved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for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applications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in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advanced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HCC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in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2017.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The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prognostic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value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of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lenvatinib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in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HCC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with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HVTT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is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still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unknown.</w:t>
      </w:r>
    </w:p>
    <w:p w14:paraId="58DEED05" w14:textId="0CA4EFCA" w:rsidR="00A77B3E" w:rsidRPr="00F069D3" w:rsidRDefault="00B13F81" w:rsidP="00980F6E">
      <w:pPr>
        <w:spacing w:line="360" w:lineRule="auto"/>
        <w:ind w:firstLineChars="100" w:firstLine="240"/>
        <w:jc w:val="both"/>
      </w:pPr>
      <w:r w:rsidRPr="00F069D3">
        <w:rPr>
          <w:rFonts w:ascii="Book Antiqua" w:eastAsia="Book Antiqua" w:hAnsi="Book Antiqua" w:cs="Book Antiqua"/>
          <w:color w:val="000000"/>
          <w:szCs w:val="22"/>
        </w:rPr>
        <w:t>In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contrast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to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other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organs,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the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liver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sustains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an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immunosuppressive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milieu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because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of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a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series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of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regulatory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mechanisms,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including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chronic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hepatitis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or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HCC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immune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escape</w:t>
      </w:r>
      <w:r w:rsidR="00980F6E" w:rsidRPr="00F069D3">
        <w:rPr>
          <w:rFonts w:ascii="Book Antiqua" w:eastAsia="Book Antiqua" w:hAnsi="Book Antiqua" w:cs="Book Antiqua"/>
          <w:color w:val="000000"/>
          <w:szCs w:val="22"/>
          <w:vertAlign w:val="superscript"/>
        </w:rPr>
        <w:t>[51</w:t>
      </w:r>
      <w:r w:rsidR="00980F6E" w:rsidRPr="00F069D3">
        <w:rPr>
          <w:rFonts w:ascii="Book Antiqua" w:hAnsi="Book Antiqua" w:cs="Book Antiqua" w:hint="eastAsia"/>
          <w:color w:val="000000"/>
          <w:szCs w:val="22"/>
          <w:vertAlign w:val="superscript"/>
          <w:lang w:eastAsia="zh-CN"/>
        </w:rPr>
        <w:t>,</w:t>
      </w:r>
      <w:r w:rsidRPr="00F069D3">
        <w:rPr>
          <w:rFonts w:ascii="Book Antiqua" w:eastAsia="Book Antiqua" w:hAnsi="Book Antiqua" w:cs="Book Antiqua"/>
          <w:color w:val="000000"/>
          <w:szCs w:val="22"/>
          <w:vertAlign w:val="superscript"/>
        </w:rPr>
        <w:t>52]</w:t>
      </w:r>
      <w:r w:rsidR="00980F6E" w:rsidRPr="00F069D3">
        <w:rPr>
          <w:rFonts w:ascii="Book Antiqua" w:hAnsi="Book Antiqua" w:cs="Book Antiqua" w:hint="eastAsia"/>
          <w:color w:val="000000"/>
          <w:szCs w:val="22"/>
          <w:lang w:eastAsia="zh-CN"/>
        </w:rPr>
        <w:t>.</w:t>
      </w:r>
      <w:r w:rsidR="00145046" w:rsidRPr="00F069D3">
        <w:rPr>
          <w:rFonts w:ascii="Book Antiqua" w:hAnsi="Book Antiqua" w:cs="Book Antiqua" w:hint="eastAsia"/>
          <w:color w:val="000000"/>
          <w:szCs w:val="22"/>
          <w:lang w:eastAsia="zh-CN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Therefore,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conventional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immunotherapies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have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limited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effects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on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HCC.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However,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immunotherapy,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such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as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checkpoint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inhibitors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(PD-1,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PD-L1,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C862FF" w:rsidRPr="00F069D3">
        <w:rPr>
          <w:rFonts w:ascii="Book Antiqua" w:eastAsia="Book Antiqua" w:hAnsi="Book Antiqua" w:cs="Book Antiqua"/>
          <w:color w:val="000000"/>
          <w:szCs w:val="22"/>
        </w:rPr>
        <w:t xml:space="preserve">and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CTLA4),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has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been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applied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in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HCC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patients.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A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series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of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clinical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trials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on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PD-1/PD-L1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inhibitors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showed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favorable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results,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which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might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start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a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new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chapter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on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the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treatment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of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advanced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HCC</w:t>
      </w:r>
      <w:r w:rsidRPr="00F069D3">
        <w:rPr>
          <w:rFonts w:ascii="Book Antiqua" w:eastAsia="Book Antiqua" w:hAnsi="Book Antiqua" w:cs="Book Antiqua"/>
          <w:color w:val="000000"/>
          <w:szCs w:val="22"/>
          <w:vertAlign w:val="superscript"/>
        </w:rPr>
        <w:t>[53]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.</w:t>
      </w:r>
      <w:r w:rsidR="00145046" w:rsidRPr="00F069D3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As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the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data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on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immune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checkpoint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inhibitors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in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the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treatment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of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HCC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become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more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mature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and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reliable,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their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effectiveness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in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the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treatment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of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HCC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patients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with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HVTT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can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be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better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elucidated.</w:t>
      </w:r>
    </w:p>
    <w:bookmarkEnd w:id="62"/>
    <w:bookmarkEnd w:id="63"/>
    <w:p w14:paraId="7B37C9CE" w14:textId="77777777" w:rsidR="00A77B3E" w:rsidRPr="00F069D3" w:rsidRDefault="00A77B3E">
      <w:pPr>
        <w:spacing w:line="360" w:lineRule="auto"/>
        <w:jc w:val="both"/>
      </w:pPr>
    </w:p>
    <w:p w14:paraId="2645E0BE" w14:textId="77777777" w:rsidR="00A77B3E" w:rsidRPr="00F069D3" w:rsidRDefault="00B13F81">
      <w:pPr>
        <w:spacing w:line="360" w:lineRule="auto"/>
        <w:jc w:val="both"/>
      </w:pPr>
      <w:r w:rsidRPr="00F069D3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61CBAB11" w14:textId="703FA057" w:rsidR="00A77B3E" w:rsidRPr="00F069D3" w:rsidRDefault="00B13F81">
      <w:pPr>
        <w:spacing w:line="360" w:lineRule="auto"/>
        <w:jc w:val="both"/>
        <w:rPr>
          <w:lang w:eastAsia="zh-CN"/>
        </w:rPr>
      </w:pPr>
      <w:bookmarkStart w:id="64" w:name="OLE_LINK91"/>
      <w:bookmarkStart w:id="65" w:name="OLE_LINK92"/>
      <w:r w:rsidRPr="00F069D3">
        <w:rPr>
          <w:rFonts w:ascii="Book Antiqua" w:eastAsia="Book Antiqua" w:hAnsi="Book Antiqua" w:cs="Book Antiqua"/>
          <w:color w:val="000000"/>
          <w:szCs w:val="22"/>
        </w:rPr>
        <w:t>According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to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recent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studies,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the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management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of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HCC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with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HVTT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is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evolving.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The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treatment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C862FF" w:rsidRPr="00F069D3">
        <w:rPr>
          <w:rFonts w:ascii="Book Antiqua" w:eastAsia="Book Antiqua" w:hAnsi="Book Antiqua" w:cs="Book Antiqua"/>
          <w:color w:val="000000"/>
          <w:szCs w:val="22"/>
        </w:rPr>
        <w:t xml:space="preserve">modalities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include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hepatectomy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combined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with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thrombectomy,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TACE,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radiotherapy,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and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systematic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therapy.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Because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of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C862FF" w:rsidRPr="00F069D3">
        <w:rPr>
          <w:rFonts w:ascii="Book Antiqua" w:eastAsia="Book Antiqua" w:hAnsi="Book Antiqua" w:cs="Book Antiqua"/>
          <w:color w:val="000000"/>
          <w:szCs w:val="22"/>
        </w:rPr>
        <w:t xml:space="preserve">the rarity of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HCC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with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HVTT,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few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studies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have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been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conducted.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Based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on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recent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studies,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selected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HCC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patients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with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HVTT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seem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to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have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a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better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prognosis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than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HCC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patients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with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PVTT.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According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to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the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published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data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and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the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experience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of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our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center,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liver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resection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combined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with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thrombectomy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could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provide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C862FF" w:rsidRPr="00F069D3">
        <w:rPr>
          <w:rFonts w:ascii="Book Antiqua" w:eastAsia="Book Antiqua" w:hAnsi="Book Antiqua" w:cs="Book Antiqua"/>
          <w:color w:val="000000"/>
          <w:szCs w:val="22"/>
        </w:rPr>
        <w:t xml:space="preserve">a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better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prognosis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when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compared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with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non-surgical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treatment.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However,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most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patients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with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major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vascular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invasion,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especially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IVC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lastRenderedPageBreak/>
        <w:t>invasion</w:t>
      </w:r>
      <w:r w:rsidR="00C862FF" w:rsidRPr="00F069D3">
        <w:rPr>
          <w:rFonts w:ascii="Book Antiqua" w:eastAsia="Book Antiqua" w:hAnsi="Book Antiqua" w:cs="Book Antiqua"/>
          <w:color w:val="000000"/>
          <w:szCs w:val="22"/>
        </w:rPr>
        <w:t>,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might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have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lost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the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opportunity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for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surgery,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either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because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of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extrahepatic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metastasis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or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intrahepatic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metastasis.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As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long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as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the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tumor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lesion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is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resectable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and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tumor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thrombus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is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limited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in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the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major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hepatic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vein,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liver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resection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should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be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the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first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choice,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especially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in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patients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with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good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liver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function.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The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invasion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or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tumor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thrombus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in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C862FF" w:rsidRPr="00F069D3">
        <w:rPr>
          <w:rFonts w:ascii="Book Antiqua" w:eastAsia="Book Antiqua" w:hAnsi="Book Antiqua" w:cs="Book Antiqua"/>
          <w:color w:val="000000"/>
          <w:szCs w:val="22"/>
        </w:rPr>
        <w:t xml:space="preserve">the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hepatic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vein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or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IVC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should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never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be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a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contraindication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for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surgery.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Recently,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target</w:t>
      </w:r>
      <w:r w:rsidR="00C862FF" w:rsidRPr="00F069D3">
        <w:rPr>
          <w:rFonts w:ascii="Book Antiqua" w:eastAsia="Book Antiqua" w:hAnsi="Book Antiqua" w:cs="Book Antiqua"/>
          <w:color w:val="000000"/>
          <w:szCs w:val="22"/>
        </w:rPr>
        <w:t>ed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therapy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and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immunotherapy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C862FF" w:rsidRPr="00F069D3">
        <w:rPr>
          <w:rFonts w:ascii="Book Antiqua" w:eastAsia="Book Antiqua" w:hAnsi="Book Antiqua" w:cs="Book Antiqua"/>
          <w:color w:val="000000"/>
          <w:szCs w:val="22"/>
        </w:rPr>
        <w:t xml:space="preserve">have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been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developed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and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used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in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advanced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stage</w:t>
      </w:r>
      <w:r w:rsidR="00C862FF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HCC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and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amazing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results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were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detected.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When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combined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with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TACE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or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radiotherap</w:t>
      </w:r>
      <w:r w:rsidR="00980F6E" w:rsidRPr="00F069D3">
        <w:rPr>
          <w:rFonts w:ascii="Book Antiqua" w:eastAsia="Book Antiqua" w:hAnsi="Book Antiqua" w:cs="Book Antiqua"/>
          <w:color w:val="000000"/>
          <w:szCs w:val="22"/>
        </w:rPr>
        <w:t>y,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980F6E" w:rsidRPr="00F069D3">
        <w:rPr>
          <w:rFonts w:ascii="Book Antiqua" w:eastAsia="Book Antiqua" w:hAnsi="Book Antiqua" w:cs="Book Antiqua"/>
          <w:color w:val="000000"/>
          <w:szCs w:val="22"/>
        </w:rPr>
        <w:t>the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980F6E" w:rsidRPr="00F069D3">
        <w:rPr>
          <w:rFonts w:ascii="Book Antiqua" w:eastAsia="Book Antiqua" w:hAnsi="Book Antiqua" w:cs="Book Antiqua"/>
          <w:color w:val="000000"/>
          <w:szCs w:val="22"/>
        </w:rPr>
        <w:t>objective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980F6E" w:rsidRPr="00F069D3">
        <w:rPr>
          <w:rFonts w:ascii="Book Antiqua" w:eastAsia="Book Antiqua" w:hAnsi="Book Antiqua" w:cs="Book Antiqua"/>
          <w:color w:val="000000"/>
          <w:szCs w:val="22"/>
        </w:rPr>
        <w:t>response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980F6E" w:rsidRPr="00F069D3">
        <w:rPr>
          <w:rFonts w:ascii="Book Antiqua" w:eastAsia="Book Antiqua" w:hAnsi="Book Antiqua" w:cs="Book Antiqua"/>
          <w:color w:val="000000"/>
          <w:szCs w:val="22"/>
        </w:rPr>
        <w:t>rate</w:t>
      </w:r>
      <w:r w:rsidR="00145046" w:rsidRPr="00F069D3">
        <w:rPr>
          <w:rFonts w:ascii="Book Antiqua" w:hAnsi="Book Antiqua" w:cs="Book Antiqua" w:hint="eastAsia"/>
          <w:color w:val="000000"/>
          <w:szCs w:val="22"/>
          <w:lang w:eastAsia="zh-CN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could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even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be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increased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in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selected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advanced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HCC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patients.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More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and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more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cases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were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found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about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changing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from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unresectable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state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to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resectable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state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after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target</w:t>
      </w:r>
      <w:r w:rsidR="00C862FF" w:rsidRPr="00F069D3">
        <w:rPr>
          <w:rFonts w:ascii="Book Antiqua" w:eastAsia="Book Antiqua" w:hAnsi="Book Antiqua" w:cs="Book Antiqua"/>
          <w:color w:val="000000"/>
          <w:szCs w:val="22"/>
        </w:rPr>
        <w:t>ed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therapy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and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immunotherapy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combined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with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TACE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or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radiotherapy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in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our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center.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It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might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provide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insight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for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treatments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to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HCC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patients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who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are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not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suitable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for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980F6E" w:rsidRPr="00F069D3">
        <w:rPr>
          <w:rFonts w:ascii="Book Antiqua" w:eastAsia="Book Antiqua" w:hAnsi="Book Antiqua" w:cs="Book Antiqua"/>
          <w:color w:val="000000"/>
          <w:szCs w:val="22"/>
        </w:rPr>
        <w:t>resection.</w:t>
      </w:r>
      <w:r w:rsidR="00145046" w:rsidRPr="00F069D3">
        <w:rPr>
          <w:rFonts w:ascii="Book Antiqua" w:hAnsi="Book Antiqua" w:cs="Book Antiqua" w:hint="eastAsia"/>
          <w:color w:val="000000"/>
          <w:szCs w:val="22"/>
          <w:lang w:eastAsia="zh-CN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However,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additional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well-designed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prospective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or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retrospective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studies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are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needed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to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provide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high-level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evidence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of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the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safety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and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efficacy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of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single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or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combined</w:t>
      </w:r>
      <w:r w:rsidR="00145046" w:rsidRPr="00F069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2"/>
        </w:rPr>
        <w:t>treatments.</w:t>
      </w:r>
    </w:p>
    <w:bookmarkEnd w:id="64"/>
    <w:bookmarkEnd w:id="65"/>
    <w:p w14:paraId="5D6EA768" w14:textId="77777777" w:rsidR="00A77B3E" w:rsidRPr="00F069D3" w:rsidRDefault="00A77B3E">
      <w:pPr>
        <w:spacing w:line="360" w:lineRule="auto"/>
        <w:jc w:val="both"/>
      </w:pPr>
    </w:p>
    <w:p w14:paraId="791920C3" w14:textId="77777777" w:rsidR="00A77B3E" w:rsidRPr="00F069D3" w:rsidRDefault="00B13F81" w:rsidP="00980F6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069D3">
        <w:rPr>
          <w:rFonts w:ascii="Book Antiqua" w:eastAsia="Book Antiqua" w:hAnsi="Book Antiqua" w:cs="Book Antiqua"/>
          <w:b/>
        </w:rPr>
        <w:t>REFERENCES</w:t>
      </w:r>
    </w:p>
    <w:p w14:paraId="540ACCD4" w14:textId="33977543" w:rsidR="00980F6E" w:rsidRPr="00F069D3" w:rsidRDefault="00980F6E" w:rsidP="00980F6E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bookmarkStart w:id="66" w:name="OLE_LINK93"/>
      <w:r w:rsidRPr="00F069D3">
        <w:rPr>
          <w:rFonts w:ascii="Book Antiqua" w:hAnsi="Book Antiqua"/>
        </w:rPr>
        <w:t>1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  <w:b/>
          <w:bCs/>
        </w:rPr>
        <w:t>Forner</w:t>
      </w:r>
      <w:r w:rsidR="00145046" w:rsidRPr="00F069D3">
        <w:rPr>
          <w:rFonts w:ascii="Book Antiqua" w:hAnsi="Book Antiqua"/>
          <w:b/>
          <w:bCs/>
        </w:rPr>
        <w:t xml:space="preserve"> </w:t>
      </w:r>
      <w:r w:rsidRPr="00F069D3">
        <w:rPr>
          <w:rFonts w:ascii="Book Antiqua" w:hAnsi="Book Antiqua"/>
          <w:b/>
          <w:bCs/>
        </w:rPr>
        <w:t>A</w:t>
      </w:r>
      <w:r w:rsidRPr="00F069D3">
        <w:rPr>
          <w:rFonts w:ascii="Book Antiqua" w:hAnsi="Book Antiqua"/>
        </w:rPr>
        <w:t>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Llovet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JM,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Bruix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J.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Hepatocellular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carcinoma.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  <w:i/>
          <w:iCs/>
        </w:rPr>
        <w:t>Lancet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2012;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  <w:b/>
          <w:bCs/>
        </w:rPr>
        <w:t>379</w:t>
      </w:r>
      <w:r w:rsidRPr="00F069D3">
        <w:rPr>
          <w:rFonts w:ascii="Book Antiqua" w:hAnsi="Book Antiqua"/>
        </w:rPr>
        <w:t>: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1245-1255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[PMID: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22353262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DOI: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10.1016/S0140-6736(11)61347-0]</w:t>
      </w:r>
    </w:p>
    <w:p w14:paraId="3D60C1C0" w14:textId="7955BF23" w:rsidR="00980F6E" w:rsidRPr="00F069D3" w:rsidRDefault="00980F6E" w:rsidP="00980F6E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069D3">
        <w:rPr>
          <w:rFonts w:ascii="Book Antiqua" w:hAnsi="Book Antiqua"/>
        </w:rPr>
        <w:t>2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  <w:b/>
          <w:bCs/>
        </w:rPr>
        <w:t>Shi</w:t>
      </w:r>
      <w:r w:rsidR="00145046" w:rsidRPr="00F069D3">
        <w:rPr>
          <w:rFonts w:ascii="Book Antiqua" w:hAnsi="Book Antiqua"/>
          <w:b/>
          <w:bCs/>
        </w:rPr>
        <w:t xml:space="preserve"> </w:t>
      </w:r>
      <w:r w:rsidRPr="00F069D3">
        <w:rPr>
          <w:rFonts w:ascii="Book Antiqua" w:hAnsi="Book Antiqua"/>
          <w:b/>
          <w:bCs/>
        </w:rPr>
        <w:t>J</w:t>
      </w:r>
      <w:r w:rsidRPr="00F069D3">
        <w:rPr>
          <w:rFonts w:ascii="Book Antiqua" w:hAnsi="Book Antiqua"/>
        </w:rPr>
        <w:t>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Lai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EC,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Li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N,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Guo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WX,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Xue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J,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Lau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WY,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Wu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MC,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Cheng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SQ.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Surgical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treatment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of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hepatocellular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carcinoma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with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portal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vein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tumor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thrombus.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  <w:i/>
          <w:iCs/>
        </w:rPr>
        <w:t>Ann</w:t>
      </w:r>
      <w:r w:rsidR="00145046" w:rsidRPr="00F069D3">
        <w:rPr>
          <w:rFonts w:ascii="Book Antiqua" w:hAnsi="Book Antiqua"/>
          <w:i/>
          <w:iCs/>
        </w:rPr>
        <w:t xml:space="preserve"> </w:t>
      </w:r>
      <w:r w:rsidRPr="00F069D3">
        <w:rPr>
          <w:rFonts w:ascii="Book Antiqua" w:hAnsi="Book Antiqua"/>
          <w:i/>
          <w:iCs/>
        </w:rPr>
        <w:t>Surg</w:t>
      </w:r>
      <w:r w:rsidR="00145046" w:rsidRPr="00F069D3">
        <w:rPr>
          <w:rFonts w:ascii="Book Antiqua" w:hAnsi="Book Antiqua"/>
          <w:i/>
          <w:iCs/>
        </w:rPr>
        <w:t xml:space="preserve"> </w:t>
      </w:r>
      <w:r w:rsidRPr="00F069D3">
        <w:rPr>
          <w:rFonts w:ascii="Book Antiqua" w:hAnsi="Book Antiqua"/>
          <w:i/>
          <w:iCs/>
        </w:rPr>
        <w:t>Oncol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2010;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  <w:b/>
          <w:bCs/>
        </w:rPr>
        <w:t>17</w:t>
      </w:r>
      <w:r w:rsidRPr="00F069D3">
        <w:rPr>
          <w:rFonts w:ascii="Book Antiqua" w:hAnsi="Book Antiqua"/>
        </w:rPr>
        <w:t>: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2073-2080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[PMID: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20131013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DOI: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10.1245/s10434-010-0940-4]</w:t>
      </w:r>
    </w:p>
    <w:p w14:paraId="43F5A955" w14:textId="64ED58B3" w:rsidR="00980F6E" w:rsidRPr="00F069D3" w:rsidRDefault="00980F6E" w:rsidP="00980F6E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069D3">
        <w:rPr>
          <w:rFonts w:ascii="Book Antiqua" w:hAnsi="Book Antiqua"/>
        </w:rPr>
        <w:t>3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  <w:b/>
          <w:bCs/>
        </w:rPr>
        <w:t>Chen</w:t>
      </w:r>
      <w:r w:rsidR="00145046" w:rsidRPr="00F069D3">
        <w:rPr>
          <w:rFonts w:ascii="Book Antiqua" w:hAnsi="Book Antiqua"/>
          <w:b/>
          <w:bCs/>
        </w:rPr>
        <w:t xml:space="preserve"> </w:t>
      </w:r>
      <w:r w:rsidRPr="00F069D3">
        <w:rPr>
          <w:rFonts w:ascii="Book Antiqua" w:hAnsi="Book Antiqua"/>
          <w:b/>
          <w:bCs/>
        </w:rPr>
        <w:t>XP</w:t>
      </w:r>
      <w:r w:rsidRPr="00F069D3">
        <w:rPr>
          <w:rFonts w:ascii="Book Antiqua" w:hAnsi="Book Antiqua"/>
        </w:rPr>
        <w:t>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Qiu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FZ,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Wu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ZD,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Zhang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ZW,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Huang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ZY,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Chen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YF,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Zhang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BX,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He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SQ,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Zhang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WG.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Effects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of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location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and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extension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of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portal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vein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tumor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thrombus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on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long-term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outcomes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of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surgical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treatment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for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hepatocellular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carcinoma.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  <w:i/>
          <w:iCs/>
        </w:rPr>
        <w:t>Ann</w:t>
      </w:r>
      <w:r w:rsidR="00145046" w:rsidRPr="00F069D3">
        <w:rPr>
          <w:rFonts w:ascii="Book Antiqua" w:hAnsi="Book Antiqua"/>
          <w:i/>
          <w:iCs/>
        </w:rPr>
        <w:t xml:space="preserve"> </w:t>
      </w:r>
      <w:r w:rsidRPr="00F069D3">
        <w:rPr>
          <w:rFonts w:ascii="Book Antiqua" w:hAnsi="Book Antiqua"/>
          <w:i/>
          <w:iCs/>
        </w:rPr>
        <w:t>Surg</w:t>
      </w:r>
      <w:r w:rsidR="00145046" w:rsidRPr="00F069D3">
        <w:rPr>
          <w:rFonts w:ascii="Book Antiqua" w:hAnsi="Book Antiqua"/>
          <w:i/>
          <w:iCs/>
        </w:rPr>
        <w:t xml:space="preserve"> </w:t>
      </w:r>
      <w:r w:rsidRPr="00F069D3">
        <w:rPr>
          <w:rFonts w:ascii="Book Antiqua" w:hAnsi="Book Antiqua"/>
          <w:i/>
          <w:iCs/>
        </w:rPr>
        <w:t>Oncol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2006;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  <w:b/>
          <w:bCs/>
        </w:rPr>
        <w:t>13</w:t>
      </w:r>
      <w:r w:rsidRPr="00F069D3">
        <w:rPr>
          <w:rFonts w:ascii="Book Antiqua" w:hAnsi="Book Antiqua"/>
        </w:rPr>
        <w:t>: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940-946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[PMID: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16788755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DOI: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10.1245/ASO.2006.08.007]</w:t>
      </w:r>
    </w:p>
    <w:p w14:paraId="426DFFC4" w14:textId="79070C0E" w:rsidR="00980F6E" w:rsidRPr="00F069D3" w:rsidRDefault="00980F6E" w:rsidP="00980F6E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069D3">
        <w:rPr>
          <w:rFonts w:ascii="Book Antiqua" w:hAnsi="Book Antiqua"/>
        </w:rPr>
        <w:t>4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  <w:b/>
          <w:bCs/>
        </w:rPr>
        <w:t>Kokudo</w:t>
      </w:r>
      <w:r w:rsidR="00145046" w:rsidRPr="00F069D3">
        <w:rPr>
          <w:rFonts w:ascii="Book Antiqua" w:hAnsi="Book Antiqua"/>
          <w:b/>
          <w:bCs/>
        </w:rPr>
        <w:t xml:space="preserve"> </w:t>
      </w:r>
      <w:r w:rsidRPr="00F069D3">
        <w:rPr>
          <w:rFonts w:ascii="Book Antiqua" w:hAnsi="Book Antiqua"/>
          <w:b/>
          <w:bCs/>
        </w:rPr>
        <w:t>T</w:t>
      </w:r>
      <w:r w:rsidRPr="00F069D3">
        <w:rPr>
          <w:rFonts w:ascii="Book Antiqua" w:hAnsi="Book Antiqua"/>
        </w:rPr>
        <w:t>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Hasegawa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K,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Matsuyama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Y,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Takayama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T,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Izumi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N,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Kadoya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M,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Kudo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M,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Kubo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S,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Sakamoto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M,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Nakashima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O,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Kumada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T,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Kokudo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N;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Liver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Cancer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Study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Group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of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Japan.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Liver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resection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for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hepatocellular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carcinoma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associated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with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hepatic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vein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lastRenderedPageBreak/>
        <w:t>invasion: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A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Japanese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nationwide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survey.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  <w:i/>
          <w:iCs/>
        </w:rPr>
        <w:t>Hepatology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2017;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  <w:b/>
          <w:bCs/>
        </w:rPr>
        <w:t>66</w:t>
      </w:r>
      <w:r w:rsidRPr="00F069D3">
        <w:rPr>
          <w:rFonts w:ascii="Book Antiqua" w:hAnsi="Book Antiqua"/>
        </w:rPr>
        <w:t>: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510-517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[PMID: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28437844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DOI: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10.1002/hep.29225]</w:t>
      </w:r>
    </w:p>
    <w:p w14:paraId="10F9CC89" w14:textId="299F7DE6" w:rsidR="00980F6E" w:rsidRPr="00F069D3" w:rsidRDefault="00980F6E" w:rsidP="00980F6E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069D3">
        <w:rPr>
          <w:rFonts w:ascii="Book Antiqua" w:hAnsi="Book Antiqua"/>
        </w:rPr>
        <w:t>5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  <w:b/>
          <w:bCs/>
        </w:rPr>
        <w:t>Liu</w:t>
      </w:r>
      <w:r w:rsidR="00145046" w:rsidRPr="00F069D3">
        <w:rPr>
          <w:rFonts w:ascii="Book Antiqua" w:hAnsi="Book Antiqua"/>
          <w:b/>
          <w:bCs/>
        </w:rPr>
        <w:t xml:space="preserve"> </w:t>
      </w:r>
      <w:r w:rsidRPr="00F069D3">
        <w:rPr>
          <w:rFonts w:ascii="Book Antiqua" w:hAnsi="Book Antiqua"/>
          <w:b/>
          <w:bCs/>
        </w:rPr>
        <w:t>J</w:t>
      </w:r>
      <w:r w:rsidRPr="00F069D3">
        <w:rPr>
          <w:rFonts w:ascii="Book Antiqua" w:hAnsi="Book Antiqua"/>
        </w:rPr>
        <w:t>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Wang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Y,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Zhang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D,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Liu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B,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Ou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Q.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Comparison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of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survival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and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quality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of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life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of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hepatectomy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and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thrombectomy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using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total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hepatic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vascular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exclusion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and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chemotherapy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alone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in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patients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with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hepatocellular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carcinoma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and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tumor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thrombi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in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the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inferior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vena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cava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and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hepatic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vein.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  <w:i/>
          <w:iCs/>
        </w:rPr>
        <w:t>Eur</w:t>
      </w:r>
      <w:r w:rsidR="00145046" w:rsidRPr="00F069D3">
        <w:rPr>
          <w:rFonts w:ascii="Book Antiqua" w:hAnsi="Book Antiqua"/>
          <w:i/>
          <w:iCs/>
        </w:rPr>
        <w:t xml:space="preserve"> </w:t>
      </w:r>
      <w:r w:rsidRPr="00F069D3">
        <w:rPr>
          <w:rFonts w:ascii="Book Antiqua" w:hAnsi="Book Antiqua"/>
          <w:i/>
          <w:iCs/>
        </w:rPr>
        <w:t>J</w:t>
      </w:r>
      <w:r w:rsidR="00145046" w:rsidRPr="00F069D3">
        <w:rPr>
          <w:rFonts w:ascii="Book Antiqua" w:hAnsi="Book Antiqua"/>
          <w:i/>
          <w:iCs/>
        </w:rPr>
        <w:t xml:space="preserve"> </w:t>
      </w:r>
      <w:r w:rsidRPr="00F069D3">
        <w:rPr>
          <w:rFonts w:ascii="Book Antiqua" w:hAnsi="Book Antiqua"/>
          <w:i/>
          <w:iCs/>
        </w:rPr>
        <w:t>Gastroenterol</w:t>
      </w:r>
      <w:r w:rsidR="00145046" w:rsidRPr="00F069D3">
        <w:rPr>
          <w:rFonts w:ascii="Book Antiqua" w:hAnsi="Book Antiqua"/>
          <w:i/>
          <w:iCs/>
        </w:rPr>
        <w:t xml:space="preserve"> </w:t>
      </w:r>
      <w:r w:rsidRPr="00F069D3">
        <w:rPr>
          <w:rFonts w:ascii="Book Antiqua" w:hAnsi="Book Antiqua"/>
          <w:i/>
          <w:iCs/>
        </w:rPr>
        <w:t>Hepatol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2012;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  <w:b/>
          <w:bCs/>
        </w:rPr>
        <w:t>24</w:t>
      </w:r>
      <w:r w:rsidRPr="00F069D3">
        <w:rPr>
          <w:rFonts w:ascii="Book Antiqua" w:hAnsi="Book Antiqua"/>
        </w:rPr>
        <w:t>: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186-194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[PMID: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22081008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DOI: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10.1097/MEG.0b013e32834dda64]</w:t>
      </w:r>
    </w:p>
    <w:p w14:paraId="5A285E70" w14:textId="456E33E9" w:rsidR="00980F6E" w:rsidRPr="00F069D3" w:rsidRDefault="00980F6E" w:rsidP="00980F6E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069D3">
        <w:rPr>
          <w:rFonts w:ascii="Book Antiqua" w:hAnsi="Book Antiqua"/>
        </w:rPr>
        <w:t>6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  <w:b/>
          <w:bCs/>
        </w:rPr>
        <w:t>Kokudo</w:t>
      </w:r>
      <w:r w:rsidR="00145046" w:rsidRPr="00F069D3">
        <w:rPr>
          <w:rFonts w:ascii="Book Antiqua" w:hAnsi="Book Antiqua"/>
          <w:b/>
          <w:bCs/>
        </w:rPr>
        <w:t xml:space="preserve"> </w:t>
      </w:r>
      <w:r w:rsidRPr="00F069D3">
        <w:rPr>
          <w:rFonts w:ascii="Book Antiqua" w:hAnsi="Book Antiqua"/>
          <w:b/>
          <w:bCs/>
        </w:rPr>
        <w:t>T</w:t>
      </w:r>
      <w:r w:rsidRPr="00F069D3">
        <w:rPr>
          <w:rFonts w:ascii="Book Antiqua" w:hAnsi="Book Antiqua"/>
        </w:rPr>
        <w:t>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Hasegawa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K,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Yamamoto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S,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Shindoh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J,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Takemura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N,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Aoki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T,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Sakamoto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Y,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Makuuchi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M,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Sugawara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Y,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Kokudo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N.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Surgical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treatment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of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hepatocellular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carcinoma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associated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with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hepatic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vein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tumor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thrombosis.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  <w:i/>
          <w:iCs/>
        </w:rPr>
        <w:t>J</w:t>
      </w:r>
      <w:r w:rsidR="00145046" w:rsidRPr="00F069D3">
        <w:rPr>
          <w:rFonts w:ascii="Book Antiqua" w:hAnsi="Book Antiqua"/>
          <w:i/>
          <w:iCs/>
        </w:rPr>
        <w:t xml:space="preserve"> </w:t>
      </w:r>
      <w:r w:rsidRPr="00F069D3">
        <w:rPr>
          <w:rFonts w:ascii="Book Antiqua" w:hAnsi="Book Antiqua"/>
          <w:i/>
          <w:iCs/>
        </w:rPr>
        <w:t>Hepatol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2014;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  <w:b/>
          <w:bCs/>
        </w:rPr>
        <w:t>61</w:t>
      </w:r>
      <w:r w:rsidRPr="00F069D3">
        <w:rPr>
          <w:rFonts w:ascii="Book Antiqua" w:hAnsi="Book Antiqua"/>
        </w:rPr>
        <w:t>: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583-588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[PMID: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24798618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DOI: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10.1016/j.jhep.2014.04.032]</w:t>
      </w:r>
    </w:p>
    <w:p w14:paraId="59BBD124" w14:textId="325C1C00" w:rsidR="00980F6E" w:rsidRPr="00F069D3" w:rsidRDefault="00980F6E" w:rsidP="00980F6E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069D3">
        <w:rPr>
          <w:rFonts w:ascii="Book Antiqua" w:hAnsi="Book Antiqua"/>
        </w:rPr>
        <w:t>7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  <w:b/>
          <w:bCs/>
        </w:rPr>
        <w:t>Chen</w:t>
      </w:r>
      <w:r w:rsidR="00145046" w:rsidRPr="00F069D3">
        <w:rPr>
          <w:rFonts w:ascii="Book Antiqua" w:hAnsi="Book Antiqua"/>
          <w:b/>
          <w:bCs/>
        </w:rPr>
        <w:t xml:space="preserve"> </w:t>
      </w:r>
      <w:r w:rsidRPr="00F069D3">
        <w:rPr>
          <w:rFonts w:ascii="Book Antiqua" w:hAnsi="Book Antiqua"/>
          <w:b/>
          <w:bCs/>
        </w:rPr>
        <w:t>ZH</w:t>
      </w:r>
      <w:r w:rsidRPr="00F069D3">
        <w:rPr>
          <w:rFonts w:ascii="Book Antiqua" w:hAnsi="Book Antiqua"/>
        </w:rPr>
        <w:t>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Wang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K,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Zhang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XP,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Feng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JK,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Chai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ZT,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Guo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WX,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Shi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J,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Wu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MC,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Lau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WY,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Cheng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SQ.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A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new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classification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for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hepatocellular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carcinoma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with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hepatic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vein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tumor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thrombus.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  <w:i/>
          <w:iCs/>
        </w:rPr>
        <w:t>Hepatobiliary</w:t>
      </w:r>
      <w:r w:rsidR="00145046" w:rsidRPr="00F069D3">
        <w:rPr>
          <w:rFonts w:ascii="Book Antiqua" w:hAnsi="Book Antiqua"/>
          <w:i/>
          <w:iCs/>
        </w:rPr>
        <w:t xml:space="preserve"> </w:t>
      </w:r>
      <w:r w:rsidRPr="00F069D3">
        <w:rPr>
          <w:rFonts w:ascii="Book Antiqua" w:hAnsi="Book Antiqua"/>
          <w:i/>
          <w:iCs/>
        </w:rPr>
        <w:t>Surg</w:t>
      </w:r>
      <w:r w:rsidR="00145046" w:rsidRPr="00F069D3">
        <w:rPr>
          <w:rFonts w:ascii="Book Antiqua" w:hAnsi="Book Antiqua"/>
          <w:i/>
          <w:iCs/>
        </w:rPr>
        <w:t xml:space="preserve"> </w:t>
      </w:r>
      <w:r w:rsidRPr="00F069D3">
        <w:rPr>
          <w:rFonts w:ascii="Book Antiqua" w:hAnsi="Book Antiqua"/>
          <w:i/>
          <w:iCs/>
        </w:rPr>
        <w:t>Nutr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2020;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  <w:b/>
          <w:bCs/>
        </w:rPr>
        <w:t>9</w:t>
      </w:r>
      <w:r w:rsidRPr="00F069D3">
        <w:rPr>
          <w:rFonts w:ascii="Book Antiqua" w:hAnsi="Book Antiqua"/>
        </w:rPr>
        <w:t>: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717-728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[PMID: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33299827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DOI: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10.21037/hbsn.2019.10.07]</w:t>
      </w:r>
    </w:p>
    <w:p w14:paraId="155345D8" w14:textId="79929779" w:rsidR="00980F6E" w:rsidRPr="00F069D3" w:rsidRDefault="00980F6E" w:rsidP="00980F6E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069D3">
        <w:rPr>
          <w:rFonts w:ascii="Book Antiqua" w:hAnsi="Book Antiqua"/>
        </w:rPr>
        <w:t>8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  <w:b/>
          <w:bCs/>
        </w:rPr>
        <w:t>Thomas</w:t>
      </w:r>
      <w:r w:rsidR="00145046" w:rsidRPr="00F069D3">
        <w:rPr>
          <w:rFonts w:ascii="Book Antiqua" w:hAnsi="Book Antiqua"/>
          <w:b/>
          <w:bCs/>
        </w:rPr>
        <w:t xml:space="preserve"> </w:t>
      </w:r>
      <w:r w:rsidRPr="00F069D3">
        <w:rPr>
          <w:rFonts w:ascii="Book Antiqua" w:hAnsi="Book Antiqua"/>
          <w:b/>
          <w:bCs/>
        </w:rPr>
        <w:t>MB</w:t>
      </w:r>
      <w:r w:rsidRPr="00F069D3">
        <w:rPr>
          <w:rFonts w:ascii="Book Antiqua" w:hAnsi="Book Antiqua"/>
        </w:rPr>
        <w:t>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Jaffe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D,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Choti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MM,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Belghiti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J,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Curley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S,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Fong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Y,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Gores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G,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Kerlan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R,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Merle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P,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O'Neil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B,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Poon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R,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Schwartz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L,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Tepper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J,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Yao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F,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Haller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D,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Mooney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M,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Venook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A.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Hepatocellular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carcinoma: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consensus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recommendations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of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the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National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Cancer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Institute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Clinical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Trials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Planning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Meeting.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  <w:i/>
          <w:iCs/>
        </w:rPr>
        <w:t>J</w:t>
      </w:r>
      <w:r w:rsidR="00145046" w:rsidRPr="00F069D3">
        <w:rPr>
          <w:rFonts w:ascii="Book Antiqua" w:hAnsi="Book Antiqua"/>
          <w:i/>
          <w:iCs/>
        </w:rPr>
        <w:t xml:space="preserve"> </w:t>
      </w:r>
      <w:r w:rsidRPr="00F069D3">
        <w:rPr>
          <w:rFonts w:ascii="Book Antiqua" w:hAnsi="Book Antiqua"/>
          <w:i/>
          <w:iCs/>
        </w:rPr>
        <w:t>Clin</w:t>
      </w:r>
      <w:r w:rsidR="00145046" w:rsidRPr="00F069D3">
        <w:rPr>
          <w:rFonts w:ascii="Book Antiqua" w:hAnsi="Book Antiqua"/>
          <w:i/>
          <w:iCs/>
        </w:rPr>
        <w:t xml:space="preserve"> </w:t>
      </w:r>
      <w:r w:rsidRPr="00F069D3">
        <w:rPr>
          <w:rFonts w:ascii="Book Antiqua" w:hAnsi="Book Antiqua"/>
          <w:i/>
          <w:iCs/>
        </w:rPr>
        <w:t>Oncol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2010;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  <w:b/>
          <w:bCs/>
        </w:rPr>
        <w:t>28</w:t>
      </w:r>
      <w:r w:rsidRPr="00F069D3">
        <w:rPr>
          <w:rFonts w:ascii="Book Antiqua" w:hAnsi="Book Antiqua"/>
        </w:rPr>
        <w:t>: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3994-4005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[PMID: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20679622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DOI: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10.1200/JCO.2010.28.7805]</w:t>
      </w:r>
    </w:p>
    <w:p w14:paraId="36AB3B4C" w14:textId="4301357F" w:rsidR="00980F6E" w:rsidRPr="00F069D3" w:rsidRDefault="00980F6E" w:rsidP="00980F6E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069D3">
        <w:rPr>
          <w:rFonts w:ascii="Book Antiqua" w:hAnsi="Book Antiqua"/>
        </w:rPr>
        <w:t>9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  <w:b/>
          <w:bCs/>
        </w:rPr>
        <w:t>Chang</w:t>
      </w:r>
      <w:r w:rsidR="00145046" w:rsidRPr="00F069D3">
        <w:rPr>
          <w:rFonts w:ascii="Book Antiqua" w:hAnsi="Book Antiqua"/>
          <w:b/>
          <w:bCs/>
        </w:rPr>
        <w:t xml:space="preserve"> </w:t>
      </w:r>
      <w:r w:rsidRPr="00F069D3">
        <w:rPr>
          <w:rFonts w:ascii="Book Antiqua" w:hAnsi="Book Antiqua"/>
          <w:b/>
          <w:bCs/>
        </w:rPr>
        <w:t>JY</w:t>
      </w:r>
      <w:r w:rsidRPr="00F069D3">
        <w:rPr>
          <w:rFonts w:ascii="Book Antiqua" w:hAnsi="Book Antiqua"/>
        </w:rPr>
        <w:t>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Ka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WS,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Chao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TY,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Liu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TW,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Chuang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TR,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Chen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LT.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Hepatocellular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carcinoma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with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intra-atrial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tumor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thrombi.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A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report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of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three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cases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responsive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to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thalidomide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treatment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and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literature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review.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  <w:i/>
          <w:iCs/>
        </w:rPr>
        <w:t>Oncology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2004;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  <w:b/>
          <w:bCs/>
        </w:rPr>
        <w:t>67</w:t>
      </w:r>
      <w:r w:rsidRPr="00F069D3">
        <w:rPr>
          <w:rFonts w:ascii="Book Antiqua" w:hAnsi="Book Antiqua"/>
        </w:rPr>
        <w:t>: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320-326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[PMID: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15557794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DOI: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10.1159/000081333]</w:t>
      </w:r>
    </w:p>
    <w:p w14:paraId="620EA58E" w14:textId="63127385" w:rsidR="00980F6E" w:rsidRPr="00F069D3" w:rsidRDefault="00980F6E" w:rsidP="00980F6E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069D3">
        <w:rPr>
          <w:rFonts w:ascii="Book Antiqua" w:hAnsi="Book Antiqua"/>
        </w:rPr>
        <w:t>10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  <w:b/>
          <w:bCs/>
        </w:rPr>
        <w:t>Wakayama</w:t>
      </w:r>
      <w:r w:rsidR="00145046" w:rsidRPr="00F069D3">
        <w:rPr>
          <w:rFonts w:ascii="Book Antiqua" w:hAnsi="Book Antiqua"/>
          <w:b/>
          <w:bCs/>
        </w:rPr>
        <w:t xml:space="preserve"> </w:t>
      </w:r>
      <w:r w:rsidRPr="00F069D3">
        <w:rPr>
          <w:rFonts w:ascii="Book Antiqua" w:hAnsi="Book Antiqua"/>
          <w:b/>
          <w:bCs/>
        </w:rPr>
        <w:t>K</w:t>
      </w:r>
      <w:r w:rsidRPr="00F069D3">
        <w:rPr>
          <w:rFonts w:ascii="Book Antiqua" w:hAnsi="Book Antiqua"/>
        </w:rPr>
        <w:t>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Kamiyama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T,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Yokoo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H,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Kakisaka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T,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Kamachi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H,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Tsuruga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Y,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Nakanishi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K,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Shimamura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T,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Todo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S,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Taketomi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A.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Surgical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management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of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hepatocellular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carcinoma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with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tumor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thrombi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in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the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inferior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vena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cava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or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right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atrium.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  <w:i/>
          <w:iCs/>
        </w:rPr>
        <w:t>World</w:t>
      </w:r>
      <w:r w:rsidR="00145046" w:rsidRPr="00F069D3">
        <w:rPr>
          <w:rFonts w:ascii="Book Antiqua" w:hAnsi="Book Antiqua"/>
          <w:i/>
          <w:iCs/>
        </w:rPr>
        <w:t xml:space="preserve"> </w:t>
      </w:r>
      <w:r w:rsidRPr="00F069D3">
        <w:rPr>
          <w:rFonts w:ascii="Book Antiqua" w:hAnsi="Book Antiqua"/>
          <w:i/>
          <w:iCs/>
        </w:rPr>
        <w:t>J</w:t>
      </w:r>
      <w:r w:rsidR="00145046" w:rsidRPr="00F069D3">
        <w:rPr>
          <w:rFonts w:ascii="Book Antiqua" w:hAnsi="Book Antiqua"/>
          <w:i/>
          <w:iCs/>
        </w:rPr>
        <w:t xml:space="preserve"> </w:t>
      </w:r>
      <w:r w:rsidRPr="00F069D3">
        <w:rPr>
          <w:rFonts w:ascii="Book Antiqua" w:hAnsi="Book Antiqua"/>
          <w:i/>
          <w:iCs/>
        </w:rPr>
        <w:t>Surg</w:t>
      </w:r>
      <w:r w:rsidR="00145046" w:rsidRPr="00F069D3">
        <w:rPr>
          <w:rFonts w:ascii="Book Antiqua" w:hAnsi="Book Antiqua"/>
          <w:i/>
          <w:iCs/>
        </w:rPr>
        <w:t xml:space="preserve"> </w:t>
      </w:r>
      <w:r w:rsidRPr="00F069D3">
        <w:rPr>
          <w:rFonts w:ascii="Book Antiqua" w:hAnsi="Book Antiqua"/>
          <w:i/>
          <w:iCs/>
        </w:rPr>
        <w:t>Oncol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2013;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  <w:b/>
          <w:bCs/>
        </w:rPr>
        <w:t>11</w:t>
      </w:r>
      <w:r w:rsidRPr="00F069D3">
        <w:rPr>
          <w:rFonts w:ascii="Book Antiqua" w:hAnsi="Book Antiqua"/>
        </w:rPr>
        <w:t>: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259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[PMID: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24093164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DOI: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10.1186/1477-7819-11-259]</w:t>
      </w:r>
    </w:p>
    <w:p w14:paraId="66F21558" w14:textId="30927E37" w:rsidR="00980F6E" w:rsidRPr="00F069D3" w:rsidRDefault="00980F6E" w:rsidP="00980F6E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069D3">
        <w:rPr>
          <w:rFonts w:ascii="Book Antiqua" w:hAnsi="Book Antiqua"/>
        </w:rPr>
        <w:lastRenderedPageBreak/>
        <w:t>11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  <w:b/>
          <w:bCs/>
        </w:rPr>
        <w:t>Togo</w:t>
      </w:r>
      <w:r w:rsidR="00145046" w:rsidRPr="00F069D3">
        <w:rPr>
          <w:rFonts w:ascii="Book Antiqua" w:hAnsi="Book Antiqua"/>
          <w:b/>
          <w:bCs/>
        </w:rPr>
        <w:t xml:space="preserve"> </w:t>
      </w:r>
      <w:r w:rsidRPr="00F069D3">
        <w:rPr>
          <w:rFonts w:ascii="Book Antiqua" w:hAnsi="Book Antiqua"/>
          <w:b/>
          <w:bCs/>
        </w:rPr>
        <w:t>S</w:t>
      </w:r>
      <w:r w:rsidRPr="00F069D3">
        <w:rPr>
          <w:rFonts w:ascii="Book Antiqua" w:hAnsi="Book Antiqua"/>
        </w:rPr>
        <w:t>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Shimada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H,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Tanaka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K,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Masui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H,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Fujii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S,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Endo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I,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Sekido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H.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Management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of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malignant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tumor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with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intracaval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extension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by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selective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clamping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of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IVC.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  <w:i/>
          <w:iCs/>
        </w:rPr>
        <w:t>Hepatogastroenterology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1996;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  <w:b/>
          <w:bCs/>
        </w:rPr>
        <w:t>43</w:t>
      </w:r>
      <w:r w:rsidRPr="00F069D3">
        <w:rPr>
          <w:rFonts w:ascii="Book Antiqua" w:hAnsi="Book Antiqua"/>
        </w:rPr>
        <w:t>: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1165-1171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[</w:t>
      </w:r>
      <w:bookmarkStart w:id="67" w:name="OLE_LINK27"/>
      <w:r w:rsidRPr="00F069D3">
        <w:rPr>
          <w:rFonts w:ascii="Book Antiqua" w:hAnsi="Book Antiqua"/>
        </w:rPr>
        <w:t>PMID: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8908546</w:t>
      </w:r>
      <w:bookmarkEnd w:id="67"/>
      <w:r w:rsidRPr="00F069D3">
        <w:rPr>
          <w:rFonts w:ascii="Book Antiqua" w:hAnsi="Book Antiqua"/>
        </w:rPr>
        <w:t>]</w:t>
      </w:r>
    </w:p>
    <w:p w14:paraId="7029CC39" w14:textId="64591624" w:rsidR="00980F6E" w:rsidRPr="00F069D3" w:rsidRDefault="00980F6E" w:rsidP="00980F6E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069D3">
        <w:rPr>
          <w:rFonts w:ascii="Book Antiqua" w:hAnsi="Book Antiqua"/>
        </w:rPr>
        <w:t>12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  <w:b/>
          <w:bCs/>
        </w:rPr>
        <w:t>Wang</w:t>
      </w:r>
      <w:r w:rsidR="00145046" w:rsidRPr="00F069D3">
        <w:rPr>
          <w:rFonts w:ascii="Book Antiqua" w:hAnsi="Book Antiqua"/>
          <w:b/>
          <w:bCs/>
        </w:rPr>
        <w:t xml:space="preserve"> </w:t>
      </w:r>
      <w:r w:rsidRPr="00F069D3">
        <w:rPr>
          <w:rFonts w:ascii="Book Antiqua" w:hAnsi="Book Antiqua"/>
          <w:b/>
          <w:bCs/>
        </w:rPr>
        <w:t>Y</w:t>
      </w:r>
      <w:r w:rsidRPr="00F069D3">
        <w:rPr>
          <w:rFonts w:ascii="Book Antiqua" w:hAnsi="Book Antiqua"/>
        </w:rPr>
        <w:t>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Chen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H,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Wu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MC,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Sun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YF,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Lin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C,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Jiang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XQ,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Wei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GT.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[Surgical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treatment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of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hepatocellular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carcinoma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with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tumor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thrombus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in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the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inferior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vena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cava].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  <w:i/>
          <w:iCs/>
        </w:rPr>
        <w:t>Zhonghua</w:t>
      </w:r>
      <w:r w:rsidR="00145046" w:rsidRPr="00F069D3">
        <w:rPr>
          <w:rFonts w:ascii="Book Antiqua" w:hAnsi="Book Antiqua"/>
          <w:i/>
          <w:iCs/>
        </w:rPr>
        <w:t xml:space="preserve"> </w:t>
      </w:r>
      <w:r w:rsidRPr="00F069D3">
        <w:rPr>
          <w:rFonts w:ascii="Book Antiqua" w:hAnsi="Book Antiqua"/>
          <w:i/>
          <w:iCs/>
        </w:rPr>
        <w:t>Wai</w:t>
      </w:r>
      <w:r w:rsidR="00145046" w:rsidRPr="00F069D3">
        <w:rPr>
          <w:rFonts w:ascii="Book Antiqua" w:hAnsi="Book Antiqua"/>
          <w:i/>
          <w:iCs/>
        </w:rPr>
        <w:t xml:space="preserve"> </w:t>
      </w:r>
      <w:r w:rsidRPr="00F069D3">
        <w:rPr>
          <w:rFonts w:ascii="Book Antiqua" w:hAnsi="Book Antiqua"/>
          <w:i/>
          <w:iCs/>
        </w:rPr>
        <w:t>Ke</w:t>
      </w:r>
      <w:r w:rsidR="00145046" w:rsidRPr="00F069D3">
        <w:rPr>
          <w:rFonts w:ascii="Book Antiqua" w:hAnsi="Book Antiqua"/>
          <w:i/>
          <w:iCs/>
        </w:rPr>
        <w:t xml:space="preserve"> </w:t>
      </w:r>
      <w:r w:rsidRPr="00F069D3">
        <w:rPr>
          <w:rFonts w:ascii="Book Antiqua" w:hAnsi="Book Antiqua"/>
          <w:i/>
          <w:iCs/>
        </w:rPr>
        <w:t>Za</w:t>
      </w:r>
      <w:r w:rsidR="00145046" w:rsidRPr="00F069D3">
        <w:rPr>
          <w:rFonts w:ascii="Book Antiqua" w:hAnsi="Book Antiqua"/>
          <w:i/>
          <w:iCs/>
        </w:rPr>
        <w:t xml:space="preserve"> </w:t>
      </w:r>
      <w:r w:rsidRPr="00F069D3">
        <w:rPr>
          <w:rFonts w:ascii="Book Antiqua" w:hAnsi="Book Antiqua"/>
          <w:i/>
          <w:iCs/>
        </w:rPr>
        <w:t>Zhi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2003;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  <w:b/>
          <w:bCs/>
        </w:rPr>
        <w:t>41</w:t>
      </w:r>
      <w:r w:rsidRPr="00F069D3">
        <w:rPr>
          <w:rFonts w:ascii="Book Antiqua" w:hAnsi="Book Antiqua"/>
        </w:rPr>
        <w:t>: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165-168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[</w:t>
      </w:r>
      <w:bookmarkStart w:id="68" w:name="OLE_LINK28"/>
      <w:bookmarkStart w:id="69" w:name="OLE_LINK29"/>
      <w:r w:rsidRPr="00F069D3">
        <w:rPr>
          <w:rFonts w:ascii="Book Antiqua" w:hAnsi="Book Antiqua"/>
        </w:rPr>
        <w:t>PMID: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12887770</w:t>
      </w:r>
      <w:bookmarkEnd w:id="68"/>
      <w:bookmarkEnd w:id="69"/>
      <w:r w:rsidRPr="00F069D3">
        <w:rPr>
          <w:rFonts w:ascii="Book Antiqua" w:hAnsi="Book Antiqua"/>
        </w:rPr>
        <w:t>]</w:t>
      </w:r>
    </w:p>
    <w:p w14:paraId="0E8C9F32" w14:textId="28CE1593" w:rsidR="00980F6E" w:rsidRPr="00F069D3" w:rsidRDefault="00980F6E" w:rsidP="00980F6E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069D3">
        <w:rPr>
          <w:rFonts w:ascii="Book Antiqua" w:hAnsi="Book Antiqua"/>
        </w:rPr>
        <w:t>13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  <w:b/>
          <w:bCs/>
        </w:rPr>
        <w:t>Ohta</w:t>
      </w:r>
      <w:r w:rsidR="00145046" w:rsidRPr="00F069D3">
        <w:rPr>
          <w:rFonts w:ascii="Book Antiqua" w:hAnsi="Book Antiqua"/>
          <w:b/>
          <w:bCs/>
        </w:rPr>
        <w:t xml:space="preserve"> </w:t>
      </w:r>
      <w:r w:rsidRPr="00F069D3">
        <w:rPr>
          <w:rFonts w:ascii="Book Antiqua" w:hAnsi="Book Antiqua"/>
          <w:b/>
          <w:bCs/>
        </w:rPr>
        <w:t>M</w:t>
      </w:r>
      <w:r w:rsidRPr="00F069D3">
        <w:rPr>
          <w:rFonts w:ascii="Book Antiqua" w:hAnsi="Book Antiqua"/>
        </w:rPr>
        <w:t>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Nakanishi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C,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Kawagishi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N,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Hara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Y,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Maida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K,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Kashiwadate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T,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Miyazawa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K,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Yoshida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S,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Miyagi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S,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Hayatsu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Y,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Kawamoto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S,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Matsuda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Y,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Okada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Y,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Saiki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Y,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Ohuchi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N.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Surgical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resection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of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recurrent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extrahepatic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hepatocellular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carcinoma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with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tumor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thrombus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extending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into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the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right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atrium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under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cardiopulmonary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bypass: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a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case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report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and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review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of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the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literature.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  <w:i/>
          <w:iCs/>
        </w:rPr>
        <w:t>Surg</w:t>
      </w:r>
      <w:r w:rsidR="00145046" w:rsidRPr="00F069D3">
        <w:rPr>
          <w:rFonts w:ascii="Book Antiqua" w:hAnsi="Book Antiqua"/>
          <w:i/>
          <w:iCs/>
        </w:rPr>
        <w:t xml:space="preserve"> </w:t>
      </w:r>
      <w:r w:rsidRPr="00F069D3">
        <w:rPr>
          <w:rFonts w:ascii="Book Antiqua" w:hAnsi="Book Antiqua"/>
          <w:i/>
          <w:iCs/>
        </w:rPr>
        <w:t>Case</w:t>
      </w:r>
      <w:r w:rsidR="00145046" w:rsidRPr="00F069D3">
        <w:rPr>
          <w:rFonts w:ascii="Book Antiqua" w:hAnsi="Book Antiqua"/>
          <w:i/>
          <w:iCs/>
        </w:rPr>
        <w:t xml:space="preserve"> </w:t>
      </w:r>
      <w:r w:rsidRPr="00F069D3">
        <w:rPr>
          <w:rFonts w:ascii="Book Antiqua" w:hAnsi="Book Antiqua"/>
          <w:i/>
          <w:iCs/>
        </w:rPr>
        <w:t>Rep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2016;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  <w:b/>
          <w:bCs/>
        </w:rPr>
        <w:t>2</w:t>
      </w:r>
      <w:r w:rsidRPr="00F069D3">
        <w:rPr>
          <w:rFonts w:ascii="Book Antiqua" w:hAnsi="Book Antiqua"/>
        </w:rPr>
        <w:t>: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110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[PMID: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27726114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DOI: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10.1186/s40792-016-0241-7]</w:t>
      </w:r>
    </w:p>
    <w:p w14:paraId="43C3F7A3" w14:textId="4BD07910" w:rsidR="00980F6E" w:rsidRPr="00F069D3" w:rsidRDefault="00980F6E" w:rsidP="00980F6E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069D3">
        <w:rPr>
          <w:rFonts w:ascii="Book Antiqua" w:hAnsi="Book Antiqua"/>
        </w:rPr>
        <w:t>14</w:t>
      </w:r>
      <w:r w:rsidR="00145046" w:rsidRPr="00F069D3">
        <w:rPr>
          <w:rFonts w:ascii="Book Antiqua" w:hAnsi="Book Antiqua"/>
        </w:rPr>
        <w:t xml:space="preserve"> </w:t>
      </w:r>
      <w:r w:rsidR="00145046" w:rsidRPr="00F069D3">
        <w:rPr>
          <w:rFonts w:ascii="Book Antiqua" w:hAnsi="Book Antiqua"/>
          <w:b/>
          <w:bCs/>
        </w:rPr>
        <w:t xml:space="preserve"> </w:t>
      </w:r>
      <w:r w:rsidRPr="00F069D3">
        <w:rPr>
          <w:rFonts w:ascii="Book Antiqua" w:hAnsi="Book Antiqua"/>
          <w:b/>
          <w:bCs/>
        </w:rPr>
        <w:t>L</w:t>
      </w:r>
      <w:r w:rsidR="00A50C26" w:rsidRPr="00F069D3">
        <w:rPr>
          <w:rFonts w:ascii="Book Antiqua" w:hAnsi="Book Antiqua" w:hint="eastAsia"/>
          <w:b/>
          <w:bCs/>
        </w:rPr>
        <w:t>i</w:t>
      </w:r>
      <w:r w:rsidR="00145046" w:rsidRPr="00F069D3">
        <w:rPr>
          <w:rFonts w:ascii="Book Antiqua" w:hAnsi="Book Antiqua" w:hint="eastAsia"/>
          <w:b/>
          <w:bCs/>
        </w:rPr>
        <w:t xml:space="preserve"> </w:t>
      </w:r>
      <w:r w:rsidR="00A50C26" w:rsidRPr="00F069D3">
        <w:rPr>
          <w:rFonts w:ascii="Book Antiqua" w:hAnsi="Book Antiqua" w:hint="eastAsia"/>
          <w:b/>
          <w:bCs/>
        </w:rPr>
        <w:t>SH</w:t>
      </w:r>
      <w:r w:rsidRPr="00F069D3">
        <w:rPr>
          <w:rFonts w:ascii="Book Antiqua" w:hAnsi="Book Antiqua"/>
        </w:rPr>
        <w:t>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W</w:t>
      </w:r>
      <w:r w:rsidR="00A50C26" w:rsidRPr="00F069D3">
        <w:rPr>
          <w:rFonts w:ascii="Book Antiqua" w:hAnsi="Book Antiqua" w:hint="eastAsia"/>
        </w:rPr>
        <w:t>ang</w:t>
      </w:r>
      <w:r w:rsidR="00145046" w:rsidRPr="00F069D3">
        <w:rPr>
          <w:rFonts w:ascii="Book Antiqua" w:hAnsi="Book Antiqua" w:hint="eastAsia"/>
        </w:rPr>
        <w:t xml:space="preserve"> </w:t>
      </w:r>
      <w:r w:rsidR="00A50C26" w:rsidRPr="00F069D3">
        <w:rPr>
          <w:rFonts w:ascii="Book Antiqua" w:hAnsi="Book Antiqua" w:hint="eastAsia"/>
        </w:rPr>
        <w:t>QX</w:t>
      </w:r>
      <w:r w:rsidRPr="00F069D3">
        <w:rPr>
          <w:rFonts w:ascii="Book Antiqua" w:hAnsi="Book Antiqua"/>
        </w:rPr>
        <w:t>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S</w:t>
      </w:r>
      <w:r w:rsidR="00A50C26" w:rsidRPr="00F069D3">
        <w:rPr>
          <w:rFonts w:ascii="Book Antiqua" w:hAnsi="Book Antiqua" w:hint="eastAsia"/>
        </w:rPr>
        <w:t>un</w:t>
      </w:r>
      <w:r w:rsidR="00145046" w:rsidRPr="00F069D3">
        <w:rPr>
          <w:rFonts w:ascii="Book Antiqua" w:hAnsi="Book Antiqua" w:hint="eastAsia"/>
        </w:rPr>
        <w:t xml:space="preserve"> </w:t>
      </w:r>
      <w:r w:rsidR="00A50C26" w:rsidRPr="00F069D3">
        <w:rPr>
          <w:rFonts w:ascii="Book Antiqua" w:hAnsi="Book Antiqua" w:hint="eastAsia"/>
        </w:rPr>
        <w:t>P</w:t>
      </w:r>
      <w:r w:rsidRPr="00F069D3">
        <w:rPr>
          <w:rFonts w:ascii="Book Antiqua" w:hAnsi="Book Antiqua"/>
        </w:rPr>
        <w:t>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L</w:t>
      </w:r>
      <w:r w:rsidR="00A50C26" w:rsidRPr="00F069D3">
        <w:rPr>
          <w:rFonts w:ascii="Book Antiqua" w:hAnsi="Book Antiqua" w:hint="eastAsia"/>
        </w:rPr>
        <w:t>i</w:t>
      </w:r>
      <w:r w:rsidR="00145046" w:rsidRPr="00F069D3">
        <w:rPr>
          <w:rFonts w:ascii="Book Antiqua" w:hAnsi="Book Antiqua" w:hint="eastAsia"/>
        </w:rPr>
        <w:t xml:space="preserve"> </w:t>
      </w:r>
      <w:r w:rsidR="00A50C26" w:rsidRPr="00F069D3">
        <w:rPr>
          <w:rFonts w:ascii="Book Antiqua" w:hAnsi="Book Antiqua" w:hint="eastAsia"/>
        </w:rPr>
        <w:t>Q</w:t>
      </w:r>
      <w:r w:rsidRPr="00F069D3">
        <w:rPr>
          <w:rFonts w:ascii="Book Antiqua" w:hAnsi="Book Antiqua"/>
        </w:rPr>
        <w:t>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Y</w:t>
      </w:r>
      <w:r w:rsidR="00A50C26" w:rsidRPr="00F069D3">
        <w:rPr>
          <w:rFonts w:ascii="Book Antiqua" w:hAnsi="Book Antiqua" w:hint="eastAsia"/>
        </w:rPr>
        <w:t>ang</w:t>
      </w:r>
      <w:r w:rsidR="00145046" w:rsidRPr="00F069D3">
        <w:rPr>
          <w:rFonts w:ascii="Book Antiqua" w:hAnsi="Book Antiqua" w:hint="eastAsia"/>
        </w:rPr>
        <w:t xml:space="preserve"> </w:t>
      </w:r>
      <w:r w:rsidR="00A50C26" w:rsidRPr="00F069D3">
        <w:rPr>
          <w:rFonts w:ascii="Book Antiqua" w:hAnsi="Book Antiqua" w:hint="eastAsia"/>
        </w:rPr>
        <w:t>ZY</w:t>
      </w:r>
      <w:r w:rsidRPr="00F069D3">
        <w:rPr>
          <w:rFonts w:ascii="Book Antiqua" w:hAnsi="Book Antiqua"/>
        </w:rPr>
        <w:t>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S</w:t>
      </w:r>
      <w:r w:rsidR="00A50C26" w:rsidRPr="00F069D3">
        <w:rPr>
          <w:rFonts w:ascii="Book Antiqua" w:hAnsi="Book Antiqua" w:hint="eastAsia"/>
        </w:rPr>
        <w:t>hi</w:t>
      </w:r>
      <w:r w:rsidR="00145046" w:rsidRPr="00F069D3">
        <w:rPr>
          <w:rFonts w:ascii="Book Antiqua" w:hAnsi="Book Antiqua" w:hint="eastAsia"/>
        </w:rPr>
        <w:t xml:space="preserve"> </w:t>
      </w:r>
      <w:r w:rsidR="00A50C26" w:rsidRPr="00F069D3">
        <w:rPr>
          <w:rFonts w:ascii="Book Antiqua" w:hAnsi="Book Antiqua" w:hint="eastAsia"/>
        </w:rPr>
        <w:t>M</w:t>
      </w:r>
      <w:r w:rsidRPr="00F069D3">
        <w:rPr>
          <w:rFonts w:ascii="Book Antiqua" w:hAnsi="Book Antiqua"/>
        </w:rPr>
        <w:t>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Wei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W,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G</w:t>
      </w:r>
      <w:r w:rsidR="00A50C26" w:rsidRPr="00F069D3">
        <w:rPr>
          <w:rFonts w:ascii="Book Antiqua" w:hAnsi="Book Antiqua" w:hint="eastAsia"/>
        </w:rPr>
        <w:t>uo</w:t>
      </w:r>
      <w:r w:rsidR="00145046" w:rsidRPr="00F069D3">
        <w:rPr>
          <w:rFonts w:ascii="Book Antiqua" w:hAnsi="Book Antiqua" w:hint="eastAsia"/>
        </w:rPr>
        <w:t xml:space="preserve"> </w:t>
      </w:r>
      <w:r w:rsidR="00A50C26" w:rsidRPr="00F069D3">
        <w:rPr>
          <w:rFonts w:ascii="Book Antiqua" w:hAnsi="Book Antiqua" w:hint="eastAsia"/>
        </w:rPr>
        <w:t>RP</w:t>
      </w:r>
      <w:r w:rsidRPr="00F069D3">
        <w:rPr>
          <w:rFonts w:ascii="Book Antiqua" w:hAnsi="Book Antiqua"/>
        </w:rPr>
        <w:t>.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Surgical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Strategy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for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Hepatocellular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Carcinoma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Patients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with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Portal/Hepatic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Vein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Tumor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Thrombosis.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  <w:i/>
          <w:iCs/>
        </w:rPr>
        <w:t>PLoS</w:t>
      </w:r>
      <w:r w:rsidR="00145046" w:rsidRPr="00F069D3">
        <w:rPr>
          <w:rFonts w:ascii="Book Antiqua" w:hAnsi="Book Antiqua"/>
          <w:i/>
          <w:iCs/>
        </w:rPr>
        <w:t xml:space="preserve"> </w:t>
      </w:r>
      <w:r w:rsidRPr="00F069D3">
        <w:rPr>
          <w:rFonts w:ascii="Book Antiqua" w:hAnsi="Book Antiqua"/>
          <w:i/>
          <w:iCs/>
        </w:rPr>
        <w:t>One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2015;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  <w:b/>
          <w:bCs/>
        </w:rPr>
        <w:t>10</w:t>
      </w:r>
      <w:r w:rsidRPr="00F069D3">
        <w:rPr>
          <w:rFonts w:ascii="Book Antiqua" w:hAnsi="Book Antiqua"/>
        </w:rPr>
        <w:t>: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e0130021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[</w:t>
      </w:r>
      <w:bookmarkStart w:id="70" w:name="OLE_LINK51"/>
      <w:r w:rsidRPr="00F069D3">
        <w:rPr>
          <w:rFonts w:ascii="Book Antiqua" w:hAnsi="Book Antiqua"/>
        </w:rPr>
        <w:t>PMID: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26076461</w:t>
      </w:r>
      <w:bookmarkEnd w:id="70"/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DOI: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10.1371/journal.pone.0130021]</w:t>
      </w:r>
    </w:p>
    <w:p w14:paraId="50000414" w14:textId="44E69079" w:rsidR="00980F6E" w:rsidRPr="00F069D3" w:rsidRDefault="00980F6E" w:rsidP="00980F6E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069D3">
        <w:rPr>
          <w:rFonts w:ascii="Book Antiqua" w:hAnsi="Book Antiqua"/>
        </w:rPr>
        <w:t>15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  <w:b/>
          <w:bCs/>
        </w:rPr>
        <w:t>Wang</w:t>
      </w:r>
      <w:r w:rsidR="00145046" w:rsidRPr="00F069D3">
        <w:rPr>
          <w:rFonts w:ascii="Book Antiqua" w:hAnsi="Book Antiqua"/>
          <w:b/>
          <w:bCs/>
        </w:rPr>
        <w:t xml:space="preserve"> </w:t>
      </w:r>
      <w:r w:rsidRPr="00F069D3">
        <w:rPr>
          <w:rFonts w:ascii="Book Antiqua" w:hAnsi="Book Antiqua"/>
          <w:b/>
          <w:bCs/>
        </w:rPr>
        <w:t>Y</w:t>
      </w:r>
      <w:r w:rsidRPr="00F069D3">
        <w:rPr>
          <w:rFonts w:ascii="Book Antiqua" w:hAnsi="Book Antiqua"/>
        </w:rPr>
        <w:t>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Yuan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L,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Ge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RL,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Sun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Y,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Wei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G.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Survival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benefit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of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surgical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treatment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for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hepatocellular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carcinoma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with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inferior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vena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cava/right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atrium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tumor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thrombus: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results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of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a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retrospective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cohort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study.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  <w:i/>
          <w:iCs/>
        </w:rPr>
        <w:t>Ann</w:t>
      </w:r>
      <w:r w:rsidR="00145046" w:rsidRPr="00F069D3">
        <w:rPr>
          <w:rFonts w:ascii="Book Antiqua" w:hAnsi="Book Antiqua"/>
          <w:i/>
          <w:iCs/>
        </w:rPr>
        <w:t xml:space="preserve"> </w:t>
      </w:r>
      <w:r w:rsidRPr="00F069D3">
        <w:rPr>
          <w:rFonts w:ascii="Book Antiqua" w:hAnsi="Book Antiqua"/>
          <w:i/>
          <w:iCs/>
        </w:rPr>
        <w:t>Surg</w:t>
      </w:r>
      <w:r w:rsidR="00145046" w:rsidRPr="00F069D3">
        <w:rPr>
          <w:rFonts w:ascii="Book Antiqua" w:hAnsi="Book Antiqua"/>
          <w:i/>
          <w:iCs/>
        </w:rPr>
        <w:t xml:space="preserve"> </w:t>
      </w:r>
      <w:r w:rsidRPr="00F069D3">
        <w:rPr>
          <w:rFonts w:ascii="Book Antiqua" w:hAnsi="Book Antiqua"/>
          <w:i/>
          <w:iCs/>
        </w:rPr>
        <w:t>Oncol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2013;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  <w:b/>
          <w:bCs/>
        </w:rPr>
        <w:t>20</w:t>
      </w:r>
      <w:r w:rsidRPr="00F069D3">
        <w:rPr>
          <w:rFonts w:ascii="Book Antiqua" w:hAnsi="Book Antiqua"/>
        </w:rPr>
        <w:t>: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914-922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[PMID: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22956071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DOI: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10.1245/s10434-012-2646-2]</w:t>
      </w:r>
    </w:p>
    <w:p w14:paraId="2BA94144" w14:textId="1A07BE49" w:rsidR="00980F6E" w:rsidRPr="00F069D3" w:rsidRDefault="00980F6E" w:rsidP="00980F6E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069D3">
        <w:rPr>
          <w:rFonts w:ascii="Book Antiqua" w:hAnsi="Book Antiqua"/>
        </w:rPr>
        <w:t>16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  <w:b/>
          <w:bCs/>
        </w:rPr>
        <w:t>Mizuno</w:t>
      </w:r>
      <w:r w:rsidR="00145046" w:rsidRPr="00F069D3">
        <w:rPr>
          <w:rFonts w:ascii="Book Antiqua" w:hAnsi="Book Antiqua"/>
          <w:b/>
          <w:bCs/>
        </w:rPr>
        <w:t xml:space="preserve"> </w:t>
      </w:r>
      <w:r w:rsidRPr="00F069D3">
        <w:rPr>
          <w:rFonts w:ascii="Book Antiqua" w:hAnsi="Book Antiqua"/>
          <w:b/>
          <w:bCs/>
        </w:rPr>
        <w:t>S</w:t>
      </w:r>
      <w:r w:rsidRPr="00F069D3">
        <w:rPr>
          <w:rFonts w:ascii="Book Antiqua" w:hAnsi="Book Antiqua"/>
        </w:rPr>
        <w:t>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Kato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H,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Azumi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Y,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Kishiwada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M,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Hamada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T,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Usui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M,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Sakurai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H,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Tabata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M,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Shimpo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H,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Isaji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S.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Total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vascular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hepatic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exclusion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for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tumor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resection: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a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new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approach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to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the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intrathoracic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inferior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vena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cava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through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the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abdominal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cavity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by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cutting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the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diaphragm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vertically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without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cutting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the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pericardium.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  <w:i/>
          <w:iCs/>
        </w:rPr>
        <w:t>J</w:t>
      </w:r>
      <w:r w:rsidR="00145046" w:rsidRPr="00F069D3">
        <w:rPr>
          <w:rFonts w:ascii="Book Antiqua" w:hAnsi="Book Antiqua"/>
          <w:i/>
          <w:iCs/>
        </w:rPr>
        <w:t xml:space="preserve"> </w:t>
      </w:r>
      <w:r w:rsidRPr="00F069D3">
        <w:rPr>
          <w:rFonts w:ascii="Book Antiqua" w:hAnsi="Book Antiqua"/>
          <w:i/>
          <w:iCs/>
        </w:rPr>
        <w:t>Hepatobiliary</w:t>
      </w:r>
      <w:r w:rsidR="00145046" w:rsidRPr="00F069D3">
        <w:rPr>
          <w:rFonts w:ascii="Book Antiqua" w:hAnsi="Book Antiqua"/>
          <w:i/>
          <w:iCs/>
        </w:rPr>
        <w:t xml:space="preserve"> </w:t>
      </w:r>
      <w:r w:rsidRPr="00F069D3">
        <w:rPr>
          <w:rFonts w:ascii="Book Antiqua" w:hAnsi="Book Antiqua"/>
          <w:i/>
          <w:iCs/>
        </w:rPr>
        <w:t>Pancreat</w:t>
      </w:r>
      <w:r w:rsidR="00145046" w:rsidRPr="00F069D3">
        <w:rPr>
          <w:rFonts w:ascii="Book Antiqua" w:hAnsi="Book Antiqua"/>
          <w:i/>
          <w:iCs/>
        </w:rPr>
        <w:t xml:space="preserve"> </w:t>
      </w:r>
      <w:r w:rsidRPr="00F069D3">
        <w:rPr>
          <w:rFonts w:ascii="Book Antiqua" w:hAnsi="Book Antiqua"/>
          <w:i/>
          <w:iCs/>
        </w:rPr>
        <w:t>Sci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2010;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  <w:b/>
          <w:bCs/>
        </w:rPr>
        <w:t>17</w:t>
      </w:r>
      <w:r w:rsidRPr="00F069D3">
        <w:rPr>
          <w:rFonts w:ascii="Book Antiqua" w:hAnsi="Book Antiqua"/>
        </w:rPr>
        <w:t>: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197-202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[PMID: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20454910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DOI: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10.1007/s00534-009-0260-x]</w:t>
      </w:r>
    </w:p>
    <w:p w14:paraId="1739AAEB" w14:textId="522E11F5" w:rsidR="00980F6E" w:rsidRPr="00F069D3" w:rsidRDefault="00980F6E" w:rsidP="00980F6E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069D3">
        <w:rPr>
          <w:rFonts w:ascii="Book Antiqua" w:hAnsi="Book Antiqua"/>
        </w:rPr>
        <w:t>17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  <w:b/>
          <w:bCs/>
        </w:rPr>
        <w:t>Elias</w:t>
      </w:r>
      <w:r w:rsidR="00145046" w:rsidRPr="00F069D3">
        <w:rPr>
          <w:rFonts w:ascii="Book Antiqua" w:hAnsi="Book Antiqua"/>
          <w:b/>
          <w:bCs/>
        </w:rPr>
        <w:t xml:space="preserve"> </w:t>
      </w:r>
      <w:r w:rsidRPr="00F069D3">
        <w:rPr>
          <w:rFonts w:ascii="Book Antiqua" w:hAnsi="Book Antiqua"/>
          <w:b/>
          <w:bCs/>
        </w:rPr>
        <w:t>D</w:t>
      </w:r>
      <w:r w:rsidRPr="00F069D3">
        <w:rPr>
          <w:rFonts w:ascii="Book Antiqua" w:hAnsi="Book Antiqua"/>
        </w:rPr>
        <w:t>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Desruennes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E,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Lasser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P.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Prolonged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intermittent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clamping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of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the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portal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triad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during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hepatectomy.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  <w:i/>
          <w:iCs/>
        </w:rPr>
        <w:t>Br</w:t>
      </w:r>
      <w:r w:rsidR="00145046" w:rsidRPr="00F069D3">
        <w:rPr>
          <w:rFonts w:ascii="Book Antiqua" w:hAnsi="Book Antiqua"/>
          <w:i/>
          <w:iCs/>
        </w:rPr>
        <w:t xml:space="preserve"> </w:t>
      </w:r>
      <w:r w:rsidRPr="00F069D3">
        <w:rPr>
          <w:rFonts w:ascii="Book Antiqua" w:hAnsi="Book Antiqua"/>
          <w:i/>
          <w:iCs/>
        </w:rPr>
        <w:t>J</w:t>
      </w:r>
      <w:r w:rsidR="00145046" w:rsidRPr="00F069D3">
        <w:rPr>
          <w:rFonts w:ascii="Book Antiqua" w:hAnsi="Book Antiqua"/>
          <w:i/>
          <w:iCs/>
        </w:rPr>
        <w:t xml:space="preserve"> </w:t>
      </w:r>
      <w:r w:rsidRPr="00F069D3">
        <w:rPr>
          <w:rFonts w:ascii="Book Antiqua" w:hAnsi="Book Antiqua"/>
          <w:i/>
          <w:iCs/>
        </w:rPr>
        <w:t>Surg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1991;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  <w:b/>
          <w:bCs/>
        </w:rPr>
        <w:t>78</w:t>
      </w:r>
      <w:r w:rsidRPr="00F069D3">
        <w:rPr>
          <w:rFonts w:ascii="Book Antiqua" w:hAnsi="Book Antiqua"/>
        </w:rPr>
        <w:t>: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42-44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[PMID: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1998862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DOI: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10.1002/bjs.1800780115]</w:t>
      </w:r>
    </w:p>
    <w:p w14:paraId="1A5EAB5A" w14:textId="5B5B1D1E" w:rsidR="00980F6E" w:rsidRPr="00F069D3" w:rsidRDefault="00980F6E" w:rsidP="00980F6E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069D3">
        <w:rPr>
          <w:rFonts w:ascii="Book Antiqua" w:hAnsi="Book Antiqua"/>
        </w:rPr>
        <w:lastRenderedPageBreak/>
        <w:t>18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  <w:b/>
          <w:bCs/>
        </w:rPr>
        <w:t>Zhang</w:t>
      </w:r>
      <w:r w:rsidR="00145046" w:rsidRPr="00F069D3">
        <w:rPr>
          <w:rFonts w:ascii="Book Antiqua" w:hAnsi="Book Antiqua"/>
          <w:b/>
          <w:bCs/>
        </w:rPr>
        <w:t xml:space="preserve"> </w:t>
      </w:r>
      <w:r w:rsidRPr="00F069D3">
        <w:rPr>
          <w:rFonts w:ascii="Book Antiqua" w:hAnsi="Book Antiqua"/>
          <w:b/>
          <w:bCs/>
        </w:rPr>
        <w:t>EL</w:t>
      </w:r>
      <w:r w:rsidRPr="00F069D3">
        <w:rPr>
          <w:rFonts w:ascii="Book Antiqua" w:hAnsi="Book Antiqua"/>
        </w:rPr>
        <w:t>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Liang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BY,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Chen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XP,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Huang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ZY.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Severity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of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liver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cirrhosis: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a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key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role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in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the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selection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of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surgical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modality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for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Child-Pugh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A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hepatocellular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carcinoma.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  <w:i/>
          <w:iCs/>
        </w:rPr>
        <w:t>World</w:t>
      </w:r>
      <w:r w:rsidR="00145046" w:rsidRPr="00F069D3">
        <w:rPr>
          <w:rFonts w:ascii="Book Antiqua" w:hAnsi="Book Antiqua"/>
          <w:i/>
          <w:iCs/>
        </w:rPr>
        <w:t xml:space="preserve"> </w:t>
      </w:r>
      <w:r w:rsidRPr="00F069D3">
        <w:rPr>
          <w:rFonts w:ascii="Book Antiqua" w:hAnsi="Book Antiqua"/>
          <w:i/>
          <w:iCs/>
        </w:rPr>
        <w:t>J</w:t>
      </w:r>
      <w:r w:rsidR="00145046" w:rsidRPr="00F069D3">
        <w:rPr>
          <w:rFonts w:ascii="Book Antiqua" w:hAnsi="Book Antiqua"/>
          <w:i/>
          <w:iCs/>
        </w:rPr>
        <w:t xml:space="preserve"> </w:t>
      </w:r>
      <w:r w:rsidRPr="00F069D3">
        <w:rPr>
          <w:rFonts w:ascii="Book Antiqua" w:hAnsi="Book Antiqua"/>
          <w:i/>
          <w:iCs/>
        </w:rPr>
        <w:t>Surg</w:t>
      </w:r>
      <w:r w:rsidR="00145046" w:rsidRPr="00F069D3">
        <w:rPr>
          <w:rFonts w:ascii="Book Antiqua" w:hAnsi="Book Antiqua"/>
          <w:i/>
          <w:iCs/>
        </w:rPr>
        <w:t xml:space="preserve"> </w:t>
      </w:r>
      <w:r w:rsidRPr="00F069D3">
        <w:rPr>
          <w:rFonts w:ascii="Book Antiqua" w:hAnsi="Book Antiqua"/>
          <w:i/>
          <w:iCs/>
        </w:rPr>
        <w:t>Oncol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2015;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  <w:b/>
          <w:bCs/>
        </w:rPr>
        <w:t>13</w:t>
      </w:r>
      <w:r w:rsidRPr="00F069D3">
        <w:rPr>
          <w:rFonts w:ascii="Book Antiqua" w:hAnsi="Book Antiqua"/>
        </w:rPr>
        <w:t>: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148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[PMID: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25879526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DOI: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10.1186/s12957-015-0567-9]</w:t>
      </w:r>
    </w:p>
    <w:p w14:paraId="3CE05517" w14:textId="68906109" w:rsidR="00980F6E" w:rsidRPr="00F069D3" w:rsidRDefault="00980F6E" w:rsidP="00980F6E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069D3">
        <w:rPr>
          <w:rFonts w:ascii="Book Antiqua" w:hAnsi="Book Antiqua"/>
        </w:rPr>
        <w:t>19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  <w:b/>
          <w:bCs/>
        </w:rPr>
        <w:t>Zhang</w:t>
      </w:r>
      <w:r w:rsidR="00145046" w:rsidRPr="00F069D3">
        <w:rPr>
          <w:rFonts w:ascii="Book Antiqua" w:hAnsi="Book Antiqua"/>
          <w:b/>
          <w:bCs/>
        </w:rPr>
        <w:t xml:space="preserve"> </w:t>
      </w:r>
      <w:r w:rsidRPr="00F069D3">
        <w:rPr>
          <w:rFonts w:ascii="Book Antiqua" w:hAnsi="Book Antiqua"/>
          <w:b/>
          <w:bCs/>
        </w:rPr>
        <w:t>YF</w:t>
      </w:r>
      <w:r w:rsidRPr="00F069D3">
        <w:rPr>
          <w:rFonts w:ascii="Book Antiqua" w:hAnsi="Book Antiqua"/>
        </w:rPr>
        <w:t>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Wei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W,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Guo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ZX,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Wang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JH,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Shi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M,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Guo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RP.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Hepatic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resection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versus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transcatheter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arterial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chemoembolization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for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the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treatment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of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hepatocellular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carcinoma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with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hepatic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vein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tumor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thrombus.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  <w:i/>
          <w:iCs/>
        </w:rPr>
        <w:t>Jpn</w:t>
      </w:r>
      <w:r w:rsidR="00145046" w:rsidRPr="00F069D3">
        <w:rPr>
          <w:rFonts w:ascii="Book Antiqua" w:hAnsi="Book Antiqua"/>
          <w:i/>
          <w:iCs/>
        </w:rPr>
        <w:t xml:space="preserve"> </w:t>
      </w:r>
      <w:r w:rsidRPr="00F069D3">
        <w:rPr>
          <w:rFonts w:ascii="Book Antiqua" w:hAnsi="Book Antiqua"/>
          <w:i/>
          <w:iCs/>
        </w:rPr>
        <w:t>J</w:t>
      </w:r>
      <w:r w:rsidR="00145046" w:rsidRPr="00F069D3">
        <w:rPr>
          <w:rFonts w:ascii="Book Antiqua" w:hAnsi="Book Antiqua"/>
          <w:i/>
          <w:iCs/>
        </w:rPr>
        <w:t xml:space="preserve"> </w:t>
      </w:r>
      <w:r w:rsidRPr="00F069D3">
        <w:rPr>
          <w:rFonts w:ascii="Book Antiqua" w:hAnsi="Book Antiqua"/>
          <w:i/>
          <w:iCs/>
        </w:rPr>
        <w:t>Clin</w:t>
      </w:r>
      <w:r w:rsidR="00145046" w:rsidRPr="00F069D3">
        <w:rPr>
          <w:rFonts w:ascii="Book Antiqua" w:hAnsi="Book Antiqua"/>
          <w:i/>
          <w:iCs/>
        </w:rPr>
        <w:t xml:space="preserve"> </w:t>
      </w:r>
      <w:r w:rsidRPr="00F069D3">
        <w:rPr>
          <w:rFonts w:ascii="Book Antiqua" w:hAnsi="Book Antiqua"/>
          <w:i/>
          <w:iCs/>
        </w:rPr>
        <w:t>Oncol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2015;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  <w:b/>
          <w:bCs/>
        </w:rPr>
        <w:t>45</w:t>
      </w:r>
      <w:r w:rsidRPr="00F069D3">
        <w:rPr>
          <w:rFonts w:ascii="Book Antiqua" w:hAnsi="Book Antiqua"/>
        </w:rPr>
        <w:t>: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837-843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[PMID: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26079139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DOI: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10.1093/jjco/hyv089]</w:t>
      </w:r>
    </w:p>
    <w:p w14:paraId="052D3272" w14:textId="606F2887" w:rsidR="00980F6E" w:rsidRPr="00F069D3" w:rsidRDefault="00980F6E" w:rsidP="00980F6E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069D3">
        <w:rPr>
          <w:rFonts w:ascii="Book Antiqua" w:hAnsi="Book Antiqua"/>
        </w:rPr>
        <w:t>20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  <w:b/>
          <w:bCs/>
        </w:rPr>
        <w:t>Llovet</w:t>
      </w:r>
      <w:r w:rsidR="00145046" w:rsidRPr="00F069D3">
        <w:rPr>
          <w:rFonts w:ascii="Book Antiqua" w:hAnsi="Book Antiqua"/>
          <w:b/>
          <w:bCs/>
        </w:rPr>
        <w:t xml:space="preserve"> </w:t>
      </w:r>
      <w:r w:rsidRPr="00F069D3">
        <w:rPr>
          <w:rFonts w:ascii="Book Antiqua" w:hAnsi="Book Antiqua"/>
          <w:b/>
          <w:bCs/>
        </w:rPr>
        <w:t>JM</w:t>
      </w:r>
      <w:r w:rsidRPr="00F069D3">
        <w:rPr>
          <w:rFonts w:ascii="Book Antiqua" w:hAnsi="Book Antiqua"/>
        </w:rPr>
        <w:t>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Brú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C,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Bruix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J.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Prognosis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of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hepatocellular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carcinoma: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the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BCLC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staging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classification.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  <w:i/>
          <w:iCs/>
        </w:rPr>
        <w:t>Semin</w:t>
      </w:r>
      <w:r w:rsidR="00145046" w:rsidRPr="00F069D3">
        <w:rPr>
          <w:rFonts w:ascii="Book Antiqua" w:hAnsi="Book Antiqua"/>
          <w:i/>
          <w:iCs/>
        </w:rPr>
        <w:t xml:space="preserve"> </w:t>
      </w:r>
      <w:r w:rsidRPr="00F069D3">
        <w:rPr>
          <w:rFonts w:ascii="Book Antiqua" w:hAnsi="Book Antiqua"/>
          <w:i/>
          <w:iCs/>
        </w:rPr>
        <w:t>Liver</w:t>
      </w:r>
      <w:r w:rsidR="00145046" w:rsidRPr="00F069D3">
        <w:rPr>
          <w:rFonts w:ascii="Book Antiqua" w:hAnsi="Book Antiqua"/>
          <w:i/>
          <w:iCs/>
        </w:rPr>
        <w:t xml:space="preserve"> </w:t>
      </w:r>
      <w:r w:rsidRPr="00F069D3">
        <w:rPr>
          <w:rFonts w:ascii="Book Antiqua" w:hAnsi="Book Antiqua"/>
          <w:i/>
          <w:iCs/>
        </w:rPr>
        <w:t>Dis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1999;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  <w:b/>
          <w:bCs/>
        </w:rPr>
        <w:t>19</w:t>
      </w:r>
      <w:r w:rsidRPr="00F069D3">
        <w:rPr>
          <w:rFonts w:ascii="Book Antiqua" w:hAnsi="Book Antiqua"/>
        </w:rPr>
        <w:t>: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329-338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[PMID: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10518312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DOI: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10.1055/s-2007-1007122]</w:t>
      </w:r>
    </w:p>
    <w:p w14:paraId="31F4DFC9" w14:textId="4D34C1AB" w:rsidR="00980F6E" w:rsidRPr="00F069D3" w:rsidRDefault="00980F6E" w:rsidP="00980F6E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069D3">
        <w:rPr>
          <w:rFonts w:ascii="Book Antiqua" w:hAnsi="Book Antiqua"/>
        </w:rPr>
        <w:t>21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  <w:b/>
          <w:bCs/>
        </w:rPr>
        <w:t>Okada</w:t>
      </w:r>
      <w:r w:rsidR="00145046" w:rsidRPr="00F069D3">
        <w:rPr>
          <w:rFonts w:ascii="Book Antiqua" w:hAnsi="Book Antiqua"/>
          <w:b/>
          <w:bCs/>
        </w:rPr>
        <w:t xml:space="preserve"> </w:t>
      </w:r>
      <w:r w:rsidRPr="00F069D3">
        <w:rPr>
          <w:rFonts w:ascii="Book Antiqua" w:hAnsi="Book Antiqua"/>
          <w:b/>
          <w:bCs/>
        </w:rPr>
        <w:t>S</w:t>
      </w:r>
      <w:r w:rsidRPr="00F069D3">
        <w:rPr>
          <w:rFonts w:ascii="Book Antiqua" w:hAnsi="Book Antiqua"/>
        </w:rPr>
        <w:t>.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How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to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manage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hepatic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vein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tumour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thrombus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in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hepatocellular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carcinoma.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  <w:i/>
          <w:iCs/>
        </w:rPr>
        <w:t>J</w:t>
      </w:r>
      <w:r w:rsidR="00145046" w:rsidRPr="00F069D3">
        <w:rPr>
          <w:rFonts w:ascii="Book Antiqua" w:hAnsi="Book Antiqua"/>
          <w:i/>
          <w:iCs/>
        </w:rPr>
        <w:t xml:space="preserve"> </w:t>
      </w:r>
      <w:r w:rsidRPr="00F069D3">
        <w:rPr>
          <w:rFonts w:ascii="Book Antiqua" w:hAnsi="Book Antiqua"/>
          <w:i/>
          <w:iCs/>
        </w:rPr>
        <w:t>Gastroenterol</w:t>
      </w:r>
      <w:r w:rsidR="00145046" w:rsidRPr="00F069D3">
        <w:rPr>
          <w:rFonts w:ascii="Book Antiqua" w:hAnsi="Book Antiqua"/>
          <w:i/>
          <w:iCs/>
        </w:rPr>
        <w:t xml:space="preserve"> </w:t>
      </w:r>
      <w:r w:rsidRPr="00F069D3">
        <w:rPr>
          <w:rFonts w:ascii="Book Antiqua" w:hAnsi="Book Antiqua"/>
          <w:i/>
          <w:iCs/>
        </w:rPr>
        <w:t>Hepatol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2000;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  <w:b/>
          <w:bCs/>
        </w:rPr>
        <w:t>15</w:t>
      </w:r>
      <w:r w:rsidRPr="00F069D3">
        <w:rPr>
          <w:rFonts w:ascii="Book Antiqua" w:hAnsi="Book Antiqua"/>
        </w:rPr>
        <w:t>: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346-348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[PMID: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10824876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DOI: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10.1046/j.1440-1746.2000.02151.x]</w:t>
      </w:r>
    </w:p>
    <w:p w14:paraId="1A39E77B" w14:textId="47A34EE7" w:rsidR="00980F6E" w:rsidRPr="00F069D3" w:rsidRDefault="00980F6E" w:rsidP="00980F6E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069D3">
        <w:rPr>
          <w:rFonts w:ascii="Book Antiqua" w:hAnsi="Book Antiqua"/>
        </w:rPr>
        <w:t>22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  <w:b/>
          <w:bCs/>
        </w:rPr>
        <w:t>Wang</w:t>
      </w:r>
      <w:r w:rsidR="00145046" w:rsidRPr="00F069D3">
        <w:rPr>
          <w:rFonts w:ascii="Book Antiqua" w:hAnsi="Book Antiqua"/>
          <w:b/>
          <w:bCs/>
        </w:rPr>
        <w:t xml:space="preserve"> </w:t>
      </w:r>
      <w:r w:rsidRPr="00F069D3">
        <w:rPr>
          <w:rFonts w:ascii="Book Antiqua" w:hAnsi="Book Antiqua"/>
          <w:b/>
          <w:bCs/>
        </w:rPr>
        <w:t>Y</w:t>
      </w:r>
      <w:r w:rsidRPr="00F069D3">
        <w:rPr>
          <w:rFonts w:ascii="Book Antiqua" w:hAnsi="Book Antiqua"/>
        </w:rPr>
        <w:t>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Ma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L,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Yuan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Z,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Zheng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J,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Li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W.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Percutaneous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thermal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ablation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combined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with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TACE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versus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TACE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monotherapy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in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the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treatment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for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liver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cancer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with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hepatic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vein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tumor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thrombus: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A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retrospective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study.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  <w:i/>
          <w:iCs/>
        </w:rPr>
        <w:t>PLoS</w:t>
      </w:r>
      <w:r w:rsidR="00145046" w:rsidRPr="00F069D3">
        <w:rPr>
          <w:rFonts w:ascii="Book Antiqua" w:hAnsi="Book Antiqua"/>
          <w:i/>
          <w:iCs/>
        </w:rPr>
        <w:t xml:space="preserve"> </w:t>
      </w:r>
      <w:r w:rsidRPr="00F069D3">
        <w:rPr>
          <w:rFonts w:ascii="Book Antiqua" w:hAnsi="Book Antiqua"/>
          <w:i/>
          <w:iCs/>
        </w:rPr>
        <w:t>One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2018;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  <w:b/>
          <w:bCs/>
        </w:rPr>
        <w:t>13</w:t>
      </w:r>
      <w:r w:rsidRPr="00F069D3">
        <w:rPr>
          <w:rFonts w:ascii="Book Antiqua" w:hAnsi="Book Antiqua"/>
        </w:rPr>
        <w:t>: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e0201525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[PMID: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30063737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DOI: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10.1371/journal.pone.0201525]</w:t>
      </w:r>
    </w:p>
    <w:p w14:paraId="3A721BC5" w14:textId="3EB5B246" w:rsidR="00980F6E" w:rsidRPr="00F069D3" w:rsidRDefault="00980F6E" w:rsidP="00980F6E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069D3">
        <w:rPr>
          <w:rFonts w:ascii="Book Antiqua" w:hAnsi="Book Antiqua"/>
        </w:rPr>
        <w:t>23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  <w:b/>
          <w:bCs/>
        </w:rPr>
        <w:t>Liu</w:t>
      </w:r>
      <w:r w:rsidR="00145046" w:rsidRPr="00F069D3">
        <w:rPr>
          <w:rFonts w:ascii="Book Antiqua" w:hAnsi="Book Antiqua"/>
          <w:b/>
          <w:bCs/>
        </w:rPr>
        <w:t xml:space="preserve"> </w:t>
      </w:r>
      <w:r w:rsidRPr="00F069D3">
        <w:rPr>
          <w:rFonts w:ascii="Book Antiqua" w:hAnsi="Book Antiqua"/>
          <w:b/>
          <w:bCs/>
        </w:rPr>
        <w:t>CL</w:t>
      </w:r>
      <w:r w:rsidRPr="00F069D3">
        <w:rPr>
          <w:rFonts w:ascii="Book Antiqua" w:hAnsi="Book Antiqua"/>
        </w:rPr>
        <w:t>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Fan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ST.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Nonresectional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therapies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for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hepatocellular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carcinoma.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  <w:i/>
          <w:iCs/>
        </w:rPr>
        <w:t>Am</w:t>
      </w:r>
      <w:r w:rsidR="00145046" w:rsidRPr="00F069D3">
        <w:rPr>
          <w:rFonts w:ascii="Book Antiqua" w:hAnsi="Book Antiqua"/>
          <w:i/>
          <w:iCs/>
        </w:rPr>
        <w:t xml:space="preserve"> </w:t>
      </w:r>
      <w:r w:rsidRPr="00F069D3">
        <w:rPr>
          <w:rFonts w:ascii="Book Antiqua" w:hAnsi="Book Antiqua"/>
          <w:i/>
          <w:iCs/>
        </w:rPr>
        <w:t>J</w:t>
      </w:r>
      <w:r w:rsidR="00145046" w:rsidRPr="00F069D3">
        <w:rPr>
          <w:rFonts w:ascii="Book Antiqua" w:hAnsi="Book Antiqua"/>
          <w:i/>
          <w:iCs/>
        </w:rPr>
        <w:t xml:space="preserve"> </w:t>
      </w:r>
      <w:r w:rsidRPr="00F069D3">
        <w:rPr>
          <w:rFonts w:ascii="Book Antiqua" w:hAnsi="Book Antiqua"/>
          <w:i/>
          <w:iCs/>
        </w:rPr>
        <w:t>Surg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1997;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  <w:b/>
          <w:bCs/>
        </w:rPr>
        <w:t>173</w:t>
      </w:r>
      <w:r w:rsidRPr="00F069D3">
        <w:rPr>
          <w:rFonts w:ascii="Book Antiqua" w:hAnsi="Book Antiqua"/>
        </w:rPr>
        <w:t>: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358-365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[PMID: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9136797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DOI: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10.1016/S0002-9610(96)00384-4]</w:t>
      </w:r>
    </w:p>
    <w:p w14:paraId="46A03659" w14:textId="6D9E9120" w:rsidR="00980F6E" w:rsidRPr="00F069D3" w:rsidRDefault="00980F6E" w:rsidP="00980F6E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069D3">
        <w:rPr>
          <w:rFonts w:ascii="Book Antiqua" w:hAnsi="Book Antiqua"/>
        </w:rPr>
        <w:t>24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  <w:b/>
          <w:bCs/>
        </w:rPr>
        <w:t>Chan</w:t>
      </w:r>
      <w:r w:rsidR="00145046" w:rsidRPr="00F069D3">
        <w:rPr>
          <w:rFonts w:ascii="Book Antiqua" w:hAnsi="Book Antiqua"/>
          <w:b/>
          <w:bCs/>
        </w:rPr>
        <w:t xml:space="preserve"> </w:t>
      </w:r>
      <w:r w:rsidRPr="00F069D3">
        <w:rPr>
          <w:rFonts w:ascii="Book Antiqua" w:hAnsi="Book Antiqua"/>
          <w:b/>
          <w:bCs/>
        </w:rPr>
        <w:t>SL</w:t>
      </w:r>
      <w:r w:rsidRPr="00F069D3">
        <w:rPr>
          <w:rFonts w:ascii="Book Antiqua" w:hAnsi="Book Antiqua"/>
        </w:rPr>
        <w:t>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Chong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CC,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Chan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AW,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Poon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DM,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Chok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KS.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Management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of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hepatocellular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carcinoma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with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portal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vein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tumor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thrombosis: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Review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and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update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at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2016.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  <w:i/>
          <w:iCs/>
        </w:rPr>
        <w:t>World</w:t>
      </w:r>
      <w:r w:rsidR="00145046" w:rsidRPr="00F069D3">
        <w:rPr>
          <w:rFonts w:ascii="Book Antiqua" w:hAnsi="Book Antiqua"/>
          <w:i/>
          <w:iCs/>
        </w:rPr>
        <w:t xml:space="preserve"> </w:t>
      </w:r>
      <w:r w:rsidRPr="00F069D3">
        <w:rPr>
          <w:rFonts w:ascii="Book Antiqua" w:hAnsi="Book Antiqua"/>
          <w:i/>
          <w:iCs/>
        </w:rPr>
        <w:t>J</w:t>
      </w:r>
      <w:r w:rsidR="00145046" w:rsidRPr="00F069D3">
        <w:rPr>
          <w:rFonts w:ascii="Book Antiqua" w:hAnsi="Book Antiqua"/>
          <w:i/>
          <w:iCs/>
        </w:rPr>
        <w:t xml:space="preserve"> </w:t>
      </w:r>
      <w:r w:rsidRPr="00F069D3">
        <w:rPr>
          <w:rFonts w:ascii="Book Antiqua" w:hAnsi="Book Antiqua"/>
          <w:i/>
          <w:iCs/>
        </w:rPr>
        <w:t>Gastroenterol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2016;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  <w:b/>
          <w:bCs/>
        </w:rPr>
        <w:t>22</w:t>
      </w:r>
      <w:r w:rsidRPr="00F069D3">
        <w:rPr>
          <w:rFonts w:ascii="Book Antiqua" w:hAnsi="Book Antiqua"/>
        </w:rPr>
        <w:t>: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7289-7300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[PMID: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27621575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DOI: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10.3748/wjg.v22.i32.7289]</w:t>
      </w:r>
    </w:p>
    <w:p w14:paraId="0B51CFC0" w14:textId="66DA7F3D" w:rsidR="00980F6E" w:rsidRPr="00F069D3" w:rsidRDefault="00980F6E" w:rsidP="00980F6E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069D3">
        <w:rPr>
          <w:rFonts w:ascii="Book Antiqua" w:hAnsi="Book Antiqua"/>
        </w:rPr>
        <w:t>25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  <w:b/>
          <w:bCs/>
        </w:rPr>
        <w:t>Kudo</w:t>
      </w:r>
      <w:r w:rsidR="00145046" w:rsidRPr="00F069D3">
        <w:rPr>
          <w:rFonts w:ascii="Book Antiqua" w:hAnsi="Book Antiqua"/>
          <w:b/>
          <w:bCs/>
        </w:rPr>
        <w:t xml:space="preserve"> </w:t>
      </w:r>
      <w:r w:rsidRPr="00F069D3">
        <w:rPr>
          <w:rFonts w:ascii="Book Antiqua" w:hAnsi="Book Antiqua"/>
          <w:b/>
          <w:bCs/>
        </w:rPr>
        <w:t>M</w:t>
      </w:r>
      <w:r w:rsidRPr="00F069D3">
        <w:rPr>
          <w:rFonts w:ascii="Book Antiqua" w:hAnsi="Book Antiqua"/>
        </w:rPr>
        <w:t>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Matsui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O,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Izumi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N,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Iijima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H,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Kadoya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M,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Imai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Y,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Okusaka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T,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Miyayama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S,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Tsuchiya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K,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Ueshima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K,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Hiraoka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A,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Ikeda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M,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Ogasawara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S,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Yamashita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T,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Minami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T,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Yamakado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K;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Liver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Cancer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Study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Group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of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Japan.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JSH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Consensus-Based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Clinical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Practice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Guidelines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for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the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Management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of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Hepatocellular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Carcinoma: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2014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Update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by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the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Liver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Cancer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Study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Group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of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Japan.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  <w:i/>
          <w:iCs/>
        </w:rPr>
        <w:t>Liver</w:t>
      </w:r>
      <w:r w:rsidR="00145046" w:rsidRPr="00F069D3">
        <w:rPr>
          <w:rFonts w:ascii="Book Antiqua" w:hAnsi="Book Antiqua"/>
          <w:i/>
          <w:iCs/>
        </w:rPr>
        <w:t xml:space="preserve"> </w:t>
      </w:r>
      <w:r w:rsidRPr="00F069D3">
        <w:rPr>
          <w:rFonts w:ascii="Book Antiqua" w:hAnsi="Book Antiqua"/>
          <w:i/>
          <w:iCs/>
        </w:rPr>
        <w:t>Cancer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2014;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  <w:b/>
          <w:bCs/>
        </w:rPr>
        <w:t>3</w:t>
      </w:r>
      <w:r w:rsidRPr="00F069D3">
        <w:rPr>
          <w:rFonts w:ascii="Book Antiqua" w:hAnsi="Book Antiqua"/>
        </w:rPr>
        <w:t>: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458-468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[PMID: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26280007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DOI: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10.1159/000343875]</w:t>
      </w:r>
    </w:p>
    <w:p w14:paraId="5C9B9CF0" w14:textId="4EA4D9B4" w:rsidR="00980F6E" w:rsidRPr="00F069D3" w:rsidRDefault="00980F6E" w:rsidP="00980F6E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069D3">
        <w:rPr>
          <w:rFonts w:ascii="Book Antiqua" w:hAnsi="Book Antiqua"/>
        </w:rPr>
        <w:lastRenderedPageBreak/>
        <w:t>26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  <w:b/>
          <w:bCs/>
        </w:rPr>
        <w:t>Xie</w:t>
      </w:r>
      <w:r w:rsidR="00145046" w:rsidRPr="00F069D3">
        <w:rPr>
          <w:rFonts w:ascii="Book Antiqua" w:hAnsi="Book Antiqua"/>
          <w:b/>
          <w:bCs/>
        </w:rPr>
        <w:t xml:space="preserve"> </w:t>
      </w:r>
      <w:r w:rsidRPr="00F069D3">
        <w:rPr>
          <w:rFonts w:ascii="Book Antiqua" w:hAnsi="Book Antiqua"/>
          <w:b/>
          <w:bCs/>
        </w:rPr>
        <w:t>DY</w:t>
      </w:r>
      <w:r w:rsidRPr="00F069D3">
        <w:rPr>
          <w:rFonts w:ascii="Book Antiqua" w:hAnsi="Book Antiqua"/>
        </w:rPr>
        <w:t>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Ren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ZG,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Zhou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J,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Fan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J,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Gao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Q.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2019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Chinese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clinical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guidelines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for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the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management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of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hepatocellular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carcinoma: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updates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and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insights.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  <w:i/>
          <w:iCs/>
        </w:rPr>
        <w:t>Hepatobiliary</w:t>
      </w:r>
      <w:r w:rsidR="00145046" w:rsidRPr="00F069D3">
        <w:rPr>
          <w:rFonts w:ascii="Book Antiqua" w:hAnsi="Book Antiqua"/>
          <w:i/>
          <w:iCs/>
        </w:rPr>
        <w:t xml:space="preserve"> </w:t>
      </w:r>
      <w:r w:rsidRPr="00F069D3">
        <w:rPr>
          <w:rFonts w:ascii="Book Antiqua" w:hAnsi="Book Antiqua"/>
          <w:i/>
          <w:iCs/>
        </w:rPr>
        <w:t>Surg</w:t>
      </w:r>
      <w:r w:rsidR="00145046" w:rsidRPr="00F069D3">
        <w:rPr>
          <w:rFonts w:ascii="Book Antiqua" w:hAnsi="Book Antiqua"/>
          <w:i/>
          <w:iCs/>
        </w:rPr>
        <w:t xml:space="preserve"> </w:t>
      </w:r>
      <w:r w:rsidRPr="00F069D3">
        <w:rPr>
          <w:rFonts w:ascii="Book Antiqua" w:hAnsi="Book Antiqua"/>
          <w:i/>
          <w:iCs/>
        </w:rPr>
        <w:t>Nutr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2020;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  <w:b/>
          <w:bCs/>
        </w:rPr>
        <w:t>9</w:t>
      </w:r>
      <w:r w:rsidRPr="00F069D3">
        <w:rPr>
          <w:rFonts w:ascii="Book Antiqua" w:hAnsi="Book Antiqua"/>
        </w:rPr>
        <w:t>: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452-463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[PMID: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32832496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DOI: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10.21037/hbsn-20-480]</w:t>
      </w:r>
    </w:p>
    <w:p w14:paraId="58E09920" w14:textId="3063FC12" w:rsidR="00980F6E" w:rsidRPr="00F069D3" w:rsidRDefault="00980F6E" w:rsidP="00980F6E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069D3">
        <w:rPr>
          <w:rFonts w:ascii="Book Antiqua" w:hAnsi="Book Antiqua"/>
        </w:rPr>
        <w:t>27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  <w:b/>
          <w:bCs/>
        </w:rPr>
        <w:t>Chung</w:t>
      </w:r>
      <w:r w:rsidR="00145046" w:rsidRPr="00F069D3">
        <w:rPr>
          <w:rFonts w:ascii="Book Antiqua" w:hAnsi="Book Antiqua"/>
          <w:b/>
          <w:bCs/>
        </w:rPr>
        <w:t xml:space="preserve"> </w:t>
      </w:r>
      <w:r w:rsidRPr="00F069D3">
        <w:rPr>
          <w:rFonts w:ascii="Book Antiqua" w:hAnsi="Book Antiqua"/>
          <w:b/>
          <w:bCs/>
        </w:rPr>
        <w:t>YH</w:t>
      </w:r>
      <w:r w:rsidRPr="00F069D3">
        <w:rPr>
          <w:rFonts w:ascii="Book Antiqua" w:hAnsi="Book Antiqua"/>
        </w:rPr>
        <w:t>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Song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IH,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Song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BC,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Lee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GC,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Koh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MS,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Yoon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HK,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Lee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YS,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Sung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KB,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Suh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DJ.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Combined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therapy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consisting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of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intraarterial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cisplatin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infusion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and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systemic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interferon-alpha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for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hepatocellular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carcinoma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patients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with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major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portal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vein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thrombosis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or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distant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metastasis.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  <w:i/>
          <w:iCs/>
        </w:rPr>
        <w:t>Cancer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2000;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  <w:b/>
          <w:bCs/>
        </w:rPr>
        <w:t>88</w:t>
      </w:r>
      <w:r w:rsidRPr="00F069D3">
        <w:rPr>
          <w:rFonts w:ascii="Book Antiqua" w:hAnsi="Book Antiqua"/>
        </w:rPr>
        <w:t>: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1986-1991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[</w:t>
      </w:r>
      <w:bookmarkStart w:id="71" w:name="OLE_LINK30"/>
      <w:bookmarkStart w:id="72" w:name="OLE_LINK31"/>
      <w:r w:rsidRPr="00F069D3">
        <w:rPr>
          <w:rFonts w:ascii="Book Antiqua" w:hAnsi="Book Antiqua"/>
        </w:rPr>
        <w:t>PMID: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10813709</w:t>
      </w:r>
      <w:bookmarkEnd w:id="71"/>
      <w:bookmarkEnd w:id="72"/>
      <w:r w:rsidRPr="00F069D3">
        <w:rPr>
          <w:rFonts w:ascii="Book Antiqua" w:hAnsi="Book Antiqua"/>
        </w:rPr>
        <w:t>]</w:t>
      </w:r>
    </w:p>
    <w:p w14:paraId="3B5F36B8" w14:textId="6B3EF706" w:rsidR="00980F6E" w:rsidRPr="00F069D3" w:rsidRDefault="00980F6E" w:rsidP="00980F6E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069D3">
        <w:rPr>
          <w:rFonts w:ascii="Book Antiqua" w:hAnsi="Book Antiqua"/>
        </w:rPr>
        <w:t>28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  <w:b/>
          <w:bCs/>
        </w:rPr>
        <w:t>Ando</w:t>
      </w:r>
      <w:r w:rsidR="00145046" w:rsidRPr="00F069D3">
        <w:rPr>
          <w:rFonts w:ascii="Book Antiqua" w:hAnsi="Book Antiqua"/>
          <w:b/>
          <w:bCs/>
        </w:rPr>
        <w:t xml:space="preserve"> </w:t>
      </w:r>
      <w:r w:rsidRPr="00F069D3">
        <w:rPr>
          <w:rFonts w:ascii="Book Antiqua" w:hAnsi="Book Antiqua"/>
          <w:b/>
          <w:bCs/>
        </w:rPr>
        <w:t>E</w:t>
      </w:r>
      <w:r w:rsidRPr="00F069D3">
        <w:rPr>
          <w:rFonts w:ascii="Book Antiqua" w:hAnsi="Book Antiqua"/>
        </w:rPr>
        <w:t>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Tanaka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M,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Yamashita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F,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Kuromatsu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R,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Yutani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S,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Fukumori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K,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Sumie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S,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Yano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Y,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Okuda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K,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Sata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M.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Hepatic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arterial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infusion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chemotherapy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for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advanced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hepatocellular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carcinoma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with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portal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vein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tumor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thrombosis: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analysis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of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48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cases.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  <w:i/>
          <w:iCs/>
        </w:rPr>
        <w:t>Cancer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2002;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  <w:b/>
          <w:bCs/>
        </w:rPr>
        <w:t>95</w:t>
      </w:r>
      <w:r w:rsidRPr="00F069D3">
        <w:rPr>
          <w:rFonts w:ascii="Book Antiqua" w:hAnsi="Book Antiqua"/>
        </w:rPr>
        <w:t>: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588-595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[PMID: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12209752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DOI: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10.1002/cncr.10694]</w:t>
      </w:r>
    </w:p>
    <w:p w14:paraId="4EC2FF5E" w14:textId="42CD4176" w:rsidR="00980F6E" w:rsidRPr="00F069D3" w:rsidRDefault="00980F6E" w:rsidP="00980F6E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069D3">
        <w:rPr>
          <w:rFonts w:ascii="Book Antiqua" w:hAnsi="Book Antiqua"/>
        </w:rPr>
        <w:t>29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  <w:b/>
          <w:bCs/>
        </w:rPr>
        <w:t>Liu</w:t>
      </w:r>
      <w:r w:rsidR="00145046" w:rsidRPr="00F069D3">
        <w:rPr>
          <w:rFonts w:ascii="Book Antiqua" w:hAnsi="Book Antiqua"/>
          <w:b/>
          <w:bCs/>
        </w:rPr>
        <w:t xml:space="preserve"> </w:t>
      </w:r>
      <w:r w:rsidRPr="00F069D3">
        <w:rPr>
          <w:rFonts w:ascii="Book Antiqua" w:hAnsi="Book Antiqua"/>
          <w:b/>
          <w:bCs/>
        </w:rPr>
        <w:t>M</w:t>
      </w:r>
      <w:r w:rsidRPr="00F069D3">
        <w:rPr>
          <w:rFonts w:ascii="Book Antiqua" w:hAnsi="Book Antiqua"/>
        </w:rPr>
        <w:t>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Shi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J,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Mou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T,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Wang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Y,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Wu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Z,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Shen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A.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Systematic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review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of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hepatic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arterial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infusion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chemotherapy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versus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sorafenib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in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patients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with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hepatocellular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carcinoma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with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portal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vein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tumor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thrombosis.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  <w:i/>
          <w:iCs/>
        </w:rPr>
        <w:t>J</w:t>
      </w:r>
      <w:r w:rsidR="00145046" w:rsidRPr="00F069D3">
        <w:rPr>
          <w:rFonts w:ascii="Book Antiqua" w:hAnsi="Book Antiqua"/>
          <w:i/>
          <w:iCs/>
        </w:rPr>
        <w:t xml:space="preserve"> </w:t>
      </w:r>
      <w:r w:rsidRPr="00F069D3">
        <w:rPr>
          <w:rFonts w:ascii="Book Antiqua" w:hAnsi="Book Antiqua"/>
          <w:i/>
          <w:iCs/>
        </w:rPr>
        <w:t>Gastroenterol</w:t>
      </w:r>
      <w:r w:rsidR="00145046" w:rsidRPr="00F069D3">
        <w:rPr>
          <w:rFonts w:ascii="Book Antiqua" w:hAnsi="Book Antiqua"/>
          <w:i/>
          <w:iCs/>
        </w:rPr>
        <w:t xml:space="preserve"> </w:t>
      </w:r>
      <w:r w:rsidRPr="00F069D3">
        <w:rPr>
          <w:rFonts w:ascii="Book Antiqua" w:hAnsi="Book Antiqua"/>
          <w:i/>
          <w:iCs/>
        </w:rPr>
        <w:t>Hepatol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2020;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  <w:b/>
          <w:bCs/>
        </w:rPr>
        <w:t>35</w:t>
      </w:r>
      <w:r w:rsidRPr="00F069D3">
        <w:rPr>
          <w:rFonts w:ascii="Book Antiqua" w:hAnsi="Book Antiqua"/>
        </w:rPr>
        <w:t>: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1277-1287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[PMID: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32052876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DOI: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10.1111/jgh.15010]</w:t>
      </w:r>
    </w:p>
    <w:p w14:paraId="29CBA0C7" w14:textId="53FBD662" w:rsidR="00980F6E" w:rsidRPr="00F069D3" w:rsidRDefault="00980F6E" w:rsidP="00980F6E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069D3">
        <w:rPr>
          <w:rFonts w:ascii="Book Antiqua" w:hAnsi="Book Antiqua"/>
        </w:rPr>
        <w:t>30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  <w:b/>
          <w:bCs/>
        </w:rPr>
        <w:t>Ahn</w:t>
      </w:r>
      <w:r w:rsidR="00145046" w:rsidRPr="00F069D3">
        <w:rPr>
          <w:rFonts w:ascii="Book Antiqua" w:hAnsi="Book Antiqua"/>
          <w:b/>
          <w:bCs/>
        </w:rPr>
        <w:t xml:space="preserve"> </w:t>
      </w:r>
      <w:r w:rsidRPr="00F069D3">
        <w:rPr>
          <w:rFonts w:ascii="Book Antiqua" w:hAnsi="Book Antiqua"/>
          <w:b/>
          <w:bCs/>
        </w:rPr>
        <w:t>YE</w:t>
      </w:r>
      <w:r w:rsidRPr="00F069D3">
        <w:rPr>
          <w:rFonts w:ascii="Book Antiqua" w:hAnsi="Book Antiqua"/>
        </w:rPr>
        <w:t>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Suh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SJ,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Yim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HJ,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Seo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YS,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Yoon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EL,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Kim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TH,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Lee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YS,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Yim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SY,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Kim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HR,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Kang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SH,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Jung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YK,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Kim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JH,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Yeon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JE,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Um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SH,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Byun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KS.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Comparison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of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Sorafenib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versus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Hepatic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Arterial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Infusion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Chemotherapy-Based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Treatment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for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Advanced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Hepatocellular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Carcinoma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with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Portal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Vein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Tumor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Thrombosis.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  <w:i/>
          <w:iCs/>
        </w:rPr>
        <w:t>Gut</w:t>
      </w:r>
      <w:r w:rsidR="00145046" w:rsidRPr="00F069D3">
        <w:rPr>
          <w:rFonts w:ascii="Book Antiqua" w:hAnsi="Book Antiqua"/>
          <w:i/>
          <w:iCs/>
        </w:rPr>
        <w:t xml:space="preserve"> </w:t>
      </w:r>
      <w:r w:rsidRPr="00F069D3">
        <w:rPr>
          <w:rFonts w:ascii="Book Antiqua" w:hAnsi="Book Antiqua"/>
          <w:i/>
          <w:iCs/>
        </w:rPr>
        <w:t>Liver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2021;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  <w:b/>
          <w:bCs/>
        </w:rPr>
        <w:t>15</w:t>
      </w:r>
      <w:r w:rsidRPr="00F069D3">
        <w:rPr>
          <w:rFonts w:ascii="Book Antiqua" w:hAnsi="Book Antiqua"/>
        </w:rPr>
        <w:t>: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284-294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[PMID: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32307975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DOI: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10.5009/gnl19367]</w:t>
      </w:r>
    </w:p>
    <w:p w14:paraId="03E3ADCA" w14:textId="46A9C3C3" w:rsidR="00980F6E" w:rsidRPr="00F069D3" w:rsidRDefault="00980F6E" w:rsidP="00980F6E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069D3">
        <w:rPr>
          <w:rFonts w:ascii="Book Antiqua" w:hAnsi="Book Antiqua"/>
        </w:rPr>
        <w:t>31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  <w:b/>
          <w:bCs/>
        </w:rPr>
        <w:t>Sung</w:t>
      </w:r>
      <w:r w:rsidR="00145046" w:rsidRPr="00F069D3">
        <w:rPr>
          <w:rFonts w:ascii="Book Antiqua" w:hAnsi="Book Antiqua"/>
          <w:b/>
          <w:bCs/>
        </w:rPr>
        <w:t xml:space="preserve"> </w:t>
      </w:r>
      <w:r w:rsidRPr="00F069D3">
        <w:rPr>
          <w:rFonts w:ascii="Book Antiqua" w:hAnsi="Book Antiqua"/>
          <w:b/>
          <w:bCs/>
        </w:rPr>
        <w:t>PS</w:t>
      </w:r>
      <w:r w:rsidRPr="00F069D3">
        <w:rPr>
          <w:rFonts w:ascii="Book Antiqua" w:hAnsi="Book Antiqua"/>
        </w:rPr>
        <w:t>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Yang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K,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Bae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SH,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Oh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JS,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Chun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HJ,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Nam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HC,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Jang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JW,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Choi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JY,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Yoon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SK.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Reduction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of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Intrahepatic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Tumour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by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Hepatic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Arterial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Infusion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Chemotherapy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Prolongs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Survival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in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Hepatocellular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Carcinoma.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  <w:i/>
          <w:iCs/>
        </w:rPr>
        <w:t>Anticancer</w:t>
      </w:r>
      <w:r w:rsidR="00145046" w:rsidRPr="00F069D3">
        <w:rPr>
          <w:rFonts w:ascii="Book Antiqua" w:hAnsi="Book Antiqua"/>
          <w:i/>
          <w:iCs/>
        </w:rPr>
        <w:t xml:space="preserve"> </w:t>
      </w:r>
      <w:r w:rsidRPr="00F069D3">
        <w:rPr>
          <w:rFonts w:ascii="Book Antiqua" w:hAnsi="Book Antiqua"/>
          <w:i/>
          <w:iCs/>
        </w:rPr>
        <w:t>Res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2019;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  <w:b/>
          <w:bCs/>
        </w:rPr>
        <w:t>39</w:t>
      </w:r>
      <w:r w:rsidRPr="00F069D3">
        <w:rPr>
          <w:rFonts w:ascii="Book Antiqua" w:hAnsi="Book Antiqua"/>
        </w:rPr>
        <w:t>: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3909-3916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[PMID: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31262920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DOI: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10.21873/anticanres.13542]</w:t>
      </w:r>
    </w:p>
    <w:p w14:paraId="508EDA66" w14:textId="6D664899" w:rsidR="00980F6E" w:rsidRPr="00F069D3" w:rsidRDefault="00980F6E" w:rsidP="00980F6E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069D3">
        <w:rPr>
          <w:rFonts w:ascii="Book Antiqua" w:hAnsi="Book Antiqua"/>
        </w:rPr>
        <w:t>32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  <w:b/>
          <w:bCs/>
        </w:rPr>
        <w:t>Uka</w:t>
      </w:r>
      <w:r w:rsidR="00145046" w:rsidRPr="00F069D3">
        <w:rPr>
          <w:rFonts w:ascii="Book Antiqua" w:hAnsi="Book Antiqua"/>
          <w:b/>
          <w:bCs/>
        </w:rPr>
        <w:t xml:space="preserve"> </w:t>
      </w:r>
      <w:r w:rsidRPr="00F069D3">
        <w:rPr>
          <w:rFonts w:ascii="Book Antiqua" w:hAnsi="Book Antiqua"/>
          <w:b/>
          <w:bCs/>
        </w:rPr>
        <w:t>K</w:t>
      </w:r>
      <w:r w:rsidRPr="00F069D3">
        <w:rPr>
          <w:rFonts w:ascii="Book Antiqua" w:hAnsi="Book Antiqua"/>
        </w:rPr>
        <w:t>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Aikata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H,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Takaki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S,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Miki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D,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Kawaoka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T,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Jeong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SC,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Takahashi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S,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Toyota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N,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Ito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K,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Chayama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K.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Pretreatment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predictor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of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response,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time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to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progression,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and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survival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to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intraarterial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5-fluorouracil/interferon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combination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therapy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in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patients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with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advanced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hepatocellular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carcinoma.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  <w:i/>
          <w:iCs/>
        </w:rPr>
        <w:t>J</w:t>
      </w:r>
      <w:r w:rsidR="00145046" w:rsidRPr="00F069D3">
        <w:rPr>
          <w:rFonts w:ascii="Book Antiqua" w:hAnsi="Book Antiqua"/>
          <w:i/>
          <w:iCs/>
        </w:rPr>
        <w:t xml:space="preserve"> </w:t>
      </w:r>
      <w:r w:rsidRPr="00F069D3">
        <w:rPr>
          <w:rFonts w:ascii="Book Antiqua" w:hAnsi="Book Antiqua"/>
          <w:i/>
          <w:iCs/>
        </w:rPr>
        <w:t>Gastroenterol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2007;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  <w:b/>
          <w:bCs/>
        </w:rPr>
        <w:t>42</w:t>
      </w:r>
      <w:r w:rsidRPr="00F069D3">
        <w:rPr>
          <w:rFonts w:ascii="Book Antiqua" w:hAnsi="Book Antiqua"/>
        </w:rPr>
        <w:t>: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845-853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[PMID: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17940838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DOI: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10.1007/s00535-007-2099-8]</w:t>
      </w:r>
    </w:p>
    <w:p w14:paraId="135D67DB" w14:textId="725A4002" w:rsidR="00980F6E" w:rsidRPr="00F069D3" w:rsidRDefault="00980F6E" w:rsidP="00980F6E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069D3">
        <w:rPr>
          <w:rFonts w:ascii="Book Antiqua" w:hAnsi="Book Antiqua"/>
        </w:rPr>
        <w:lastRenderedPageBreak/>
        <w:t>33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  <w:b/>
          <w:bCs/>
        </w:rPr>
        <w:t>Uka</w:t>
      </w:r>
      <w:r w:rsidR="00145046" w:rsidRPr="00F069D3">
        <w:rPr>
          <w:rFonts w:ascii="Book Antiqua" w:hAnsi="Book Antiqua"/>
          <w:b/>
          <w:bCs/>
        </w:rPr>
        <w:t xml:space="preserve"> </w:t>
      </w:r>
      <w:r w:rsidRPr="00F069D3">
        <w:rPr>
          <w:rFonts w:ascii="Book Antiqua" w:hAnsi="Book Antiqua"/>
          <w:b/>
          <w:bCs/>
        </w:rPr>
        <w:t>K</w:t>
      </w:r>
      <w:r w:rsidRPr="00F069D3">
        <w:rPr>
          <w:rFonts w:ascii="Book Antiqua" w:hAnsi="Book Antiqua"/>
        </w:rPr>
        <w:t>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Aikata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H,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Takaki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S,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Miki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D,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Jeong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SC,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Hiramatsu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A,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Kodama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H,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Shirakawa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H,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Kawakami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Y,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Takahashi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S,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Toyota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N,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Ito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K,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Chayama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K.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Similar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effects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of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recombinant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interferon-alpha-2b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and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natural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interferon-alpha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when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combined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with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intra-arterial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5-fluorouracil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for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the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treatment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of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advanced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hepatocellular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carcinoma.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  <w:i/>
          <w:iCs/>
        </w:rPr>
        <w:t>Liver</w:t>
      </w:r>
      <w:r w:rsidR="00145046" w:rsidRPr="00F069D3">
        <w:rPr>
          <w:rFonts w:ascii="Book Antiqua" w:hAnsi="Book Antiqua"/>
          <w:i/>
          <w:iCs/>
        </w:rPr>
        <w:t xml:space="preserve"> </w:t>
      </w:r>
      <w:r w:rsidRPr="00F069D3">
        <w:rPr>
          <w:rFonts w:ascii="Book Antiqua" w:hAnsi="Book Antiqua"/>
          <w:i/>
          <w:iCs/>
        </w:rPr>
        <w:t>Int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2007;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  <w:b/>
          <w:bCs/>
        </w:rPr>
        <w:t>27</w:t>
      </w:r>
      <w:r w:rsidRPr="00F069D3">
        <w:rPr>
          <w:rFonts w:ascii="Book Antiqua" w:hAnsi="Book Antiqua"/>
        </w:rPr>
        <w:t>: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1209-1216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[PMID: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17919232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DOI: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10.1111/j.1478-3231.2007.01554.x]</w:t>
      </w:r>
    </w:p>
    <w:p w14:paraId="0165E626" w14:textId="0CC9C780" w:rsidR="00980F6E" w:rsidRPr="00F069D3" w:rsidRDefault="00980F6E" w:rsidP="00980F6E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069D3">
        <w:rPr>
          <w:rFonts w:ascii="Book Antiqua" w:hAnsi="Book Antiqua"/>
        </w:rPr>
        <w:t>34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  <w:b/>
          <w:bCs/>
        </w:rPr>
        <w:t>Nouso</w:t>
      </w:r>
      <w:r w:rsidR="00145046" w:rsidRPr="00F069D3">
        <w:rPr>
          <w:rFonts w:ascii="Book Antiqua" w:hAnsi="Book Antiqua"/>
          <w:b/>
          <w:bCs/>
        </w:rPr>
        <w:t xml:space="preserve"> </w:t>
      </w:r>
      <w:r w:rsidRPr="00F069D3">
        <w:rPr>
          <w:rFonts w:ascii="Book Antiqua" w:hAnsi="Book Antiqua"/>
          <w:b/>
          <w:bCs/>
        </w:rPr>
        <w:t>K</w:t>
      </w:r>
      <w:r w:rsidRPr="00F069D3">
        <w:rPr>
          <w:rFonts w:ascii="Book Antiqua" w:hAnsi="Book Antiqua"/>
        </w:rPr>
        <w:t>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Miyahara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K,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Uchida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D,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Kuwaki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K,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Izumi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N,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Omata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M,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Ichida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T,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Kudo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M,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Ku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Y,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Kokudo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N,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Sakamoto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M,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Nakashima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O,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Takayama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T,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Matsui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O,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Matsuyama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Y,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Yamamoto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K;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Liver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Cancer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Study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Group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of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Japan.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Effect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of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hepatic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arterial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infusion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chemotherapy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of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5-fluorouracil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and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cisplatin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for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advanced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hepatocellular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carcinoma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in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the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Nationwide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Survey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of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Primary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Liver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Cancer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in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Japan.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  <w:i/>
          <w:iCs/>
        </w:rPr>
        <w:t>Br</w:t>
      </w:r>
      <w:r w:rsidR="00145046" w:rsidRPr="00F069D3">
        <w:rPr>
          <w:rFonts w:ascii="Book Antiqua" w:hAnsi="Book Antiqua"/>
          <w:i/>
          <w:iCs/>
        </w:rPr>
        <w:t xml:space="preserve"> </w:t>
      </w:r>
      <w:r w:rsidRPr="00F069D3">
        <w:rPr>
          <w:rFonts w:ascii="Book Antiqua" w:hAnsi="Book Antiqua"/>
          <w:i/>
          <w:iCs/>
        </w:rPr>
        <w:t>J</w:t>
      </w:r>
      <w:r w:rsidR="00145046" w:rsidRPr="00F069D3">
        <w:rPr>
          <w:rFonts w:ascii="Book Antiqua" w:hAnsi="Book Antiqua"/>
          <w:i/>
          <w:iCs/>
        </w:rPr>
        <w:t xml:space="preserve"> </w:t>
      </w:r>
      <w:r w:rsidRPr="00F069D3">
        <w:rPr>
          <w:rFonts w:ascii="Book Antiqua" w:hAnsi="Book Antiqua"/>
          <w:i/>
          <w:iCs/>
        </w:rPr>
        <w:t>Cancer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2013;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  <w:b/>
          <w:bCs/>
        </w:rPr>
        <w:t>109</w:t>
      </w:r>
      <w:r w:rsidRPr="00F069D3">
        <w:rPr>
          <w:rFonts w:ascii="Book Antiqua" w:hAnsi="Book Antiqua"/>
        </w:rPr>
        <w:t>: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1904-1907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[PMID: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24008659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DOI: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10.1038/bjc.2013.542]</w:t>
      </w:r>
    </w:p>
    <w:p w14:paraId="3D3AEC03" w14:textId="4026431E" w:rsidR="00980F6E" w:rsidRPr="00F069D3" w:rsidRDefault="00980F6E" w:rsidP="00980F6E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069D3">
        <w:rPr>
          <w:rFonts w:ascii="Book Antiqua" w:hAnsi="Book Antiqua"/>
        </w:rPr>
        <w:t>35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  <w:b/>
          <w:bCs/>
        </w:rPr>
        <w:t>Murakami</w:t>
      </w:r>
      <w:r w:rsidR="00145046" w:rsidRPr="00F069D3">
        <w:rPr>
          <w:rFonts w:ascii="Book Antiqua" w:hAnsi="Book Antiqua"/>
          <w:b/>
          <w:bCs/>
        </w:rPr>
        <w:t xml:space="preserve"> </w:t>
      </w:r>
      <w:r w:rsidRPr="00F069D3">
        <w:rPr>
          <w:rFonts w:ascii="Book Antiqua" w:hAnsi="Book Antiqua"/>
          <w:b/>
          <w:bCs/>
        </w:rPr>
        <w:t>E</w:t>
      </w:r>
      <w:r w:rsidRPr="00F069D3">
        <w:rPr>
          <w:rFonts w:ascii="Book Antiqua" w:hAnsi="Book Antiqua"/>
        </w:rPr>
        <w:t>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Aikata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H,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Miyaki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D,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Nagaoki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Y,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Katamura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Y,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Kawaoka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T,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Takaki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S,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Hiramatsu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A,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Waki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K,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Takahashi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S,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Kimura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T,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Kenjo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M,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Nagata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Y,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Ishikawa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M,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Kakizawa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H,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Awai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K,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Chayama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K.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Hepatic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arterial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infusion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chemotherapy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using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5-fluorouracil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and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systemic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interferon-α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for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advanced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hepatocellular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carcinoma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in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combination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with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or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without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three-dimensional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conformal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radiotherapy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to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venous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tumor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thrombosis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in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hepatic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vein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or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inferior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vena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cava.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  <w:i/>
          <w:iCs/>
        </w:rPr>
        <w:t>Hepatol</w:t>
      </w:r>
      <w:r w:rsidR="00145046" w:rsidRPr="00F069D3">
        <w:rPr>
          <w:rFonts w:ascii="Book Antiqua" w:hAnsi="Book Antiqua"/>
          <w:i/>
          <w:iCs/>
        </w:rPr>
        <w:t xml:space="preserve"> </w:t>
      </w:r>
      <w:r w:rsidRPr="00F069D3">
        <w:rPr>
          <w:rFonts w:ascii="Book Antiqua" w:hAnsi="Book Antiqua"/>
          <w:i/>
          <w:iCs/>
        </w:rPr>
        <w:t>Res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2012;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  <w:b/>
          <w:bCs/>
        </w:rPr>
        <w:t>42</w:t>
      </w:r>
      <w:r w:rsidRPr="00F069D3">
        <w:rPr>
          <w:rFonts w:ascii="Book Antiqua" w:hAnsi="Book Antiqua"/>
        </w:rPr>
        <w:t>: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442-453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[PMID: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22176468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DOI: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10.1111/j.1872-034X.2011.00943.x]</w:t>
      </w:r>
    </w:p>
    <w:p w14:paraId="187D0F60" w14:textId="1EFFDF64" w:rsidR="00980F6E" w:rsidRPr="00F069D3" w:rsidRDefault="00980F6E" w:rsidP="00980F6E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069D3">
        <w:rPr>
          <w:rFonts w:ascii="Book Antiqua" w:hAnsi="Book Antiqua"/>
        </w:rPr>
        <w:t>36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  <w:b/>
          <w:bCs/>
        </w:rPr>
        <w:t>Kasai</w:t>
      </w:r>
      <w:r w:rsidR="00145046" w:rsidRPr="00F069D3">
        <w:rPr>
          <w:rFonts w:ascii="Book Antiqua" w:hAnsi="Book Antiqua"/>
          <w:b/>
          <w:bCs/>
        </w:rPr>
        <w:t xml:space="preserve"> </w:t>
      </w:r>
      <w:r w:rsidRPr="00F069D3">
        <w:rPr>
          <w:rFonts w:ascii="Book Antiqua" w:hAnsi="Book Antiqua"/>
          <w:b/>
          <w:bCs/>
        </w:rPr>
        <w:t>Y</w:t>
      </w:r>
      <w:r w:rsidRPr="00F069D3">
        <w:rPr>
          <w:rFonts w:ascii="Book Antiqua" w:hAnsi="Book Antiqua"/>
        </w:rPr>
        <w:t>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Hatano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E,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Seo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S,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Taura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K,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Yasuchika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K,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Okajima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H,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Kaido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T,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Uemoto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S.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Proposal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of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selection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criteria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for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operative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resection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of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hepatocellular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carcinoma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with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inferior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vena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cava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tumor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thrombus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incorporating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hepatic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arterial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infusion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chemotherapy.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  <w:i/>
          <w:iCs/>
        </w:rPr>
        <w:t>Surgery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2017;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  <w:b/>
          <w:bCs/>
        </w:rPr>
        <w:t>162</w:t>
      </w:r>
      <w:r w:rsidRPr="00F069D3">
        <w:rPr>
          <w:rFonts w:ascii="Book Antiqua" w:hAnsi="Book Antiqua"/>
        </w:rPr>
        <w:t>: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742-751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[PMID: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28705491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DOI: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10.1016/j.surg.2017.05.011]</w:t>
      </w:r>
    </w:p>
    <w:p w14:paraId="10C3A47A" w14:textId="7BAB6B70" w:rsidR="00980F6E" w:rsidRPr="00F069D3" w:rsidRDefault="00980F6E" w:rsidP="00980F6E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069D3">
        <w:rPr>
          <w:rFonts w:ascii="Book Antiqua" w:hAnsi="Book Antiqua"/>
        </w:rPr>
        <w:t>37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  <w:b/>
          <w:bCs/>
        </w:rPr>
        <w:t>Rim</w:t>
      </w:r>
      <w:r w:rsidR="00145046" w:rsidRPr="00F069D3">
        <w:rPr>
          <w:rFonts w:ascii="Book Antiqua" w:hAnsi="Book Antiqua"/>
          <w:b/>
          <w:bCs/>
        </w:rPr>
        <w:t xml:space="preserve"> </w:t>
      </w:r>
      <w:r w:rsidRPr="00F069D3">
        <w:rPr>
          <w:rFonts w:ascii="Book Antiqua" w:hAnsi="Book Antiqua"/>
          <w:b/>
          <w:bCs/>
        </w:rPr>
        <w:t>CH</w:t>
      </w:r>
      <w:r w:rsidRPr="00F069D3">
        <w:rPr>
          <w:rFonts w:ascii="Book Antiqua" w:hAnsi="Book Antiqua"/>
        </w:rPr>
        <w:t>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Seong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J.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Application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of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radiotherapy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for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hepatocellular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carcinoma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in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current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clinical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practice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guidelines.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  <w:i/>
          <w:iCs/>
        </w:rPr>
        <w:t>Radiat</w:t>
      </w:r>
      <w:r w:rsidR="00145046" w:rsidRPr="00F069D3">
        <w:rPr>
          <w:rFonts w:ascii="Book Antiqua" w:hAnsi="Book Antiqua"/>
          <w:i/>
          <w:iCs/>
        </w:rPr>
        <w:t xml:space="preserve"> </w:t>
      </w:r>
      <w:r w:rsidRPr="00F069D3">
        <w:rPr>
          <w:rFonts w:ascii="Book Antiqua" w:hAnsi="Book Antiqua"/>
          <w:i/>
          <w:iCs/>
        </w:rPr>
        <w:t>Oncol</w:t>
      </w:r>
      <w:r w:rsidR="00145046" w:rsidRPr="00F069D3">
        <w:rPr>
          <w:rFonts w:ascii="Book Antiqua" w:hAnsi="Book Antiqua"/>
          <w:i/>
          <w:iCs/>
        </w:rPr>
        <w:t xml:space="preserve"> </w:t>
      </w:r>
      <w:r w:rsidRPr="00F069D3">
        <w:rPr>
          <w:rFonts w:ascii="Book Antiqua" w:hAnsi="Book Antiqua"/>
          <w:i/>
          <w:iCs/>
        </w:rPr>
        <w:t>J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2016;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  <w:b/>
          <w:bCs/>
        </w:rPr>
        <w:t>34</w:t>
      </w:r>
      <w:r w:rsidRPr="00F069D3">
        <w:rPr>
          <w:rFonts w:ascii="Book Antiqua" w:hAnsi="Book Antiqua"/>
        </w:rPr>
        <w:t>: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160-167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[PMID: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27730805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DOI: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10.3857/roj.2016.01970]</w:t>
      </w:r>
    </w:p>
    <w:p w14:paraId="3C89A48D" w14:textId="647402CE" w:rsidR="00980F6E" w:rsidRPr="00F069D3" w:rsidRDefault="00980F6E" w:rsidP="00980F6E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069D3">
        <w:rPr>
          <w:rFonts w:ascii="Book Antiqua" w:hAnsi="Book Antiqua"/>
        </w:rPr>
        <w:t>38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  <w:b/>
          <w:bCs/>
        </w:rPr>
        <w:t>Klein</w:t>
      </w:r>
      <w:r w:rsidR="00145046" w:rsidRPr="00F069D3">
        <w:rPr>
          <w:rFonts w:ascii="Book Antiqua" w:hAnsi="Book Antiqua"/>
          <w:b/>
          <w:bCs/>
        </w:rPr>
        <w:t xml:space="preserve"> </w:t>
      </w:r>
      <w:r w:rsidRPr="00F069D3">
        <w:rPr>
          <w:rFonts w:ascii="Book Antiqua" w:hAnsi="Book Antiqua"/>
          <w:b/>
          <w:bCs/>
        </w:rPr>
        <w:t>J</w:t>
      </w:r>
      <w:r w:rsidRPr="00F069D3">
        <w:rPr>
          <w:rFonts w:ascii="Book Antiqua" w:hAnsi="Book Antiqua"/>
        </w:rPr>
        <w:t>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Dawson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LA.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Hepatocellular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carcinoma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radiation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therapy: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review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of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evidence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and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future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opportunities.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  <w:i/>
          <w:iCs/>
        </w:rPr>
        <w:t>Int</w:t>
      </w:r>
      <w:r w:rsidR="00145046" w:rsidRPr="00F069D3">
        <w:rPr>
          <w:rFonts w:ascii="Book Antiqua" w:hAnsi="Book Antiqua"/>
          <w:i/>
          <w:iCs/>
        </w:rPr>
        <w:t xml:space="preserve"> </w:t>
      </w:r>
      <w:r w:rsidRPr="00F069D3">
        <w:rPr>
          <w:rFonts w:ascii="Book Antiqua" w:hAnsi="Book Antiqua"/>
          <w:i/>
          <w:iCs/>
        </w:rPr>
        <w:t>J</w:t>
      </w:r>
      <w:r w:rsidR="00145046" w:rsidRPr="00F069D3">
        <w:rPr>
          <w:rFonts w:ascii="Book Antiqua" w:hAnsi="Book Antiqua"/>
          <w:i/>
          <w:iCs/>
        </w:rPr>
        <w:t xml:space="preserve"> </w:t>
      </w:r>
      <w:r w:rsidRPr="00F069D3">
        <w:rPr>
          <w:rFonts w:ascii="Book Antiqua" w:hAnsi="Book Antiqua"/>
          <w:i/>
          <w:iCs/>
        </w:rPr>
        <w:t>Radiat</w:t>
      </w:r>
      <w:r w:rsidR="00145046" w:rsidRPr="00F069D3">
        <w:rPr>
          <w:rFonts w:ascii="Book Antiqua" w:hAnsi="Book Antiqua"/>
          <w:i/>
          <w:iCs/>
        </w:rPr>
        <w:t xml:space="preserve"> </w:t>
      </w:r>
      <w:r w:rsidRPr="00F069D3">
        <w:rPr>
          <w:rFonts w:ascii="Book Antiqua" w:hAnsi="Book Antiqua"/>
          <w:i/>
          <w:iCs/>
        </w:rPr>
        <w:t>Oncol</w:t>
      </w:r>
      <w:r w:rsidR="00145046" w:rsidRPr="00F069D3">
        <w:rPr>
          <w:rFonts w:ascii="Book Antiqua" w:hAnsi="Book Antiqua"/>
          <w:i/>
          <w:iCs/>
        </w:rPr>
        <w:t xml:space="preserve"> </w:t>
      </w:r>
      <w:r w:rsidRPr="00F069D3">
        <w:rPr>
          <w:rFonts w:ascii="Book Antiqua" w:hAnsi="Book Antiqua"/>
          <w:i/>
          <w:iCs/>
        </w:rPr>
        <w:t>Biol</w:t>
      </w:r>
      <w:r w:rsidR="00145046" w:rsidRPr="00F069D3">
        <w:rPr>
          <w:rFonts w:ascii="Book Antiqua" w:hAnsi="Book Antiqua"/>
          <w:i/>
          <w:iCs/>
        </w:rPr>
        <w:t xml:space="preserve"> </w:t>
      </w:r>
      <w:r w:rsidRPr="00F069D3">
        <w:rPr>
          <w:rFonts w:ascii="Book Antiqua" w:hAnsi="Book Antiqua"/>
          <w:i/>
          <w:iCs/>
        </w:rPr>
        <w:t>Phys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2013;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  <w:b/>
          <w:bCs/>
        </w:rPr>
        <w:t>87</w:t>
      </w:r>
      <w:r w:rsidRPr="00F069D3">
        <w:rPr>
          <w:rFonts w:ascii="Book Antiqua" w:hAnsi="Book Antiqua"/>
        </w:rPr>
        <w:t>: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22-32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[PMID: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23219567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DOI: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10.1016/j.ijrobp.2012.08.043]</w:t>
      </w:r>
    </w:p>
    <w:p w14:paraId="077A92F6" w14:textId="342FF2E8" w:rsidR="00980F6E" w:rsidRPr="00F069D3" w:rsidRDefault="00980F6E" w:rsidP="00980F6E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069D3">
        <w:rPr>
          <w:rFonts w:ascii="Book Antiqua" w:hAnsi="Book Antiqua"/>
        </w:rPr>
        <w:lastRenderedPageBreak/>
        <w:t>39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  <w:b/>
          <w:bCs/>
        </w:rPr>
        <w:t>Dawson</w:t>
      </w:r>
      <w:r w:rsidR="00145046" w:rsidRPr="00F069D3">
        <w:rPr>
          <w:rFonts w:ascii="Book Antiqua" w:hAnsi="Book Antiqua"/>
          <w:b/>
          <w:bCs/>
        </w:rPr>
        <w:t xml:space="preserve"> </w:t>
      </w:r>
      <w:r w:rsidRPr="00F069D3">
        <w:rPr>
          <w:rFonts w:ascii="Book Antiqua" w:hAnsi="Book Antiqua"/>
          <w:b/>
          <w:bCs/>
        </w:rPr>
        <w:t>LA</w:t>
      </w:r>
      <w:r w:rsidRPr="00F069D3">
        <w:rPr>
          <w:rFonts w:ascii="Book Antiqua" w:hAnsi="Book Antiqua"/>
        </w:rPr>
        <w:t>.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Overview: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Where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does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radiation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therapy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fit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in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the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spectrum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of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liver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cancer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local-regional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therapies?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  <w:i/>
          <w:iCs/>
        </w:rPr>
        <w:t>Semin</w:t>
      </w:r>
      <w:r w:rsidR="00145046" w:rsidRPr="00F069D3">
        <w:rPr>
          <w:rFonts w:ascii="Book Antiqua" w:hAnsi="Book Antiqua"/>
          <w:i/>
          <w:iCs/>
        </w:rPr>
        <w:t xml:space="preserve"> </w:t>
      </w:r>
      <w:r w:rsidRPr="00F069D3">
        <w:rPr>
          <w:rFonts w:ascii="Book Antiqua" w:hAnsi="Book Antiqua"/>
          <w:i/>
          <w:iCs/>
        </w:rPr>
        <w:t>Radiat</w:t>
      </w:r>
      <w:r w:rsidR="00145046" w:rsidRPr="00F069D3">
        <w:rPr>
          <w:rFonts w:ascii="Book Antiqua" w:hAnsi="Book Antiqua"/>
          <w:i/>
          <w:iCs/>
        </w:rPr>
        <w:t xml:space="preserve"> </w:t>
      </w:r>
      <w:r w:rsidRPr="00F069D3">
        <w:rPr>
          <w:rFonts w:ascii="Book Antiqua" w:hAnsi="Book Antiqua"/>
          <w:i/>
          <w:iCs/>
        </w:rPr>
        <w:t>Oncol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2011;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  <w:b/>
          <w:bCs/>
        </w:rPr>
        <w:t>21</w:t>
      </w:r>
      <w:r w:rsidRPr="00F069D3">
        <w:rPr>
          <w:rFonts w:ascii="Book Antiqua" w:hAnsi="Book Antiqua"/>
        </w:rPr>
        <w:t>: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241-246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[PMID: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21939852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DOI: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10.1016/j.semradonc.2011.05.009]</w:t>
      </w:r>
    </w:p>
    <w:p w14:paraId="0464A3C3" w14:textId="45E90679" w:rsidR="00980F6E" w:rsidRPr="00F069D3" w:rsidRDefault="00980F6E" w:rsidP="00980F6E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069D3">
        <w:rPr>
          <w:rFonts w:ascii="Book Antiqua" w:hAnsi="Book Antiqua"/>
        </w:rPr>
        <w:t>40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  <w:b/>
          <w:bCs/>
        </w:rPr>
        <w:t>Komatsu</w:t>
      </w:r>
      <w:r w:rsidR="00145046" w:rsidRPr="00F069D3">
        <w:rPr>
          <w:rFonts w:ascii="Book Antiqua" w:hAnsi="Book Antiqua"/>
          <w:b/>
          <w:bCs/>
        </w:rPr>
        <w:t xml:space="preserve"> </w:t>
      </w:r>
      <w:r w:rsidRPr="00F069D3">
        <w:rPr>
          <w:rFonts w:ascii="Book Antiqua" w:hAnsi="Book Antiqua"/>
          <w:b/>
          <w:bCs/>
        </w:rPr>
        <w:t>S</w:t>
      </w:r>
      <w:r w:rsidRPr="00F069D3">
        <w:rPr>
          <w:rFonts w:ascii="Book Antiqua" w:hAnsi="Book Antiqua"/>
        </w:rPr>
        <w:t>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Fukumoto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T,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Demizu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Y,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Miyawaki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D,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Terashima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K,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Niwa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Y,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Mima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M,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Fujii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O,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Sasaki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R,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Yamada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I,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Hori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Y,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Hishikawa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Y,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Abe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M,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Ku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Y,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Murakami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M.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The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effectiveness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of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particle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radiotherapy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for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hepatocellular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carcinoma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associated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with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inferior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vena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cava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tumor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thrombus.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  <w:i/>
          <w:iCs/>
        </w:rPr>
        <w:t>J</w:t>
      </w:r>
      <w:r w:rsidR="00145046" w:rsidRPr="00F069D3">
        <w:rPr>
          <w:rFonts w:ascii="Book Antiqua" w:hAnsi="Book Antiqua"/>
          <w:i/>
          <w:iCs/>
        </w:rPr>
        <w:t xml:space="preserve"> </w:t>
      </w:r>
      <w:r w:rsidRPr="00F069D3">
        <w:rPr>
          <w:rFonts w:ascii="Book Antiqua" w:hAnsi="Book Antiqua"/>
          <w:i/>
          <w:iCs/>
        </w:rPr>
        <w:t>Gastroenterol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2011;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  <w:b/>
          <w:bCs/>
        </w:rPr>
        <w:t>46</w:t>
      </w:r>
      <w:r w:rsidRPr="00F069D3">
        <w:rPr>
          <w:rFonts w:ascii="Book Antiqua" w:hAnsi="Book Antiqua"/>
        </w:rPr>
        <w:t>: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913-920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[PMID: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21516295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DOI: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10.1007/s00535-011-0398-6]</w:t>
      </w:r>
    </w:p>
    <w:p w14:paraId="23EB32C1" w14:textId="47B46523" w:rsidR="00980F6E" w:rsidRPr="00F069D3" w:rsidRDefault="00980F6E" w:rsidP="00980F6E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069D3">
        <w:rPr>
          <w:rFonts w:ascii="Book Antiqua" w:hAnsi="Book Antiqua"/>
        </w:rPr>
        <w:t>41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  <w:b/>
          <w:bCs/>
        </w:rPr>
        <w:t>Duan</w:t>
      </w:r>
      <w:r w:rsidR="00145046" w:rsidRPr="00F069D3">
        <w:rPr>
          <w:rFonts w:ascii="Book Antiqua" w:hAnsi="Book Antiqua"/>
          <w:b/>
          <w:bCs/>
        </w:rPr>
        <w:t xml:space="preserve"> </w:t>
      </w:r>
      <w:r w:rsidRPr="00F069D3">
        <w:rPr>
          <w:rFonts w:ascii="Book Antiqua" w:hAnsi="Book Antiqua"/>
          <w:b/>
          <w:bCs/>
        </w:rPr>
        <w:t>F</w:t>
      </w:r>
      <w:r w:rsidRPr="00F069D3">
        <w:rPr>
          <w:rFonts w:ascii="Book Antiqua" w:hAnsi="Book Antiqua"/>
        </w:rPr>
        <w:t>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Yu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W,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Wang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Y,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Liu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FY,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Song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P,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Wang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ZJ,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Yan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JY,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Yuan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K,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Wang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MQ.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Trans-arterial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chemoembolization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and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external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beam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radiation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therapy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for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treatment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of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hepatocellular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carcinoma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with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a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tumor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thrombus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in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the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inferior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vena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cava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and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right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atrium.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  <w:i/>
          <w:iCs/>
        </w:rPr>
        <w:t>Cancer</w:t>
      </w:r>
      <w:r w:rsidR="00145046" w:rsidRPr="00F069D3">
        <w:rPr>
          <w:rFonts w:ascii="Book Antiqua" w:hAnsi="Book Antiqua"/>
          <w:i/>
          <w:iCs/>
        </w:rPr>
        <w:t xml:space="preserve"> </w:t>
      </w:r>
      <w:r w:rsidRPr="00F069D3">
        <w:rPr>
          <w:rFonts w:ascii="Book Antiqua" w:hAnsi="Book Antiqua"/>
          <w:i/>
          <w:iCs/>
        </w:rPr>
        <w:t>Imaging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2015;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  <w:b/>
          <w:bCs/>
        </w:rPr>
        <w:t>15</w:t>
      </w:r>
      <w:r w:rsidRPr="00F069D3">
        <w:rPr>
          <w:rFonts w:ascii="Book Antiqua" w:hAnsi="Book Antiqua"/>
        </w:rPr>
        <w:t>: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7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[PMID: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26007646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DOI: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10.1186/s40644-015-0043-3]</w:t>
      </w:r>
    </w:p>
    <w:p w14:paraId="1106D176" w14:textId="4BCE827B" w:rsidR="00980F6E" w:rsidRPr="00F069D3" w:rsidRDefault="00980F6E" w:rsidP="00980F6E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069D3">
        <w:rPr>
          <w:rFonts w:ascii="Book Antiqua" w:hAnsi="Book Antiqua"/>
        </w:rPr>
        <w:t>42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  <w:b/>
          <w:bCs/>
        </w:rPr>
        <w:t>Igaki</w:t>
      </w:r>
      <w:r w:rsidR="00145046" w:rsidRPr="00F069D3">
        <w:rPr>
          <w:rFonts w:ascii="Book Antiqua" w:hAnsi="Book Antiqua"/>
          <w:b/>
          <w:bCs/>
        </w:rPr>
        <w:t xml:space="preserve"> </w:t>
      </w:r>
      <w:r w:rsidRPr="00F069D3">
        <w:rPr>
          <w:rFonts w:ascii="Book Antiqua" w:hAnsi="Book Antiqua"/>
          <w:b/>
          <w:bCs/>
        </w:rPr>
        <w:t>H</w:t>
      </w:r>
      <w:r w:rsidRPr="00F069D3">
        <w:rPr>
          <w:rFonts w:ascii="Book Antiqua" w:hAnsi="Book Antiqua"/>
        </w:rPr>
        <w:t>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Nakagawa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K,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Shiraishi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K,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Shiina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S,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Kokudo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N,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Terahara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A,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Yamashita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H,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Sasano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N,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Omata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M,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Ohtomo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K.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Three-dimensional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conformal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radiotherapy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for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hepatocellular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carcinoma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with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inferior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vena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cava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invasion.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  <w:i/>
          <w:iCs/>
        </w:rPr>
        <w:t>Jpn</w:t>
      </w:r>
      <w:r w:rsidR="00145046" w:rsidRPr="00F069D3">
        <w:rPr>
          <w:rFonts w:ascii="Book Antiqua" w:hAnsi="Book Antiqua"/>
          <w:i/>
          <w:iCs/>
        </w:rPr>
        <w:t xml:space="preserve"> </w:t>
      </w:r>
      <w:r w:rsidRPr="00F069D3">
        <w:rPr>
          <w:rFonts w:ascii="Book Antiqua" w:hAnsi="Book Antiqua"/>
          <w:i/>
          <w:iCs/>
        </w:rPr>
        <w:t>J</w:t>
      </w:r>
      <w:r w:rsidR="00145046" w:rsidRPr="00F069D3">
        <w:rPr>
          <w:rFonts w:ascii="Book Antiqua" w:hAnsi="Book Antiqua"/>
          <w:i/>
          <w:iCs/>
        </w:rPr>
        <w:t xml:space="preserve"> </w:t>
      </w:r>
      <w:r w:rsidRPr="00F069D3">
        <w:rPr>
          <w:rFonts w:ascii="Book Antiqua" w:hAnsi="Book Antiqua"/>
          <w:i/>
          <w:iCs/>
        </w:rPr>
        <w:t>Clin</w:t>
      </w:r>
      <w:r w:rsidR="00145046" w:rsidRPr="00F069D3">
        <w:rPr>
          <w:rFonts w:ascii="Book Antiqua" w:hAnsi="Book Antiqua"/>
          <w:i/>
          <w:iCs/>
        </w:rPr>
        <w:t xml:space="preserve"> </w:t>
      </w:r>
      <w:r w:rsidRPr="00F069D3">
        <w:rPr>
          <w:rFonts w:ascii="Book Antiqua" w:hAnsi="Book Antiqua"/>
          <w:i/>
          <w:iCs/>
        </w:rPr>
        <w:t>Oncol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2008;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  <w:b/>
          <w:bCs/>
        </w:rPr>
        <w:t>38</w:t>
      </w:r>
      <w:r w:rsidRPr="00F069D3">
        <w:rPr>
          <w:rFonts w:ascii="Book Antiqua" w:hAnsi="Book Antiqua"/>
        </w:rPr>
        <w:t>: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438-444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[PMID: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18495749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DOI: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10.1093/jjco/hyn038]</w:t>
      </w:r>
    </w:p>
    <w:p w14:paraId="4D9E49F3" w14:textId="3BB483BB" w:rsidR="00980F6E" w:rsidRPr="00F069D3" w:rsidRDefault="00980F6E" w:rsidP="00980F6E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069D3">
        <w:rPr>
          <w:rFonts w:ascii="Book Antiqua" w:hAnsi="Book Antiqua"/>
        </w:rPr>
        <w:t>43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  <w:b/>
          <w:bCs/>
        </w:rPr>
        <w:t>Xi</w:t>
      </w:r>
      <w:r w:rsidR="00145046" w:rsidRPr="00F069D3">
        <w:rPr>
          <w:rFonts w:ascii="Book Antiqua" w:hAnsi="Book Antiqua"/>
          <w:b/>
          <w:bCs/>
        </w:rPr>
        <w:t xml:space="preserve"> </w:t>
      </w:r>
      <w:r w:rsidRPr="00F069D3">
        <w:rPr>
          <w:rFonts w:ascii="Book Antiqua" w:hAnsi="Book Antiqua"/>
          <w:b/>
          <w:bCs/>
        </w:rPr>
        <w:t>M</w:t>
      </w:r>
      <w:r w:rsidRPr="00F069D3">
        <w:rPr>
          <w:rFonts w:ascii="Book Antiqua" w:hAnsi="Book Antiqua"/>
        </w:rPr>
        <w:t>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Zhang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L,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Zhao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L,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Li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QQ,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Guo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SP,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Feng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ZZ,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Deng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XW,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Huang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XY,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Liu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MZ.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Effectiveness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of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stereotactic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body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radiotherapy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for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hepatocellular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carcinoma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with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portal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vein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and/or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inferior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vena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cava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tumor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thrombosis.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  <w:i/>
          <w:iCs/>
        </w:rPr>
        <w:t>PLoS</w:t>
      </w:r>
      <w:r w:rsidR="00145046" w:rsidRPr="00F069D3">
        <w:rPr>
          <w:rFonts w:ascii="Book Antiqua" w:hAnsi="Book Antiqua"/>
          <w:i/>
          <w:iCs/>
        </w:rPr>
        <w:t xml:space="preserve"> </w:t>
      </w:r>
      <w:r w:rsidRPr="00F069D3">
        <w:rPr>
          <w:rFonts w:ascii="Book Antiqua" w:hAnsi="Book Antiqua"/>
          <w:i/>
          <w:iCs/>
        </w:rPr>
        <w:t>One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2013;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  <w:b/>
          <w:bCs/>
        </w:rPr>
        <w:t>8</w:t>
      </w:r>
      <w:r w:rsidRPr="00F069D3">
        <w:rPr>
          <w:rFonts w:ascii="Book Antiqua" w:hAnsi="Book Antiqua"/>
        </w:rPr>
        <w:t>: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e63864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[PMID: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23737955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DOI: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10.1371/journal.pone.0063864]</w:t>
      </w:r>
    </w:p>
    <w:p w14:paraId="4C87BDF4" w14:textId="0668BC9F" w:rsidR="00980F6E" w:rsidRPr="00F069D3" w:rsidRDefault="00980F6E" w:rsidP="00980F6E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069D3">
        <w:rPr>
          <w:rFonts w:ascii="Book Antiqua" w:hAnsi="Book Antiqua"/>
        </w:rPr>
        <w:t>44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  <w:b/>
          <w:bCs/>
        </w:rPr>
        <w:t>Hou</w:t>
      </w:r>
      <w:r w:rsidR="00145046" w:rsidRPr="00F069D3">
        <w:rPr>
          <w:rFonts w:ascii="Book Antiqua" w:hAnsi="Book Antiqua"/>
          <w:b/>
          <w:bCs/>
        </w:rPr>
        <w:t xml:space="preserve"> </w:t>
      </w:r>
      <w:r w:rsidRPr="00F069D3">
        <w:rPr>
          <w:rFonts w:ascii="Book Antiqua" w:hAnsi="Book Antiqua"/>
          <w:b/>
          <w:bCs/>
        </w:rPr>
        <w:t>JZ</w:t>
      </w:r>
      <w:r w:rsidRPr="00F069D3">
        <w:rPr>
          <w:rFonts w:ascii="Book Antiqua" w:hAnsi="Book Antiqua"/>
        </w:rPr>
        <w:t>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Zeng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ZC,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Zhang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JY,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Fan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J,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Zhou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J,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Zeng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MS.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Influence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of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tumor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thrombus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location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on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the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outcome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of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external-beam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radiation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therapy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in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advanced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hepatocellular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carcinoma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with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macrovascular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invasion.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  <w:i/>
          <w:iCs/>
        </w:rPr>
        <w:t>Int</w:t>
      </w:r>
      <w:r w:rsidR="00145046" w:rsidRPr="00F069D3">
        <w:rPr>
          <w:rFonts w:ascii="Book Antiqua" w:hAnsi="Book Antiqua"/>
          <w:i/>
          <w:iCs/>
        </w:rPr>
        <w:t xml:space="preserve"> </w:t>
      </w:r>
      <w:r w:rsidRPr="00F069D3">
        <w:rPr>
          <w:rFonts w:ascii="Book Antiqua" w:hAnsi="Book Antiqua"/>
          <w:i/>
          <w:iCs/>
        </w:rPr>
        <w:t>J</w:t>
      </w:r>
      <w:r w:rsidR="00145046" w:rsidRPr="00F069D3">
        <w:rPr>
          <w:rFonts w:ascii="Book Antiqua" w:hAnsi="Book Antiqua"/>
          <w:i/>
          <w:iCs/>
        </w:rPr>
        <w:t xml:space="preserve"> </w:t>
      </w:r>
      <w:r w:rsidRPr="00F069D3">
        <w:rPr>
          <w:rFonts w:ascii="Book Antiqua" w:hAnsi="Book Antiqua"/>
          <w:i/>
          <w:iCs/>
        </w:rPr>
        <w:t>Radiat</w:t>
      </w:r>
      <w:r w:rsidR="00145046" w:rsidRPr="00F069D3">
        <w:rPr>
          <w:rFonts w:ascii="Book Antiqua" w:hAnsi="Book Antiqua"/>
          <w:i/>
          <w:iCs/>
        </w:rPr>
        <w:t xml:space="preserve"> </w:t>
      </w:r>
      <w:r w:rsidRPr="00F069D3">
        <w:rPr>
          <w:rFonts w:ascii="Book Antiqua" w:hAnsi="Book Antiqua"/>
          <w:i/>
          <w:iCs/>
        </w:rPr>
        <w:t>Oncol</w:t>
      </w:r>
      <w:r w:rsidR="00145046" w:rsidRPr="00F069D3">
        <w:rPr>
          <w:rFonts w:ascii="Book Antiqua" w:hAnsi="Book Antiqua"/>
          <w:i/>
          <w:iCs/>
        </w:rPr>
        <w:t xml:space="preserve"> </w:t>
      </w:r>
      <w:r w:rsidRPr="00F069D3">
        <w:rPr>
          <w:rFonts w:ascii="Book Antiqua" w:hAnsi="Book Antiqua"/>
          <w:i/>
          <w:iCs/>
        </w:rPr>
        <w:t>Biol</w:t>
      </w:r>
      <w:r w:rsidR="00145046" w:rsidRPr="00F069D3">
        <w:rPr>
          <w:rFonts w:ascii="Book Antiqua" w:hAnsi="Book Antiqua"/>
          <w:i/>
          <w:iCs/>
        </w:rPr>
        <w:t xml:space="preserve"> </w:t>
      </w:r>
      <w:r w:rsidRPr="00F069D3">
        <w:rPr>
          <w:rFonts w:ascii="Book Antiqua" w:hAnsi="Book Antiqua"/>
          <w:i/>
          <w:iCs/>
        </w:rPr>
        <w:t>Phys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2012;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  <w:b/>
          <w:bCs/>
        </w:rPr>
        <w:t>84</w:t>
      </w:r>
      <w:r w:rsidRPr="00F069D3">
        <w:rPr>
          <w:rFonts w:ascii="Book Antiqua" w:hAnsi="Book Antiqua"/>
        </w:rPr>
        <w:t>: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362-368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[PMID: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22381903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DOI: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10.1016/j.ijrobp.2011.12.024]</w:t>
      </w:r>
    </w:p>
    <w:p w14:paraId="0E8F08D8" w14:textId="2E473B38" w:rsidR="00980F6E" w:rsidRPr="00F069D3" w:rsidRDefault="00980F6E" w:rsidP="00980F6E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069D3">
        <w:rPr>
          <w:rFonts w:ascii="Book Antiqua" w:hAnsi="Book Antiqua"/>
        </w:rPr>
        <w:t>45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  <w:b/>
          <w:bCs/>
        </w:rPr>
        <w:t>Li</w:t>
      </w:r>
      <w:r w:rsidR="00145046" w:rsidRPr="00F069D3">
        <w:rPr>
          <w:rFonts w:ascii="Book Antiqua" w:hAnsi="Book Antiqua"/>
          <w:b/>
          <w:bCs/>
        </w:rPr>
        <w:t xml:space="preserve"> </w:t>
      </w:r>
      <w:r w:rsidRPr="00F069D3">
        <w:rPr>
          <w:rFonts w:ascii="Book Antiqua" w:hAnsi="Book Antiqua"/>
          <w:b/>
          <w:bCs/>
        </w:rPr>
        <w:t>J</w:t>
      </w:r>
      <w:r w:rsidRPr="00F069D3">
        <w:rPr>
          <w:rFonts w:ascii="Book Antiqua" w:hAnsi="Book Antiqua"/>
        </w:rPr>
        <w:t>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Hou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Y,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Cai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XB,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Liu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B.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Sorafenib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after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resection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improves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the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outcome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of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BCLC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stage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C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hepatocellular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carcinoma.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  <w:i/>
          <w:iCs/>
        </w:rPr>
        <w:t>World</w:t>
      </w:r>
      <w:r w:rsidR="00145046" w:rsidRPr="00F069D3">
        <w:rPr>
          <w:rFonts w:ascii="Book Antiqua" w:hAnsi="Book Antiqua"/>
          <w:i/>
          <w:iCs/>
        </w:rPr>
        <w:t xml:space="preserve"> </w:t>
      </w:r>
      <w:r w:rsidRPr="00F069D3">
        <w:rPr>
          <w:rFonts w:ascii="Book Antiqua" w:hAnsi="Book Antiqua"/>
          <w:i/>
          <w:iCs/>
        </w:rPr>
        <w:t>J</w:t>
      </w:r>
      <w:r w:rsidR="00145046" w:rsidRPr="00F069D3">
        <w:rPr>
          <w:rFonts w:ascii="Book Antiqua" w:hAnsi="Book Antiqua"/>
          <w:i/>
          <w:iCs/>
        </w:rPr>
        <w:t xml:space="preserve"> </w:t>
      </w:r>
      <w:r w:rsidRPr="00F069D3">
        <w:rPr>
          <w:rFonts w:ascii="Book Antiqua" w:hAnsi="Book Antiqua"/>
          <w:i/>
          <w:iCs/>
        </w:rPr>
        <w:t>Gastroenterol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2016;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  <w:b/>
          <w:bCs/>
        </w:rPr>
        <w:t>22</w:t>
      </w:r>
      <w:r w:rsidRPr="00F069D3">
        <w:rPr>
          <w:rFonts w:ascii="Book Antiqua" w:hAnsi="Book Antiqua"/>
        </w:rPr>
        <w:t>: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4034-4040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[PMID: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27099447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DOI: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10.3748/wjg.v22.i15.4034]</w:t>
      </w:r>
    </w:p>
    <w:p w14:paraId="2052F9B9" w14:textId="507E715C" w:rsidR="00980F6E" w:rsidRPr="00F069D3" w:rsidRDefault="00980F6E" w:rsidP="00980F6E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069D3">
        <w:rPr>
          <w:rFonts w:ascii="Book Antiqua" w:hAnsi="Book Antiqua"/>
        </w:rPr>
        <w:t>46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  <w:b/>
          <w:bCs/>
        </w:rPr>
        <w:t>Llovet</w:t>
      </w:r>
      <w:r w:rsidR="00145046" w:rsidRPr="00F069D3">
        <w:rPr>
          <w:rFonts w:ascii="Book Antiqua" w:hAnsi="Book Antiqua"/>
          <w:b/>
          <w:bCs/>
        </w:rPr>
        <w:t xml:space="preserve"> </w:t>
      </w:r>
      <w:r w:rsidRPr="00F069D3">
        <w:rPr>
          <w:rFonts w:ascii="Book Antiqua" w:hAnsi="Book Antiqua"/>
          <w:b/>
          <w:bCs/>
        </w:rPr>
        <w:t>JM</w:t>
      </w:r>
      <w:r w:rsidRPr="00F069D3">
        <w:rPr>
          <w:rFonts w:ascii="Book Antiqua" w:hAnsi="Book Antiqua"/>
        </w:rPr>
        <w:t>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Ricci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S,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Mazzaferro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V,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Hilgard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P,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Gane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E,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Blanc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JF,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de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Oliveira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AC,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Santoro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A,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Raoul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JL,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Forner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A,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Schwartz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M,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Porta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C,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Zeuzem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S,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Bolondi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L,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Greten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TF,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lastRenderedPageBreak/>
        <w:t>Galle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PR,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Seitz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JF,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Borbath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I,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Häussinger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D,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Giannaris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T,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Shan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M,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Moscovici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M,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Voliotis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D,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Bruix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J;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SHARP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Investigators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Study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Group.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Sorafenib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in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advanced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hepatocellular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carcinoma.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  <w:i/>
          <w:iCs/>
        </w:rPr>
        <w:t>N</w:t>
      </w:r>
      <w:r w:rsidR="00145046" w:rsidRPr="00F069D3">
        <w:rPr>
          <w:rFonts w:ascii="Book Antiqua" w:hAnsi="Book Antiqua"/>
          <w:i/>
          <w:iCs/>
        </w:rPr>
        <w:t xml:space="preserve"> </w:t>
      </w:r>
      <w:r w:rsidRPr="00F069D3">
        <w:rPr>
          <w:rFonts w:ascii="Book Antiqua" w:hAnsi="Book Antiqua"/>
          <w:i/>
          <w:iCs/>
        </w:rPr>
        <w:t>Engl</w:t>
      </w:r>
      <w:r w:rsidR="00145046" w:rsidRPr="00F069D3">
        <w:rPr>
          <w:rFonts w:ascii="Book Antiqua" w:hAnsi="Book Antiqua"/>
          <w:i/>
          <w:iCs/>
        </w:rPr>
        <w:t xml:space="preserve"> </w:t>
      </w:r>
      <w:r w:rsidRPr="00F069D3">
        <w:rPr>
          <w:rFonts w:ascii="Book Antiqua" w:hAnsi="Book Antiqua"/>
          <w:i/>
          <w:iCs/>
        </w:rPr>
        <w:t>J</w:t>
      </w:r>
      <w:r w:rsidR="00145046" w:rsidRPr="00F069D3">
        <w:rPr>
          <w:rFonts w:ascii="Book Antiqua" w:hAnsi="Book Antiqua"/>
          <w:i/>
          <w:iCs/>
        </w:rPr>
        <w:t xml:space="preserve"> </w:t>
      </w:r>
      <w:r w:rsidRPr="00F069D3">
        <w:rPr>
          <w:rFonts w:ascii="Book Antiqua" w:hAnsi="Book Antiqua"/>
          <w:i/>
          <w:iCs/>
        </w:rPr>
        <w:t>Med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2008;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  <w:b/>
          <w:bCs/>
        </w:rPr>
        <w:t>359</w:t>
      </w:r>
      <w:r w:rsidRPr="00F069D3">
        <w:rPr>
          <w:rFonts w:ascii="Book Antiqua" w:hAnsi="Book Antiqua"/>
        </w:rPr>
        <w:t>: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378-390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[PMID: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18650514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DOI: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10.1056/NEJMoa0708857]</w:t>
      </w:r>
    </w:p>
    <w:p w14:paraId="2A42EAFA" w14:textId="72766E9B" w:rsidR="00980F6E" w:rsidRPr="00F069D3" w:rsidRDefault="00980F6E" w:rsidP="00980F6E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069D3">
        <w:rPr>
          <w:rFonts w:ascii="Book Antiqua" w:hAnsi="Book Antiqua"/>
        </w:rPr>
        <w:t>47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  <w:b/>
          <w:bCs/>
        </w:rPr>
        <w:t>Cheng</w:t>
      </w:r>
      <w:r w:rsidR="00145046" w:rsidRPr="00F069D3">
        <w:rPr>
          <w:rFonts w:ascii="Book Antiqua" w:hAnsi="Book Antiqua"/>
          <w:b/>
          <w:bCs/>
        </w:rPr>
        <w:t xml:space="preserve"> </w:t>
      </w:r>
      <w:r w:rsidRPr="00F069D3">
        <w:rPr>
          <w:rFonts w:ascii="Book Antiqua" w:hAnsi="Book Antiqua"/>
          <w:b/>
          <w:bCs/>
        </w:rPr>
        <w:t>AL</w:t>
      </w:r>
      <w:r w:rsidRPr="00F069D3">
        <w:rPr>
          <w:rFonts w:ascii="Book Antiqua" w:hAnsi="Book Antiqua"/>
        </w:rPr>
        <w:t>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Kang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YK,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Chen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Z,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Tsao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CJ,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Qin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S,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Kim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JS,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Luo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R,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Feng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J,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Ye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S,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Yang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TS,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Xu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J,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Sun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Y,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Liang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H,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Liu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J,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Wang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J,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Tak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WY,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Pan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H,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Burock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K,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Zou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J,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Voliotis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D,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Guan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Z.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Efficacy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and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safety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of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sorafenib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in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patients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in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the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Asia-Pacific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region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with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advanced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hepatocellular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carcinoma: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a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phase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III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randomised,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double-blind,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placebo-controlled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trial.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  <w:i/>
          <w:iCs/>
        </w:rPr>
        <w:t>Lancet</w:t>
      </w:r>
      <w:r w:rsidR="00145046" w:rsidRPr="00F069D3">
        <w:rPr>
          <w:rFonts w:ascii="Book Antiqua" w:hAnsi="Book Antiqua"/>
          <w:i/>
          <w:iCs/>
        </w:rPr>
        <w:t xml:space="preserve"> </w:t>
      </w:r>
      <w:r w:rsidRPr="00F069D3">
        <w:rPr>
          <w:rFonts w:ascii="Book Antiqua" w:hAnsi="Book Antiqua"/>
          <w:i/>
          <w:iCs/>
        </w:rPr>
        <w:t>Oncol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2009;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  <w:b/>
          <w:bCs/>
        </w:rPr>
        <w:t>10</w:t>
      </w:r>
      <w:r w:rsidRPr="00F069D3">
        <w:rPr>
          <w:rFonts w:ascii="Book Antiqua" w:hAnsi="Book Antiqua"/>
        </w:rPr>
        <w:t>: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25-34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[PMID: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19095497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DOI: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10.1016/S1470-2045(08)70285-7]</w:t>
      </w:r>
    </w:p>
    <w:p w14:paraId="643D3835" w14:textId="319320C6" w:rsidR="00980F6E" w:rsidRPr="00F069D3" w:rsidRDefault="00980F6E" w:rsidP="00980F6E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069D3">
        <w:rPr>
          <w:rFonts w:ascii="Book Antiqua" w:hAnsi="Book Antiqua"/>
        </w:rPr>
        <w:t>48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  <w:b/>
          <w:bCs/>
        </w:rPr>
        <w:t>Huang</w:t>
      </w:r>
      <w:r w:rsidR="00145046" w:rsidRPr="00F069D3">
        <w:rPr>
          <w:rFonts w:ascii="Book Antiqua" w:hAnsi="Book Antiqua"/>
          <w:b/>
          <w:bCs/>
        </w:rPr>
        <w:t xml:space="preserve"> </w:t>
      </w:r>
      <w:r w:rsidRPr="00F069D3">
        <w:rPr>
          <w:rFonts w:ascii="Book Antiqua" w:hAnsi="Book Antiqua"/>
          <w:b/>
          <w:bCs/>
        </w:rPr>
        <w:t>Y</w:t>
      </w:r>
      <w:r w:rsidRPr="00F069D3">
        <w:rPr>
          <w:rFonts w:ascii="Book Antiqua" w:hAnsi="Book Antiqua"/>
        </w:rPr>
        <w:t>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Zhang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Z,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Zhou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Y,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Yang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J,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Hu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K,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Wang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Z.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Should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we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apply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sorafenib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in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hepatocellular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carcinoma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patients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with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microvascular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invasion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after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curative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hepatectomy?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  <w:i/>
          <w:iCs/>
        </w:rPr>
        <w:t>Onco</w:t>
      </w:r>
      <w:r w:rsidR="00145046" w:rsidRPr="00F069D3">
        <w:rPr>
          <w:rFonts w:ascii="Book Antiqua" w:hAnsi="Book Antiqua"/>
          <w:i/>
          <w:iCs/>
        </w:rPr>
        <w:t xml:space="preserve"> </w:t>
      </w:r>
      <w:r w:rsidRPr="00F069D3">
        <w:rPr>
          <w:rFonts w:ascii="Book Antiqua" w:hAnsi="Book Antiqua"/>
          <w:i/>
          <w:iCs/>
        </w:rPr>
        <w:t>Targets</w:t>
      </w:r>
      <w:r w:rsidR="00145046" w:rsidRPr="00F069D3">
        <w:rPr>
          <w:rFonts w:ascii="Book Antiqua" w:hAnsi="Book Antiqua"/>
          <w:i/>
          <w:iCs/>
        </w:rPr>
        <w:t xml:space="preserve"> </w:t>
      </w:r>
      <w:r w:rsidRPr="00F069D3">
        <w:rPr>
          <w:rFonts w:ascii="Book Antiqua" w:hAnsi="Book Antiqua"/>
          <w:i/>
          <w:iCs/>
        </w:rPr>
        <w:t>Ther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2019;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  <w:b/>
          <w:bCs/>
        </w:rPr>
        <w:t>12</w:t>
      </w:r>
      <w:r w:rsidRPr="00F069D3">
        <w:rPr>
          <w:rFonts w:ascii="Book Antiqua" w:hAnsi="Book Antiqua"/>
        </w:rPr>
        <w:t>: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541-548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[PMID: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30666133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DOI: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10.2147/OTT.S187357]</w:t>
      </w:r>
    </w:p>
    <w:p w14:paraId="1BA23CB9" w14:textId="2B9FBEE4" w:rsidR="00980F6E" w:rsidRPr="00F069D3" w:rsidRDefault="00980F6E" w:rsidP="00980F6E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069D3">
        <w:rPr>
          <w:rFonts w:ascii="Book Antiqua" w:hAnsi="Book Antiqua"/>
        </w:rPr>
        <w:t>49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  <w:b/>
          <w:bCs/>
        </w:rPr>
        <w:t>Kudo</w:t>
      </w:r>
      <w:r w:rsidR="00145046" w:rsidRPr="00F069D3">
        <w:rPr>
          <w:rFonts w:ascii="Book Antiqua" w:hAnsi="Book Antiqua"/>
          <w:b/>
          <w:bCs/>
        </w:rPr>
        <w:t xml:space="preserve"> </w:t>
      </w:r>
      <w:r w:rsidRPr="00F069D3">
        <w:rPr>
          <w:rFonts w:ascii="Book Antiqua" w:hAnsi="Book Antiqua"/>
          <w:b/>
          <w:bCs/>
        </w:rPr>
        <w:t>M</w:t>
      </w:r>
      <w:r w:rsidRPr="00F069D3">
        <w:rPr>
          <w:rFonts w:ascii="Book Antiqua" w:hAnsi="Book Antiqua"/>
        </w:rPr>
        <w:t>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Finn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RS,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Qin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S,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Han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KH,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Ikeda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K,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Piscaglia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F,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Baron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A,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Park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JW,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Han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G,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Jassem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J,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Blanc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JF,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Vogel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A,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Komov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D,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Evans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TRJ,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Lopez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C,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Dutcus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C,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Guo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M,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Saito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K,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Kraljevic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S,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Tamai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T,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Ren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M,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Cheng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AL.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Lenvatinib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versus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sorafenib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in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first-line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treatment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of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patients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with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unresectable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hepatocellular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carcinoma: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a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randomised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phase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3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non-inferiority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trial.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  <w:i/>
          <w:iCs/>
        </w:rPr>
        <w:t>Lancet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2018;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  <w:b/>
          <w:bCs/>
        </w:rPr>
        <w:t>391</w:t>
      </w:r>
      <w:r w:rsidRPr="00F069D3">
        <w:rPr>
          <w:rFonts w:ascii="Book Antiqua" w:hAnsi="Book Antiqua"/>
        </w:rPr>
        <w:t>: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1163-1173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[PMID: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29433850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DOI: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10.1016/S0140-6736(18)30207-1]</w:t>
      </w:r>
    </w:p>
    <w:p w14:paraId="3A003529" w14:textId="65475275" w:rsidR="00980F6E" w:rsidRPr="00F069D3" w:rsidRDefault="00980F6E" w:rsidP="00980F6E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069D3">
        <w:rPr>
          <w:rFonts w:ascii="Book Antiqua" w:hAnsi="Book Antiqua"/>
        </w:rPr>
        <w:t>50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  <w:b/>
          <w:bCs/>
        </w:rPr>
        <w:t>Kudo</w:t>
      </w:r>
      <w:r w:rsidR="00145046" w:rsidRPr="00F069D3">
        <w:rPr>
          <w:rFonts w:ascii="Book Antiqua" w:hAnsi="Book Antiqua"/>
          <w:b/>
          <w:bCs/>
        </w:rPr>
        <w:t xml:space="preserve"> </w:t>
      </w:r>
      <w:r w:rsidRPr="00F069D3">
        <w:rPr>
          <w:rFonts w:ascii="Book Antiqua" w:hAnsi="Book Antiqua"/>
          <w:b/>
          <w:bCs/>
        </w:rPr>
        <w:t>M</w:t>
      </w:r>
      <w:r w:rsidRPr="00F069D3">
        <w:rPr>
          <w:rFonts w:ascii="Book Antiqua" w:hAnsi="Book Antiqua"/>
        </w:rPr>
        <w:t>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Ueshima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K,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Chan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S,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Minami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T,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Chishina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H,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Aoki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T,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Takita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M,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Hagiwara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S,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Minami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Y,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Ida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H,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Takenaka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M,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Sakurai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T,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Watanabe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T,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Morita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M,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Ogawa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C,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Wada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Y,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Ikeda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M,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Ishii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H,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Izumi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N,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Nishida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N.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Lenvatinib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as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an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Initial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Treatment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in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Patients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with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Intermediate-Stage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Hepatocellular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Carcinoma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Beyond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Up-To-Seven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Criteria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and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Child-Pugh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A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Liver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Function: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A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Proof-Of-Concept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Study.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  <w:i/>
          <w:iCs/>
        </w:rPr>
        <w:t>Cancers</w:t>
      </w:r>
      <w:r w:rsidR="00145046" w:rsidRPr="00F069D3">
        <w:rPr>
          <w:rFonts w:ascii="Book Antiqua" w:hAnsi="Book Antiqua"/>
          <w:i/>
          <w:iCs/>
        </w:rPr>
        <w:t xml:space="preserve"> </w:t>
      </w:r>
      <w:r w:rsidRPr="00F069D3">
        <w:rPr>
          <w:rFonts w:ascii="Book Antiqua" w:hAnsi="Book Antiqua"/>
          <w:i/>
          <w:iCs/>
        </w:rPr>
        <w:t>(Basel)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2019;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  <w:b/>
          <w:bCs/>
        </w:rPr>
        <w:t>11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[PMID: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31370183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DOI: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10.3390/cancers11081084]</w:t>
      </w:r>
    </w:p>
    <w:p w14:paraId="35044953" w14:textId="112276E3" w:rsidR="00980F6E" w:rsidRPr="00F069D3" w:rsidRDefault="00980F6E" w:rsidP="00980F6E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069D3">
        <w:rPr>
          <w:rFonts w:ascii="Book Antiqua" w:hAnsi="Book Antiqua"/>
        </w:rPr>
        <w:t>51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  <w:b/>
          <w:bCs/>
        </w:rPr>
        <w:t>Rao</w:t>
      </w:r>
      <w:r w:rsidR="00145046" w:rsidRPr="00F069D3">
        <w:rPr>
          <w:rFonts w:ascii="Book Antiqua" w:hAnsi="Book Antiqua"/>
          <w:b/>
          <w:bCs/>
        </w:rPr>
        <w:t xml:space="preserve"> </w:t>
      </w:r>
      <w:r w:rsidRPr="00F069D3">
        <w:rPr>
          <w:rFonts w:ascii="Book Antiqua" w:hAnsi="Book Antiqua"/>
          <w:b/>
          <w:bCs/>
        </w:rPr>
        <w:t>Q</w:t>
      </w:r>
      <w:r w:rsidRPr="00F069D3">
        <w:rPr>
          <w:rFonts w:ascii="Book Antiqua" w:hAnsi="Book Antiqua"/>
        </w:rPr>
        <w:t>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Li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M,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Xu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W,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Pang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K,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Guo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X,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Wang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D,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Liu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J,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Guo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W,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Zhang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Z.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Clinical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benefits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of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PD-1/PD-L1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inhibitors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in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advanced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hepatocellular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carcinoma: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a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systematic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review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and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meta-analysis.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  <w:i/>
          <w:iCs/>
        </w:rPr>
        <w:t>Hepatol</w:t>
      </w:r>
      <w:r w:rsidR="00145046" w:rsidRPr="00F069D3">
        <w:rPr>
          <w:rFonts w:ascii="Book Antiqua" w:hAnsi="Book Antiqua"/>
          <w:i/>
          <w:iCs/>
        </w:rPr>
        <w:t xml:space="preserve"> </w:t>
      </w:r>
      <w:r w:rsidRPr="00F069D3">
        <w:rPr>
          <w:rFonts w:ascii="Book Antiqua" w:hAnsi="Book Antiqua"/>
          <w:i/>
          <w:iCs/>
        </w:rPr>
        <w:t>Int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2020;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  <w:b/>
          <w:bCs/>
        </w:rPr>
        <w:t>14</w:t>
      </w:r>
      <w:r w:rsidRPr="00F069D3">
        <w:rPr>
          <w:rFonts w:ascii="Book Antiqua" w:hAnsi="Book Antiqua"/>
        </w:rPr>
        <w:t>: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765-775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[PMID: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32572818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DOI: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10.1007/s12072-020-10064-8]</w:t>
      </w:r>
    </w:p>
    <w:p w14:paraId="007DD06B" w14:textId="20B12C25" w:rsidR="00980F6E" w:rsidRPr="00F069D3" w:rsidRDefault="00980F6E" w:rsidP="00980F6E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069D3">
        <w:rPr>
          <w:rFonts w:ascii="Book Antiqua" w:hAnsi="Book Antiqua"/>
        </w:rPr>
        <w:lastRenderedPageBreak/>
        <w:t>52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  <w:b/>
          <w:bCs/>
        </w:rPr>
        <w:t>Pardee</w:t>
      </w:r>
      <w:r w:rsidR="00145046" w:rsidRPr="00F069D3">
        <w:rPr>
          <w:rFonts w:ascii="Book Antiqua" w:hAnsi="Book Antiqua"/>
          <w:b/>
          <w:bCs/>
        </w:rPr>
        <w:t xml:space="preserve"> </w:t>
      </w:r>
      <w:r w:rsidRPr="00F069D3">
        <w:rPr>
          <w:rFonts w:ascii="Book Antiqua" w:hAnsi="Book Antiqua"/>
          <w:b/>
          <w:bCs/>
        </w:rPr>
        <w:t>AD</w:t>
      </w:r>
      <w:r w:rsidRPr="00F069D3">
        <w:rPr>
          <w:rFonts w:ascii="Book Antiqua" w:hAnsi="Book Antiqua"/>
        </w:rPr>
        <w:t>,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Butterfield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LH.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Immunotherapy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of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hepatocellular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carcinoma: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Unique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challenges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and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clinical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opportunities.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  <w:i/>
          <w:iCs/>
        </w:rPr>
        <w:t>Oncoimmunology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2012;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  <w:b/>
          <w:bCs/>
        </w:rPr>
        <w:t>1</w:t>
      </w:r>
      <w:r w:rsidRPr="00F069D3">
        <w:rPr>
          <w:rFonts w:ascii="Book Antiqua" w:hAnsi="Book Antiqua"/>
        </w:rPr>
        <w:t>: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48-55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[PMID: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22720211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DOI: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10.4161/onci.1.1.18344]</w:t>
      </w:r>
    </w:p>
    <w:p w14:paraId="75B1557C" w14:textId="21918BD7" w:rsidR="00980F6E" w:rsidRPr="00F069D3" w:rsidRDefault="00980F6E" w:rsidP="00980F6E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069D3">
        <w:rPr>
          <w:rFonts w:ascii="Book Antiqua" w:hAnsi="Book Antiqua"/>
        </w:rPr>
        <w:t>53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  <w:b/>
          <w:bCs/>
        </w:rPr>
        <w:t>Kudo</w:t>
      </w:r>
      <w:r w:rsidR="00145046" w:rsidRPr="00F069D3">
        <w:rPr>
          <w:rFonts w:ascii="Book Antiqua" w:hAnsi="Book Antiqua"/>
          <w:b/>
          <w:bCs/>
        </w:rPr>
        <w:t xml:space="preserve"> </w:t>
      </w:r>
      <w:r w:rsidRPr="00F069D3">
        <w:rPr>
          <w:rFonts w:ascii="Book Antiqua" w:hAnsi="Book Antiqua"/>
          <w:b/>
          <w:bCs/>
        </w:rPr>
        <w:t>M</w:t>
      </w:r>
      <w:r w:rsidRPr="00F069D3">
        <w:rPr>
          <w:rFonts w:ascii="Book Antiqua" w:hAnsi="Book Antiqua"/>
        </w:rPr>
        <w:t>.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Immune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Checkpoint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Inhibition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in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Hepatocellular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Carcinoma: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Basics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and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Ongoing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Clinical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Trials.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  <w:i/>
          <w:iCs/>
        </w:rPr>
        <w:t>Oncology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2017;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  <w:b/>
          <w:bCs/>
        </w:rPr>
        <w:t>92</w:t>
      </w:r>
      <w:r w:rsidR="00145046" w:rsidRPr="00F069D3">
        <w:rPr>
          <w:rFonts w:ascii="Book Antiqua" w:hAnsi="Book Antiqua"/>
          <w:b/>
          <w:bCs/>
        </w:rPr>
        <w:t xml:space="preserve"> </w:t>
      </w:r>
      <w:r w:rsidRPr="00F069D3">
        <w:rPr>
          <w:rFonts w:ascii="Book Antiqua" w:hAnsi="Book Antiqua"/>
        </w:rPr>
        <w:t>Suppl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1: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50-62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[PMID: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28147363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DOI:</w:t>
      </w:r>
      <w:r w:rsidR="00145046" w:rsidRPr="00F069D3">
        <w:rPr>
          <w:rFonts w:ascii="Book Antiqua" w:hAnsi="Book Antiqua"/>
        </w:rPr>
        <w:t xml:space="preserve"> </w:t>
      </w:r>
      <w:r w:rsidRPr="00F069D3">
        <w:rPr>
          <w:rFonts w:ascii="Book Antiqua" w:hAnsi="Book Antiqua"/>
        </w:rPr>
        <w:t>10.1159/000451016]</w:t>
      </w:r>
    </w:p>
    <w:bookmarkEnd w:id="66"/>
    <w:p w14:paraId="2F29743B" w14:textId="77777777" w:rsidR="00A77B3E" w:rsidRPr="00F069D3" w:rsidRDefault="00A77B3E">
      <w:pPr>
        <w:spacing w:line="360" w:lineRule="auto"/>
        <w:jc w:val="both"/>
        <w:sectPr w:rsidR="00A77B3E" w:rsidRPr="00F069D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45CB5F3" w14:textId="77777777" w:rsidR="00A77B3E" w:rsidRPr="00F069D3" w:rsidRDefault="00B13F81">
      <w:pPr>
        <w:spacing w:line="360" w:lineRule="auto"/>
        <w:jc w:val="both"/>
      </w:pPr>
      <w:r w:rsidRPr="00F069D3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53BD2629" w14:textId="11EA1F2C" w:rsidR="00A77B3E" w:rsidRPr="00F069D3" w:rsidRDefault="00B13F81">
      <w:pPr>
        <w:spacing w:line="360" w:lineRule="auto"/>
        <w:jc w:val="both"/>
        <w:rPr>
          <w:lang w:eastAsia="zh-CN"/>
        </w:rPr>
      </w:pPr>
      <w:r w:rsidRPr="00F069D3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145046" w:rsidRPr="00F069D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69D3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145046" w:rsidRPr="00F069D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73" w:name="OLE_LINK94"/>
      <w:bookmarkStart w:id="74" w:name="OLE_LINK95"/>
      <w:r w:rsidRPr="00F069D3">
        <w:rPr>
          <w:rFonts w:ascii="Book Antiqua" w:eastAsia="Book Antiqua" w:hAnsi="Book Antiqua" w:cs="Book Antiqua"/>
          <w:color w:val="000000"/>
          <w:szCs w:val="28"/>
        </w:rPr>
        <w:t>We</w:t>
      </w:r>
      <w:r w:rsidR="00145046" w:rsidRPr="00F069D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8"/>
        </w:rPr>
        <w:t>declare</w:t>
      </w:r>
      <w:r w:rsidR="00145046" w:rsidRPr="00F069D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8"/>
        </w:rPr>
        <w:t>that</w:t>
      </w:r>
      <w:r w:rsidR="00145046" w:rsidRPr="00F069D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8"/>
        </w:rPr>
        <w:t>we</w:t>
      </w:r>
      <w:r w:rsidR="00145046" w:rsidRPr="00F069D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8"/>
        </w:rPr>
        <w:t>have</w:t>
      </w:r>
      <w:r w:rsidR="00145046" w:rsidRPr="00F069D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8"/>
        </w:rPr>
        <w:t>no</w:t>
      </w:r>
      <w:r w:rsidR="00145046" w:rsidRPr="00F069D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8"/>
        </w:rPr>
        <w:t>financial</w:t>
      </w:r>
      <w:r w:rsidR="00145046" w:rsidRPr="00F069D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8"/>
        </w:rPr>
        <w:t>and</w:t>
      </w:r>
      <w:r w:rsidR="00145046" w:rsidRPr="00F069D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8"/>
        </w:rPr>
        <w:t>personal</w:t>
      </w:r>
      <w:r w:rsidR="00145046" w:rsidRPr="00F069D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8"/>
        </w:rPr>
        <w:t>relationships</w:t>
      </w:r>
      <w:r w:rsidR="00145046" w:rsidRPr="00F069D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8"/>
        </w:rPr>
        <w:t>with</w:t>
      </w:r>
      <w:r w:rsidR="00145046" w:rsidRPr="00F069D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8"/>
        </w:rPr>
        <w:t>other</w:t>
      </w:r>
      <w:r w:rsidR="00145046" w:rsidRPr="00F069D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8"/>
        </w:rPr>
        <w:t>people</w:t>
      </w:r>
      <w:r w:rsidR="00145046" w:rsidRPr="00F069D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8"/>
        </w:rPr>
        <w:t>or</w:t>
      </w:r>
      <w:r w:rsidR="00145046" w:rsidRPr="00F069D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8"/>
        </w:rPr>
        <w:t>organizations</w:t>
      </w:r>
      <w:r w:rsidR="00145046" w:rsidRPr="00F069D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8"/>
        </w:rPr>
        <w:t>that</w:t>
      </w:r>
      <w:r w:rsidR="00145046" w:rsidRPr="00F069D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8"/>
        </w:rPr>
        <w:t>can</w:t>
      </w:r>
      <w:r w:rsidR="00145046" w:rsidRPr="00F069D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8"/>
        </w:rPr>
        <w:t>inappropriately</w:t>
      </w:r>
      <w:r w:rsidR="00145046" w:rsidRPr="00F069D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8"/>
        </w:rPr>
        <w:t>influence</w:t>
      </w:r>
      <w:r w:rsidR="00145046" w:rsidRPr="00F069D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8"/>
        </w:rPr>
        <w:t>our</w:t>
      </w:r>
      <w:r w:rsidR="00145046" w:rsidRPr="00F069D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8"/>
        </w:rPr>
        <w:t>work,</w:t>
      </w:r>
      <w:r w:rsidR="00145046" w:rsidRPr="00F069D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E43059" w:rsidRPr="00F069D3">
        <w:rPr>
          <w:rFonts w:ascii="Book Antiqua" w:eastAsia="Book Antiqua" w:hAnsi="Book Antiqua" w:cs="Book Antiqua"/>
          <w:color w:val="000000"/>
          <w:szCs w:val="28"/>
        </w:rPr>
        <w:t xml:space="preserve">and </w:t>
      </w:r>
      <w:r w:rsidRPr="00F069D3">
        <w:rPr>
          <w:rFonts w:ascii="Book Antiqua" w:eastAsia="Book Antiqua" w:hAnsi="Book Antiqua" w:cs="Book Antiqua"/>
          <w:color w:val="000000"/>
          <w:szCs w:val="28"/>
        </w:rPr>
        <w:t>there</w:t>
      </w:r>
      <w:r w:rsidR="00145046" w:rsidRPr="00F069D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8"/>
        </w:rPr>
        <w:t>is</w:t>
      </w:r>
      <w:r w:rsidR="00145046" w:rsidRPr="00F069D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8"/>
        </w:rPr>
        <w:t>no</w:t>
      </w:r>
      <w:r w:rsidR="00145046" w:rsidRPr="00F069D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8"/>
        </w:rPr>
        <w:t>professional</w:t>
      </w:r>
      <w:r w:rsidR="00145046" w:rsidRPr="00F069D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8"/>
        </w:rPr>
        <w:t>or</w:t>
      </w:r>
      <w:r w:rsidR="00145046" w:rsidRPr="00F069D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8"/>
        </w:rPr>
        <w:t>other</w:t>
      </w:r>
      <w:r w:rsidR="00145046" w:rsidRPr="00F069D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8"/>
        </w:rPr>
        <w:t>personal</w:t>
      </w:r>
      <w:r w:rsidR="00145046" w:rsidRPr="00F069D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8"/>
        </w:rPr>
        <w:t>interest</w:t>
      </w:r>
      <w:r w:rsidR="00145046" w:rsidRPr="00F069D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8"/>
        </w:rPr>
        <w:t>of</w:t>
      </w:r>
      <w:r w:rsidR="00145046" w:rsidRPr="00F069D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8"/>
        </w:rPr>
        <w:t>any</w:t>
      </w:r>
      <w:r w:rsidR="00145046" w:rsidRPr="00F069D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8"/>
        </w:rPr>
        <w:t>nature</w:t>
      </w:r>
      <w:r w:rsidR="00145046" w:rsidRPr="00F069D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8"/>
        </w:rPr>
        <w:t>or</w:t>
      </w:r>
      <w:r w:rsidR="00145046" w:rsidRPr="00F069D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8"/>
        </w:rPr>
        <w:t>kind</w:t>
      </w:r>
      <w:r w:rsidR="00145046" w:rsidRPr="00F069D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8"/>
        </w:rPr>
        <w:t>in</w:t>
      </w:r>
      <w:r w:rsidR="00145046" w:rsidRPr="00F069D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8"/>
        </w:rPr>
        <w:t>any</w:t>
      </w:r>
      <w:r w:rsidR="00145046" w:rsidRPr="00F069D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8"/>
        </w:rPr>
        <w:t>product,</w:t>
      </w:r>
      <w:r w:rsidR="00145046" w:rsidRPr="00F069D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8"/>
        </w:rPr>
        <w:t>service</w:t>
      </w:r>
      <w:r w:rsidR="00145046" w:rsidRPr="00F069D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8"/>
        </w:rPr>
        <w:t>and/or</w:t>
      </w:r>
      <w:r w:rsidR="00145046" w:rsidRPr="00F069D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8"/>
        </w:rPr>
        <w:t>company</w:t>
      </w:r>
      <w:r w:rsidR="00145046" w:rsidRPr="00F069D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8"/>
        </w:rPr>
        <w:t>that</w:t>
      </w:r>
      <w:r w:rsidR="00145046" w:rsidRPr="00F069D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8"/>
        </w:rPr>
        <w:t>could</w:t>
      </w:r>
      <w:r w:rsidR="00145046" w:rsidRPr="00F069D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8"/>
        </w:rPr>
        <w:t>be</w:t>
      </w:r>
      <w:r w:rsidR="00145046" w:rsidRPr="00F069D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8"/>
        </w:rPr>
        <w:t>construed</w:t>
      </w:r>
      <w:r w:rsidR="00145046" w:rsidRPr="00F069D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8"/>
        </w:rPr>
        <w:t>as</w:t>
      </w:r>
      <w:r w:rsidR="00145046" w:rsidRPr="00F069D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8"/>
        </w:rPr>
        <w:t>influencing</w:t>
      </w:r>
      <w:r w:rsidR="00145046" w:rsidRPr="00F069D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8"/>
        </w:rPr>
        <w:t>the</w:t>
      </w:r>
      <w:r w:rsidR="00145046" w:rsidRPr="00F069D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8"/>
        </w:rPr>
        <w:t>position</w:t>
      </w:r>
      <w:r w:rsidR="00145046" w:rsidRPr="00F069D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8"/>
        </w:rPr>
        <w:t>presented</w:t>
      </w:r>
      <w:r w:rsidR="00145046" w:rsidRPr="00F069D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8"/>
        </w:rPr>
        <w:t>in,</w:t>
      </w:r>
      <w:r w:rsidR="00145046" w:rsidRPr="00F069D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8"/>
        </w:rPr>
        <w:t>or</w:t>
      </w:r>
      <w:r w:rsidR="00145046" w:rsidRPr="00F069D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8"/>
        </w:rPr>
        <w:t>the</w:t>
      </w:r>
      <w:r w:rsidR="00145046" w:rsidRPr="00F069D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8"/>
        </w:rPr>
        <w:t>review</w:t>
      </w:r>
      <w:r w:rsidR="00145046" w:rsidRPr="00F069D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8"/>
        </w:rPr>
        <w:t>of,</w:t>
      </w:r>
      <w:r w:rsidR="00145046" w:rsidRPr="00F069D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8"/>
        </w:rPr>
        <w:t>the</w:t>
      </w:r>
      <w:r w:rsidR="00145046" w:rsidRPr="00F069D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8"/>
        </w:rPr>
        <w:t>manuscript</w:t>
      </w:r>
      <w:r w:rsidR="00145046" w:rsidRPr="00F069D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8"/>
        </w:rPr>
        <w:t>entitled</w:t>
      </w:r>
      <w:r w:rsidR="002A6D6C" w:rsidRPr="00F069D3">
        <w:rPr>
          <w:rFonts w:ascii="Book Antiqua" w:hAnsi="Book Antiqua" w:cs="Book Antiqua" w:hint="eastAsia"/>
          <w:color w:val="000000"/>
          <w:szCs w:val="28"/>
          <w:lang w:eastAsia="zh-CN"/>
        </w:rPr>
        <w:t>.</w:t>
      </w:r>
      <w:bookmarkEnd w:id="73"/>
      <w:bookmarkEnd w:id="74"/>
    </w:p>
    <w:p w14:paraId="1A6DC88A" w14:textId="77777777" w:rsidR="00A77B3E" w:rsidRPr="00F069D3" w:rsidRDefault="00A77B3E">
      <w:pPr>
        <w:spacing w:line="360" w:lineRule="auto"/>
        <w:jc w:val="both"/>
      </w:pPr>
    </w:p>
    <w:p w14:paraId="00B32137" w14:textId="6403AFD5" w:rsidR="00A77B3E" w:rsidRPr="00F069D3" w:rsidRDefault="00B13F81">
      <w:pPr>
        <w:spacing w:line="360" w:lineRule="auto"/>
        <w:jc w:val="both"/>
      </w:pPr>
      <w:r w:rsidRPr="00F069D3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145046" w:rsidRPr="00F069D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</w:rPr>
        <w:t>This</w:t>
      </w:r>
      <w:r w:rsidR="00145046" w:rsidRPr="00F069D3">
        <w:rPr>
          <w:rFonts w:ascii="Book Antiqua" w:eastAsia="Book Antiqua" w:hAnsi="Book Antiqua" w:cs="Book Antiqua"/>
          <w:color w:val="000000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</w:rPr>
        <w:t>article</w:t>
      </w:r>
      <w:r w:rsidR="00145046" w:rsidRPr="00F069D3">
        <w:rPr>
          <w:rFonts w:ascii="Book Antiqua" w:eastAsia="Book Antiqua" w:hAnsi="Book Antiqua" w:cs="Book Antiqua"/>
          <w:color w:val="000000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</w:rPr>
        <w:t>is</w:t>
      </w:r>
      <w:r w:rsidR="00145046" w:rsidRPr="00F069D3">
        <w:rPr>
          <w:rFonts w:ascii="Book Antiqua" w:eastAsia="Book Antiqua" w:hAnsi="Book Antiqua" w:cs="Book Antiqua"/>
          <w:color w:val="000000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</w:rPr>
        <w:t>an</w:t>
      </w:r>
      <w:r w:rsidR="00145046" w:rsidRPr="00F069D3">
        <w:rPr>
          <w:rFonts w:ascii="Book Antiqua" w:eastAsia="Book Antiqua" w:hAnsi="Book Antiqua" w:cs="Book Antiqua"/>
          <w:color w:val="000000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</w:rPr>
        <w:t>open-access</w:t>
      </w:r>
      <w:r w:rsidR="00145046" w:rsidRPr="00F069D3">
        <w:rPr>
          <w:rFonts w:ascii="Book Antiqua" w:eastAsia="Book Antiqua" w:hAnsi="Book Antiqua" w:cs="Book Antiqua"/>
          <w:color w:val="000000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</w:rPr>
        <w:t>article</w:t>
      </w:r>
      <w:r w:rsidR="00145046" w:rsidRPr="00F069D3">
        <w:rPr>
          <w:rFonts w:ascii="Book Antiqua" w:eastAsia="Book Antiqua" w:hAnsi="Book Antiqua" w:cs="Book Antiqua"/>
          <w:color w:val="000000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</w:rPr>
        <w:t>that</w:t>
      </w:r>
      <w:r w:rsidR="00145046" w:rsidRPr="00F069D3">
        <w:rPr>
          <w:rFonts w:ascii="Book Antiqua" w:eastAsia="Book Antiqua" w:hAnsi="Book Antiqua" w:cs="Book Antiqua"/>
          <w:color w:val="000000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</w:rPr>
        <w:t>was</w:t>
      </w:r>
      <w:r w:rsidR="00145046" w:rsidRPr="00F069D3">
        <w:rPr>
          <w:rFonts w:ascii="Book Antiqua" w:eastAsia="Book Antiqua" w:hAnsi="Book Antiqua" w:cs="Book Antiqua"/>
          <w:color w:val="000000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</w:rPr>
        <w:t>selected</w:t>
      </w:r>
      <w:r w:rsidR="00145046" w:rsidRPr="00F069D3">
        <w:rPr>
          <w:rFonts w:ascii="Book Antiqua" w:eastAsia="Book Antiqua" w:hAnsi="Book Antiqua" w:cs="Book Antiqua"/>
          <w:color w:val="000000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</w:rPr>
        <w:t>by</w:t>
      </w:r>
      <w:r w:rsidR="00145046" w:rsidRPr="00F069D3">
        <w:rPr>
          <w:rFonts w:ascii="Book Antiqua" w:eastAsia="Book Antiqua" w:hAnsi="Book Antiqua" w:cs="Book Antiqua"/>
          <w:color w:val="000000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</w:rPr>
        <w:t>an</w:t>
      </w:r>
      <w:r w:rsidR="00145046" w:rsidRPr="00F069D3">
        <w:rPr>
          <w:rFonts w:ascii="Book Antiqua" w:eastAsia="Book Antiqua" w:hAnsi="Book Antiqua" w:cs="Book Antiqua"/>
          <w:color w:val="000000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</w:rPr>
        <w:t>in-house</w:t>
      </w:r>
      <w:r w:rsidR="00145046" w:rsidRPr="00F069D3">
        <w:rPr>
          <w:rFonts w:ascii="Book Antiqua" w:eastAsia="Book Antiqua" w:hAnsi="Book Antiqua" w:cs="Book Antiqua"/>
          <w:color w:val="000000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</w:rPr>
        <w:t>editor</w:t>
      </w:r>
      <w:r w:rsidR="00145046" w:rsidRPr="00F069D3">
        <w:rPr>
          <w:rFonts w:ascii="Book Antiqua" w:eastAsia="Book Antiqua" w:hAnsi="Book Antiqua" w:cs="Book Antiqua"/>
          <w:color w:val="000000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</w:rPr>
        <w:t>and</w:t>
      </w:r>
      <w:r w:rsidR="00145046" w:rsidRPr="00F069D3">
        <w:rPr>
          <w:rFonts w:ascii="Book Antiqua" w:eastAsia="Book Antiqua" w:hAnsi="Book Antiqua" w:cs="Book Antiqua"/>
          <w:color w:val="000000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</w:rPr>
        <w:t>fully</w:t>
      </w:r>
      <w:r w:rsidR="00145046" w:rsidRPr="00F069D3">
        <w:rPr>
          <w:rFonts w:ascii="Book Antiqua" w:eastAsia="Book Antiqua" w:hAnsi="Book Antiqua" w:cs="Book Antiqua"/>
          <w:color w:val="000000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</w:rPr>
        <w:t>peer-reviewed</w:t>
      </w:r>
      <w:r w:rsidR="00145046" w:rsidRPr="00F069D3">
        <w:rPr>
          <w:rFonts w:ascii="Book Antiqua" w:eastAsia="Book Antiqua" w:hAnsi="Book Antiqua" w:cs="Book Antiqua"/>
          <w:color w:val="000000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</w:rPr>
        <w:t>by</w:t>
      </w:r>
      <w:r w:rsidR="00145046" w:rsidRPr="00F069D3">
        <w:rPr>
          <w:rFonts w:ascii="Book Antiqua" w:eastAsia="Book Antiqua" w:hAnsi="Book Antiqua" w:cs="Book Antiqua"/>
          <w:color w:val="000000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</w:rPr>
        <w:t>external</w:t>
      </w:r>
      <w:r w:rsidR="00145046" w:rsidRPr="00F069D3">
        <w:rPr>
          <w:rFonts w:ascii="Book Antiqua" w:eastAsia="Book Antiqua" w:hAnsi="Book Antiqua" w:cs="Book Antiqua"/>
          <w:color w:val="000000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</w:rPr>
        <w:t>reviewers.</w:t>
      </w:r>
      <w:r w:rsidR="00145046" w:rsidRPr="00F069D3">
        <w:rPr>
          <w:rFonts w:ascii="Book Antiqua" w:eastAsia="Book Antiqua" w:hAnsi="Book Antiqua" w:cs="Book Antiqua"/>
          <w:color w:val="000000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</w:rPr>
        <w:t>It</w:t>
      </w:r>
      <w:r w:rsidR="00145046" w:rsidRPr="00F069D3">
        <w:rPr>
          <w:rFonts w:ascii="Book Antiqua" w:eastAsia="Book Antiqua" w:hAnsi="Book Antiqua" w:cs="Book Antiqua"/>
          <w:color w:val="000000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</w:rPr>
        <w:t>is</w:t>
      </w:r>
      <w:r w:rsidR="00145046" w:rsidRPr="00F069D3">
        <w:rPr>
          <w:rFonts w:ascii="Book Antiqua" w:eastAsia="Book Antiqua" w:hAnsi="Book Antiqua" w:cs="Book Antiqua"/>
          <w:color w:val="000000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</w:rPr>
        <w:t>distributed</w:t>
      </w:r>
      <w:r w:rsidR="00145046" w:rsidRPr="00F069D3">
        <w:rPr>
          <w:rFonts w:ascii="Book Antiqua" w:eastAsia="Book Antiqua" w:hAnsi="Book Antiqua" w:cs="Book Antiqua"/>
          <w:color w:val="000000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</w:rPr>
        <w:t>in</w:t>
      </w:r>
      <w:r w:rsidR="00145046" w:rsidRPr="00F069D3">
        <w:rPr>
          <w:rFonts w:ascii="Book Antiqua" w:eastAsia="Book Antiqua" w:hAnsi="Book Antiqua" w:cs="Book Antiqua"/>
          <w:color w:val="000000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</w:rPr>
        <w:t>accordance</w:t>
      </w:r>
      <w:r w:rsidR="00145046" w:rsidRPr="00F069D3">
        <w:rPr>
          <w:rFonts w:ascii="Book Antiqua" w:eastAsia="Book Antiqua" w:hAnsi="Book Antiqua" w:cs="Book Antiqua"/>
          <w:color w:val="000000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</w:rPr>
        <w:t>with</w:t>
      </w:r>
      <w:r w:rsidR="00145046" w:rsidRPr="00F069D3">
        <w:rPr>
          <w:rFonts w:ascii="Book Antiqua" w:eastAsia="Book Antiqua" w:hAnsi="Book Antiqua" w:cs="Book Antiqua"/>
          <w:color w:val="000000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</w:rPr>
        <w:t>the</w:t>
      </w:r>
      <w:r w:rsidR="00145046" w:rsidRPr="00F069D3">
        <w:rPr>
          <w:rFonts w:ascii="Book Antiqua" w:eastAsia="Book Antiqua" w:hAnsi="Book Antiqua" w:cs="Book Antiqua"/>
          <w:color w:val="000000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</w:rPr>
        <w:t>Creative</w:t>
      </w:r>
      <w:r w:rsidR="00145046" w:rsidRPr="00F069D3">
        <w:rPr>
          <w:rFonts w:ascii="Book Antiqua" w:eastAsia="Book Antiqua" w:hAnsi="Book Antiqua" w:cs="Book Antiqua"/>
          <w:color w:val="000000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</w:rPr>
        <w:t>Commons</w:t>
      </w:r>
      <w:r w:rsidR="00145046" w:rsidRPr="00F069D3">
        <w:rPr>
          <w:rFonts w:ascii="Book Antiqua" w:eastAsia="Book Antiqua" w:hAnsi="Book Antiqua" w:cs="Book Antiqua"/>
          <w:color w:val="000000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</w:rPr>
        <w:t>Attribution</w:t>
      </w:r>
      <w:r w:rsidR="00145046" w:rsidRPr="00F069D3">
        <w:rPr>
          <w:rFonts w:ascii="Book Antiqua" w:eastAsia="Book Antiqua" w:hAnsi="Book Antiqua" w:cs="Book Antiqua"/>
          <w:color w:val="000000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</w:rPr>
        <w:t>NonCommercial</w:t>
      </w:r>
      <w:r w:rsidR="00145046" w:rsidRPr="00F069D3">
        <w:rPr>
          <w:rFonts w:ascii="Book Antiqua" w:eastAsia="Book Antiqua" w:hAnsi="Book Antiqua" w:cs="Book Antiqua"/>
          <w:color w:val="000000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</w:rPr>
        <w:t>(CC</w:t>
      </w:r>
      <w:r w:rsidR="00145046" w:rsidRPr="00F069D3">
        <w:rPr>
          <w:rFonts w:ascii="Book Antiqua" w:eastAsia="Book Antiqua" w:hAnsi="Book Antiqua" w:cs="Book Antiqua"/>
          <w:color w:val="000000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</w:rPr>
        <w:t>BY-NC</w:t>
      </w:r>
      <w:r w:rsidR="00145046" w:rsidRPr="00F069D3">
        <w:rPr>
          <w:rFonts w:ascii="Book Antiqua" w:eastAsia="Book Antiqua" w:hAnsi="Book Antiqua" w:cs="Book Antiqua"/>
          <w:color w:val="000000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</w:rPr>
        <w:t>4.0)</w:t>
      </w:r>
      <w:r w:rsidR="00145046" w:rsidRPr="00F069D3">
        <w:rPr>
          <w:rFonts w:ascii="Book Antiqua" w:eastAsia="Book Antiqua" w:hAnsi="Book Antiqua" w:cs="Book Antiqua"/>
          <w:color w:val="000000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</w:rPr>
        <w:t>license,</w:t>
      </w:r>
      <w:r w:rsidR="00145046" w:rsidRPr="00F069D3">
        <w:rPr>
          <w:rFonts w:ascii="Book Antiqua" w:eastAsia="Book Antiqua" w:hAnsi="Book Antiqua" w:cs="Book Antiqua"/>
          <w:color w:val="000000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</w:rPr>
        <w:t>which</w:t>
      </w:r>
      <w:r w:rsidR="00145046" w:rsidRPr="00F069D3">
        <w:rPr>
          <w:rFonts w:ascii="Book Antiqua" w:eastAsia="Book Antiqua" w:hAnsi="Book Antiqua" w:cs="Book Antiqua"/>
          <w:color w:val="000000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</w:rPr>
        <w:t>permits</w:t>
      </w:r>
      <w:r w:rsidR="00145046" w:rsidRPr="00F069D3">
        <w:rPr>
          <w:rFonts w:ascii="Book Antiqua" w:eastAsia="Book Antiqua" w:hAnsi="Book Antiqua" w:cs="Book Antiqua"/>
          <w:color w:val="000000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</w:rPr>
        <w:t>others</w:t>
      </w:r>
      <w:r w:rsidR="00145046" w:rsidRPr="00F069D3">
        <w:rPr>
          <w:rFonts w:ascii="Book Antiqua" w:eastAsia="Book Antiqua" w:hAnsi="Book Antiqua" w:cs="Book Antiqua"/>
          <w:color w:val="000000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</w:rPr>
        <w:t>to</w:t>
      </w:r>
      <w:r w:rsidR="00145046" w:rsidRPr="00F069D3">
        <w:rPr>
          <w:rFonts w:ascii="Book Antiqua" w:eastAsia="Book Antiqua" w:hAnsi="Book Antiqua" w:cs="Book Antiqua"/>
          <w:color w:val="000000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</w:rPr>
        <w:t>distribute,</w:t>
      </w:r>
      <w:r w:rsidR="00145046" w:rsidRPr="00F069D3">
        <w:rPr>
          <w:rFonts w:ascii="Book Antiqua" w:eastAsia="Book Antiqua" w:hAnsi="Book Antiqua" w:cs="Book Antiqua"/>
          <w:color w:val="000000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</w:rPr>
        <w:t>remix,</w:t>
      </w:r>
      <w:r w:rsidR="00145046" w:rsidRPr="00F069D3">
        <w:rPr>
          <w:rFonts w:ascii="Book Antiqua" w:eastAsia="Book Antiqua" w:hAnsi="Book Antiqua" w:cs="Book Antiqua"/>
          <w:color w:val="000000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</w:rPr>
        <w:t>adapt,</w:t>
      </w:r>
      <w:r w:rsidR="00145046" w:rsidRPr="00F069D3">
        <w:rPr>
          <w:rFonts w:ascii="Book Antiqua" w:eastAsia="Book Antiqua" w:hAnsi="Book Antiqua" w:cs="Book Antiqua"/>
          <w:color w:val="000000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</w:rPr>
        <w:t>build</w:t>
      </w:r>
      <w:r w:rsidR="00145046" w:rsidRPr="00F069D3">
        <w:rPr>
          <w:rFonts w:ascii="Book Antiqua" w:eastAsia="Book Antiqua" w:hAnsi="Book Antiqua" w:cs="Book Antiqua"/>
          <w:color w:val="000000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</w:rPr>
        <w:t>upon</w:t>
      </w:r>
      <w:r w:rsidR="00145046" w:rsidRPr="00F069D3">
        <w:rPr>
          <w:rFonts w:ascii="Book Antiqua" w:eastAsia="Book Antiqua" w:hAnsi="Book Antiqua" w:cs="Book Antiqua"/>
          <w:color w:val="000000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</w:rPr>
        <w:t>this</w:t>
      </w:r>
      <w:r w:rsidR="00145046" w:rsidRPr="00F069D3">
        <w:rPr>
          <w:rFonts w:ascii="Book Antiqua" w:eastAsia="Book Antiqua" w:hAnsi="Book Antiqua" w:cs="Book Antiqua"/>
          <w:color w:val="000000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</w:rPr>
        <w:t>work</w:t>
      </w:r>
      <w:r w:rsidR="00145046" w:rsidRPr="00F069D3">
        <w:rPr>
          <w:rFonts w:ascii="Book Antiqua" w:eastAsia="Book Antiqua" w:hAnsi="Book Antiqua" w:cs="Book Antiqua"/>
          <w:color w:val="000000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</w:rPr>
        <w:t>non-commercially,</w:t>
      </w:r>
      <w:r w:rsidR="00145046" w:rsidRPr="00F069D3">
        <w:rPr>
          <w:rFonts w:ascii="Book Antiqua" w:eastAsia="Book Antiqua" w:hAnsi="Book Antiqua" w:cs="Book Antiqua"/>
          <w:color w:val="000000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</w:rPr>
        <w:t>and</w:t>
      </w:r>
      <w:r w:rsidR="00145046" w:rsidRPr="00F069D3">
        <w:rPr>
          <w:rFonts w:ascii="Book Antiqua" w:eastAsia="Book Antiqua" w:hAnsi="Book Antiqua" w:cs="Book Antiqua"/>
          <w:color w:val="000000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</w:rPr>
        <w:t>license</w:t>
      </w:r>
      <w:r w:rsidR="00145046" w:rsidRPr="00F069D3">
        <w:rPr>
          <w:rFonts w:ascii="Book Antiqua" w:eastAsia="Book Antiqua" w:hAnsi="Book Antiqua" w:cs="Book Antiqua"/>
          <w:color w:val="000000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</w:rPr>
        <w:t>their</w:t>
      </w:r>
      <w:r w:rsidR="00145046" w:rsidRPr="00F069D3">
        <w:rPr>
          <w:rFonts w:ascii="Book Antiqua" w:eastAsia="Book Antiqua" w:hAnsi="Book Antiqua" w:cs="Book Antiqua"/>
          <w:color w:val="000000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</w:rPr>
        <w:t>derivative</w:t>
      </w:r>
      <w:r w:rsidR="00145046" w:rsidRPr="00F069D3">
        <w:rPr>
          <w:rFonts w:ascii="Book Antiqua" w:eastAsia="Book Antiqua" w:hAnsi="Book Antiqua" w:cs="Book Antiqua"/>
          <w:color w:val="000000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</w:rPr>
        <w:t>works</w:t>
      </w:r>
      <w:r w:rsidR="00145046" w:rsidRPr="00F069D3">
        <w:rPr>
          <w:rFonts w:ascii="Book Antiqua" w:eastAsia="Book Antiqua" w:hAnsi="Book Antiqua" w:cs="Book Antiqua"/>
          <w:color w:val="000000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</w:rPr>
        <w:t>on</w:t>
      </w:r>
      <w:r w:rsidR="00145046" w:rsidRPr="00F069D3">
        <w:rPr>
          <w:rFonts w:ascii="Book Antiqua" w:eastAsia="Book Antiqua" w:hAnsi="Book Antiqua" w:cs="Book Antiqua"/>
          <w:color w:val="000000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</w:rPr>
        <w:t>different</w:t>
      </w:r>
      <w:r w:rsidR="00145046" w:rsidRPr="00F069D3">
        <w:rPr>
          <w:rFonts w:ascii="Book Antiqua" w:eastAsia="Book Antiqua" w:hAnsi="Book Antiqua" w:cs="Book Antiqua"/>
          <w:color w:val="000000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</w:rPr>
        <w:t>terms,</w:t>
      </w:r>
      <w:r w:rsidR="00145046" w:rsidRPr="00F069D3">
        <w:rPr>
          <w:rFonts w:ascii="Book Antiqua" w:eastAsia="Book Antiqua" w:hAnsi="Book Antiqua" w:cs="Book Antiqua"/>
          <w:color w:val="000000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</w:rPr>
        <w:t>provided</w:t>
      </w:r>
      <w:r w:rsidR="00145046" w:rsidRPr="00F069D3">
        <w:rPr>
          <w:rFonts w:ascii="Book Antiqua" w:eastAsia="Book Antiqua" w:hAnsi="Book Antiqua" w:cs="Book Antiqua"/>
          <w:color w:val="000000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</w:rPr>
        <w:t>the</w:t>
      </w:r>
      <w:r w:rsidR="00145046" w:rsidRPr="00F069D3">
        <w:rPr>
          <w:rFonts w:ascii="Book Antiqua" w:eastAsia="Book Antiqua" w:hAnsi="Book Antiqua" w:cs="Book Antiqua"/>
          <w:color w:val="000000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</w:rPr>
        <w:t>original</w:t>
      </w:r>
      <w:r w:rsidR="00145046" w:rsidRPr="00F069D3">
        <w:rPr>
          <w:rFonts w:ascii="Book Antiqua" w:eastAsia="Book Antiqua" w:hAnsi="Book Antiqua" w:cs="Book Antiqua"/>
          <w:color w:val="000000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</w:rPr>
        <w:t>work</w:t>
      </w:r>
      <w:r w:rsidR="00145046" w:rsidRPr="00F069D3">
        <w:rPr>
          <w:rFonts w:ascii="Book Antiqua" w:eastAsia="Book Antiqua" w:hAnsi="Book Antiqua" w:cs="Book Antiqua"/>
          <w:color w:val="000000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</w:rPr>
        <w:t>is</w:t>
      </w:r>
      <w:r w:rsidR="00145046" w:rsidRPr="00F069D3">
        <w:rPr>
          <w:rFonts w:ascii="Book Antiqua" w:eastAsia="Book Antiqua" w:hAnsi="Book Antiqua" w:cs="Book Antiqua"/>
          <w:color w:val="000000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</w:rPr>
        <w:t>properly</w:t>
      </w:r>
      <w:r w:rsidR="00145046" w:rsidRPr="00F069D3">
        <w:rPr>
          <w:rFonts w:ascii="Book Antiqua" w:eastAsia="Book Antiqua" w:hAnsi="Book Antiqua" w:cs="Book Antiqua"/>
          <w:color w:val="000000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</w:rPr>
        <w:t>cited</w:t>
      </w:r>
      <w:r w:rsidR="00145046" w:rsidRPr="00F069D3">
        <w:rPr>
          <w:rFonts w:ascii="Book Antiqua" w:eastAsia="Book Antiqua" w:hAnsi="Book Antiqua" w:cs="Book Antiqua"/>
          <w:color w:val="000000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</w:rPr>
        <w:t>and</w:t>
      </w:r>
      <w:r w:rsidR="00145046" w:rsidRPr="00F069D3">
        <w:rPr>
          <w:rFonts w:ascii="Book Antiqua" w:eastAsia="Book Antiqua" w:hAnsi="Book Antiqua" w:cs="Book Antiqua"/>
          <w:color w:val="000000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</w:rPr>
        <w:t>the</w:t>
      </w:r>
      <w:r w:rsidR="00145046" w:rsidRPr="00F069D3">
        <w:rPr>
          <w:rFonts w:ascii="Book Antiqua" w:eastAsia="Book Antiqua" w:hAnsi="Book Antiqua" w:cs="Book Antiqua"/>
          <w:color w:val="000000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</w:rPr>
        <w:t>use</w:t>
      </w:r>
      <w:r w:rsidR="00145046" w:rsidRPr="00F069D3">
        <w:rPr>
          <w:rFonts w:ascii="Book Antiqua" w:eastAsia="Book Antiqua" w:hAnsi="Book Antiqua" w:cs="Book Antiqua"/>
          <w:color w:val="000000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</w:rPr>
        <w:t>is</w:t>
      </w:r>
      <w:r w:rsidR="00145046" w:rsidRPr="00F069D3">
        <w:rPr>
          <w:rFonts w:ascii="Book Antiqua" w:eastAsia="Book Antiqua" w:hAnsi="Book Antiqua" w:cs="Book Antiqua"/>
          <w:color w:val="000000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</w:rPr>
        <w:t>non-commercial.</w:t>
      </w:r>
      <w:r w:rsidR="00145046" w:rsidRPr="00F069D3">
        <w:rPr>
          <w:rFonts w:ascii="Book Antiqua" w:eastAsia="Book Antiqua" w:hAnsi="Book Antiqua" w:cs="Book Antiqua"/>
          <w:color w:val="000000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</w:rPr>
        <w:t>See:</w:t>
      </w:r>
      <w:r w:rsidR="00145046" w:rsidRPr="00F069D3">
        <w:rPr>
          <w:rFonts w:ascii="Book Antiqua" w:eastAsia="Book Antiqua" w:hAnsi="Book Antiqua" w:cs="Book Antiqua"/>
          <w:color w:val="000000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730DEE9A" w14:textId="77777777" w:rsidR="00A77B3E" w:rsidRPr="00F069D3" w:rsidRDefault="00A77B3E">
      <w:pPr>
        <w:spacing w:line="360" w:lineRule="auto"/>
        <w:jc w:val="both"/>
      </w:pPr>
    </w:p>
    <w:p w14:paraId="78878FEA" w14:textId="7703E0B9" w:rsidR="00A77B3E" w:rsidRPr="00F069D3" w:rsidRDefault="00B13F81">
      <w:pPr>
        <w:spacing w:line="360" w:lineRule="auto"/>
        <w:jc w:val="both"/>
      </w:pPr>
      <w:r w:rsidRPr="00F069D3">
        <w:rPr>
          <w:rFonts w:ascii="Book Antiqua" w:eastAsia="Book Antiqua" w:hAnsi="Book Antiqua" w:cs="Book Antiqua"/>
          <w:b/>
          <w:color w:val="000000"/>
        </w:rPr>
        <w:t>Manuscript</w:t>
      </w:r>
      <w:r w:rsidR="00145046" w:rsidRPr="00F069D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069D3">
        <w:rPr>
          <w:rFonts w:ascii="Book Antiqua" w:eastAsia="Book Antiqua" w:hAnsi="Book Antiqua" w:cs="Book Antiqua"/>
          <w:b/>
          <w:color w:val="000000"/>
        </w:rPr>
        <w:t>source:</w:t>
      </w:r>
      <w:r w:rsidR="00145046" w:rsidRPr="00F069D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</w:rPr>
        <w:t>Invited</w:t>
      </w:r>
      <w:r w:rsidR="00145046" w:rsidRPr="00F069D3">
        <w:rPr>
          <w:rFonts w:ascii="Book Antiqua" w:eastAsia="Book Antiqua" w:hAnsi="Book Antiqua" w:cs="Book Antiqua"/>
          <w:color w:val="000000"/>
        </w:rPr>
        <w:t xml:space="preserve"> </w:t>
      </w:r>
      <w:r w:rsidR="002A6D6C" w:rsidRPr="00F069D3">
        <w:rPr>
          <w:rFonts w:ascii="Book Antiqua" w:eastAsia="Book Antiqua" w:hAnsi="Book Antiqua" w:cs="Book Antiqua"/>
          <w:color w:val="000000"/>
        </w:rPr>
        <w:t>manuscript</w:t>
      </w:r>
    </w:p>
    <w:p w14:paraId="03A90710" w14:textId="77777777" w:rsidR="00A77B3E" w:rsidRPr="00F069D3" w:rsidRDefault="00A77B3E">
      <w:pPr>
        <w:spacing w:line="360" w:lineRule="auto"/>
        <w:jc w:val="both"/>
      </w:pPr>
    </w:p>
    <w:p w14:paraId="06809874" w14:textId="667DE3E1" w:rsidR="00A77B3E" w:rsidRPr="00F069D3" w:rsidRDefault="00B13F81">
      <w:pPr>
        <w:spacing w:line="360" w:lineRule="auto"/>
        <w:jc w:val="both"/>
      </w:pPr>
      <w:r w:rsidRPr="00F069D3">
        <w:rPr>
          <w:rFonts w:ascii="Book Antiqua" w:eastAsia="Book Antiqua" w:hAnsi="Book Antiqua" w:cs="Book Antiqua"/>
          <w:b/>
          <w:color w:val="000000"/>
        </w:rPr>
        <w:t>Peer-review</w:t>
      </w:r>
      <w:r w:rsidR="00145046" w:rsidRPr="00F069D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069D3">
        <w:rPr>
          <w:rFonts w:ascii="Book Antiqua" w:eastAsia="Book Antiqua" w:hAnsi="Book Antiqua" w:cs="Book Antiqua"/>
          <w:b/>
          <w:color w:val="000000"/>
        </w:rPr>
        <w:t>started:</w:t>
      </w:r>
      <w:r w:rsidR="00145046" w:rsidRPr="00F069D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</w:rPr>
        <w:t>February</w:t>
      </w:r>
      <w:r w:rsidR="00145046" w:rsidRPr="00F069D3">
        <w:rPr>
          <w:rFonts w:ascii="Book Antiqua" w:eastAsia="Book Antiqua" w:hAnsi="Book Antiqua" w:cs="Book Antiqua"/>
          <w:color w:val="000000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</w:rPr>
        <w:t>10,</w:t>
      </w:r>
      <w:r w:rsidR="00145046" w:rsidRPr="00F069D3">
        <w:rPr>
          <w:rFonts w:ascii="Book Antiqua" w:eastAsia="Book Antiqua" w:hAnsi="Book Antiqua" w:cs="Book Antiqua"/>
          <w:color w:val="000000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</w:rPr>
        <w:t>2021</w:t>
      </w:r>
    </w:p>
    <w:p w14:paraId="0E6550FE" w14:textId="02AE5B23" w:rsidR="00A77B3E" w:rsidRPr="00F069D3" w:rsidRDefault="00B13F81">
      <w:pPr>
        <w:spacing w:line="360" w:lineRule="auto"/>
        <w:jc w:val="both"/>
      </w:pPr>
      <w:r w:rsidRPr="00F069D3">
        <w:rPr>
          <w:rFonts w:ascii="Book Antiqua" w:eastAsia="Book Antiqua" w:hAnsi="Book Antiqua" w:cs="Book Antiqua"/>
          <w:b/>
          <w:color w:val="000000"/>
        </w:rPr>
        <w:t>First</w:t>
      </w:r>
      <w:r w:rsidR="00145046" w:rsidRPr="00F069D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069D3">
        <w:rPr>
          <w:rFonts w:ascii="Book Antiqua" w:eastAsia="Book Antiqua" w:hAnsi="Book Antiqua" w:cs="Book Antiqua"/>
          <w:b/>
          <w:color w:val="000000"/>
        </w:rPr>
        <w:t>decision:</w:t>
      </w:r>
      <w:r w:rsidR="00145046" w:rsidRPr="00F069D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</w:rPr>
        <w:t>March</w:t>
      </w:r>
      <w:r w:rsidR="00145046" w:rsidRPr="00F069D3">
        <w:rPr>
          <w:rFonts w:ascii="Book Antiqua" w:eastAsia="Book Antiqua" w:hAnsi="Book Antiqua" w:cs="Book Antiqua"/>
          <w:color w:val="000000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</w:rPr>
        <w:t>30,</w:t>
      </w:r>
      <w:r w:rsidR="00145046" w:rsidRPr="00F069D3">
        <w:rPr>
          <w:rFonts w:ascii="Book Antiqua" w:eastAsia="Book Antiqua" w:hAnsi="Book Antiqua" w:cs="Book Antiqua"/>
          <w:color w:val="000000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</w:rPr>
        <w:t>2021</w:t>
      </w:r>
    </w:p>
    <w:p w14:paraId="5FE0D240" w14:textId="37DBF5D8" w:rsidR="00A77B3E" w:rsidRPr="00F069D3" w:rsidRDefault="00B13F81">
      <w:pPr>
        <w:spacing w:line="360" w:lineRule="auto"/>
        <w:jc w:val="both"/>
        <w:rPr>
          <w:lang w:eastAsia="zh-CN"/>
        </w:rPr>
      </w:pPr>
      <w:r w:rsidRPr="00F069D3">
        <w:rPr>
          <w:rFonts w:ascii="Book Antiqua" w:eastAsia="Book Antiqua" w:hAnsi="Book Antiqua" w:cs="Book Antiqua"/>
          <w:b/>
          <w:color w:val="000000"/>
        </w:rPr>
        <w:t>Article</w:t>
      </w:r>
      <w:r w:rsidR="00145046" w:rsidRPr="00F069D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069D3">
        <w:rPr>
          <w:rFonts w:ascii="Book Antiqua" w:eastAsia="Book Antiqua" w:hAnsi="Book Antiqua" w:cs="Book Antiqua"/>
          <w:b/>
          <w:color w:val="000000"/>
        </w:rPr>
        <w:t>in</w:t>
      </w:r>
      <w:r w:rsidR="00145046" w:rsidRPr="00F069D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069D3">
        <w:rPr>
          <w:rFonts w:ascii="Book Antiqua" w:eastAsia="Book Antiqua" w:hAnsi="Book Antiqua" w:cs="Book Antiqua"/>
          <w:b/>
          <w:color w:val="000000"/>
        </w:rPr>
        <w:t>press:</w:t>
      </w:r>
      <w:r w:rsidR="00145046" w:rsidRPr="00F069D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2703DB" w:rsidRPr="00F069D3">
        <w:rPr>
          <w:rFonts w:ascii="Book Antiqua" w:hAnsi="Book Antiqua" w:cs="Book Antiqua" w:hint="eastAsia"/>
          <w:b/>
          <w:color w:val="000000"/>
          <w:lang w:eastAsia="zh-CN"/>
        </w:rPr>
        <w:t xml:space="preserve"> </w:t>
      </w:r>
      <w:r w:rsidR="002703DB" w:rsidRPr="00F069D3">
        <w:rPr>
          <w:rFonts w:ascii="Book Antiqua" w:eastAsia="宋体" w:hAnsi="Book Antiqua"/>
          <w:color w:val="000000" w:themeColor="text1"/>
        </w:rPr>
        <w:t>J</w:t>
      </w:r>
      <w:r w:rsidR="002703DB" w:rsidRPr="00F069D3">
        <w:rPr>
          <w:rFonts w:ascii="Book Antiqua" w:eastAsia="宋体" w:hAnsi="Book Antiqua" w:hint="eastAsia"/>
          <w:color w:val="000000" w:themeColor="text1"/>
        </w:rPr>
        <w:t>u</w:t>
      </w:r>
      <w:r w:rsidR="002703DB" w:rsidRPr="00F069D3">
        <w:rPr>
          <w:rFonts w:ascii="Book Antiqua" w:eastAsia="宋体" w:hAnsi="Book Antiqua"/>
          <w:color w:val="000000" w:themeColor="text1"/>
        </w:rPr>
        <w:t>ly 2, 2021</w:t>
      </w:r>
    </w:p>
    <w:p w14:paraId="4EEEC102" w14:textId="77777777" w:rsidR="00A77B3E" w:rsidRPr="00F069D3" w:rsidRDefault="00A77B3E">
      <w:pPr>
        <w:spacing w:line="360" w:lineRule="auto"/>
        <w:jc w:val="both"/>
      </w:pPr>
    </w:p>
    <w:p w14:paraId="386F48D0" w14:textId="4DEB6FBC" w:rsidR="00A77B3E" w:rsidRPr="00F069D3" w:rsidRDefault="00B13F81">
      <w:pPr>
        <w:spacing w:line="360" w:lineRule="auto"/>
        <w:jc w:val="both"/>
      </w:pPr>
      <w:r w:rsidRPr="00F069D3">
        <w:rPr>
          <w:rFonts w:ascii="Book Antiqua" w:eastAsia="Book Antiqua" w:hAnsi="Book Antiqua" w:cs="Book Antiqua"/>
          <w:b/>
          <w:color w:val="000000"/>
        </w:rPr>
        <w:t>Specialty</w:t>
      </w:r>
      <w:r w:rsidR="00145046" w:rsidRPr="00F069D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069D3">
        <w:rPr>
          <w:rFonts w:ascii="Book Antiqua" w:eastAsia="Book Antiqua" w:hAnsi="Book Antiqua" w:cs="Book Antiqua"/>
          <w:b/>
          <w:color w:val="000000"/>
        </w:rPr>
        <w:t>type:</w:t>
      </w:r>
      <w:r w:rsidR="00145046" w:rsidRPr="00F069D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</w:rPr>
        <w:t>Gastroenterology</w:t>
      </w:r>
      <w:r w:rsidR="00145046" w:rsidRPr="00F069D3">
        <w:rPr>
          <w:rFonts w:ascii="Book Antiqua" w:eastAsia="Book Antiqua" w:hAnsi="Book Antiqua" w:cs="Book Antiqua"/>
          <w:color w:val="000000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</w:rPr>
        <w:t>and</w:t>
      </w:r>
      <w:r w:rsidR="00145046" w:rsidRPr="00F069D3">
        <w:rPr>
          <w:rFonts w:ascii="Book Antiqua" w:eastAsia="Book Antiqua" w:hAnsi="Book Antiqua" w:cs="Book Antiqua"/>
          <w:color w:val="000000"/>
        </w:rPr>
        <w:t xml:space="preserve"> </w:t>
      </w:r>
      <w:r w:rsidR="002A6D6C" w:rsidRPr="00F069D3">
        <w:rPr>
          <w:rFonts w:ascii="Book Antiqua" w:eastAsia="Book Antiqua" w:hAnsi="Book Antiqua" w:cs="Book Antiqua"/>
          <w:color w:val="000000"/>
        </w:rPr>
        <w:t>hepatology</w:t>
      </w:r>
    </w:p>
    <w:p w14:paraId="20491A4C" w14:textId="3300D7A0" w:rsidR="00A77B3E" w:rsidRPr="00F069D3" w:rsidRDefault="00B13F81">
      <w:pPr>
        <w:spacing w:line="360" w:lineRule="auto"/>
        <w:jc w:val="both"/>
      </w:pPr>
      <w:r w:rsidRPr="00F069D3">
        <w:rPr>
          <w:rFonts w:ascii="Book Antiqua" w:eastAsia="Book Antiqua" w:hAnsi="Book Antiqua" w:cs="Book Antiqua"/>
          <w:b/>
          <w:color w:val="000000"/>
        </w:rPr>
        <w:t>Country/Territory</w:t>
      </w:r>
      <w:r w:rsidR="00145046" w:rsidRPr="00F069D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069D3">
        <w:rPr>
          <w:rFonts w:ascii="Book Antiqua" w:eastAsia="Book Antiqua" w:hAnsi="Book Antiqua" w:cs="Book Antiqua"/>
          <w:b/>
          <w:color w:val="000000"/>
        </w:rPr>
        <w:t>of</w:t>
      </w:r>
      <w:r w:rsidR="00145046" w:rsidRPr="00F069D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069D3">
        <w:rPr>
          <w:rFonts w:ascii="Book Antiqua" w:eastAsia="Book Antiqua" w:hAnsi="Book Antiqua" w:cs="Book Antiqua"/>
          <w:b/>
          <w:color w:val="000000"/>
        </w:rPr>
        <w:t>origin:</w:t>
      </w:r>
      <w:r w:rsidR="00145046" w:rsidRPr="00F069D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</w:rPr>
        <w:t>China</w:t>
      </w:r>
    </w:p>
    <w:p w14:paraId="2F829B12" w14:textId="0F541808" w:rsidR="00A77B3E" w:rsidRPr="00F069D3" w:rsidRDefault="00B13F81">
      <w:pPr>
        <w:spacing w:line="360" w:lineRule="auto"/>
        <w:jc w:val="both"/>
      </w:pPr>
      <w:r w:rsidRPr="00F069D3">
        <w:rPr>
          <w:rFonts w:ascii="Book Antiqua" w:eastAsia="Book Antiqua" w:hAnsi="Book Antiqua" w:cs="Book Antiqua"/>
          <w:b/>
          <w:color w:val="000000"/>
        </w:rPr>
        <w:t>Peer-review</w:t>
      </w:r>
      <w:r w:rsidR="00145046" w:rsidRPr="00F069D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069D3">
        <w:rPr>
          <w:rFonts w:ascii="Book Antiqua" w:eastAsia="Book Antiqua" w:hAnsi="Book Antiqua" w:cs="Book Antiqua"/>
          <w:b/>
          <w:color w:val="000000"/>
        </w:rPr>
        <w:t>report’s</w:t>
      </w:r>
      <w:r w:rsidR="00145046" w:rsidRPr="00F069D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069D3">
        <w:rPr>
          <w:rFonts w:ascii="Book Antiqua" w:eastAsia="Book Antiqua" w:hAnsi="Book Antiqua" w:cs="Book Antiqua"/>
          <w:b/>
          <w:color w:val="000000"/>
        </w:rPr>
        <w:t>scientific</w:t>
      </w:r>
      <w:r w:rsidR="00145046" w:rsidRPr="00F069D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069D3">
        <w:rPr>
          <w:rFonts w:ascii="Book Antiqua" w:eastAsia="Book Antiqua" w:hAnsi="Book Antiqua" w:cs="Book Antiqua"/>
          <w:b/>
          <w:color w:val="000000"/>
        </w:rPr>
        <w:t>quality</w:t>
      </w:r>
      <w:r w:rsidR="00145046" w:rsidRPr="00F069D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069D3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4083C3A0" w14:textId="3BAB3909" w:rsidR="00A77B3E" w:rsidRPr="00F069D3" w:rsidRDefault="00B13F81">
      <w:pPr>
        <w:spacing w:line="360" w:lineRule="auto"/>
        <w:jc w:val="both"/>
      </w:pPr>
      <w:r w:rsidRPr="00F069D3">
        <w:rPr>
          <w:rFonts w:ascii="Book Antiqua" w:eastAsia="Book Antiqua" w:hAnsi="Book Antiqua" w:cs="Book Antiqua"/>
          <w:color w:val="000000"/>
        </w:rPr>
        <w:t>Grade</w:t>
      </w:r>
      <w:r w:rsidR="00145046" w:rsidRPr="00F069D3">
        <w:rPr>
          <w:rFonts w:ascii="Book Antiqua" w:eastAsia="Book Antiqua" w:hAnsi="Book Antiqua" w:cs="Book Antiqua"/>
          <w:color w:val="000000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</w:rPr>
        <w:t>A</w:t>
      </w:r>
      <w:r w:rsidR="00145046" w:rsidRPr="00F069D3">
        <w:rPr>
          <w:rFonts w:ascii="Book Antiqua" w:eastAsia="Book Antiqua" w:hAnsi="Book Antiqua" w:cs="Book Antiqua"/>
          <w:color w:val="000000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</w:rPr>
        <w:t>(Excellent):</w:t>
      </w:r>
      <w:r w:rsidR="00145046" w:rsidRPr="00F069D3">
        <w:rPr>
          <w:rFonts w:ascii="Book Antiqua" w:eastAsia="Book Antiqua" w:hAnsi="Book Antiqua" w:cs="Book Antiqua"/>
          <w:color w:val="000000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</w:rPr>
        <w:t>0</w:t>
      </w:r>
    </w:p>
    <w:p w14:paraId="19F4B2E9" w14:textId="32B6D453" w:rsidR="00A77B3E" w:rsidRPr="00F069D3" w:rsidRDefault="00B13F81">
      <w:pPr>
        <w:spacing w:line="360" w:lineRule="auto"/>
        <w:jc w:val="both"/>
      </w:pPr>
      <w:r w:rsidRPr="00F069D3">
        <w:rPr>
          <w:rFonts w:ascii="Book Antiqua" w:eastAsia="Book Antiqua" w:hAnsi="Book Antiqua" w:cs="Book Antiqua"/>
          <w:color w:val="000000"/>
        </w:rPr>
        <w:t>Grade</w:t>
      </w:r>
      <w:r w:rsidR="00145046" w:rsidRPr="00F069D3">
        <w:rPr>
          <w:rFonts w:ascii="Book Antiqua" w:eastAsia="Book Antiqua" w:hAnsi="Book Antiqua" w:cs="Book Antiqua"/>
          <w:color w:val="000000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</w:rPr>
        <w:t>B</w:t>
      </w:r>
      <w:r w:rsidR="00145046" w:rsidRPr="00F069D3">
        <w:rPr>
          <w:rFonts w:ascii="Book Antiqua" w:eastAsia="Book Antiqua" w:hAnsi="Book Antiqua" w:cs="Book Antiqua"/>
          <w:color w:val="000000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</w:rPr>
        <w:t>(Very</w:t>
      </w:r>
      <w:r w:rsidR="00145046" w:rsidRPr="00F069D3">
        <w:rPr>
          <w:rFonts w:ascii="Book Antiqua" w:eastAsia="Book Antiqua" w:hAnsi="Book Antiqua" w:cs="Book Antiqua"/>
          <w:color w:val="000000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</w:rPr>
        <w:t>good):</w:t>
      </w:r>
      <w:r w:rsidR="00145046" w:rsidRPr="00F069D3">
        <w:rPr>
          <w:rFonts w:ascii="Book Antiqua" w:eastAsia="Book Antiqua" w:hAnsi="Book Antiqua" w:cs="Book Antiqua"/>
          <w:color w:val="000000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</w:rPr>
        <w:t>0</w:t>
      </w:r>
    </w:p>
    <w:p w14:paraId="5B8049B1" w14:textId="4BD2B7B2" w:rsidR="00A77B3E" w:rsidRPr="00F069D3" w:rsidRDefault="00B13F81">
      <w:pPr>
        <w:spacing w:line="360" w:lineRule="auto"/>
        <w:jc w:val="both"/>
        <w:rPr>
          <w:lang w:eastAsia="zh-CN"/>
        </w:rPr>
      </w:pPr>
      <w:r w:rsidRPr="00F069D3">
        <w:rPr>
          <w:rFonts w:ascii="Book Antiqua" w:eastAsia="Book Antiqua" w:hAnsi="Book Antiqua" w:cs="Book Antiqua"/>
          <w:color w:val="000000"/>
        </w:rPr>
        <w:t>Grade</w:t>
      </w:r>
      <w:r w:rsidR="00145046" w:rsidRPr="00F069D3">
        <w:rPr>
          <w:rFonts w:ascii="Book Antiqua" w:eastAsia="Book Antiqua" w:hAnsi="Book Antiqua" w:cs="Book Antiqua"/>
          <w:color w:val="000000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</w:rPr>
        <w:t>C</w:t>
      </w:r>
      <w:r w:rsidR="00145046" w:rsidRPr="00F069D3">
        <w:rPr>
          <w:rFonts w:ascii="Book Antiqua" w:eastAsia="Book Antiqua" w:hAnsi="Book Antiqua" w:cs="Book Antiqua"/>
          <w:color w:val="000000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</w:rPr>
        <w:t>(Good):</w:t>
      </w:r>
      <w:r w:rsidR="00145046" w:rsidRPr="00F069D3">
        <w:rPr>
          <w:rFonts w:ascii="Book Antiqua" w:eastAsia="Book Antiqua" w:hAnsi="Book Antiqua" w:cs="Book Antiqua"/>
          <w:color w:val="000000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</w:rPr>
        <w:t>C</w:t>
      </w:r>
      <w:r w:rsidR="002A6D6C" w:rsidRPr="00F069D3">
        <w:rPr>
          <w:rFonts w:ascii="Book Antiqua" w:hAnsi="Book Antiqua" w:cs="Book Antiqua" w:hint="eastAsia"/>
          <w:color w:val="000000"/>
          <w:lang w:eastAsia="zh-CN"/>
        </w:rPr>
        <w:t>,</w:t>
      </w:r>
      <w:r w:rsidR="00145046" w:rsidRPr="00F069D3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2A6D6C" w:rsidRPr="00F069D3">
        <w:rPr>
          <w:rFonts w:ascii="Book Antiqua" w:hAnsi="Book Antiqua" w:cs="Book Antiqua" w:hint="eastAsia"/>
          <w:color w:val="000000"/>
          <w:lang w:eastAsia="zh-CN"/>
        </w:rPr>
        <w:t>C</w:t>
      </w:r>
    </w:p>
    <w:p w14:paraId="6397FC37" w14:textId="06EC885D" w:rsidR="00A77B3E" w:rsidRPr="00F069D3" w:rsidRDefault="00B13F81">
      <w:pPr>
        <w:spacing w:line="360" w:lineRule="auto"/>
        <w:jc w:val="both"/>
      </w:pPr>
      <w:r w:rsidRPr="00F069D3">
        <w:rPr>
          <w:rFonts w:ascii="Book Antiqua" w:eastAsia="Book Antiqua" w:hAnsi="Book Antiqua" w:cs="Book Antiqua"/>
          <w:color w:val="000000"/>
        </w:rPr>
        <w:t>Grade</w:t>
      </w:r>
      <w:r w:rsidR="00145046" w:rsidRPr="00F069D3">
        <w:rPr>
          <w:rFonts w:ascii="Book Antiqua" w:eastAsia="Book Antiqua" w:hAnsi="Book Antiqua" w:cs="Book Antiqua"/>
          <w:color w:val="000000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</w:rPr>
        <w:t>D</w:t>
      </w:r>
      <w:r w:rsidR="00145046" w:rsidRPr="00F069D3">
        <w:rPr>
          <w:rFonts w:ascii="Book Antiqua" w:eastAsia="Book Antiqua" w:hAnsi="Book Antiqua" w:cs="Book Antiqua"/>
          <w:color w:val="000000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</w:rPr>
        <w:t>(Fair):</w:t>
      </w:r>
      <w:r w:rsidR="00145046" w:rsidRPr="00F069D3">
        <w:rPr>
          <w:rFonts w:ascii="Book Antiqua" w:eastAsia="Book Antiqua" w:hAnsi="Book Antiqua" w:cs="Book Antiqua"/>
          <w:color w:val="000000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</w:rPr>
        <w:t>0</w:t>
      </w:r>
    </w:p>
    <w:p w14:paraId="58B3BFEB" w14:textId="123128F7" w:rsidR="00A77B3E" w:rsidRPr="00F069D3" w:rsidRDefault="00B13F81">
      <w:pPr>
        <w:spacing w:line="360" w:lineRule="auto"/>
        <w:jc w:val="both"/>
      </w:pPr>
      <w:r w:rsidRPr="00F069D3">
        <w:rPr>
          <w:rFonts w:ascii="Book Antiqua" w:eastAsia="Book Antiqua" w:hAnsi="Book Antiqua" w:cs="Book Antiqua"/>
          <w:color w:val="000000"/>
        </w:rPr>
        <w:t>Grade</w:t>
      </w:r>
      <w:r w:rsidR="00145046" w:rsidRPr="00F069D3">
        <w:rPr>
          <w:rFonts w:ascii="Book Antiqua" w:eastAsia="Book Antiqua" w:hAnsi="Book Antiqua" w:cs="Book Antiqua"/>
          <w:color w:val="000000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</w:rPr>
        <w:t>E</w:t>
      </w:r>
      <w:r w:rsidR="00145046" w:rsidRPr="00F069D3">
        <w:rPr>
          <w:rFonts w:ascii="Book Antiqua" w:eastAsia="Book Antiqua" w:hAnsi="Book Antiqua" w:cs="Book Antiqua"/>
          <w:color w:val="000000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</w:rPr>
        <w:t>(Poor):</w:t>
      </w:r>
      <w:r w:rsidR="00145046" w:rsidRPr="00F069D3">
        <w:rPr>
          <w:rFonts w:ascii="Book Antiqua" w:eastAsia="Book Antiqua" w:hAnsi="Book Antiqua" w:cs="Book Antiqua"/>
          <w:color w:val="000000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</w:rPr>
        <w:t>0</w:t>
      </w:r>
    </w:p>
    <w:p w14:paraId="02D67078" w14:textId="77777777" w:rsidR="00A77B3E" w:rsidRPr="00F069D3" w:rsidRDefault="00A77B3E">
      <w:pPr>
        <w:spacing w:line="360" w:lineRule="auto"/>
        <w:jc w:val="both"/>
      </w:pPr>
    </w:p>
    <w:p w14:paraId="77A553C1" w14:textId="18FBA420" w:rsidR="00A77B3E" w:rsidRPr="00F069D3" w:rsidRDefault="00B13F81">
      <w:pPr>
        <w:spacing w:line="360" w:lineRule="auto"/>
        <w:jc w:val="both"/>
        <w:rPr>
          <w:lang w:eastAsia="zh-CN"/>
        </w:rPr>
        <w:sectPr w:rsidR="00A77B3E" w:rsidRPr="00F069D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F069D3">
        <w:rPr>
          <w:rFonts w:ascii="Book Antiqua" w:eastAsia="Book Antiqua" w:hAnsi="Book Antiqua" w:cs="Book Antiqua"/>
          <w:b/>
          <w:color w:val="000000"/>
        </w:rPr>
        <w:t>P-Reviewer:</w:t>
      </w:r>
      <w:r w:rsidR="00145046" w:rsidRPr="00F069D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</w:rPr>
        <w:t>Hou</w:t>
      </w:r>
      <w:r w:rsidR="00145046" w:rsidRPr="00F069D3">
        <w:rPr>
          <w:rFonts w:ascii="Book Antiqua" w:eastAsia="Book Antiqua" w:hAnsi="Book Antiqua" w:cs="Book Antiqua"/>
          <w:color w:val="000000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</w:rPr>
        <w:t>L</w:t>
      </w:r>
      <w:r w:rsidR="00145046" w:rsidRPr="00F069D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069D3">
        <w:rPr>
          <w:rFonts w:ascii="Book Antiqua" w:eastAsia="Book Antiqua" w:hAnsi="Book Antiqua" w:cs="Book Antiqua"/>
          <w:b/>
          <w:color w:val="000000"/>
        </w:rPr>
        <w:t>S-Editor:</w:t>
      </w:r>
      <w:r w:rsidR="00145046" w:rsidRPr="00F069D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2A6D6C" w:rsidRPr="00F069D3">
        <w:rPr>
          <w:rFonts w:ascii="Book Antiqua" w:hAnsi="Book Antiqua" w:cs="Book Antiqua" w:hint="eastAsia"/>
          <w:color w:val="000000"/>
          <w:lang w:eastAsia="zh-CN"/>
        </w:rPr>
        <w:t>Zhang</w:t>
      </w:r>
      <w:r w:rsidR="00145046" w:rsidRPr="00F069D3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2A6D6C" w:rsidRPr="00F069D3">
        <w:rPr>
          <w:rFonts w:ascii="Book Antiqua" w:hAnsi="Book Antiqua" w:cs="Book Antiqua" w:hint="eastAsia"/>
          <w:color w:val="000000"/>
          <w:lang w:eastAsia="zh-CN"/>
        </w:rPr>
        <w:t>H</w:t>
      </w:r>
      <w:r w:rsidR="00145046" w:rsidRPr="00F069D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2A6D6C" w:rsidRPr="00F069D3">
        <w:rPr>
          <w:rFonts w:ascii="Book Antiqua" w:eastAsia="Book Antiqua" w:hAnsi="Book Antiqua" w:cs="Book Antiqua"/>
          <w:b/>
          <w:color w:val="000000"/>
        </w:rPr>
        <w:t>L-Editor:</w:t>
      </w:r>
      <w:r w:rsidR="00145046" w:rsidRPr="00F069D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43059" w:rsidRPr="00F069D3">
        <w:rPr>
          <w:rFonts w:ascii="Book Antiqua" w:eastAsia="Book Antiqua" w:hAnsi="Book Antiqua" w:cs="Book Antiqua"/>
          <w:color w:val="000000"/>
        </w:rPr>
        <w:t>Wang TQ</w:t>
      </w:r>
      <w:r w:rsidR="00E43059" w:rsidRPr="00F069D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069D3">
        <w:rPr>
          <w:rFonts w:ascii="Book Antiqua" w:eastAsia="Book Antiqua" w:hAnsi="Book Antiqua" w:cs="Book Antiqua"/>
          <w:b/>
          <w:color w:val="000000"/>
        </w:rPr>
        <w:t>P-Editor:</w:t>
      </w:r>
      <w:r w:rsidR="00145046" w:rsidRPr="00F069D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2703DB" w:rsidRPr="00F069D3">
        <w:rPr>
          <w:rFonts w:ascii="Book Antiqua" w:hAnsi="Book Antiqua"/>
          <w:bCs/>
        </w:rPr>
        <w:t>Zhang YL</w:t>
      </w:r>
    </w:p>
    <w:p w14:paraId="1C8AFABE" w14:textId="00C4BEB4" w:rsidR="00A77B3E" w:rsidRPr="00F069D3" w:rsidRDefault="00B13F81">
      <w:pPr>
        <w:spacing w:line="360" w:lineRule="auto"/>
        <w:jc w:val="both"/>
      </w:pPr>
      <w:r w:rsidRPr="00F069D3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145046" w:rsidRPr="00F069D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069D3">
        <w:rPr>
          <w:rFonts w:ascii="Book Antiqua" w:eastAsia="Book Antiqua" w:hAnsi="Book Antiqua" w:cs="Book Antiqua"/>
          <w:b/>
          <w:color w:val="000000"/>
        </w:rPr>
        <w:t>Legends</w:t>
      </w:r>
    </w:p>
    <w:p w14:paraId="1AC21D86" w14:textId="77777777" w:rsidR="006A33D4" w:rsidRPr="00F069D3" w:rsidRDefault="006A33D4">
      <w:pPr>
        <w:spacing w:line="360" w:lineRule="auto"/>
        <w:jc w:val="both"/>
        <w:rPr>
          <w:rFonts w:ascii="Book Antiqua" w:hAnsi="Book Antiqua" w:cs="Book Antiqua"/>
          <w:b/>
          <w:color w:val="000000"/>
          <w:szCs w:val="21"/>
          <w:lang w:eastAsia="zh-CN"/>
        </w:rPr>
      </w:pPr>
      <w:r w:rsidRPr="00F069D3">
        <w:rPr>
          <w:rFonts w:ascii="Book Antiqua" w:hAnsi="Book Antiqua" w:cs="Book Antiqua"/>
          <w:b/>
          <w:noProof/>
          <w:color w:val="000000"/>
          <w:szCs w:val="21"/>
          <w:lang w:eastAsia="zh-CN"/>
        </w:rPr>
        <w:drawing>
          <wp:inline distT="0" distB="0" distL="0" distR="0" wp14:anchorId="43855E0D" wp14:editId="6E75E2E6">
            <wp:extent cx="5963920" cy="389183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5804" cy="3893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F350A2" w14:textId="6A45C5BB" w:rsidR="006A33D4" w:rsidRPr="00F069D3" w:rsidRDefault="003863CA">
      <w:pPr>
        <w:spacing w:line="360" w:lineRule="auto"/>
        <w:jc w:val="both"/>
        <w:rPr>
          <w:rFonts w:ascii="Book Antiqua" w:hAnsi="Book Antiqua" w:cs="Book Antiqua"/>
          <w:color w:val="000000"/>
          <w:szCs w:val="21"/>
          <w:lang w:eastAsia="zh-CN"/>
        </w:rPr>
      </w:pPr>
      <w:bookmarkStart w:id="75" w:name="OLE_LINK96"/>
      <w:bookmarkStart w:id="76" w:name="OLE_LINK97"/>
      <w:bookmarkStart w:id="77" w:name="OLE_LINK98"/>
      <w:r w:rsidRPr="00F069D3">
        <w:rPr>
          <w:rFonts w:ascii="Book Antiqua" w:eastAsia="Book Antiqua" w:hAnsi="Book Antiqua" w:cs="Book Antiqua"/>
          <w:b/>
          <w:color w:val="000000"/>
          <w:szCs w:val="21"/>
        </w:rPr>
        <w:t>Figure</w:t>
      </w:r>
      <w:r w:rsidR="00145046" w:rsidRPr="00F069D3">
        <w:rPr>
          <w:rFonts w:ascii="Book Antiqua" w:hAnsi="Book Antiqua" w:cs="Book Antiqua" w:hint="eastAsia"/>
          <w:b/>
          <w:color w:val="000000"/>
          <w:szCs w:val="21"/>
          <w:lang w:eastAsia="zh-CN"/>
        </w:rPr>
        <w:t xml:space="preserve"> </w:t>
      </w:r>
      <w:r w:rsidRPr="00F069D3">
        <w:rPr>
          <w:rFonts w:ascii="Book Antiqua" w:eastAsia="Book Antiqua" w:hAnsi="Book Antiqua" w:cs="Book Antiqua"/>
          <w:b/>
          <w:color w:val="000000"/>
          <w:szCs w:val="21"/>
        </w:rPr>
        <w:t>1</w:t>
      </w:r>
      <w:r w:rsidR="00145046" w:rsidRPr="00F069D3">
        <w:rPr>
          <w:rFonts w:ascii="Book Antiqua" w:hAnsi="Book Antiqua" w:cs="Book Antiqua" w:hint="eastAsia"/>
          <w:b/>
          <w:color w:val="000000"/>
          <w:szCs w:val="21"/>
          <w:lang w:eastAsia="zh-CN"/>
        </w:rPr>
        <w:t xml:space="preserve"> </w:t>
      </w:r>
      <w:r w:rsidR="006A33D4" w:rsidRPr="00F069D3">
        <w:rPr>
          <w:rFonts w:ascii="Book Antiqua" w:eastAsia="Book Antiqua" w:hAnsi="Book Antiqua" w:cs="Book Antiqua"/>
          <w:b/>
          <w:color w:val="000000"/>
          <w:szCs w:val="21"/>
        </w:rPr>
        <w:t>Hepatic</w:t>
      </w:r>
      <w:r w:rsidR="00145046" w:rsidRPr="00F069D3">
        <w:rPr>
          <w:rFonts w:ascii="Book Antiqua" w:eastAsia="Book Antiqua" w:hAnsi="Book Antiqua" w:cs="Book Antiqua"/>
          <w:b/>
          <w:color w:val="000000"/>
          <w:szCs w:val="21"/>
        </w:rPr>
        <w:t xml:space="preserve"> </w:t>
      </w:r>
      <w:r w:rsidR="006A33D4" w:rsidRPr="00F069D3">
        <w:rPr>
          <w:rFonts w:ascii="Book Antiqua" w:eastAsia="Book Antiqua" w:hAnsi="Book Antiqua" w:cs="Book Antiqua"/>
          <w:b/>
          <w:color w:val="000000"/>
          <w:szCs w:val="21"/>
        </w:rPr>
        <w:t>vein</w:t>
      </w:r>
      <w:r w:rsidR="00145046" w:rsidRPr="00F069D3">
        <w:rPr>
          <w:rFonts w:ascii="Book Antiqua" w:eastAsia="Book Antiqua" w:hAnsi="Book Antiqua" w:cs="Book Antiqua"/>
          <w:b/>
          <w:color w:val="000000"/>
          <w:szCs w:val="21"/>
        </w:rPr>
        <w:t xml:space="preserve"> </w:t>
      </w:r>
      <w:r w:rsidR="006A33D4" w:rsidRPr="00F069D3">
        <w:rPr>
          <w:rFonts w:ascii="Book Antiqua" w:eastAsia="Book Antiqua" w:hAnsi="Book Antiqua" w:cs="Book Antiqua"/>
          <w:b/>
          <w:color w:val="000000"/>
          <w:szCs w:val="21"/>
        </w:rPr>
        <w:t>tumor</w:t>
      </w:r>
      <w:r w:rsidR="00145046" w:rsidRPr="00F069D3">
        <w:rPr>
          <w:rFonts w:ascii="Book Antiqua" w:eastAsia="Book Antiqua" w:hAnsi="Book Antiqua" w:cs="Book Antiqua"/>
          <w:b/>
          <w:color w:val="000000"/>
          <w:szCs w:val="21"/>
        </w:rPr>
        <w:t xml:space="preserve"> </w:t>
      </w:r>
      <w:r w:rsidR="006A33D4" w:rsidRPr="00F069D3">
        <w:rPr>
          <w:rFonts w:ascii="Book Antiqua" w:eastAsia="Book Antiqua" w:hAnsi="Book Antiqua" w:cs="Book Antiqua"/>
          <w:b/>
          <w:color w:val="000000"/>
          <w:szCs w:val="21"/>
        </w:rPr>
        <w:t>thrombus</w:t>
      </w:r>
      <w:r w:rsidR="00145046" w:rsidRPr="00F069D3">
        <w:rPr>
          <w:rFonts w:ascii="Book Antiqua" w:eastAsia="Book Antiqua" w:hAnsi="Book Antiqua" w:cs="Book Antiqua"/>
          <w:b/>
          <w:color w:val="000000"/>
          <w:szCs w:val="21"/>
        </w:rPr>
        <w:t xml:space="preserve"> </w:t>
      </w:r>
      <w:r w:rsidR="006A33D4" w:rsidRPr="00F069D3">
        <w:rPr>
          <w:rFonts w:ascii="Book Antiqua" w:eastAsia="Book Antiqua" w:hAnsi="Book Antiqua" w:cs="Book Antiqua"/>
          <w:b/>
          <w:color w:val="000000"/>
          <w:szCs w:val="21"/>
        </w:rPr>
        <w:t>staging</w:t>
      </w:r>
      <w:r w:rsidR="00145046" w:rsidRPr="00F069D3">
        <w:rPr>
          <w:rFonts w:ascii="Book Antiqua" w:eastAsia="Book Antiqua" w:hAnsi="Book Antiqua" w:cs="Book Antiqua"/>
          <w:b/>
          <w:color w:val="000000"/>
          <w:szCs w:val="21"/>
        </w:rPr>
        <w:t xml:space="preserve"> </w:t>
      </w:r>
      <w:r w:rsidR="006A33D4" w:rsidRPr="00F069D3">
        <w:rPr>
          <w:rFonts w:ascii="Book Antiqua" w:hAnsi="Book Antiqua" w:cs="Book Antiqua" w:hint="eastAsia"/>
          <w:b/>
          <w:color w:val="000000"/>
          <w:szCs w:val="21"/>
          <w:lang w:eastAsia="zh-CN"/>
        </w:rPr>
        <w:t>and</w:t>
      </w:r>
      <w:r w:rsidR="00145046" w:rsidRPr="00F069D3">
        <w:rPr>
          <w:rFonts w:ascii="Book Antiqua" w:hAnsi="Book Antiqua" w:cs="Book Antiqua" w:hint="eastAsia"/>
          <w:b/>
          <w:color w:val="000000"/>
          <w:szCs w:val="21"/>
          <w:lang w:eastAsia="zh-CN"/>
        </w:rPr>
        <w:t xml:space="preserve"> </w:t>
      </w:r>
      <w:r w:rsidR="006A33D4" w:rsidRPr="00F069D3">
        <w:rPr>
          <w:rFonts w:ascii="Book Antiqua" w:hAnsi="Book Antiqua" w:cs="Book Antiqua" w:hint="eastAsia"/>
          <w:b/>
          <w:color w:val="000000"/>
          <w:szCs w:val="21"/>
          <w:lang w:eastAsia="zh-CN"/>
        </w:rPr>
        <w:t>c</w:t>
      </w:r>
      <w:r w:rsidR="006A33D4" w:rsidRPr="00F069D3">
        <w:rPr>
          <w:rFonts w:ascii="Book Antiqua" w:eastAsia="Book Antiqua" w:hAnsi="Book Antiqua" w:cs="Book Antiqua"/>
          <w:b/>
          <w:color w:val="000000"/>
          <w:szCs w:val="21"/>
        </w:rPr>
        <w:t>lassification</w:t>
      </w:r>
      <w:r w:rsidR="006A33D4" w:rsidRPr="00F069D3">
        <w:rPr>
          <w:rFonts w:ascii="Book Antiqua" w:hAnsi="Book Antiqua" w:cs="Book Antiqua" w:hint="eastAsia"/>
          <w:b/>
          <w:color w:val="000000"/>
          <w:szCs w:val="21"/>
          <w:lang w:eastAsia="zh-CN"/>
        </w:rPr>
        <w:t>.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A</w:t>
      </w:r>
      <w:r w:rsidR="00B13F81" w:rsidRPr="00F069D3">
        <w:rPr>
          <w:rFonts w:ascii="Book Antiqua" w:eastAsia="Book Antiqua" w:hAnsi="Book Antiqua" w:cs="Book Antiqua"/>
          <w:color w:val="000000"/>
          <w:szCs w:val="21"/>
        </w:rPr>
        <w:t>:</w:t>
      </w:r>
      <w:r w:rsidR="00145046" w:rsidRPr="00F069D3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bookmarkStart w:id="78" w:name="OLE_LINK34"/>
      <w:bookmarkStart w:id="79" w:name="OLE_LINK35"/>
      <w:r w:rsidRPr="00F069D3">
        <w:rPr>
          <w:rFonts w:ascii="Book Antiqua" w:eastAsia="Book Antiqua" w:hAnsi="Book Antiqua" w:cs="Book Antiqua"/>
          <w:color w:val="000000"/>
          <w:szCs w:val="21"/>
        </w:rPr>
        <w:t>Hepatic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vein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tumor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thrombus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 w:rsidRPr="00F069D3">
        <w:rPr>
          <w:rFonts w:ascii="Book Antiqua" w:eastAsia="Book Antiqua" w:hAnsi="Book Antiqua" w:cs="Book Antiqua"/>
          <w:color w:val="000000"/>
          <w:szCs w:val="21"/>
        </w:rPr>
        <w:t>staging</w:t>
      </w:r>
      <w:bookmarkEnd w:id="78"/>
      <w:bookmarkEnd w:id="79"/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 w:rsidRPr="00F069D3">
        <w:rPr>
          <w:rFonts w:ascii="Book Antiqua" w:eastAsia="Book Antiqua" w:hAnsi="Book Antiqua" w:cs="Book Antiqua"/>
          <w:color w:val="000000"/>
          <w:szCs w:val="21"/>
        </w:rPr>
        <w:t>according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 w:rsidRPr="00F069D3">
        <w:rPr>
          <w:rFonts w:ascii="Book Antiqua" w:eastAsia="Book Antiqua" w:hAnsi="Book Antiqua" w:cs="Book Antiqua"/>
          <w:color w:val="000000"/>
          <w:szCs w:val="21"/>
        </w:rPr>
        <w:t>to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 w:rsidRPr="00F069D3">
        <w:rPr>
          <w:rFonts w:ascii="Book Antiqua" w:eastAsia="Book Antiqua" w:hAnsi="Book Antiqua" w:cs="Book Antiqua"/>
          <w:color w:val="000000"/>
          <w:szCs w:val="21"/>
        </w:rPr>
        <w:t>Japanese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 w:rsidRPr="00F069D3">
        <w:rPr>
          <w:rFonts w:ascii="Book Antiqua" w:eastAsia="Book Antiqua" w:hAnsi="Book Antiqua" w:cs="Book Antiqua"/>
          <w:color w:val="000000"/>
          <w:szCs w:val="21"/>
        </w:rPr>
        <w:t>Staging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 w:rsidRPr="00F069D3">
        <w:rPr>
          <w:rFonts w:ascii="Book Antiqua" w:eastAsia="Book Antiqua" w:hAnsi="Book Antiqua" w:cs="Book Antiqua"/>
          <w:color w:val="000000"/>
          <w:szCs w:val="21"/>
        </w:rPr>
        <w:t>System;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 w:rsidRPr="00F069D3">
        <w:rPr>
          <w:rFonts w:ascii="Book Antiqua" w:eastAsia="Book Antiqua" w:hAnsi="Book Antiqua" w:cs="Book Antiqua"/>
          <w:color w:val="000000"/>
          <w:szCs w:val="21"/>
        </w:rPr>
        <w:t>B: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bookmarkStart w:id="80" w:name="OLE_LINK36"/>
      <w:bookmarkStart w:id="81" w:name="OLE_LINK37"/>
      <w:r w:rsidRPr="00F069D3">
        <w:rPr>
          <w:rFonts w:ascii="Book Antiqua" w:hAnsi="Book Antiqua" w:cs="Book Antiqua" w:hint="eastAsia"/>
          <w:color w:val="000000"/>
          <w:szCs w:val="21"/>
          <w:lang w:eastAsia="zh-CN"/>
        </w:rPr>
        <w:t>C</w:t>
      </w:r>
      <w:r w:rsidR="00B13F81" w:rsidRPr="00F069D3">
        <w:rPr>
          <w:rFonts w:ascii="Book Antiqua" w:eastAsia="Book Antiqua" w:hAnsi="Book Antiqua" w:cs="Book Antiqua"/>
          <w:color w:val="000000"/>
          <w:szCs w:val="21"/>
        </w:rPr>
        <w:t>lassification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bookmarkEnd w:id="80"/>
      <w:bookmarkEnd w:id="81"/>
      <w:r w:rsidR="00B13F81" w:rsidRPr="00F069D3">
        <w:rPr>
          <w:rFonts w:ascii="Book Antiqua" w:eastAsia="Book Antiqua" w:hAnsi="Book Antiqua" w:cs="Book Antiqua"/>
          <w:color w:val="000000"/>
          <w:szCs w:val="21"/>
        </w:rPr>
        <w:t>proposed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 w:rsidRPr="00F069D3">
        <w:rPr>
          <w:rFonts w:ascii="Book Antiqua" w:eastAsia="Book Antiqua" w:hAnsi="Book Antiqua" w:cs="Book Antiqua"/>
          <w:color w:val="000000"/>
          <w:szCs w:val="21"/>
        </w:rPr>
        <w:t>by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 w:rsidRPr="00F069D3">
        <w:rPr>
          <w:rFonts w:ascii="Book Antiqua" w:eastAsia="Book Antiqua" w:hAnsi="Book Antiqua" w:cs="Book Antiqua"/>
          <w:color w:val="000000"/>
          <w:szCs w:val="21"/>
        </w:rPr>
        <w:t>Chen</w:t>
      </w:r>
      <w:r w:rsidR="005B33E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5B33E6" w:rsidRPr="00F069D3">
        <w:rPr>
          <w:rFonts w:ascii="Book Antiqua" w:eastAsia="Book Antiqua" w:hAnsi="Book Antiqua" w:cs="Book Antiqua"/>
          <w:i/>
          <w:iCs/>
          <w:color w:val="000000"/>
          <w:szCs w:val="21"/>
        </w:rPr>
        <w:t>et al</w:t>
      </w:r>
      <w:r w:rsidR="005B33E6" w:rsidRPr="00F069D3">
        <w:rPr>
          <w:rFonts w:ascii="Book Antiqua" w:eastAsia="Book Antiqua" w:hAnsi="Book Antiqua" w:cs="Book Antiqua"/>
          <w:color w:val="000000"/>
          <w:szCs w:val="21"/>
          <w:vertAlign w:val="superscript"/>
        </w:rPr>
        <w:t>[7]</w:t>
      </w:r>
      <w:r w:rsidR="00B13F81" w:rsidRPr="00F069D3">
        <w:rPr>
          <w:rFonts w:ascii="Book Antiqua" w:eastAsia="Book Antiqua" w:hAnsi="Book Antiqua" w:cs="Book Antiqua"/>
          <w:color w:val="000000"/>
          <w:szCs w:val="21"/>
        </w:rPr>
        <w:t>.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 w:rsidRPr="00F069D3">
        <w:rPr>
          <w:rFonts w:ascii="Book Antiqua" w:eastAsia="Book Antiqua" w:hAnsi="Book Antiqua" w:cs="Book Antiqua"/>
          <w:color w:val="000000"/>
          <w:szCs w:val="21"/>
        </w:rPr>
        <w:t>HVTT: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bookmarkStart w:id="82" w:name="OLE_LINK32"/>
      <w:bookmarkStart w:id="83" w:name="OLE_LINK33"/>
      <w:r w:rsidR="00B13F81" w:rsidRPr="00F069D3">
        <w:rPr>
          <w:rFonts w:ascii="Book Antiqua" w:eastAsia="Book Antiqua" w:hAnsi="Book Antiqua" w:cs="Book Antiqua"/>
          <w:color w:val="000000"/>
          <w:szCs w:val="21"/>
        </w:rPr>
        <w:t>Hepatic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 w:rsidRPr="00F069D3">
        <w:rPr>
          <w:rFonts w:ascii="Book Antiqua" w:eastAsia="Book Antiqua" w:hAnsi="Book Antiqua" w:cs="Book Antiqua"/>
          <w:color w:val="000000"/>
          <w:szCs w:val="21"/>
        </w:rPr>
        <w:t>vein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 w:rsidRPr="00F069D3">
        <w:rPr>
          <w:rFonts w:ascii="Book Antiqua" w:eastAsia="Book Antiqua" w:hAnsi="Book Antiqua" w:cs="Book Antiqua"/>
          <w:color w:val="000000"/>
          <w:szCs w:val="21"/>
        </w:rPr>
        <w:t>tumor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 w:rsidRPr="00F069D3">
        <w:rPr>
          <w:rFonts w:ascii="Book Antiqua" w:eastAsia="Book Antiqua" w:hAnsi="Book Antiqua" w:cs="Book Antiqua"/>
          <w:color w:val="000000"/>
          <w:szCs w:val="21"/>
        </w:rPr>
        <w:t>thrombus</w:t>
      </w:r>
      <w:bookmarkEnd w:id="82"/>
      <w:bookmarkEnd w:id="83"/>
      <w:r w:rsidR="00B13F81" w:rsidRPr="00F069D3">
        <w:rPr>
          <w:rFonts w:ascii="Book Antiqua" w:eastAsia="Book Antiqua" w:hAnsi="Book Antiqua" w:cs="Book Antiqua"/>
          <w:color w:val="000000"/>
          <w:szCs w:val="21"/>
        </w:rPr>
        <w:t>;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 w:rsidRPr="00F069D3">
        <w:rPr>
          <w:rFonts w:ascii="Book Antiqua" w:eastAsia="Book Antiqua" w:hAnsi="Book Antiqua" w:cs="Book Antiqua"/>
          <w:color w:val="000000"/>
          <w:szCs w:val="21"/>
        </w:rPr>
        <w:t>IVC: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5B33E6" w:rsidRPr="00F069D3">
        <w:rPr>
          <w:rFonts w:ascii="Book Antiqua" w:eastAsia="Book Antiqua" w:hAnsi="Book Antiqua" w:cs="Book Antiqua"/>
          <w:color w:val="000000"/>
          <w:szCs w:val="21"/>
        </w:rPr>
        <w:t>I</w:t>
      </w:r>
      <w:r w:rsidR="00B13F81" w:rsidRPr="00F069D3">
        <w:rPr>
          <w:rFonts w:ascii="Book Antiqua" w:eastAsia="Book Antiqua" w:hAnsi="Book Antiqua" w:cs="Book Antiqua"/>
          <w:color w:val="000000"/>
          <w:szCs w:val="21"/>
        </w:rPr>
        <w:t>nferior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 w:rsidRPr="00F069D3">
        <w:rPr>
          <w:rFonts w:ascii="Book Antiqua" w:eastAsia="Book Antiqua" w:hAnsi="Book Antiqua" w:cs="Book Antiqua"/>
          <w:color w:val="000000"/>
          <w:szCs w:val="21"/>
        </w:rPr>
        <w:t>vena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 w:rsidRPr="00F069D3">
        <w:rPr>
          <w:rFonts w:ascii="Book Antiqua" w:eastAsia="Book Antiqua" w:hAnsi="Book Antiqua" w:cs="Book Antiqua"/>
          <w:color w:val="000000"/>
          <w:szCs w:val="21"/>
        </w:rPr>
        <w:t>cava</w:t>
      </w:r>
      <w:r w:rsidRPr="00F069D3">
        <w:rPr>
          <w:rFonts w:ascii="Book Antiqua" w:hAnsi="Book Antiqua" w:cs="Book Antiqua" w:hint="eastAsia"/>
          <w:color w:val="000000"/>
          <w:szCs w:val="21"/>
          <w:lang w:eastAsia="zh-CN"/>
        </w:rPr>
        <w:t>.</w:t>
      </w:r>
    </w:p>
    <w:p w14:paraId="48691E1C" w14:textId="77777777" w:rsidR="00522A1B" w:rsidRPr="00F069D3" w:rsidRDefault="00522A1B">
      <w:pPr>
        <w:spacing w:line="360" w:lineRule="auto"/>
        <w:jc w:val="both"/>
        <w:rPr>
          <w:rFonts w:ascii="Book Antiqua" w:hAnsi="Book Antiqua" w:cs="Book Antiqua"/>
          <w:color w:val="000000"/>
          <w:szCs w:val="21"/>
          <w:lang w:eastAsia="zh-CN"/>
        </w:rPr>
        <w:sectPr w:rsidR="00522A1B" w:rsidRPr="00F069D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End w:id="75"/>
    <w:bookmarkEnd w:id="76"/>
    <w:bookmarkEnd w:id="77"/>
    <w:p w14:paraId="03B4E80D" w14:textId="57DBD37F" w:rsidR="00E3027D" w:rsidRPr="00F069D3" w:rsidRDefault="00E3027D">
      <w:pPr>
        <w:spacing w:line="360" w:lineRule="auto"/>
        <w:jc w:val="both"/>
        <w:rPr>
          <w:rFonts w:ascii="Book Antiqua" w:hAnsi="Book Antiqua" w:cs="Book Antiqua"/>
          <w:b/>
          <w:color w:val="000000"/>
          <w:szCs w:val="21"/>
          <w:lang w:eastAsia="zh-CN"/>
        </w:rPr>
      </w:pPr>
      <w:r w:rsidRPr="00F069D3">
        <w:rPr>
          <w:rFonts w:ascii="Book Antiqua" w:hAnsi="Book Antiqua" w:cs="Book Antiqua"/>
          <w:b/>
          <w:color w:val="000000"/>
          <w:szCs w:val="21"/>
          <w:lang w:eastAsia="zh-CN"/>
        </w:rPr>
        <w:lastRenderedPageBreak/>
        <w:t>Table</w:t>
      </w:r>
      <w:r w:rsidR="00145046" w:rsidRPr="00F069D3">
        <w:rPr>
          <w:rFonts w:ascii="Book Antiqua" w:hAnsi="Book Antiqua" w:cs="Book Antiqua"/>
          <w:b/>
          <w:color w:val="000000"/>
          <w:szCs w:val="21"/>
          <w:lang w:eastAsia="zh-CN"/>
        </w:rPr>
        <w:t xml:space="preserve"> </w:t>
      </w:r>
      <w:r w:rsidRPr="00F069D3">
        <w:rPr>
          <w:rFonts w:ascii="Book Antiqua" w:hAnsi="Book Antiqua" w:cs="Book Antiqua"/>
          <w:b/>
          <w:color w:val="000000"/>
          <w:szCs w:val="21"/>
          <w:lang w:eastAsia="zh-CN"/>
        </w:rPr>
        <w:t>1</w:t>
      </w:r>
      <w:r w:rsidR="00145046" w:rsidRPr="00F069D3">
        <w:rPr>
          <w:rFonts w:ascii="Book Antiqua" w:hAnsi="Book Antiqua" w:cs="Book Antiqua"/>
          <w:b/>
          <w:color w:val="000000"/>
          <w:szCs w:val="21"/>
          <w:lang w:eastAsia="zh-CN"/>
        </w:rPr>
        <w:t xml:space="preserve"> </w:t>
      </w:r>
      <w:r w:rsidRPr="00F069D3">
        <w:rPr>
          <w:rFonts w:ascii="Book Antiqua" w:hAnsi="Book Antiqua" w:cs="Book Antiqua" w:hint="eastAsia"/>
          <w:b/>
          <w:color w:val="000000"/>
          <w:szCs w:val="21"/>
          <w:lang w:eastAsia="zh-CN"/>
        </w:rPr>
        <w:t>R</w:t>
      </w:r>
      <w:r w:rsidRPr="00F069D3">
        <w:rPr>
          <w:rFonts w:ascii="Book Antiqua" w:hAnsi="Book Antiqua" w:cs="Book Antiqua"/>
          <w:b/>
          <w:color w:val="000000"/>
          <w:szCs w:val="21"/>
          <w:lang w:eastAsia="zh-CN"/>
        </w:rPr>
        <w:t>etrospective</w:t>
      </w:r>
      <w:r w:rsidR="00145046" w:rsidRPr="00F069D3">
        <w:rPr>
          <w:rFonts w:ascii="Book Antiqua" w:hAnsi="Book Antiqua" w:cs="Book Antiqua"/>
          <w:b/>
          <w:color w:val="000000"/>
          <w:szCs w:val="21"/>
          <w:lang w:eastAsia="zh-CN"/>
        </w:rPr>
        <w:t xml:space="preserve"> </w:t>
      </w:r>
      <w:r w:rsidRPr="00F069D3">
        <w:rPr>
          <w:rFonts w:ascii="Book Antiqua" w:hAnsi="Book Antiqua" w:cs="Book Antiqua"/>
          <w:b/>
          <w:color w:val="000000"/>
          <w:szCs w:val="21"/>
          <w:lang w:eastAsia="zh-CN"/>
        </w:rPr>
        <w:t>study</w:t>
      </w:r>
      <w:r w:rsidR="00145046" w:rsidRPr="00F069D3">
        <w:rPr>
          <w:rFonts w:ascii="Book Antiqua" w:hAnsi="Book Antiqua" w:cs="Book Antiqua"/>
          <w:b/>
          <w:color w:val="000000"/>
          <w:szCs w:val="21"/>
          <w:lang w:eastAsia="zh-CN"/>
        </w:rPr>
        <w:t xml:space="preserve"> </w:t>
      </w:r>
      <w:r w:rsidRPr="00F069D3">
        <w:rPr>
          <w:rFonts w:ascii="Book Antiqua" w:hAnsi="Book Antiqua" w:cs="Book Antiqua"/>
          <w:b/>
          <w:color w:val="000000"/>
          <w:szCs w:val="21"/>
          <w:lang w:eastAsia="zh-CN"/>
        </w:rPr>
        <w:t>published</w:t>
      </w:r>
      <w:r w:rsidR="00145046" w:rsidRPr="00F069D3">
        <w:rPr>
          <w:rFonts w:ascii="Book Antiqua" w:hAnsi="Book Antiqua" w:cs="Book Antiqua"/>
          <w:b/>
          <w:color w:val="000000"/>
          <w:szCs w:val="21"/>
          <w:lang w:eastAsia="zh-CN"/>
        </w:rPr>
        <w:t xml:space="preserve"> </w:t>
      </w:r>
      <w:r w:rsidRPr="00F069D3">
        <w:rPr>
          <w:rFonts w:ascii="Book Antiqua" w:hAnsi="Book Antiqua" w:cs="Book Antiqua"/>
          <w:b/>
          <w:color w:val="000000"/>
          <w:szCs w:val="21"/>
          <w:lang w:eastAsia="zh-CN"/>
        </w:rPr>
        <w:t>concentrating</w:t>
      </w:r>
      <w:r w:rsidR="00145046" w:rsidRPr="00F069D3">
        <w:rPr>
          <w:rFonts w:ascii="Book Antiqua" w:hAnsi="Book Antiqua" w:cs="Book Antiqua"/>
          <w:b/>
          <w:color w:val="000000"/>
          <w:szCs w:val="21"/>
          <w:lang w:eastAsia="zh-CN"/>
        </w:rPr>
        <w:t xml:space="preserve"> </w:t>
      </w:r>
      <w:r w:rsidRPr="00F069D3">
        <w:rPr>
          <w:rFonts w:ascii="Book Antiqua" w:hAnsi="Book Antiqua" w:cs="Book Antiqua"/>
          <w:b/>
          <w:color w:val="000000"/>
          <w:szCs w:val="21"/>
          <w:lang w:eastAsia="zh-CN"/>
        </w:rPr>
        <w:t>on</w:t>
      </w:r>
      <w:r w:rsidR="00E43059" w:rsidRPr="00F069D3">
        <w:rPr>
          <w:rFonts w:ascii="Book Antiqua" w:hAnsi="Book Antiqua" w:cs="Book Antiqua"/>
          <w:b/>
          <w:color w:val="000000"/>
          <w:szCs w:val="21"/>
          <w:lang w:eastAsia="zh-CN"/>
        </w:rPr>
        <w:t xml:space="preserve"> surgical </w:t>
      </w:r>
      <w:r w:rsidRPr="00F069D3">
        <w:rPr>
          <w:rFonts w:ascii="Book Antiqua" w:hAnsi="Book Antiqua" w:cs="Book Antiqua"/>
          <w:b/>
          <w:color w:val="000000"/>
          <w:szCs w:val="21"/>
          <w:lang w:eastAsia="zh-CN"/>
        </w:rPr>
        <w:t>treatment</w:t>
      </w:r>
      <w:r w:rsidR="00145046" w:rsidRPr="00F069D3">
        <w:rPr>
          <w:rFonts w:ascii="Book Antiqua" w:hAnsi="Book Antiqua" w:cs="Book Antiqua"/>
          <w:b/>
          <w:color w:val="000000"/>
          <w:szCs w:val="21"/>
          <w:lang w:eastAsia="zh-CN"/>
        </w:rPr>
        <w:t xml:space="preserve"> </w:t>
      </w:r>
      <w:r w:rsidRPr="00F069D3">
        <w:rPr>
          <w:rFonts w:ascii="Book Antiqua" w:hAnsi="Book Antiqua" w:cs="Book Antiqua"/>
          <w:b/>
          <w:color w:val="000000"/>
          <w:szCs w:val="21"/>
          <w:lang w:eastAsia="zh-CN"/>
        </w:rPr>
        <w:t>for</w:t>
      </w:r>
      <w:r w:rsidR="00145046" w:rsidRPr="00F069D3">
        <w:rPr>
          <w:rFonts w:ascii="Book Antiqua" w:hAnsi="Book Antiqua" w:cs="Book Antiqua"/>
          <w:b/>
          <w:color w:val="000000"/>
          <w:szCs w:val="21"/>
          <w:lang w:eastAsia="zh-CN"/>
        </w:rPr>
        <w:t xml:space="preserve"> </w:t>
      </w:r>
      <w:r w:rsidRPr="00F069D3">
        <w:rPr>
          <w:rFonts w:ascii="Book Antiqua" w:hAnsi="Book Antiqua" w:cs="Book Antiqua" w:hint="eastAsia"/>
          <w:b/>
          <w:color w:val="000000"/>
          <w:szCs w:val="21"/>
          <w:lang w:eastAsia="zh-CN"/>
        </w:rPr>
        <w:t>h</w:t>
      </w:r>
      <w:r w:rsidRPr="00F069D3">
        <w:rPr>
          <w:rFonts w:ascii="Book Antiqua" w:hAnsi="Book Antiqua" w:cs="Book Antiqua"/>
          <w:b/>
          <w:color w:val="000000"/>
          <w:szCs w:val="21"/>
          <w:lang w:eastAsia="zh-CN"/>
        </w:rPr>
        <w:t>epatocellular</w:t>
      </w:r>
      <w:r w:rsidR="00145046" w:rsidRPr="00F069D3">
        <w:rPr>
          <w:rFonts w:ascii="Book Antiqua" w:hAnsi="Book Antiqua" w:cs="Book Antiqua"/>
          <w:b/>
          <w:color w:val="000000"/>
          <w:szCs w:val="21"/>
          <w:lang w:eastAsia="zh-CN"/>
        </w:rPr>
        <w:t xml:space="preserve"> </w:t>
      </w:r>
      <w:r w:rsidRPr="00F069D3">
        <w:rPr>
          <w:rFonts w:ascii="Book Antiqua" w:hAnsi="Book Antiqua" w:cs="Book Antiqua"/>
          <w:b/>
          <w:color w:val="000000"/>
          <w:szCs w:val="21"/>
          <w:lang w:eastAsia="zh-CN"/>
        </w:rPr>
        <w:t>carcinoma</w:t>
      </w:r>
      <w:r w:rsidR="00145046" w:rsidRPr="00F069D3">
        <w:rPr>
          <w:rFonts w:ascii="Book Antiqua" w:hAnsi="Book Antiqua" w:cs="Book Antiqua"/>
          <w:b/>
          <w:color w:val="000000"/>
          <w:szCs w:val="21"/>
          <w:lang w:eastAsia="zh-CN"/>
        </w:rPr>
        <w:t xml:space="preserve"> </w:t>
      </w:r>
      <w:r w:rsidRPr="00F069D3">
        <w:rPr>
          <w:rFonts w:ascii="Book Antiqua" w:hAnsi="Book Antiqua" w:cs="Book Antiqua"/>
          <w:b/>
          <w:color w:val="000000"/>
          <w:szCs w:val="21"/>
          <w:lang w:eastAsia="zh-CN"/>
        </w:rPr>
        <w:t>patients</w:t>
      </w:r>
      <w:r w:rsidR="00145046" w:rsidRPr="00F069D3">
        <w:rPr>
          <w:rFonts w:ascii="Book Antiqua" w:hAnsi="Book Antiqua" w:cs="Book Antiqua"/>
          <w:b/>
          <w:color w:val="000000"/>
          <w:szCs w:val="21"/>
          <w:lang w:eastAsia="zh-CN"/>
        </w:rPr>
        <w:t xml:space="preserve"> </w:t>
      </w:r>
      <w:r w:rsidRPr="00F069D3">
        <w:rPr>
          <w:rFonts w:ascii="Book Antiqua" w:hAnsi="Book Antiqua" w:cs="Book Antiqua"/>
          <w:b/>
          <w:color w:val="000000"/>
          <w:szCs w:val="21"/>
          <w:lang w:eastAsia="zh-CN"/>
        </w:rPr>
        <w:t>with</w:t>
      </w:r>
      <w:r w:rsidR="00145046" w:rsidRPr="00F069D3">
        <w:rPr>
          <w:rFonts w:ascii="Book Antiqua" w:hAnsi="Book Antiqua" w:cs="Book Antiqua"/>
          <w:b/>
          <w:color w:val="000000"/>
          <w:szCs w:val="21"/>
          <w:lang w:eastAsia="zh-CN"/>
        </w:rPr>
        <w:t xml:space="preserve"> </w:t>
      </w:r>
      <w:r w:rsidRPr="00F069D3">
        <w:rPr>
          <w:rFonts w:ascii="Book Antiqua" w:hAnsi="Book Antiqua" w:cs="Book Antiqua"/>
          <w:b/>
          <w:color w:val="000000"/>
          <w:szCs w:val="21"/>
          <w:lang w:eastAsia="zh-CN"/>
        </w:rPr>
        <w:t>tumor</w:t>
      </w:r>
      <w:r w:rsidR="00145046" w:rsidRPr="00F069D3">
        <w:rPr>
          <w:rFonts w:ascii="Book Antiqua" w:hAnsi="Book Antiqua" w:cs="Book Antiqua"/>
          <w:b/>
          <w:color w:val="000000"/>
          <w:szCs w:val="21"/>
          <w:lang w:eastAsia="zh-CN"/>
        </w:rPr>
        <w:t xml:space="preserve"> </w:t>
      </w:r>
      <w:r w:rsidRPr="00F069D3">
        <w:rPr>
          <w:rFonts w:ascii="Book Antiqua" w:hAnsi="Book Antiqua" w:cs="Book Antiqua"/>
          <w:b/>
          <w:color w:val="000000"/>
          <w:szCs w:val="21"/>
          <w:lang w:eastAsia="zh-CN"/>
        </w:rPr>
        <w:t>thrombus</w:t>
      </w:r>
      <w:r w:rsidR="00145046" w:rsidRPr="00F069D3">
        <w:rPr>
          <w:rFonts w:ascii="Book Antiqua" w:hAnsi="Book Antiqua" w:cs="Book Antiqua"/>
          <w:b/>
          <w:color w:val="000000"/>
          <w:szCs w:val="21"/>
          <w:lang w:eastAsia="zh-CN"/>
        </w:rPr>
        <w:t xml:space="preserve"> </w:t>
      </w:r>
      <w:r w:rsidRPr="00F069D3">
        <w:rPr>
          <w:rFonts w:ascii="Book Antiqua" w:hAnsi="Book Antiqua" w:cs="Book Antiqua"/>
          <w:b/>
          <w:color w:val="000000"/>
          <w:szCs w:val="21"/>
          <w:lang w:eastAsia="zh-CN"/>
        </w:rPr>
        <w:t>in</w:t>
      </w:r>
      <w:r w:rsidR="00145046" w:rsidRPr="00F069D3">
        <w:rPr>
          <w:rFonts w:ascii="Book Antiqua" w:hAnsi="Book Antiqua" w:cs="Book Antiqua"/>
          <w:b/>
          <w:color w:val="000000"/>
          <w:szCs w:val="21"/>
          <w:lang w:eastAsia="zh-CN"/>
        </w:rPr>
        <w:t xml:space="preserve"> </w:t>
      </w:r>
      <w:r w:rsidRPr="00F069D3">
        <w:rPr>
          <w:rFonts w:ascii="Book Antiqua" w:hAnsi="Book Antiqua" w:cs="Book Antiqua"/>
          <w:b/>
          <w:color w:val="000000"/>
          <w:szCs w:val="21"/>
          <w:lang w:eastAsia="zh-CN"/>
        </w:rPr>
        <w:t>hepatic</w:t>
      </w:r>
      <w:r w:rsidR="00145046" w:rsidRPr="00F069D3">
        <w:rPr>
          <w:rFonts w:ascii="Book Antiqua" w:hAnsi="Book Antiqua" w:cs="Book Antiqua"/>
          <w:b/>
          <w:color w:val="000000"/>
          <w:szCs w:val="21"/>
          <w:lang w:eastAsia="zh-CN"/>
        </w:rPr>
        <w:t xml:space="preserve"> </w:t>
      </w:r>
      <w:r w:rsidRPr="00F069D3">
        <w:rPr>
          <w:rFonts w:ascii="Book Antiqua" w:hAnsi="Book Antiqua" w:cs="Book Antiqua"/>
          <w:b/>
          <w:color w:val="000000"/>
          <w:szCs w:val="21"/>
          <w:lang w:eastAsia="zh-CN"/>
        </w:rPr>
        <w:t>vein</w:t>
      </w:r>
    </w:p>
    <w:tbl>
      <w:tblPr>
        <w:tblStyle w:val="a7"/>
        <w:tblW w:w="129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3190"/>
        <w:gridCol w:w="1487"/>
        <w:gridCol w:w="1560"/>
        <w:gridCol w:w="2551"/>
        <w:gridCol w:w="2498"/>
      </w:tblGrid>
      <w:tr w:rsidR="00A50C26" w:rsidRPr="00F069D3" w14:paraId="7BD21DE0" w14:textId="77777777" w:rsidTr="005B33E6">
        <w:trPr>
          <w:trHeight w:val="408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14:paraId="4E36DFF6" w14:textId="77777777" w:rsidR="00A50C26" w:rsidRPr="00F069D3" w:rsidRDefault="00A50C26" w:rsidP="00522A1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F069D3">
              <w:rPr>
                <w:rFonts w:ascii="Book Antiqua" w:hAnsi="Book Antiqua" w:cs="Arial" w:hint="eastAsia"/>
                <w:b/>
              </w:rPr>
              <w:t>Ref.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14:paraId="2A3AC4C6" w14:textId="77777777" w:rsidR="00A50C26" w:rsidRPr="00F069D3" w:rsidRDefault="00A50C26" w:rsidP="00522A1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F069D3">
              <w:rPr>
                <w:rFonts w:ascii="Book Antiqua" w:hAnsi="Book Antiqua" w:cs="Arial"/>
                <w:b/>
              </w:rPr>
              <w:t>Treatment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</w:tcPr>
          <w:p w14:paraId="2B9BA2B1" w14:textId="4F3446F2" w:rsidR="00A50C26" w:rsidRPr="00F069D3" w:rsidRDefault="00A50C26" w:rsidP="00522A1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F069D3">
              <w:rPr>
                <w:rFonts w:ascii="Book Antiqua" w:hAnsi="Book Antiqua" w:cs="Arial"/>
                <w:b/>
              </w:rPr>
              <w:t>Location</w:t>
            </w:r>
            <w:r w:rsidR="00145046" w:rsidRPr="00F069D3">
              <w:rPr>
                <w:rFonts w:ascii="Book Antiqua" w:hAnsi="Book Antiqua" w:cs="Arial"/>
                <w:b/>
              </w:rPr>
              <w:t xml:space="preserve"> </w:t>
            </w:r>
            <w:r w:rsidRPr="00F069D3">
              <w:rPr>
                <w:rFonts w:ascii="Book Antiqua" w:hAnsi="Book Antiqua" w:cs="Arial"/>
                <w:b/>
              </w:rPr>
              <w:t>of</w:t>
            </w:r>
            <w:r w:rsidR="00145046" w:rsidRPr="00F069D3">
              <w:rPr>
                <w:rFonts w:ascii="Book Antiqua" w:hAnsi="Book Antiqua" w:cs="Arial"/>
                <w:b/>
              </w:rPr>
              <w:t xml:space="preserve"> </w:t>
            </w:r>
            <w:r w:rsidRPr="00F069D3">
              <w:rPr>
                <w:rFonts w:ascii="Book Antiqua" w:hAnsi="Book Antiqua" w:cs="Arial"/>
                <w:b/>
              </w:rPr>
              <w:t>tumor</w:t>
            </w:r>
            <w:r w:rsidR="00145046" w:rsidRPr="00F069D3">
              <w:rPr>
                <w:rFonts w:ascii="Book Antiqua" w:hAnsi="Book Antiqua" w:cs="Arial"/>
                <w:b/>
              </w:rPr>
              <w:t xml:space="preserve"> </w:t>
            </w:r>
            <w:r w:rsidRPr="00F069D3">
              <w:rPr>
                <w:rFonts w:ascii="Book Antiqua" w:hAnsi="Book Antiqua" w:cs="Arial"/>
                <w:b/>
              </w:rPr>
              <w:t>thrombus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0CBD3413" w14:textId="4616F329" w:rsidR="00A50C26" w:rsidRPr="00F069D3" w:rsidRDefault="00A50C26" w:rsidP="00522A1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F069D3">
              <w:rPr>
                <w:rFonts w:ascii="Book Antiqua" w:hAnsi="Book Antiqua" w:cs="Arial"/>
                <w:b/>
              </w:rPr>
              <w:t>Patient</w:t>
            </w:r>
            <w:r w:rsidR="00145046" w:rsidRPr="00F069D3">
              <w:rPr>
                <w:rFonts w:ascii="Book Antiqua" w:hAnsi="Book Antiqua" w:cs="Arial"/>
                <w:b/>
              </w:rPr>
              <w:t xml:space="preserve"> </w:t>
            </w:r>
            <w:r w:rsidRPr="00F069D3">
              <w:rPr>
                <w:rFonts w:ascii="Book Antiqua" w:hAnsi="Book Antiqua" w:cs="Arial"/>
                <w:b/>
              </w:rPr>
              <w:t>number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5183733A" w14:textId="77777777" w:rsidR="00A50C26" w:rsidRPr="00F069D3" w:rsidRDefault="00A50C26" w:rsidP="00522A1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F069D3">
              <w:rPr>
                <w:rFonts w:ascii="Book Antiqua" w:hAnsi="Book Antiqua" w:cs="Arial"/>
                <w:b/>
              </w:rPr>
              <w:t>OS</w:t>
            </w:r>
          </w:p>
        </w:tc>
        <w:tc>
          <w:tcPr>
            <w:tcW w:w="2498" w:type="dxa"/>
            <w:tcBorders>
              <w:top w:val="single" w:sz="4" w:space="0" w:color="auto"/>
              <w:bottom w:val="single" w:sz="4" w:space="0" w:color="auto"/>
            </w:tcBorders>
          </w:tcPr>
          <w:p w14:paraId="3AE845FF" w14:textId="06B98B4B" w:rsidR="00A50C26" w:rsidRPr="00F069D3" w:rsidRDefault="00A50C26" w:rsidP="00522A1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F069D3">
              <w:rPr>
                <w:rFonts w:ascii="Book Antiqua" w:hAnsi="Book Antiqua" w:cs="Arial"/>
                <w:b/>
              </w:rPr>
              <w:t>Prognostic</w:t>
            </w:r>
            <w:r w:rsidR="00145046" w:rsidRPr="00F069D3">
              <w:rPr>
                <w:rFonts w:ascii="Book Antiqua" w:hAnsi="Book Antiqua" w:cs="Arial"/>
                <w:b/>
              </w:rPr>
              <w:t xml:space="preserve"> </w:t>
            </w:r>
            <w:r w:rsidRPr="00F069D3">
              <w:rPr>
                <w:rFonts w:ascii="Book Antiqua" w:hAnsi="Book Antiqua" w:cs="Arial"/>
                <w:b/>
              </w:rPr>
              <w:t>factors</w:t>
            </w:r>
          </w:p>
        </w:tc>
      </w:tr>
      <w:tr w:rsidR="00A50C26" w:rsidRPr="00F069D3" w14:paraId="1F5DABFF" w14:textId="77777777" w:rsidTr="005B33E6">
        <w:trPr>
          <w:trHeight w:val="1181"/>
        </w:trPr>
        <w:tc>
          <w:tcPr>
            <w:tcW w:w="1696" w:type="dxa"/>
            <w:tcBorders>
              <w:top w:val="single" w:sz="4" w:space="0" w:color="auto"/>
            </w:tcBorders>
          </w:tcPr>
          <w:p w14:paraId="46D11D33" w14:textId="55D5A877" w:rsidR="00A50C26" w:rsidRPr="00F069D3" w:rsidRDefault="00A50C26" w:rsidP="00522A1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vertAlign w:val="superscript"/>
              </w:rPr>
            </w:pPr>
            <w:r w:rsidRPr="00F069D3">
              <w:rPr>
                <w:rFonts w:ascii="Book Antiqua" w:hAnsi="Book Antiqua" w:cs="Arial"/>
              </w:rPr>
              <w:t>Chen</w:t>
            </w:r>
            <w:r w:rsidR="00145046" w:rsidRPr="00F069D3">
              <w:rPr>
                <w:rFonts w:ascii="Book Antiqua" w:hAnsi="Book Antiqua" w:cs="Arial"/>
              </w:rPr>
              <w:t xml:space="preserve"> </w:t>
            </w:r>
            <w:r w:rsidRPr="00F069D3">
              <w:rPr>
                <w:rFonts w:ascii="Book Antiqua" w:hAnsi="Book Antiqua" w:cs="Arial"/>
                <w:i/>
              </w:rPr>
              <w:t>et</w:t>
            </w:r>
            <w:r w:rsidR="00145046" w:rsidRPr="00F069D3">
              <w:rPr>
                <w:rFonts w:ascii="Book Antiqua" w:hAnsi="Book Antiqua" w:cs="Arial"/>
                <w:i/>
              </w:rPr>
              <w:t xml:space="preserve"> </w:t>
            </w:r>
            <w:r w:rsidRPr="00F069D3">
              <w:rPr>
                <w:rFonts w:ascii="Book Antiqua" w:hAnsi="Book Antiqua" w:cs="Arial"/>
                <w:i/>
              </w:rPr>
              <w:t>al</w:t>
            </w:r>
            <w:r w:rsidRPr="00F069D3">
              <w:rPr>
                <w:rFonts w:ascii="Book Antiqua" w:hAnsi="Book Antiqua" w:cs="Arial" w:hint="eastAsia"/>
                <w:vertAlign w:val="superscript"/>
              </w:rPr>
              <w:t>[7]</w:t>
            </w:r>
            <w:r w:rsidRPr="00F069D3">
              <w:rPr>
                <w:rFonts w:ascii="Book Antiqua" w:hAnsi="Book Antiqua" w:cs="Arial" w:hint="eastAsia"/>
              </w:rPr>
              <w:t>,</w:t>
            </w:r>
            <w:r w:rsidR="00145046" w:rsidRPr="00F069D3">
              <w:rPr>
                <w:rFonts w:ascii="Book Antiqua" w:hAnsi="Book Antiqua" w:cs="Arial" w:hint="eastAsia"/>
              </w:rPr>
              <w:t xml:space="preserve"> </w:t>
            </w:r>
            <w:r w:rsidRPr="00F069D3">
              <w:rPr>
                <w:rFonts w:ascii="Book Antiqua" w:hAnsi="Book Antiqua" w:cs="Arial" w:hint="eastAsia"/>
              </w:rPr>
              <w:t>2020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5F5A0D0F" w14:textId="0A24459C" w:rsidR="00A50C26" w:rsidRPr="00F069D3" w:rsidRDefault="00A50C26" w:rsidP="00522A1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F069D3">
              <w:rPr>
                <w:rFonts w:ascii="Book Antiqua" w:hAnsi="Book Antiqua" w:cs="Arial"/>
              </w:rPr>
              <w:t>Surgery,</w:t>
            </w:r>
            <w:r w:rsidR="00145046" w:rsidRPr="00F069D3">
              <w:rPr>
                <w:rFonts w:ascii="Book Antiqua" w:hAnsi="Book Antiqua" w:cs="Arial"/>
              </w:rPr>
              <w:t xml:space="preserve"> </w:t>
            </w:r>
            <w:r w:rsidRPr="00F069D3">
              <w:rPr>
                <w:rFonts w:ascii="Book Antiqua" w:hAnsi="Book Antiqua" w:cs="Arial"/>
              </w:rPr>
              <w:t>TACE,</w:t>
            </w:r>
            <w:r w:rsidR="00145046" w:rsidRPr="00F069D3">
              <w:rPr>
                <w:rFonts w:ascii="Book Antiqua" w:hAnsi="Book Antiqua" w:cs="Arial"/>
              </w:rPr>
              <w:t xml:space="preserve"> </w:t>
            </w:r>
            <w:r w:rsidRPr="00F069D3">
              <w:rPr>
                <w:rFonts w:ascii="Book Antiqua" w:hAnsi="Book Antiqua" w:cs="Arial"/>
              </w:rPr>
              <w:t>supportive</w:t>
            </w:r>
            <w:r w:rsidR="00145046" w:rsidRPr="00F069D3">
              <w:rPr>
                <w:rFonts w:ascii="Book Antiqua" w:hAnsi="Book Antiqua" w:cs="Arial"/>
              </w:rPr>
              <w:t xml:space="preserve"> </w:t>
            </w:r>
            <w:r w:rsidRPr="00F069D3">
              <w:rPr>
                <w:rFonts w:ascii="Book Antiqua" w:hAnsi="Book Antiqua" w:cs="Arial"/>
              </w:rPr>
              <w:t>treatment</w:t>
            </w:r>
          </w:p>
        </w:tc>
        <w:tc>
          <w:tcPr>
            <w:tcW w:w="1487" w:type="dxa"/>
            <w:tcBorders>
              <w:top w:val="single" w:sz="4" w:space="0" w:color="auto"/>
            </w:tcBorders>
          </w:tcPr>
          <w:p w14:paraId="1CB3E8FE" w14:textId="09B0BE91" w:rsidR="00A50C26" w:rsidRPr="00F069D3" w:rsidRDefault="00A50C26" w:rsidP="00522A1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F069D3">
              <w:rPr>
                <w:rFonts w:ascii="Book Antiqua" w:hAnsi="Book Antiqua" w:cs="Arial"/>
              </w:rPr>
              <w:t>HV,</w:t>
            </w:r>
            <w:r w:rsidR="00145046" w:rsidRPr="00F069D3">
              <w:rPr>
                <w:rFonts w:ascii="Book Antiqua" w:hAnsi="Book Antiqua" w:cs="Arial"/>
              </w:rPr>
              <w:t xml:space="preserve"> </w:t>
            </w:r>
            <w:r w:rsidRPr="00F069D3">
              <w:rPr>
                <w:rFonts w:ascii="Book Antiqua" w:hAnsi="Book Antiqua" w:cs="Arial"/>
              </w:rPr>
              <w:t>IVC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3CFE2B5F" w14:textId="77777777" w:rsidR="00A50C26" w:rsidRPr="00F069D3" w:rsidRDefault="00A50C26" w:rsidP="00522A1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F069D3">
              <w:rPr>
                <w:rFonts w:ascii="Book Antiqua" w:hAnsi="Book Antiqua" w:cs="Arial"/>
              </w:rPr>
              <w:t>437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7DD29FD8" w14:textId="2B08D4C5" w:rsidR="00A50C26" w:rsidRPr="00F069D3" w:rsidRDefault="00A50C26" w:rsidP="00522A1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F069D3">
              <w:rPr>
                <w:rFonts w:ascii="Book Antiqua" w:hAnsi="Book Antiqua" w:cs="Arial"/>
              </w:rPr>
              <w:t>27.1</w:t>
            </w:r>
            <w:r w:rsidR="00145046" w:rsidRPr="00F069D3">
              <w:rPr>
                <w:rFonts w:ascii="Book Antiqua" w:hAnsi="Book Antiqua" w:cs="Arial"/>
              </w:rPr>
              <w:t xml:space="preserve"> </w:t>
            </w:r>
            <w:r w:rsidRPr="00F069D3">
              <w:rPr>
                <w:rFonts w:ascii="Book Antiqua" w:hAnsi="Book Antiqua" w:cs="Arial"/>
              </w:rPr>
              <w:t>mo</w:t>
            </w:r>
            <w:r w:rsidR="00145046" w:rsidRPr="00F069D3">
              <w:rPr>
                <w:rFonts w:ascii="Book Antiqua" w:hAnsi="Book Antiqua" w:cs="Arial"/>
              </w:rPr>
              <w:t xml:space="preserve"> </w:t>
            </w:r>
            <w:r w:rsidRPr="00F069D3">
              <w:rPr>
                <w:rFonts w:ascii="Book Antiqua" w:hAnsi="Book Antiqua" w:cs="Arial"/>
              </w:rPr>
              <w:t>for</w:t>
            </w:r>
            <w:r w:rsidR="00145046" w:rsidRPr="00F069D3">
              <w:rPr>
                <w:rFonts w:ascii="Book Antiqua" w:hAnsi="Book Antiqua" w:cs="Arial"/>
              </w:rPr>
              <w:t xml:space="preserve"> </w:t>
            </w:r>
            <w:r w:rsidRPr="00F069D3">
              <w:rPr>
                <w:rFonts w:ascii="Book Antiqua" w:hAnsi="Book Antiqua" w:cs="Arial"/>
              </w:rPr>
              <w:t>type</w:t>
            </w:r>
            <w:r w:rsidR="00145046" w:rsidRPr="00F069D3">
              <w:rPr>
                <w:rFonts w:ascii="Book Antiqua" w:hAnsi="Book Antiqua" w:cs="Arial"/>
              </w:rPr>
              <w:t xml:space="preserve"> </w:t>
            </w:r>
            <w:r w:rsidRPr="00F069D3">
              <w:rPr>
                <w:rFonts w:ascii="Book Antiqua" w:hAnsi="Book Antiqua" w:cs="Arial"/>
              </w:rPr>
              <w:t>1;</w:t>
            </w:r>
            <w:r w:rsidR="00145046" w:rsidRPr="00F069D3">
              <w:rPr>
                <w:rFonts w:ascii="Book Antiqua" w:hAnsi="Book Antiqua" w:cs="Arial" w:hint="eastAsia"/>
              </w:rPr>
              <w:t xml:space="preserve"> </w:t>
            </w:r>
            <w:r w:rsidRPr="00F069D3">
              <w:rPr>
                <w:rFonts w:ascii="Book Antiqua" w:hAnsi="Book Antiqua" w:cs="Arial"/>
              </w:rPr>
              <w:t>15</w:t>
            </w:r>
            <w:r w:rsidR="00145046" w:rsidRPr="00F069D3">
              <w:rPr>
                <w:rFonts w:ascii="Book Antiqua" w:hAnsi="Book Antiqua" w:cs="Arial"/>
              </w:rPr>
              <w:t xml:space="preserve"> </w:t>
            </w:r>
            <w:r w:rsidRPr="00F069D3">
              <w:rPr>
                <w:rFonts w:ascii="Book Antiqua" w:hAnsi="Book Antiqua" w:cs="Arial"/>
              </w:rPr>
              <w:t>mo</w:t>
            </w:r>
            <w:r w:rsidR="00145046" w:rsidRPr="00F069D3">
              <w:rPr>
                <w:rFonts w:ascii="Book Antiqua" w:hAnsi="Book Antiqua" w:cs="Arial"/>
              </w:rPr>
              <w:t xml:space="preserve"> </w:t>
            </w:r>
            <w:r w:rsidRPr="00F069D3">
              <w:rPr>
                <w:rFonts w:ascii="Book Antiqua" w:hAnsi="Book Antiqua" w:cs="Arial"/>
              </w:rPr>
              <w:t>for</w:t>
            </w:r>
            <w:r w:rsidR="00145046" w:rsidRPr="00F069D3">
              <w:rPr>
                <w:rFonts w:ascii="Book Antiqua" w:hAnsi="Book Antiqua" w:cs="Arial"/>
              </w:rPr>
              <w:t xml:space="preserve"> </w:t>
            </w:r>
            <w:r w:rsidRPr="00F069D3">
              <w:rPr>
                <w:rFonts w:ascii="Book Antiqua" w:hAnsi="Book Antiqua" w:cs="Arial"/>
              </w:rPr>
              <w:t>type</w:t>
            </w:r>
            <w:r w:rsidR="00145046" w:rsidRPr="00F069D3">
              <w:rPr>
                <w:rFonts w:ascii="Book Antiqua" w:hAnsi="Book Antiqua" w:cs="Arial"/>
              </w:rPr>
              <w:t xml:space="preserve"> </w:t>
            </w:r>
            <w:r w:rsidRPr="00F069D3">
              <w:rPr>
                <w:rFonts w:ascii="Book Antiqua" w:hAnsi="Book Antiqua" w:cs="Arial"/>
              </w:rPr>
              <w:t>2;</w:t>
            </w:r>
            <w:r w:rsidR="00145046" w:rsidRPr="00F069D3">
              <w:rPr>
                <w:rFonts w:ascii="Book Antiqua" w:hAnsi="Book Antiqua" w:cs="Arial"/>
              </w:rPr>
              <w:t xml:space="preserve"> </w:t>
            </w:r>
            <w:r w:rsidRPr="00F069D3">
              <w:rPr>
                <w:rFonts w:ascii="Book Antiqua" w:hAnsi="Book Antiqua" w:cs="Arial"/>
              </w:rPr>
              <w:t>8</w:t>
            </w:r>
            <w:r w:rsidR="00145046" w:rsidRPr="00F069D3">
              <w:rPr>
                <w:rFonts w:ascii="Book Antiqua" w:hAnsi="Book Antiqua" w:cs="Arial"/>
              </w:rPr>
              <w:t xml:space="preserve"> </w:t>
            </w:r>
            <w:r w:rsidRPr="00F069D3">
              <w:rPr>
                <w:rFonts w:ascii="Book Antiqua" w:hAnsi="Book Antiqua" w:cs="Arial"/>
              </w:rPr>
              <w:t>mo</w:t>
            </w:r>
            <w:r w:rsidR="00145046" w:rsidRPr="00F069D3">
              <w:rPr>
                <w:rFonts w:ascii="Book Antiqua" w:hAnsi="Book Antiqua" w:cs="Arial"/>
              </w:rPr>
              <w:t xml:space="preserve"> </w:t>
            </w:r>
            <w:r w:rsidRPr="00F069D3">
              <w:rPr>
                <w:rFonts w:ascii="Book Antiqua" w:hAnsi="Book Antiqua" w:cs="Arial"/>
              </w:rPr>
              <w:t>for</w:t>
            </w:r>
            <w:r w:rsidR="00145046" w:rsidRPr="00F069D3">
              <w:rPr>
                <w:rFonts w:ascii="Book Antiqua" w:hAnsi="Book Antiqua" w:cs="Arial"/>
              </w:rPr>
              <w:t xml:space="preserve"> </w:t>
            </w:r>
            <w:r w:rsidRPr="00F069D3">
              <w:rPr>
                <w:rFonts w:ascii="Book Antiqua" w:hAnsi="Book Antiqua" w:cs="Arial"/>
              </w:rPr>
              <w:t>type</w:t>
            </w:r>
            <w:r w:rsidR="00145046" w:rsidRPr="00F069D3">
              <w:rPr>
                <w:rFonts w:ascii="Book Antiqua" w:hAnsi="Book Antiqua" w:cs="Arial"/>
              </w:rPr>
              <w:t xml:space="preserve"> </w:t>
            </w:r>
            <w:r w:rsidRPr="00F069D3">
              <w:rPr>
                <w:rFonts w:ascii="Book Antiqua" w:hAnsi="Book Antiqua" w:cs="Arial"/>
              </w:rPr>
              <w:t>3</w:t>
            </w:r>
          </w:p>
        </w:tc>
        <w:tc>
          <w:tcPr>
            <w:tcW w:w="2498" w:type="dxa"/>
            <w:tcBorders>
              <w:top w:val="single" w:sz="4" w:space="0" w:color="auto"/>
            </w:tcBorders>
          </w:tcPr>
          <w:p w14:paraId="144B147D" w14:textId="1D9014E6" w:rsidR="00A50C26" w:rsidRPr="00F069D3" w:rsidRDefault="00A50C26" w:rsidP="00522A1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F069D3">
              <w:rPr>
                <w:rFonts w:ascii="Book Antiqua" w:hAnsi="Book Antiqua" w:cs="Arial"/>
              </w:rPr>
              <w:t>HVTT</w:t>
            </w:r>
            <w:r w:rsidR="00145046" w:rsidRPr="00F069D3">
              <w:rPr>
                <w:rFonts w:ascii="Book Antiqua" w:hAnsi="Book Antiqua" w:cs="Arial"/>
              </w:rPr>
              <w:t xml:space="preserve"> </w:t>
            </w:r>
            <w:r w:rsidRPr="00F069D3">
              <w:rPr>
                <w:rFonts w:ascii="Book Antiqua" w:hAnsi="Book Antiqua" w:cs="Arial"/>
              </w:rPr>
              <w:t>classification,</w:t>
            </w:r>
            <w:r w:rsidR="00145046" w:rsidRPr="00F069D3">
              <w:rPr>
                <w:rFonts w:ascii="Book Antiqua" w:hAnsi="Book Antiqua" w:cs="Arial"/>
              </w:rPr>
              <w:t xml:space="preserve"> </w:t>
            </w:r>
            <w:r w:rsidRPr="00F069D3">
              <w:rPr>
                <w:rFonts w:ascii="Book Antiqua" w:hAnsi="Book Antiqua" w:cs="Arial"/>
              </w:rPr>
              <w:t>treatment</w:t>
            </w:r>
            <w:r w:rsidR="00145046" w:rsidRPr="00F069D3">
              <w:rPr>
                <w:rFonts w:ascii="Book Antiqua" w:hAnsi="Book Antiqua" w:cs="Arial"/>
              </w:rPr>
              <w:t xml:space="preserve"> </w:t>
            </w:r>
            <w:r w:rsidRPr="00F069D3">
              <w:rPr>
                <w:rFonts w:ascii="Book Antiqua" w:hAnsi="Book Antiqua" w:cs="Arial"/>
              </w:rPr>
              <w:t>modality,</w:t>
            </w:r>
            <w:r w:rsidR="00145046" w:rsidRPr="00F069D3">
              <w:rPr>
                <w:rFonts w:ascii="Book Antiqua" w:hAnsi="Book Antiqua" w:cs="Arial"/>
              </w:rPr>
              <w:t xml:space="preserve"> </w:t>
            </w:r>
            <w:r w:rsidRPr="00F069D3">
              <w:rPr>
                <w:rFonts w:ascii="Book Antiqua" w:hAnsi="Book Antiqua" w:cs="Arial"/>
              </w:rPr>
              <w:t>coexistence</w:t>
            </w:r>
            <w:r w:rsidR="00145046" w:rsidRPr="00F069D3">
              <w:rPr>
                <w:rFonts w:ascii="Book Antiqua" w:hAnsi="Book Antiqua" w:cs="Arial"/>
              </w:rPr>
              <w:t xml:space="preserve"> </w:t>
            </w:r>
            <w:r w:rsidRPr="00F069D3">
              <w:rPr>
                <w:rFonts w:ascii="Book Antiqua" w:hAnsi="Book Antiqua" w:cs="Arial"/>
              </w:rPr>
              <w:t>of</w:t>
            </w:r>
            <w:r w:rsidR="00145046" w:rsidRPr="00F069D3">
              <w:rPr>
                <w:rFonts w:ascii="Book Antiqua" w:hAnsi="Book Antiqua" w:cs="Arial"/>
              </w:rPr>
              <w:t xml:space="preserve"> </w:t>
            </w:r>
            <w:r w:rsidRPr="00F069D3">
              <w:rPr>
                <w:rFonts w:ascii="Book Antiqua" w:hAnsi="Book Antiqua" w:cs="Arial"/>
              </w:rPr>
              <w:t>PVTT,</w:t>
            </w:r>
            <w:r w:rsidR="00145046" w:rsidRPr="00F069D3">
              <w:rPr>
                <w:rFonts w:ascii="Book Antiqua" w:hAnsi="Book Antiqua" w:cs="Arial"/>
              </w:rPr>
              <w:t xml:space="preserve"> </w:t>
            </w:r>
            <w:r w:rsidRPr="00F069D3">
              <w:rPr>
                <w:rFonts w:ascii="Book Antiqua" w:hAnsi="Book Antiqua" w:cs="Arial"/>
              </w:rPr>
              <w:t>total</w:t>
            </w:r>
            <w:r w:rsidR="00145046" w:rsidRPr="00F069D3">
              <w:rPr>
                <w:rFonts w:ascii="Book Antiqua" w:hAnsi="Book Antiqua" w:cs="Arial"/>
              </w:rPr>
              <w:t xml:space="preserve"> </w:t>
            </w:r>
            <w:r w:rsidRPr="00F069D3">
              <w:rPr>
                <w:rFonts w:ascii="Book Antiqua" w:hAnsi="Book Antiqua" w:cs="Arial"/>
              </w:rPr>
              <w:t>bilirubin,</w:t>
            </w:r>
            <w:r w:rsidR="00145046" w:rsidRPr="00F069D3">
              <w:rPr>
                <w:rFonts w:ascii="Book Antiqua" w:hAnsi="Book Antiqua" w:cs="Arial"/>
              </w:rPr>
              <w:t xml:space="preserve"> </w:t>
            </w:r>
            <w:r w:rsidRPr="00F069D3">
              <w:rPr>
                <w:rFonts w:ascii="Book Antiqua" w:hAnsi="Book Antiqua" w:cs="Arial"/>
              </w:rPr>
              <w:t>tumor</w:t>
            </w:r>
            <w:r w:rsidR="00145046" w:rsidRPr="00F069D3">
              <w:rPr>
                <w:rFonts w:ascii="Book Antiqua" w:hAnsi="Book Antiqua" w:cs="Arial"/>
              </w:rPr>
              <w:t xml:space="preserve"> </w:t>
            </w:r>
            <w:r w:rsidRPr="00F069D3">
              <w:rPr>
                <w:rFonts w:ascii="Book Antiqua" w:hAnsi="Book Antiqua" w:cs="Arial"/>
              </w:rPr>
              <w:t>diameter</w:t>
            </w:r>
          </w:p>
        </w:tc>
      </w:tr>
      <w:tr w:rsidR="00A50C26" w:rsidRPr="00F069D3" w14:paraId="29B1C22E" w14:textId="77777777" w:rsidTr="005B33E6">
        <w:trPr>
          <w:trHeight w:val="1181"/>
        </w:trPr>
        <w:tc>
          <w:tcPr>
            <w:tcW w:w="1696" w:type="dxa"/>
          </w:tcPr>
          <w:p w14:paraId="679C0C08" w14:textId="54B521C1" w:rsidR="00A50C26" w:rsidRPr="00F069D3" w:rsidRDefault="00A50C26" w:rsidP="00522A1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F069D3">
              <w:rPr>
                <w:rFonts w:ascii="Book Antiqua" w:hAnsi="Book Antiqua" w:cs="Arial"/>
              </w:rPr>
              <w:t>Kokudo</w:t>
            </w:r>
            <w:r w:rsidR="00145046" w:rsidRPr="00F069D3">
              <w:rPr>
                <w:rFonts w:ascii="Book Antiqua" w:hAnsi="Book Antiqua" w:cs="Arial"/>
              </w:rPr>
              <w:t xml:space="preserve"> </w:t>
            </w:r>
            <w:r w:rsidRPr="00F069D3">
              <w:rPr>
                <w:rFonts w:ascii="Book Antiqua" w:hAnsi="Book Antiqua" w:cs="Arial"/>
                <w:i/>
              </w:rPr>
              <w:t>et</w:t>
            </w:r>
            <w:r w:rsidR="00145046" w:rsidRPr="00F069D3">
              <w:rPr>
                <w:rFonts w:ascii="Book Antiqua" w:hAnsi="Book Antiqua" w:cs="Arial"/>
                <w:i/>
              </w:rPr>
              <w:t xml:space="preserve"> </w:t>
            </w:r>
            <w:r w:rsidRPr="00F069D3">
              <w:rPr>
                <w:rFonts w:ascii="Book Antiqua" w:hAnsi="Book Antiqua" w:cs="Arial"/>
                <w:i/>
              </w:rPr>
              <w:t>al</w:t>
            </w:r>
            <w:r w:rsidRPr="00F069D3">
              <w:rPr>
                <w:rFonts w:ascii="Book Antiqua" w:hAnsi="Book Antiqua" w:cs="Arial" w:hint="eastAsia"/>
                <w:vertAlign w:val="superscript"/>
              </w:rPr>
              <w:t>[4]</w:t>
            </w:r>
            <w:r w:rsidRPr="00F069D3">
              <w:rPr>
                <w:rFonts w:ascii="Book Antiqua" w:hAnsi="Book Antiqua" w:cs="Arial" w:hint="eastAsia"/>
              </w:rPr>
              <w:t>,</w:t>
            </w:r>
            <w:r w:rsidR="00145046" w:rsidRPr="00F069D3">
              <w:rPr>
                <w:rFonts w:ascii="Book Antiqua" w:hAnsi="Book Antiqua" w:cs="Arial" w:hint="eastAsia"/>
              </w:rPr>
              <w:t xml:space="preserve"> </w:t>
            </w:r>
            <w:r w:rsidRPr="00F069D3">
              <w:rPr>
                <w:rFonts w:ascii="Book Antiqua" w:hAnsi="Book Antiqua" w:cs="Arial" w:hint="eastAsia"/>
              </w:rPr>
              <w:t>2017</w:t>
            </w:r>
          </w:p>
        </w:tc>
        <w:tc>
          <w:tcPr>
            <w:tcW w:w="3190" w:type="dxa"/>
          </w:tcPr>
          <w:p w14:paraId="68868A29" w14:textId="679E32E1" w:rsidR="00A50C26" w:rsidRPr="00F069D3" w:rsidRDefault="00A50C26" w:rsidP="00522A1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F069D3">
              <w:rPr>
                <w:rFonts w:ascii="Book Antiqua" w:hAnsi="Book Antiqua" w:cs="Arial"/>
              </w:rPr>
              <w:t>Surgical</w:t>
            </w:r>
            <w:r w:rsidR="00145046" w:rsidRPr="00F069D3">
              <w:rPr>
                <w:rFonts w:ascii="Book Antiqua" w:hAnsi="Book Antiqua" w:cs="Arial"/>
              </w:rPr>
              <w:t xml:space="preserve"> </w:t>
            </w:r>
            <w:bookmarkStart w:id="84" w:name="OLE_LINK46"/>
            <w:bookmarkStart w:id="85" w:name="OLE_LINK47"/>
            <w:bookmarkStart w:id="86" w:name="OLE_LINK48"/>
            <w:r w:rsidRPr="00F069D3">
              <w:rPr>
                <w:rFonts w:ascii="Book Antiqua" w:hAnsi="Book Antiqua" w:cs="Arial"/>
                <w:i/>
              </w:rPr>
              <w:t>vs</w:t>
            </w:r>
            <w:r w:rsidR="00145046" w:rsidRPr="00F069D3">
              <w:rPr>
                <w:rFonts w:ascii="Book Antiqua" w:hAnsi="Book Antiqua" w:cs="Arial"/>
              </w:rPr>
              <w:t xml:space="preserve"> </w:t>
            </w:r>
            <w:bookmarkEnd w:id="84"/>
            <w:bookmarkEnd w:id="85"/>
            <w:bookmarkEnd w:id="86"/>
            <w:r w:rsidRPr="00F069D3">
              <w:rPr>
                <w:rFonts w:ascii="Book Antiqua" w:hAnsi="Book Antiqua" w:cs="Arial"/>
              </w:rPr>
              <w:t>no</w:t>
            </w:r>
            <w:r w:rsidR="00145046" w:rsidRPr="00F069D3">
              <w:rPr>
                <w:rFonts w:ascii="Book Antiqua" w:hAnsi="Book Antiqua" w:cs="Arial"/>
              </w:rPr>
              <w:t xml:space="preserve"> </w:t>
            </w:r>
            <w:r w:rsidRPr="00F069D3">
              <w:rPr>
                <w:rFonts w:ascii="Book Antiqua" w:hAnsi="Book Antiqua" w:cs="Arial"/>
              </w:rPr>
              <w:t>surgical</w:t>
            </w:r>
          </w:p>
        </w:tc>
        <w:tc>
          <w:tcPr>
            <w:tcW w:w="1487" w:type="dxa"/>
          </w:tcPr>
          <w:p w14:paraId="0C6F3F62" w14:textId="5E6FCC5A" w:rsidR="00A50C26" w:rsidRPr="00F069D3" w:rsidRDefault="00A50C26" w:rsidP="00522A1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F069D3">
              <w:rPr>
                <w:rFonts w:ascii="Book Antiqua" w:hAnsi="Book Antiqua" w:cs="Arial"/>
              </w:rPr>
              <w:t>HV,</w:t>
            </w:r>
            <w:r w:rsidR="00145046" w:rsidRPr="00F069D3">
              <w:rPr>
                <w:rFonts w:ascii="Book Antiqua" w:hAnsi="Book Antiqua" w:cs="Arial"/>
              </w:rPr>
              <w:t xml:space="preserve"> </w:t>
            </w:r>
            <w:r w:rsidRPr="00F069D3">
              <w:rPr>
                <w:rFonts w:ascii="Book Antiqua" w:hAnsi="Book Antiqua" w:cs="Arial"/>
              </w:rPr>
              <w:t>IVC</w:t>
            </w:r>
          </w:p>
        </w:tc>
        <w:tc>
          <w:tcPr>
            <w:tcW w:w="1560" w:type="dxa"/>
          </w:tcPr>
          <w:p w14:paraId="22DF4914" w14:textId="662BF136" w:rsidR="00A50C26" w:rsidRPr="00F069D3" w:rsidRDefault="00A50C26" w:rsidP="00522A1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F069D3">
              <w:rPr>
                <w:rFonts w:ascii="Book Antiqua" w:hAnsi="Book Antiqua" w:cs="Arial"/>
              </w:rPr>
              <w:t>651</w:t>
            </w:r>
            <w:r w:rsidR="00145046" w:rsidRPr="00F069D3">
              <w:rPr>
                <w:rFonts w:ascii="Book Antiqua" w:hAnsi="Book Antiqua" w:cs="Arial"/>
              </w:rPr>
              <w:t xml:space="preserve"> </w:t>
            </w:r>
            <w:bookmarkStart w:id="87" w:name="OLE_LINK49"/>
            <w:bookmarkStart w:id="88" w:name="OLE_LINK50"/>
            <w:r w:rsidRPr="00F069D3">
              <w:rPr>
                <w:rFonts w:ascii="Book Antiqua" w:hAnsi="Book Antiqua" w:cs="Arial"/>
                <w:i/>
              </w:rPr>
              <w:t>vs</w:t>
            </w:r>
            <w:r w:rsidR="00145046" w:rsidRPr="00F069D3">
              <w:rPr>
                <w:rFonts w:ascii="Book Antiqua" w:hAnsi="Book Antiqua" w:cs="Arial"/>
              </w:rPr>
              <w:t xml:space="preserve"> </w:t>
            </w:r>
            <w:bookmarkEnd w:id="87"/>
            <w:bookmarkEnd w:id="88"/>
            <w:r w:rsidRPr="00F069D3">
              <w:rPr>
                <w:rFonts w:ascii="Book Antiqua" w:hAnsi="Book Antiqua" w:cs="Arial"/>
              </w:rPr>
              <w:t>615</w:t>
            </w:r>
          </w:p>
        </w:tc>
        <w:tc>
          <w:tcPr>
            <w:tcW w:w="2551" w:type="dxa"/>
          </w:tcPr>
          <w:p w14:paraId="6B0339C3" w14:textId="6297B1C2" w:rsidR="00A50C26" w:rsidRPr="00F069D3" w:rsidRDefault="00A50C26" w:rsidP="00522A1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F069D3">
              <w:rPr>
                <w:rFonts w:ascii="Book Antiqua" w:hAnsi="Book Antiqua" w:cs="Arial"/>
              </w:rPr>
              <w:t>4.47</w:t>
            </w:r>
            <w:r w:rsidR="00145046" w:rsidRPr="00F069D3">
              <w:rPr>
                <w:rFonts w:ascii="Book Antiqua" w:hAnsi="Book Antiqua" w:cs="Arial"/>
              </w:rPr>
              <w:t xml:space="preserve"> </w:t>
            </w:r>
            <w:r w:rsidRPr="00F069D3">
              <w:rPr>
                <w:rFonts w:ascii="Book Antiqua" w:hAnsi="Book Antiqua" w:cs="Arial"/>
              </w:rPr>
              <w:t>yr</w:t>
            </w:r>
            <w:r w:rsidR="00145046" w:rsidRPr="00F069D3">
              <w:rPr>
                <w:rFonts w:ascii="Book Antiqua" w:hAnsi="Book Antiqua" w:cs="Arial"/>
              </w:rPr>
              <w:t xml:space="preserve"> </w:t>
            </w:r>
            <w:r w:rsidRPr="00F069D3">
              <w:rPr>
                <w:rFonts w:ascii="Book Antiqua" w:hAnsi="Book Antiqua" w:cs="Arial"/>
                <w:i/>
              </w:rPr>
              <w:t>vs</w:t>
            </w:r>
            <w:r w:rsidR="00145046" w:rsidRPr="00F069D3">
              <w:rPr>
                <w:rFonts w:ascii="Book Antiqua" w:hAnsi="Book Antiqua" w:cs="Arial"/>
              </w:rPr>
              <w:t xml:space="preserve"> </w:t>
            </w:r>
            <w:r w:rsidRPr="00F069D3">
              <w:rPr>
                <w:rFonts w:ascii="Book Antiqua" w:hAnsi="Book Antiqua" w:cs="Arial"/>
              </w:rPr>
              <w:t>1.58</w:t>
            </w:r>
            <w:r w:rsidR="00145046" w:rsidRPr="00F069D3">
              <w:rPr>
                <w:rFonts w:ascii="Book Antiqua" w:hAnsi="Book Antiqua" w:cs="Arial" w:hint="eastAsia"/>
              </w:rPr>
              <w:t xml:space="preserve"> </w:t>
            </w:r>
            <w:r w:rsidRPr="00F069D3">
              <w:rPr>
                <w:rFonts w:ascii="Book Antiqua" w:hAnsi="Book Antiqua" w:cs="Arial"/>
              </w:rPr>
              <w:t>yr</w:t>
            </w:r>
            <w:r w:rsidR="00145046" w:rsidRPr="00F069D3">
              <w:rPr>
                <w:rFonts w:ascii="Book Antiqua" w:hAnsi="Book Antiqua" w:cs="Arial"/>
              </w:rPr>
              <w:t xml:space="preserve"> </w:t>
            </w:r>
            <w:r w:rsidRPr="00F069D3">
              <w:rPr>
                <w:rFonts w:ascii="Book Antiqua" w:hAnsi="Book Antiqua" w:cs="Arial"/>
              </w:rPr>
              <w:t>in</w:t>
            </w:r>
            <w:r w:rsidR="00145046" w:rsidRPr="00F069D3">
              <w:rPr>
                <w:rFonts w:ascii="Book Antiqua" w:hAnsi="Book Antiqua" w:cs="Arial"/>
              </w:rPr>
              <w:t xml:space="preserve"> </w:t>
            </w:r>
            <w:r w:rsidRPr="00F069D3">
              <w:rPr>
                <w:rFonts w:ascii="Book Antiqua" w:hAnsi="Book Antiqua" w:cs="Arial"/>
              </w:rPr>
              <w:t>pHVTT/mHVTT;</w:t>
            </w:r>
            <w:r w:rsidR="00145046" w:rsidRPr="00F069D3">
              <w:rPr>
                <w:rFonts w:ascii="Book Antiqua" w:hAnsi="Book Antiqua" w:cs="Arial" w:hint="eastAsia"/>
              </w:rPr>
              <w:t xml:space="preserve"> </w:t>
            </w:r>
            <w:r w:rsidRPr="00F069D3">
              <w:rPr>
                <w:rFonts w:ascii="Book Antiqua" w:hAnsi="Book Antiqua" w:cs="Arial"/>
              </w:rPr>
              <w:t>1.48</w:t>
            </w:r>
            <w:r w:rsidR="00145046" w:rsidRPr="00F069D3">
              <w:rPr>
                <w:rFonts w:ascii="Book Antiqua" w:hAnsi="Book Antiqua" w:cs="Arial"/>
              </w:rPr>
              <w:t xml:space="preserve"> </w:t>
            </w:r>
            <w:r w:rsidRPr="00F069D3">
              <w:rPr>
                <w:rFonts w:ascii="Book Antiqua" w:hAnsi="Book Antiqua" w:cs="Arial"/>
              </w:rPr>
              <w:t>yr</w:t>
            </w:r>
            <w:r w:rsidR="00145046" w:rsidRPr="00F069D3">
              <w:rPr>
                <w:rFonts w:ascii="Book Antiqua" w:hAnsi="Book Antiqua" w:cs="Arial"/>
              </w:rPr>
              <w:t xml:space="preserve"> </w:t>
            </w:r>
            <w:r w:rsidRPr="00F069D3">
              <w:rPr>
                <w:rFonts w:ascii="Book Antiqua" w:hAnsi="Book Antiqua" w:cs="Arial"/>
                <w:i/>
              </w:rPr>
              <w:t>vs</w:t>
            </w:r>
            <w:r w:rsidR="00145046" w:rsidRPr="00F069D3">
              <w:rPr>
                <w:rFonts w:ascii="Book Antiqua" w:hAnsi="Book Antiqua" w:cs="Arial"/>
              </w:rPr>
              <w:t xml:space="preserve"> </w:t>
            </w:r>
            <w:r w:rsidRPr="00F069D3">
              <w:rPr>
                <w:rFonts w:ascii="Book Antiqua" w:hAnsi="Book Antiqua" w:cs="Arial"/>
              </w:rPr>
              <w:t>0.84</w:t>
            </w:r>
            <w:r w:rsidR="00145046" w:rsidRPr="00F069D3">
              <w:rPr>
                <w:rFonts w:ascii="Book Antiqua" w:hAnsi="Book Antiqua" w:cs="Arial"/>
              </w:rPr>
              <w:t xml:space="preserve"> </w:t>
            </w:r>
            <w:r w:rsidRPr="00F069D3">
              <w:rPr>
                <w:rFonts w:ascii="Book Antiqua" w:hAnsi="Book Antiqua" w:cs="Arial"/>
              </w:rPr>
              <w:t>yr</w:t>
            </w:r>
            <w:r w:rsidR="00145046" w:rsidRPr="00F069D3">
              <w:rPr>
                <w:rFonts w:ascii="Book Antiqua" w:hAnsi="Book Antiqua" w:cs="Arial"/>
              </w:rPr>
              <w:t xml:space="preserve"> </w:t>
            </w:r>
            <w:r w:rsidRPr="00F069D3">
              <w:rPr>
                <w:rFonts w:ascii="Book Antiqua" w:hAnsi="Book Antiqua" w:cs="Arial"/>
              </w:rPr>
              <w:t>in</w:t>
            </w:r>
            <w:r w:rsidR="00145046" w:rsidRPr="00F069D3">
              <w:rPr>
                <w:rFonts w:ascii="Book Antiqua" w:hAnsi="Book Antiqua" w:cs="Arial"/>
              </w:rPr>
              <w:t xml:space="preserve"> </w:t>
            </w:r>
            <w:r w:rsidRPr="00F069D3">
              <w:rPr>
                <w:rFonts w:ascii="Book Antiqua" w:hAnsi="Book Antiqua" w:cs="Arial"/>
              </w:rPr>
              <w:t>IVCTT</w:t>
            </w:r>
          </w:p>
        </w:tc>
        <w:tc>
          <w:tcPr>
            <w:tcW w:w="2498" w:type="dxa"/>
          </w:tcPr>
          <w:p w14:paraId="75CBE233" w14:textId="117B3AB1" w:rsidR="00A50C26" w:rsidRPr="00F069D3" w:rsidRDefault="00A50C26" w:rsidP="00522A1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F069D3">
              <w:rPr>
                <w:rFonts w:ascii="Book Antiqua" w:hAnsi="Book Antiqua" w:cs="Arial"/>
              </w:rPr>
              <w:t>In</w:t>
            </w:r>
            <w:r w:rsidR="00145046" w:rsidRPr="00F069D3">
              <w:rPr>
                <w:rFonts w:ascii="Book Antiqua" w:hAnsi="Book Antiqua" w:cs="Arial"/>
              </w:rPr>
              <w:t xml:space="preserve"> </w:t>
            </w:r>
            <w:r w:rsidRPr="00F069D3">
              <w:rPr>
                <w:rFonts w:ascii="Book Antiqua" w:hAnsi="Book Antiqua" w:cs="Arial"/>
              </w:rPr>
              <w:t>pHVTT/mHVTT,</w:t>
            </w:r>
            <w:r w:rsidR="00145046" w:rsidRPr="00F069D3">
              <w:rPr>
                <w:rFonts w:ascii="Book Antiqua" w:hAnsi="Book Antiqua" w:cs="Arial"/>
              </w:rPr>
              <w:t xml:space="preserve"> </w:t>
            </w:r>
            <w:r w:rsidRPr="00F069D3">
              <w:rPr>
                <w:rFonts w:ascii="Book Antiqua" w:hAnsi="Book Antiqua" w:cs="Arial"/>
              </w:rPr>
              <w:t>PVTT,</w:t>
            </w:r>
            <w:r w:rsidR="00145046" w:rsidRPr="00F069D3">
              <w:rPr>
                <w:rFonts w:ascii="Book Antiqua" w:hAnsi="Book Antiqua" w:cs="Arial"/>
              </w:rPr>
              <w:t xml:space="preserve"> </w:t>
            </w:r>
            <w:r w:rsidRPr="00F069D3">
              <w:rPr>
                <w:rFonts w:ascii="Book Antiqua" w:hAnsi="Book Antiqua" w:cs="Arial" w:hint="eastAsia"/>
              </w:rPr>
              <w:t>number</w:t>
            </w:r>
            <w:r w:rsidR="00145046" w:rsidRPr="00F069D3">
              <w:rPr>
                <w:rFonts w:ascii="Book Antiqua" w:hAnsi="Book Antiqua" w:cs="Arial"/>
              </w:rPr>
              <w:t xml:space="preserve"> </w:t>
            </w:r>
            <w:r w:rsidRPr="00F069D3">
              <w:rPr>
                <w:rFonts w:ascii="Book Antiqua" w:hAnsi="Book Antiqua" w:cs="Arial"/>
              </w:rPr>
              <w:t>of</w:t>
            </w:r>
            <w:r w:rsidR="00145046" w:rsidRPr="00F069D3">
              <w:rPr>
                <w:rFonts w:ascii="Book Antiqua" w:hAnsi="Book Antiqua" w:cs="Arial"/>
              </w:rPr>
              <w:t xml:space="preserve"> </w:t>
            </w:r>
            <w:r w:rsidRPr="00F069D3">
              <w:rPr>
                <w:rFonts w:ascii="Book Antiqua" w:hAnsi="Book Antiqua" w:cs="Arial"/>
              </w:rPr>
              <w:t>tumors,</w:t>
            </w:r>
            <w:r w:rsidR="00145046" w:rsidRPr="00F069D3">
              <w:rPr>
                <w:rFonts w:ascii="Book Antiqua" w:hAnsi="Book Antiqua" w:cs="Arial"/>
              </w:rPr>
              <w:t xml:space="preserve"> </w:t>
            </w:r>
            <w:r w:rsidRPr="00F069D3">
              <w:rPr>
                <w:rFonts w:ascii="Book Antiqua" w:hAnsi="Book Antiqua" w:cs="Arial"/>
              </w:rPr>
              <w:t>gastroesophageal</w:t>
            </w:r>
            <w:r w:rsidR="00145046" w:rsidRPr="00F069D3">
              <w:rPr>
                <w:rFonts w:ascii="Book Antiqua" w:hAnsi="Book Antiqua" w:cs="Arial"/>
              </w:rPr>
              <w:t xml:space="preserve"> </w:t>
            </w:r>
            <w:r w:rsidRPr="00F069D3">
              <w:rPr>
                <w:rFonts w:ascii="Book Antiqua" w:hAnsi="Book Antiqua" w:cs="Arial"/>
              </w:rPr>
              <w:t>varcices,</w:t>
            </w:r>
            <w:r w:rsidR="00145046" w:rsidRPr="00F069D3">
              <w:rPr>
                <w:rFonts w:ascii="Book Antiqua" w:hAnsi="Book Antiqua" w:cs="Arial"/>
              </w:rPr>
              <w:t xml:space="preserve"> </w:t>
            </w:r>
            <w:r w:rsidRPr="00F069D3">
              <w:rPr>
                <w:rFonts w:ascii="Book Antiqua" w:hAnsi="Book Antiqua" w:cs="Arial"/>
              </w:rPr>
              <w:t>poor</w:t>
            </w:r>
            <w:r w:rsidR="00145046" w:rsidRPr="00F069D3">
              <w:rPr>
                <w:rFonts w:ascii="Book Antiqua" w:hAnsi="Book Antiqua" w:cs="Arial"/>
              </w:rPr>
              <w:t xml:space="preserve"> </w:t>
            </w:r>
            <w:r w:rsidRPr="00F069D3">
              <w:rPr>
                <w:rFonts w:ascii="Book Antiqua" w:hAnsi="Book Antiqua" w:cs="Arial"/>
              </w:rPr>
              <w:t>cell</w:t>
            </w:r>
            <w:r w:rsidR="00145046" w:rsidRPr="00F069D3">
              <w:rPr>
                <w:rFonts w:ascii="Book Antiqua" w:hAnsi="Book Antiqua" w:cs="Arial"/>
              </w:rPr>
              <w:t xml:space="preserve"> </w:t>
            </w:r>
            <w:r w:rsidRPr="00F069D3">
              <w:rPr>
                <w:rFonts w:ascii="Book Antiqua" w:hAnsi="Book Antiqua" w:cs="Arial"/>
              </w:rPr>
              <w:t>differentiation</w:t>
            </w:r>
          </w:p>
        </w:tc>
      </w:tr>
      <w:tr w:rsidR="00A50C26" w:rsidRPr="00F069D3" w14:paraId="6B38D2A8" w14:textId="77777777" w:rsidTr="005B33E6">
        <w:trPr>
          <w:trHeight w:val="1181"/>
        </w:trPr>
        <w:tc>
          <w:tcPr>
            <w:tcW w:w="1696" w:type="dxa"/>
          </w:tcPr>
          <w:p w14:paraId="237317BC" w14:textId="2A5A17AA" w:rsidR="00A50C26" w:rsidRPr="00F069D3" w:rsidRDefault="00A50C26" w:rsidP="00A50C2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F069D3">
              <w:rPr>
                <w:rFonts w:ascii="Book Antiqua" w:hAnsi="Book Antiqua" w:cs="Arial"/>
              </w:rPr>
              <w:t>Li</w:t>
            </w:r>
            <w:r w:rsidR="00145046" w:rsidRPr="00F069D3">
              <w:rPr>
                <w:rFonts w:ascii="Book Antiqua" w:hAnsi="Book Antiqua" w:cs="Arial"/>
              </w:rPr>
              <w:t xml:space="preserve"> </w:t>
            </w:r>
            <w:r w:rsidRPr="00F069D3">
              <w:rPr>
                <w:rFonts w:ascii="Book Antiqua" w:hAnsi="Book Antiqua" w:cs="Arial"/>
                <w:i/>
              </w:rPr>
              <w:t>et</w:t>
            </w:r>
            <w:r w:rsidR="00145046" w:rsidRPr="00F069D3">
              <w:rPr>
                <w:rFonts w:ascii="Book Antiqua" w:hAnsi="Book Antiqua" w:cs="Arial"/>
                <w:i/>
              </w:rPr>
              <w:t xml:space="preserve"> </w:t>
            </w:r>
            <w:r w:rsidRPr="00F069D3">
              <w:rPr>
                <w:rFonts w:ascii="Book Antiqua" w:hAnsi="Book Antiqua" w:cs="Arial"/>
                <w:i/>
              </w:rPr>
              <w:t>al</w:t>
            </w:r>
            <w:r w:rsidRPr="00F069D3">
              <w:rPr>
                <w:rFonts w:ascii="Book Antiqua" w:hAnsi="Book Antiqua" w:cs="Arial" w:hint="eastAsia"/>
                <w:vertAlign w:val="superscript"/>
              </w:rPr>
              <w:t>[14]</w:t>
            </w:r>
            <w:r w:rsidRPr="00F069D3">
              <w:rPr>
                <w:rFonts w:ascii="Book Antiqua" w:hAnsi="Book Antiqua" w:cs="Arial" w:hint="eastAsia"/>
              </w:rPr>
              <w:t>,</w:t>
            </w:r>
            <w:r w:rsidR="00145046" w:rsidRPr="00F069D3">
              <w:rPr>
                <w:rFonts w:ascii="Book Antiqua" w:hAnsi="Book Antiqua" w:cs="Arial" w:hint="eastAsia"/>
              </w:rPr>
              <w:t xml:space="preserve"> </w:t>
            </w:r>
            <w:r w:rsidRPr="00F069D3">
              <w:rPr>
                <w:rFonts w:ascii="Book Antiqua" w:hAnsi="Book Antiqua" w:cs="Arial" w:hint="eastAsia"/>
              </w:rPr>
              <w:t>2015</w:t>
            </w:r>
          </w:p>
        </w:tc>
        <w:tc>
          <w:tcPr>
            <w:tcW w:w="3190" w:type="dxa"/>
          </w:tcPr>
          <w:p w14:paraId="1162438B" w14:textId="6C52349F" w:rsidR="00A50C26" w:rsidRPr="00F069D3" w:rsidRDefault="00A50C26" w:rsidP="00522A1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F069D3">
              <w:rPr>
                <w:rFonts w:ascii="Book Antiqua" w:hAnsi="Book Antiqua" w:cs="Arial"/>
              </w:rPr>
              <w:t>Hepatectomy</w:t>
            </w:r>
            <w:r w:rsidR="00145046" w:rsidRPr="00F069D3">
              <w:rPr>
                <w:rFonts w:ascii="Book Antiqua" w:hAnsi="Book Antiqua" w:cs="Arial"/>
              </w:rPr>
              <w:t xml:space="preserve"> </w:t>
            </w:r>
            <w:r w:rsidRPr="00F069D3">
              <w:rPr>
                <w:rFonts w:ascii="Book Antiqua" w:hAnsi="Book Antiqua" w:cs="Arial"/>
                <w:i/>
                <w:iCs/>
              </w:rPr>
              <w:t>en</w:t>
            </w:r>
            <w:r w:rsidR="00145046" w:rsidRPr="00F069D3">
              <w:rPr>
                <w:rFonts w:ascii="Book Antiqua" w:hAnsi="Book Antiqua" w:cs="Arial"/>
                <w:i/>
                <w:iCs/>
              </w:rPr>
              <w:t xml:space="preserve"> </w:t>
            </w:r>
            <w:r w:rsidRPr="00F069D3">
              <w:rPr>
                <w:rFonts w:ascii="Book Antiqua" w:hAnsi="Book Antiqua" w:cs="Arial"/>
                <w:i/>
                <w:iCs/>
              </w:rPr>
              <w:t>bloc</w:t>
            </w:r>
            <w:r w:rsidR="00145046" w:rsidRPr="00F069D3">
              <w:rPr>
                <w:rFonts w:ascii="Book Antiqua" w:hAnsi="Book Antiqua" w:cs="Arial"/>
              </w:rPr>
              <w:t xml:space="preserve"> </w:t>
            </w:r>
            <w:bookmarkStart w:id="89" w:name="OLE_LINK54"/>
            <w:bookmarkStart w:id="90" w:name="OLE_LINK55"/>
            <w:r w:rsidRPr="00F069D3">
              <w:rPr>
                <w:rFonts w:ascii="Book Antiqua" w:hAnsi="Book Antiqua" w:cs="Arial"/>
                <w:i/>
              </w:rPr>
              <w:t>vs</w:t>
            </w:r>
            <w:r w:rsidR="00145046" w:rsidRPr="00F069D3">
              <w:rPr>
                <w:rFonts w:ascii="Book Antiqua" w:hAnsi="Book Antiqua" w:cs="Arial"/>
              </w:rPr>
              <w:t xml:space="preserve"> </w:t>
            </w:r>
            <w:bookmarkEnd w:id="89"/>
            <w:bookmarkEnd w:id="90"/>
            <w:r w:rsidRPr="00F069D3">
              <w:rPr>
                <w:rFonts w:ascii="Book Antiqua" w:hAnsi="Book Antiqua" w:cs="Arial"/>
              </w:rPr>
              <w:t>hepatectomy</w:t>
            </w:r>
            <w:r w:rsidR="00145046" w:rsidRPr="00F069D3">
              <w:rPr>
                <w:rFonts w:ascii="Book Antiqua" w:hAnsi="Book Antiqua" w:cs="Arial"/>
              </w:rPr>
              <w:t xml:space="preserve"> </w:t>
            </w:r>
            <w:r w:rsidRPr="00F069D3">
              <w:rPr>
                <w:rFonts w:ascii="Book Antiqua" w:hAnsi="Book Antiqua" w:cs="Arial"/>
              </w:rPr>
              <w:t>combined</w:t>
            </w:r>
            <w:r w:rsidR="00145046" w:rsidRPr="00F069D3">
              <w:rPr>
                <w:rFonts w:ascii="Book Antiqua" w:hAnsi="Book Antiqua" w:cs="Arial"/>
              </w:rPr>
              <w:t xml:space="preserve"> </w:t>
            </w:r>
            <w:r w:rsidRPr="00F069D3">
              <w:rPr>
                <w:rFonts w:ascii="Book Antiqua" w:hAnsi="Book Antiqua" w:cs="Arial"/>
              </w:rPr>
              <w:t>with</w:t>
            </w:r>
            <w:r w:rsidR="00145046" w:rsidRPr="00F069D3">
              <w:rPr>
                <w:rFonts w:ascii="Book Antiqua" w:hAnsi="Book Antiqua" w:cs="Arial"/>
              </w:rPr>
              <w:t xml:space="preserve"> </w:t>
            </w:r>
            <w:r w:rsidRPr="00F069D3">
              <w:rPr>
                <w:rFonts w:ascii="Book Antiqua" w:hAnsi="Book Antiqua" w:cs="Arial"/>
              </w:rPr>
              <w:t>suction</w:t>
            </w:r>
            <w:r w:rsidR="00145046" w:rsidRPr="00F069D3">
              <w:rPr>
                <w:rFonts w:ascii="Book Antiqua" w:hAnsi="Book Antiqua" w:cs="Arial"/>
              </w:rPr>
              <w:t xml:space="preserve"> </w:t>
            </w:r>
            <w:r w:rsidRPr="00F069D3">
              <w:rPr>
                <w:rFonts w:ascii="Book Antiqua" w:hAnsi="Book Antiqua" w:cs="Arial"/>
              </w:rPr>
              <w:t>of</w:t>
            </w:r>
            <w:r w:rsidR="00145046" w:rsidRPr="00F069D3">
              <w:rPr>
                <w:rFonts w:ascii="Book Antiqua" w:hAnsi="Book Antiqua" w:cs="Arial"/>
              </w:rPr>
              <w:t xml:space="preserve"> </w:t>
            </w:r>
            <w:r w:rsidRPr="00F069D3">
              <w:rPr>
                <w:rFonts w:ascii="Book Antiqua" w:hAnsi="Book Antiqua" w:cs="Arial"/>
              </w:rPr>
              <w:t>tumor</w:t>
            </w:r>
            <w:r w:rsidR="00145046" w:rsidRPr="00F069D3">
              <w:rPr>
                <w:rFonts w:ascii="Book Antiqua" w:hAnsi="Book Antiqua" w:cs="Arial"/>
              </w:rPr>
              <w:t xml:space="preserve"> </w:t>
            </w:r>
            <w:r w:rsidRPr="00F069D3">
              <w:rPr>
                <w:rFonts w:ascii="Book Antiqua" w:hAnsi="Book Antiqua" w:cs="Arial"/>
              </w:rPr>
              <w:t>thrombus</w:t>
            </w:r>
          </w:p>
        </w:tc>
        <w:tc>
          <w:tcPr>
            <w:tcW w:w="1487" w:type="dxa"/>
          </w:tcPr>
          <w:p w14:paraId="01C5E079" w14:textId="2B1AFA3B" w:rsidR="00A50C26" w:rsidRPr="00F069D3" w:rsidRDefault="00A50C26" w:rsidP="00522A1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F069D3">
              <w:rPr>
                <w:rFonts w:ascii="Book Antiqua" w:hAnsi="Book Antiqua" w:cs="Arial"/>
              </w:rPr>
              <w:t>HV</w:t>
            </w:r>
            <w:r w:rsidR="00145046" w:rsidRPr="00F069D3">
              <w:rPr>
                <w:rFonts w:ascii="Book Antiqua" w:hAnsi="Book Antiqua" w:cs="Arial"/>
              </w:rPr>
              <w:t xml:space="preserve"> </w:t>
            </w:r>
            <w:r w:rsidRPr="00F069D3">
              <w:rPr>
                <w:rFonts w:ascii="Book Antiqua" w:hAnsi="Book Antiqua" w:cs="Arial"/>
              </w:rPr>
              <w:t>or</w:t>
            </w:r>
            <w:r w:rsidR="00145046" w:rsidRPr="00F069D3">
              <w:rPr>
                <w:rFonts w:ascii="Book Antiqua" w:hAnsi="Book Antiqua" w:cs="Arial"/>
              </w:rPr>
              <w:t xml:space="preserve"> </w:t>
            </w:r>
            <w:r w:rsidRPr="00F069D3">
              <w:rPr>
                <w:rFonts w:ascii="Book Antiqua" w:hAnsi="Book Antiqua" w:cs="Arial" w:hint="eastAsia"/>
              </w:rPr>
              <w:t>p</w:t>
            </w:r>
            <w:r w:rsidRPr="00F069D3">
              <w:rPr>
                <w:rFonts w:ascii="Book Antiqua" w:hAnsi="Book Antiqua" w:cs="Arial"/>
              </w:rPr>
              <w:t>ortal</w:t>
            </w:r>
            <w:r w:rsidR="00145046" w:rsidRPr="00F069D3">
              <w:rPr>
                <w:rFonts w:ascii="Book Antiqua" w:hAnsi="Book Antiqua" w:cs="Arial"/>
              </w:rPr>
              <w:t xml:space="preserve"> </w:t>
            </w:r>
            <w:r w:rsidRPr="00F069D3">
              <w:rPr>
                <w:rFonts w:ascii="Book Antiqua" w:hAnsi="Book Antiqua" w:cs="Arial"/>
              </w:rPr>
              <w:t>vein</w:t>
            </w:r>
          </w:p>
        </w:tc>
        <w:tc>
          <w:tcPr>
            <w:tcW w:w="1560" w:type="dxa"/>
          </w:tcPr>
          <w:p w14:paraId="1F41458B" w14:textId="068A1D48" w:rsidR="00A50C26" w:rsidRPr="00F069D3" w:rsidRDefault="00A50C26" w:rsidP="00522A1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F069D3">
              <w:rPr>
                <w:rFonts w:ascii="Book Antiqua" w:hAnsi="Book Antiqua" w:cs="Arial"/>
              </w:rPr>
              <w:t>28</w:t>
            </w:r>
            <w:r w:rsidR="00145046" w:rsidRPr="00F069D3">
              <w:rPr>
                <w:rFonts w:ascii="Book Antiqua" w:hAnsi="Book Antiqua" w:cs="Arial"/>
              </w:rPr>
              <w:t xml:space="preserve"> </w:t>
            </w:r>
            <w:r w:rsidRPr="00F069D3">
              <w:rPr>
                <w:rFonts w:ascii="Book Antiqua" w:hAnsi="Book Antiqua" w:cs="Arial"/>
                <w:i/>
              </w:rPr>
              <w:t>vs</w:t>
            </w:r>
            <w:r w:rsidR="00145046" w:rsidRPr="00F069D3">
              <w:rPr>
                <w:rFonts w:ascii="Book Antiqua" w:hAnsi="Book Antiqua" w:cs="Arial"/>
              </w:rPr>
              <w:t xml:space="preserve"> </w:t>
            </w:r>
            <w:r w:rsidRPr="00F069D3">
              <w:rPr>
                <w:rFonts w:ascii="Book Antiqua" w:hAnsi="Book Antiqua" w:cs="Arial"/>
              </w:rPr>
              <w:t>28</w:t>
            </w:r>
          </w:p>
        </w:tc>
        <w:tc>
          <w:tcPr>
            <w:tcW w:w="2551" w:type="dxa"/>
          </w:tcPr>
          <w:p w14:paraId="2615B932" w14:textId="4BAB8CAE" w:rsidR="00A50C26" w:rsidRPr="00F069D3" w:rsidRDefault="00A50C26" w:rsidP="00522A1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F069D3">
              <w:rPr>
                <w:rFonts w:ascii="Book Antiqua" w:hAnsi="Book Antiqua" w:cs="Arial"/>
              </w:rPr>
              <w:t>14.3</w:t>
            </w:r>
            <w:r w:rsidR="00145046" w:rsidRPr="00F069D3">
              <w:rPr>
                <w:rFonts w:ascii="Book Antiqua" w:hAnsi="Book Antiqua" w:cs="Arial"/>
              </w:rPr>
              <w:t xml:space="preserve"> </w:t>
            </w:r>
            <w:r w:rsidRPr="00F069D3">
              <w:rPr>
                <w:rFonts w:ascii="Book Antiqua" w:hAnsi="Book Antiqua" w:cs="Arial"/>
              </w:rPr>
              <w:t>mo</w:t>
            </w:r>
            <w:r w:rsidR="00145046" w:rsidRPr="00F069D3">
              <w:rPr>
                <w:rFonts w:ascii="Book Antiqua" w:hAnsi="Book Antiqua" w:cs="Arial"/>
              </w:rPr>
              <w:t xml:space="preserve"> </w:t>
            </w:r>
            <w:r w:rsidRPr="00F069D3">
              <w:rPr>
                <w:rFonts w:ascii="Book Antiqua" w:hAnsi="Book Antiqua" w:cs="Arial"/>
                <w:i/>
              </w:rPr>
              <w:t>vs</w:t>
            </w:r>
            <w:r w:rsidR="00145046" w:rsidRPr="00F069D3">
              <w:rPr>
                <w:rFonts w:ascii="Book Antiqua" w:hAnsi="Book Antiqua" w:cs="Arial"/>
              </w:rPr>
              <w:t xml:space="preserve"> </w:t>
            </w:r>
            <w:r w:rsidRPr="00F069D3">
              <w:rPr>
                <w:rFonts w:ascii="Book Antiqua" w:hAnsi="Book Antiqua" w:cs="Arial"/>
              </w:rPr>
              <w:t>10.4</w:t>
            </w:r>
            <w:r w:rsidR="00145046" w:rsidRPr="00F069D3">
              <w:rPr>
                <w:rFonts w:ascii="Book Antiqua" w:hAnsi="Book Antiqua" w:cs="Arial"/>
              </w:rPr>
              <w:t xml:space="preserve"> </w:t>
            </w:r>
            <w:r w:rsidRPr="00F069D3">
              <w:rPr>
                <w:rFonts w:ascii="Book Antiqua" w:hAnsi="Book Antiqua" w:cs="Arial"/>
              </w:rPr>
              <w:t>mo</w:t>
            </w:r>
          </w:p>
        </w:tc>
        <w:tc>
          <w:tcPr>
            <w:tcW w:w="2498" w:type="dxa"/>
          </w:tcPr>
          <w:p w14:paraId="2A6E7986" w14:textId="68D0FF59" w:rsidR="00A50C26" w:rsidRPr="00F069D3" w:rsidRDefault="00A50C2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F069D3">
              <w:rPr>
                <w:rFonts w:ascii="Book Antiqua" w:hAnsi="Book Antiqua" w:cs="Arial"/>
              </w:rPr>
              <w:t>Preoperative</w:t>
            </w:r>
            <w:r w:rsidR="00145046" w:rsidRPr="00F069D3">
              <w:rPr>
                <w:rFonts w:ascii="Book Antiqua" w:hAnsi="Book Antiqua" w:cs="Arial"/>
              </w:rPr>
              <w:t xml:space="preserve"> </w:t>
            </w:r>
            <w:r w:rsidRPr="00F069D3">
              <w:rPr>
                <w:rFonts w:ascii="Book Antiqua" w:hAnsi="Book Antiqua" w:cs="Arial"/>
              </w:rPr>
              <w:t>AFP</w:t>
            </w:r>
            <w:r w:rsidR="00145046" w:rsidRPr="00F069D3">
              <w:rPr>
                <w:rFonts w:ascii="Book Antiqua" w:hAnsi="Book Antiqua" w:cs="Arial"/>
              </w:rPr>
              <w:t xml:space="preserve"> </w:t>
            </w:r>
            <w:r w:rsidRPr="00F069D3">
              <w:rPr>
                <w:rFonts w:ascii="Book Antiqua" w:hAnsi="Book Antiqua" w:cs="Arial"/>
              </w:rPr>
              <w:t>level</w:t>
            </w:r>
            <w:r w:rsidR="00E43059" w:rsidRPr="00F069D3">
              <w:rPr>
                <w:rFonts w:ascii="Book Antiqua" w:hAnsi="Book Antiqua" w:cs="Arial"/>
              </w:rPr>
              <w:t xml:space="preserve">, </w:t>
            </w:r>
            <w:r w:rsidRPr="00F069D3">
              <w:rPr>
                <w:rFonts w:ascii="Book Antiqua" w:hAnsi="Book Antiqua" w:cs="Arial"/>
              </w:rPr>
              <w:t>treatment</w:t>
            </w:r>
            <w:r w:rsidR="00145046" w:rsidRPr="00F069D3">
              <w:rPr>
                <w:rFonts w:ascii="Book Antiqua" w:hAnsi="Book Antiqua" w:cs="Arial"/>
              </w:rPr>
              <w:t xml:space="preserve"> </w:t>
            </w:r>
            <w:r w:rsidRPr="00F069D3">
              <w:rPr>
                <w:rFonts w:ascii="Book Antiqua" w:hAnsi="Book Antiqua" w:cs="Arial"/>
              </w:rPr>
              <w:t>choice</w:t>
            </w:r>
          </w:p>
        </w:tc>
      </w:tr>
      <w:tr w:rsidR="00A50C26" w:rsidRPr="00F069D3" w14:paraId="1CDD5119" w14:textId="77777777" w:rsidTr="005B33E6">
        <w:trPr>
          <w:trHeight w:val="1035"/>
        </w:trPr>
        <w:tc>
          <w:tcPr>
            <w:tcW w:w="1696" w:type="dxa"/>
          </w:tcPr>
          <w:p w14:paraId="7DF67415" w14:textId="21A00801" w:rsidR="00A50C26" w:rsidRPr="00F069D3" w:rsidRDefault="00A50C26" w:rsidP="00A50C2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F069D3">
              <w:rPr>
                <w:rFonts w:ascii="Book Antiqua" w:hAnsi="Book Antiqua" w:cs="Arial"/>
              </w:rPr>
              <w:lastRenderedPageBreak/>
              <w:t>Kokudo</w:t>
            </w:r>
            <w:r w:rsidR="00145046" w:rsidRPr="00F069D3">
              <w:rPr>
                <w:rFonts w:ascii="Book Antiqua" w:hAnsi="Book Antiqua" w:cs="Arial"/>
              </w:rPr>
              <w:t xml:space="preserve"> </w:t>
            </w:r>
            <w:r w:rsidRPr="00F069D3">
              <w:rPr>
                <w:rFonts w:ascii="Book Antiqua" w:hAnsi="Book Antiqua" w:cs="Arial"/>
                <w:i/>
              </w:rPr>
              <w:t>et</w:t>
            </w:r>
            <w:r w:rsidR="00145046" w:rsidRPr="00F069D3">
              <w:rPr>
                <w:rFonts w:ascii="Book Antiqua" w:hAnsi="Book Antiqua" w:cs="Arial"/>
                <w:i/>
              </w:rPr>
              <w:t xml:space="preserve"> </w:t>
            </w:r>
            <w:r w:rsidRPr="00F069D3">
              <w:rPr>
                <w:rFonts w:ascii="Book Antiqua" w:hAnsi="Book Antiqua" w:cs="Arial"/>
                <w:i/>
              </w:rPr>
              <w:t>al</w:t>
            </w:r>
            <w:r w:rsidRPr="00F069D3">
              <w:rPr>
                <w:rFonts w:ascii="Book Antiqua" w:hAnsi="Book Antiqua" w:cs="Arial" w:hint="eastAsia"/>
                <w:vertAlign w:val="superscript"/>
              </w:rPr>
              <w:t>[6]</w:t>
            </w:r>
            <w:r w:rsidRPr="00F069D3">
              <w:rPr>
                <w:rFonts w:ascii="Book Antiqua" w:hAnsi="Book Antiqua" w:cs="Arial" w:hint="eastAsia"/>
              </w:rPr>
              <w:t>,</w:t>
            </w:r>
            <w:r w:rsidR="00145046" w:rsidRPr="00F069D3">
              <w:rPr>
                <w:rFonts w:ascii="Book Antiqua" w:hAnsi="Book Antiqua" w:cs="Arial" w:hint="eastAsia"/>
              </w:rPr>
              <w:t xml:space="preserve"> </w:t>
            </w:r>
            <w:r w:rsidRPr="00F069D3">
              <w:rPr>
                <w:rFonts w:ascii="Book Antiqua" w:hAnsi="Book Antiqua" w:cs="Arial" w:hint="eastAsia"/>
              </w:rPr>
              <w:t>2014</w:t>
            </w:r>
          </w:p>
        </w:tc>
        <w:tc>
          <w:tcPr>
            <w:tcW w:w="3190" w:type="dxa"/>
          </w:tcPr>
          <w:p w14:paraId="72D04FF9" w14:textId="3405E884" w:rsidR="00A50C26" w:rsidRPr="00F069D3" w:rsidRDefault="00A50C26" w:rsidP="00522A1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F069D3">
              <w:rPr>
                <w:rFonts w:ascii="Book Antiqua" w:hAnsi="Book Antiqua" w:cs="Arial"/>
              </w:rPr>
              <w:t>Hepatectomy</w:t>
            </w:r>
            <w:r w:rsidR="00145046" w:rsidRPr="00F069D3">
              <w:rPr>
                <w:rFonts w:ascii="Book Antiqua" w:hAnsi="Book Antiqua" w:cs="Arial"/>
              </w:rPr>
              <w:t xml:space="preserve"> </w:t>
            </w:r>
            <w:r w:rsidRPr="00F069D3">
              <w:rPr>
                <w:rFonts w:ascii="Book Antiqua" w:hAnsi="Book Antiqua" w:cs="Arial"/>
              </w:rPr>
              <w:t>combined</w:t>
            </w:r>
            <w:r w:rsidR="00145046" w:rsidRPr="00F069D3">
              <w:rPr>
                <w:rFonts w:ascii="Book Antiqua" w:hAnsi="Book Antiqua" w:cs="Arial"/>
              </w:rPr>
              <w:t xml:space="preserve"> </w:t>
            </w:r>
            <w:r w:rsidRPr="00F069D3">
              <w:rPr>
                <w:rFonts w:ascii="Book Antiqua" w:hAnsi="Book Antiqua" w:cs="Arial"/>
              </w:rPr>
              <w:t>with</w:t>
            </w:r>
            <w:r w:rsidR="00145046" w:rsidRPr="00F069D3">
              <w:rPr>
                <w:rFonts w:ascii="Book Antiqua" w:hAnsi="Book Antiqua" w:cs="Arial"/>
              </w:rPr>
              <w:t xml:space="preserve"> </w:t>
            </w:r>
            <w:r w:rsidRPr="00F069D3">
              <w:rPr>
                <w:rFonts w:ascii="Book Antiqua" w:hAnsi="Book Antiqua" w:cs="Arial"/>
              </w:rPr>
              <w:t>or</w:t>
            </w:r>
            <w:r w:rsidR="00145046" w:rsidRPr="00F069D3">
              <w:rPr>
                <w:rFonts w:ascii="Book Antiqua" w:hAnsi="Book Antiqua" w:cs="Arial"/>
              </w:rPr>
              <w:t xml:space="preserve"> </w:t>
            </w:r>
            <w:r w:rsidRPr="00F069D3">
              <w:rPr>
                <w:rFonts w:ascii="Book Antiqua" w:hAnsi="Book Antiqua" w:cs="Arial"/>
              </w:rPr>
              <w:t>without</w:t>
            </w:r>
            <w:r w:rsidR="00145046" w:rsidRPr="00F069D3">
              <w:rPr>
                <w:rFonts w:ascii="Book Antiqua" w:hAnsi="Book Antiqua" w:cs="Arial"/>
              </w:rPr>
              <w:t xml:space="preserve"> </w:t>
            </w:r>
            <w:r w:rsidRPr="00F069D3">
              <w:rPr>
                <w:rFonts w:ascii="Book Antiqua" w:hAnsi="Book Antiqua" w:cs="Arial"/>
              </w:rPr>
              <w:t>thrombectomy</w:t>
            </w:r>
          </w:p>
        </w:tc>
        <w:tc>
          <w:tcPr>
            <w:tcW w:w="1487" w:type="dxa"/>
          </w:tcPr>
          <w:p w14:paraId="3C98F786" w14:textId="18AEFB40" w:rsidR="00A50C26" w:rsidRPr="00F069D3" w:rsidRDefault="00A50C26" w:rsidP="00522A1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F069D3">
              <w:rPr>
                <w:rFonts w:ascii="Book Antiqua" w:hAnsi="Book Antiqua" w:cs="Arial"/>
              </w:rPr>
              <w:t>HV,</w:t>
            </w:r>
            <w:r w:rsidR="00145046" w:rsidRPr="00F069D3">
              <w:rPr>
                <w:rFonts w:ascii="Book Antiqua" w:hAnsi="Book Antiqua" w:cs="Arial"/>
              </w:rPr>
              <w:t xml:space="preserve"> </w:t>
            </w:r>
            <w:r w:rsidRPr="00F069D3">
              <w:rPr>
                <w:rFonts w:ascii="Book Antiqua" w:hAnsi="Book Antiqua" w:cs="Arial"/>
              </w:rPr>
              <w:t>IVC</w:t>
            </w:r>
          </w:p>
        </w:tc>
        <w:tc>
          <w:tcPr>
            <w:tcW w:w="1560" w:type="dxa"/>
          </w:tcPr>
          <w:p w14:paraId="535C9117" w14:textId="77777777" w:rsidR="00A50C26" w:rsidRPr="00F069D3" w:rsidRDefault="00A50C26" w:rsidP="00522A1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F069D3">
              <w:rPr>
                <w:rFonts w:ascii="Book Antiqua" w:hAnsi="Book Antiqua" w:cs="Arial"/>
              </w:rPr>
              <w:t>174</w:t>
            </w:r>
          </w:p>
        </w:tc>
        <w:tc>
          <w:tcPr>
            <w:tcW w:w="2551" w:type="dxa"/>
          </w:tcPr>
          <w:p w14:paraId="21370F27" w14:textId="084798F2" w:rsidR="00A50C26" w:rsidRPr="00F069D3" w:rsidRDefault="00A50C26" w:rsidP="00522A1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F069D3">
              <w:rPr>
                <w:rFonts w:ascii="Book Antiqua" w:hAnsi="Book Antiqua" w:cs="Arial"/>
              </w:rPr>
              <w:t>5</w:t>
            </w:r>
            <w:r w:rsidR="002B6BFC" w:rsidRPr="00F069D3">
              <w:rPr>
                <w:rFonts w:ascii="Book Antiqua" w:hAnsi="Book Antiqua" w:cs="Arial"/>
              </w:rPr>
              <w:t>.27</w:t>
            </w:r>
            <w:r w:rsidR="00145046" w:rsidRPr="00F069D3">
              <w:rPr>
                <w:rFonts w:ascii="Book Antiqua" w:hAnsi="Book Antiqua" w:cs="Arial"/>
              </w:rPr>
              <w:t xml:space="preserve"> </w:t>
            </w:r>
            <w:r w:rsidR="002B6BFC" w:rsidRPr="00F069D3">
              <w:rPr>
                <w:rFonts w:ascii="Book Antiqua" w:hAnsi="Book Antiqua" w:cs="Arial"/>
              </w:rPr>
              <w:t>yr</w:t>
            </w:r>
            <w:r w:rsidR="00145046" w:rsidRPr="00F069D3">
              <w:rPr>
                <w:rFonts w:ascii="Book Antiqua" w:hAnsi="Book Antiqua" w:cs="Arial"/>
              </w:rPr>
              <w:t xml:space="preserve"> </w:t>
            </w:r>
            <w:r w:rsidRPr="00F069D3">
              <w:rPr>
                <w:rFonts w:ascii="Book Antiqua" w:hAnsi="Book Antiqua" w:cs="Arial"/>
              </w:rPr>
              <w:t>for</w:t>
            </w:r>
            <w:r w:rsidR="00145046" w:rsidRPr="00F069D3">
              <w:rPr>
                <w:rFonts w:ascii="Book Antiqua" w:hAnsi="Book Antiqua" w:cs="Arial"/>
              </w:rPr>
              <w:t xml:space="preserve"> </w:t>
            </w:r>
            <w:r w:rsidRPr="00F069D3">
              <w:rPr>
                <w:rFonts w:ascii="Book Antiqua" w:hAnsi="Book Antiqua" w:cs="Arial"/>
              </w:rPr>
              <w:t>pHVTT;</w:t>
            </w:r>
            <w:r w:rsidR="00145046" w:rsidRPr="00F069D3">
              <w:rPr>
                <w:rFonts w:ascii="Book Antiqua" w:hAnsi="Book Antiqua" w:cs="Arial"/>
              </w:rPr>
              <w:t xml:space="preserve"> </w:t>
            </w:r>
            <w:r w:rsidRPr="00F069D3">
              <w:rPr>
                <w:rFonts w:ascii="Book Antiqua" w:hAnsi="Book Antiqua" w:cs="Arial"/>
              </w:rPr>
              <w:t>3.95</w:t>
            </w:r>
            <w:r w:rsidR="00145046" w:rsidRPr="00F069D3">
              <w:rPr>
                <w:rFonts w:ascii="Book Antiqua" w:hAnsi="Book Antiqua" w:cs="Arial" w:hint="eastAsia"/>
              </w:rPr>
              <w:t xml:space="preserve"> </w:t>
            </w:r>
            <w:r w:rsidR="002B6BFC" w:rsidRPr="00F069D3">
              <w:rPr>
                <w:rFonts w:ascii="Book Antiqua" w:hAnsi="Book Antiqua" w:cs="Arial"/>
              </w:rPr>
              <w:t>yr</w:t>
            </w:r>
            <w:r w:rsidR="00145046" w:rsidRPr="00F069D3">
              <w:rPr>
                <w:rFonts w:ascii="Book Antiqua" w:hAnsi="Book Antiqua" w:cs="Arial"/>
              </w:rPr>
              <w:t xml:space="preserve"> </w:t>
            </w:r>
            <w:r w:rsidR="002B6BFC" w:rsidRPr="00F069D3">
              <w:rPr>
                <w:rFonts w:ascii="Book Antiqua" w:hAnsi="Book Antiqua" w:cs="Arial"/>
              </w:rPr>
              <w:t>for</w:t>
            </w:r>
            <w:r w:rsidR="00145046" w:rsidRPr="00F069D3">
              <w:rPr>
                <w:rFonts w:ascii="Book Antiqua" w:hAnsi="Book Antiqua" w:cs="Arial"/>
              </w:rPr>
              <w:t xml:space="preserve"> </w:t>
            </w:r>
            <w:r w:rsidR="002B6BFC" w:rsidRPr="00F069D3">
              <w:rPr>
                <w:rFonts w:ascii="Book Antiqua" w:hAnsi="Book Antiqua" w:cs="Arial"/>
              </w:rPr>
              <w:t>mHVTT;</w:t>
            </w:r>
            <w:r w:rsidR="00145046" w:rsidRPr="00F069D3">
              <w:rPr>
                <w:rFonts w:ascii="Book Antiqua" w:hAnsi="Book Antiqua" w:cs="Arial"/>
              </w:rPr>
              <w:t xml:space="preserve"> </w:t>
            </w:r>
            <w:r w:rsidR="002B6BFC" w:rsidRPr="00F069D3">
              <w:rPr>
                <w:rFonts w:ascii="Book Antiqua" w:hAnsi="Book Antiqua" w:cs="Arial"/>
              </w:rPr>
              <w:t>1.39</w:t>
            </w:r>
            <w:r w:rsidR="00145046" w:rsidRPr="00F069D3">
              <w:rPr>
                <w:rFonts w:ascii="Book Antiqua" w:hAnsi="Book Antiqua" w:cs="Arial"/>
              </w:rPr>
              <w:t xml:space="preserve"> </w:t>
            </w:r>
            <w:r w:rsidR="002B6BFC" w:rsidRPr="00F069D3">
              <w:rPr>
                <w:rFonts w:ascii="Book Antiqua" w:hAnsi="Book Antiqua" w:cs="Arial"/>
              </w:rPr>
              <w:t>yr</w:t>
            </w:r>
            <w:r w:rsidR="00145046" w:rsidRPr="00F069D3">
              <w:rPr>
                <w:rFonts w:ascii="Book Antiqua" w:hAnsi="Book Antiqua" w:cs="Arial"/>
              </w:rPr>
              <w:t xml:space="preserve"> </w:t>
            </w:r>
            <w:r w:rsidRPr="00F069D3">
              <w:rPr>
                <w:rFonts w:ascii="Book Antiqua" w:hAnsi="Book Antiqua" w:cs="Arial"/>
              </w:rPr>
              <w:t>for</w:t>
            </w:r>
            <w:r w:rsidR="00145046" w:rsidRPr="00F069D3">
              <w:rPr>
                <w:rFonts w:ascii="Book Antiqua" w:hAnsi="Book Antiqua" w:cs="Arial"/>
              </w:rPr>
              <w:t xml:space="preserve"> </w:t>
            </w:r>
            <w:r w:rsidRPr="00F069D3">
              <w:rPr>
                <w:rFonts w:ascii="Book Antiqua" w:hAnsi="Book Antiqua" w:cs="Arial"/>
              </w:rPr>
              <w:t>IVCTT</w:t>
            </w:r>
          </w:p>
        </w:tc>
        <w:tc>
          <w:tcPr>
            <w:tcW w:w="2498" w:type="dxa"/>
          </w:tcPr>
          <w:p w14:paraId="584CFEF1" w14:textId="31094589" w:rsidR="00A50C26" w:rsidRPr="00F069D3" w:rsidRDefault="00A50C2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F069D3">
              <w:rPr>
                <w:rFonts w:ascii="Book Antiqua" w:hAnsi="Book Antiqua" w:cs="Arial"/>
              </w:rPr>
              <w:t>Location</w:t>
            </w:r>
            <w:r w:rsidR="00145046" w:rsidRPr="00F069D3">
              <w:rPr>
                <w:rFonts w:ascii="Book Antiqua" w:hAnsi="Book Antiqua" w:cs="Arial"/>
              </w:rPr>
              <w:t xml:space="preserve"> </w:t>
            </w:r>
            <w:r w:rsidRPr="00F069D3">
              <w:rPr>
                <w:rFonts w:ascii="Book Antiqua" w:hAnsi="Book Antiqua" w:cs="Arial"/>
              </w:rPr>
              <w:t>of</w:t>
            </w:r>
            <w:r w:rsidR="00145046" w:rsidRPr="00F069D3">
              <w:rPr>
                <w:rFonts w:ascii="Book Antiqua" w:hAnsi="Book Antiqua" w:cs="Arial"/>
              </w:rPr>
              <w:t xml:space="preserve"> </w:t>
            </w:r>
            <w:r w:rsidRPr="00F069D3">
              <w:rPr>
                <w:rFonts w:ascii="Book Antiqua" w:hAnsi="Book Antiqua" w:cs="Arial"/>
              </w:rPr>
              <w:t>tumor</w:t>
            </w:r>
            <w:r w:rsidR="00145046" w:rsidRPr="00F069D3">
              <w:rPr>
                <w:rFonts w:ascii="Book Antiqua" w:hAnsi="Book Antiqua" w:cs="Arial"/>
              </w:rPr>
              <w:t xml:space="preserve"> </w:t>
            </w:r>
            <w:r w:rsidRPr="00F069D3">
              <w:rPr>
                <w:rFonts w:ascii="Book Antiqua" w:hAnsi="Book Antiqua" w:cs="Arial"/>
              </w:rPr>
              <w:t>thrombus</w:t>
            </w:r>
            <w:r w:rsidR="00E43059" w:rsidRPr="00F069D3">
              <w:rPr>
                <w:rFonts w:ascii="Book Antiqua" w:hAnsi="Book Antiqua" w:cs="Arial"/>
              </w:rPr>
              <w:t xml:space="preserve">, </w:t>
            </w:r>
            <w:r w:rsidRPr="00F069D3">
              <w:rPr>
                <w:rFonts w:ascii="Book Antiqua" w:hAnsi="Book Antiqua" w:cs="Arial"/>
              </w:rPr>
              <w:t>R1/2</w:t>
            </w:r>
            <w:r w:rsidR="00145046" w:rsidRPr="00F069D3">
              <w:rPr>
                <w:rFonts w:ascii="Book Antiqua" w:hAnsi="Book Antiqua" w:cs="Arial"/>
              </w:rPr>
              <w:t xml:space="preserve"> </w:t>
            </w:r>
            <w:r w:rsidRPr="00F069D3">
              <w:rPr>
                <w:rFonts w:ascii="Book Antiqua" w:hAnsi="Book Antiqua" w:cs="Arial"/>
              </w:rPr>
              <w:t>resection</w:t>
            </w:r>
          </w:p>
        </w:tc>
      </w:tr>
      <w:tr w:rsidR="00A50C26" w:rsidRPr="00F069D3" w14:paraId="2DAF8D2B" w14:textId="77777777" w:rsidTr="005B33E6">
        <w:trPr>
          <w:trHeight w:val="1181"/>
        </w:trPr>
        <w:tc>
          <w:tcPr>
            <w:tcW w:w="1696" w:type="dxa"/>
          </w:tcPr>
          <w:p w14:paraId="717CF4FC" w14:textId="3251DCDA" w:rsidR="00A50C26" w:rsidRPr="00F069D3" w:rsidRDefault="00A50C26" w:rsidP="00A50C2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F069D3">
              <w:rPr>
                <w:rFonts w:ascii="Book Antiqua" w:hAnsi="Book Antiqua" w:cs="Arial"/>
              </w:rPr>
              <w:t>Wang</w:t>
            </w:r>
            <w:r w:rsidR="00145046" w:rsidRPr="00F069D3">
              <w:rPr>
                <w:rFonts w:ascii="Book Antiqua" w:hAnsi="Book Antiqua" w:cs="Arial"/>
              </w:rPr>
              <w:t xml:space="preserve"> </w:t>
            </w:r>
            <w:r w:rsidRPr="00F069D3">
              <w:rPr>
                <w:rFonts w:ascii="Book Antiqua" w:hAnsi="Book Antiqua" w:cs="Arial"/>
                <w:i/>
              </w:rPr>
              <w:t>et</w:t>
            </w:r>
            <w:r w:rsidR="00145046" w:rsidRPr="00F069D3">
              <w:rPr>
                <w:rFonts w:ascii="Book Antiqua" w:hAnsi="Book Antiqua" w:cs="Arial"/>
                <w:i/>
              </w:rPr>
              <w:t xml:space="preserve"> </w:t>
            </w:r>
            <w:r w:rsidRPr="00F069D3">
              <w:rPr>
                <w:rFonts w:ascii="Book Antiqua" w:hAnsi="Book Antiqua" w:cs="Arial"/>
                <w:i/>
              </w:rPr>
              <w:t>al</w:t>
            </w:r>
            <w:r w:rsidRPr="00F069D3">
              <w:rPr>
                <w:rFonts w:ascii="Book Antiqua" w:hAnsi="Book Antiqua" w:cs="Arial" w:hint="eastAsia"/>
                <w:vertAlign w:val="superscript"/>
              </w:rPr>
              <w:t>[12]</w:t>
            </w:r>
            <w:r w:rsidRPr="00F069D3">
              <w:rPr>
                <w:rFonts w:ascii="Book Antiqua" w:hAnsi="Book Antiqua" w:cs="Arial" w:hint="eastAsia"/>
              </w:rPr>
              <w:t>,</w:t>
            </w:r>
            <w:r w:rsidR="00145046" w:rsidRPr="00F069D3">
              <w:rPr>
                <w:rFonts w:ascii="Book Antiqua" w:hAnsi="Book Antiqua" w:cs="Arial" w:hint="eastAsia"/>
              </w:rPr>
              <w:t xml:space="preserve"> </w:t>
            </w:r>
            <w:r w:rsidRPr="00F069D3">
              <w:rPr>
                <w:rFonts w:ascii="Book Antiqua" w:hAnsi="Book Antiqua" w:cs="Arial" w:hint="eastAsia"/>
              </w:rPr>
              <w:t>2013</w:t>
            </w:r>
          </w:p>
        </w:tc>
        <w:tc>
          <w:tcPr>
            <w:tcW w:w="3190" w:type="dxa"/>
          </w:tcPr>
          <w:p w14:paraId="61CF5DA2" w14:textId="065BA5B4" w:rsidR="00A50C26" w:rsidRPr="00F069D3" w:rsidRDefault="00A50C26" w:rsidP="00522A1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F069D3">
              <w:rPr>
                <w:rFonts w:ascii="Book Antiqua" w:hAnsi="Book Antiqua" w:cs="Arial"/>
              </w:rPr>
              <w:t>Hepatectomy</w:t>
            </w:r>
            <w:r w:rsidR="00145046" w:rsidRPr="00F069D3">
              <w:rPr>
                <w:rFonts w:ascii="Book Antiqua" w:hAnsi="Book Antiqua" w:cs="Arial"/>
              </w:rPr>
              <w:t xml:space="preserve"> </w:t>
            </w:r>
            <w:r w:rsidRPr="00F069D3">
              <w:rPr>
                <w:rFonts w:ascii="Book Antiqua" w:hAnsi="Book Antiqua" w:cs="Arial"/>
              </w:rPr>
              <w:t>and</w:t>
            </w:r>
            <w:r w:rsidR="00145046" w:rsidRPr="00F069D3">
              <w:rPr>
                <w:rFonts w:ascii="Book Antiqua" w:hAnsi="Book Antiqua" w:cs="Arial"/>
              </w:rPr>
              <w:t xml:space="preserve"> </w:t>
            </w:r>
            <w:r w:rsidRPr="00F069D3">
              <w:rPr>
                <w:rFonts w:ascii="Book Antiqua" w:hAnsi="Book Antiqua" w:cs="Arial"/>
              </w:rPr>
              <w:t>tumor</w:t>
            </w:r>
            <w:r w:rsidR="00145046" w:rsidRPr="00F069D3">
              <w:rPr>
                <w:rFonts w:ascii="Book Antiqua" w:hAnsi="Book Antiqua" w:cs="Arial"/>
              </w:rPr>
              <w:t xml:space="preserve"> </w:t>
            </w:r>
            <w:r w:rsidRPr="00F069D3">
              <w:rPr>
                <w:rFonts w:ascii="Book Antiqua" w:hAnsi="Book Antiqua" w:cs="Arial"/>
              </w:rPr>
              <w:t>thrombectomy</w:t>
            </w:r>
            <w:r w:rsidR="00145046" w:rsidRPr="00F069D3">
              <w:rPr>
                <w:rFonts w:ascii="Book Antiqua" w:hAnsi="Book Antiqua" w:cs="Arial"/>
              </w:rPr>
              <w:t xml:space="preserve"> </w:t>
            </w:r>
            <w:r w:rsidR="002B6BFC" w:rsidRPr="00F069D3">
              <w:rPr>
                <w:rFonts w:ascii="Book Antiqua" w:hAnsi="Book Antiqua" w:cs="Arial"/>
                <w:i/>
              </w:rPr>
              <w:t>vs</w:t>
            </w:r>
            <w:r w:rsidR="00145046" w:rsidRPr="00F069D3">
              <w:rPr>
                <w:rFonts w:ascii="Book Antiqua" w:hAnsi="Book Antiqua" w:cs="Arial"/>
              </w:rPr>
              <w:t xml:space="preserve"> </w:t>
            </w:r>
            <w:r w:rsidRPr="00F069D3">
              <w:rPr>
                <w:rFonts w:ascii="Book Antiqua" w:hAnsi="Book Antiqua" w:cs="Arial"/>
              </w:rPr>
              <w:t>TACE</w:t>
            </w:r>
            <w:r w:rsidR="00145046" w:rsidRPr="00F069D3">
              <w:rPr>
                <w:rFonts w:ascii="Book Antiqua" w:hAnsi="Book Antiqua" w:cs="Arial"/>
              </w:rPr>
              <w:t xml:space="preserve"> </w:t>
            </w:r>
            <w:r w:rsidR="002B6BFC" w:rsidRPr="00F069D3">
              <w:rPr>
                <w:rFonts w:ascii="Book Antiqua" w:hAnsi="Book Antiqua" w:cs="Arial"/>
                <w:i/>
              </w:rPr>
              <w:t>vs</w:t>
            </w:r>
            <w:r w:rsidR="00145046" w:rsidRPr="00F069D3">
              <w:rPr>
                <w:rFonts w:ascii="Book Antiqua" w:hAnsi="Book Antiqua" w:cs="Arial"/>
              </w:rPr>
              <w:t xml:space="preserve"> </w:t>
            </w:r>
            <w:r w:rsidRPr="00F069D3">
              <w:rPr>
                <w:rFonts w:ascii="Book Antiqua" w:hAnsi="Book Antiqua" w:cs="Arial"/>
              </w:rPr>
              <w:t>symptomatic</w:t>
            </w:r>
            <w:r w:rsidR="00145046" w:rsidRPr="00F069D3">
              <w:rPr>
                <w:rFonts w:ascii="Book Antiqua" w:hAnsi="Book Antiqua" w:cs="Arial"/>
              </w:rPr>
              <w:t xml:space="preserve"> </w:t>
            </w:r>
            <w:r w:rsidRPr="00F069D3">
              <w:rPr>
                <w:rFonts w:ascii="Book Antiqua" w:hAnsi="Book Antiqua" w:cs="Arial"/>
              </w:rPr>
              <w:t>treatment</w:t>
            </w:r>
          </w:p>
        </w:tc>
        <w:tc>
          <w:tcPr>
            <w:tcW w:w="1487" w:type="dxa"/>
          </w:tcPr>
          <w:p w14:paraId="6B47F3E1" w14:textId="126AFD1B" w:rsidR="00A50C26" w:rsidRPr="00F069D3" w:rsidRDefault="00A50C26" w:rsidP="00522A1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F069D3">
              <w:rPr>
                <w:rFonts w:ascii="Book Antiqua" w:hAnsi="Book Antiqua" w:cs="Times New Roman"/>
                <w:kern w:val="0"/>
              </w:rPr>
              <w:t>IVC</w:t>
            </w:r>
            <w:r w:rsidR="00145046" w:rsidRPr="00F069D3">
              <w:rPr>
                <w:rFonts w:ascii="Book Antiqua" w:hAnsi="Book Antiqua" w:cs="Times New Roman"/>
                <w:kern w:val="0"/>
              </w:rPr>
              <w:t xml:space="preserve"> </w:t>
            </w:r>
            <w:r w:rsidRPr="00F069D3">
              <w:rPr>
                <w:rFonts w:ascii="Book Antiqua" w:hAnsi="Book Antiqua" w:cs="Times New Roman"/>
                <w:kern w:val="0"/>
              </w:rPr>
              <w:t>or</w:t>
            </w:r>
            <w:r w:rsidR="00145046" w:rsidRPr="00F069D3">
              <w:rPr>
                <w:rFonts w:ascii="Book Antiqua" w:hAnsi="Book Antiqua" w:cs="Times New Roman"/>
                <w:kern w:val="0"/>
              </w:rPr>
              <w:t xml:space="preserve"> </w:t>
            </w:r>
            <w:r w:rsidRPr="00F069D3">
              <w:rPr>
                <w:rFonts w:ascii="Book Antiqua" w:hAnsi="Book Antiqua" w:cs="Times New Roman"/>
                <w:kern w:val="0"/>
              </w:rPr>
              <w:t>RA</w:t>
            </w:r>
            <w:r w:rsidR="00145046" w:rsidRPr="00F069D3">
              <w:rPr>
                <w:rFonts w:ascii="Book Antiqua" w:hAnsi="Book Antiqua" w:cs="Times New Roman"/>
                <w:kern w:val="0"/>
              </w:rPr>
              <w:t xml:space="preserve"> </w:t>
            </w:r>
          </w:p>
        </w:tc>
        <w:tc>
          <w:tcPr>
            <w:tcW w:w="1560" w:type="dxa"/>
          </w:tcPr>
          <w:p w14:paraId="4263EB62" w14:textId="370BD304" w:rsidR="00A50C26" w:rsidRPr="00F069D3" w:rsidRDefault="00A50C26" w:rsidP="00522A1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F069D3">
              <w:rPr>
                <w:rFonts w:ascii="Book Antiqua" w:hAnsi="Book Antiqua" w:cs="Arial"/>
              </w:rPr>
              <w:t>25</w:t>
            </w:r>
            <w:r w:rsidR="00145046" w:rsidRPr="00F069D3">
              <w:rPr>
                <w:rFonts w:ascii="Book Antiqua" w:hAnsi="Book Antiqua" w:cs="Arial"/>
              </w:rPr>
              <w:t xml:space="preserve"> </w:t>
            </w:r>
            <w:r w:rsidR="002B6BFC" w:rsidRPr="00F069D3">
              <w:rPr>
                <w:rFonts w:ascii="Book Antiqua" w:hAnsi="Book Antiqua" w:cs="Arial"/>
                <w:i/>
              </w:rPr>
              <w:t>vs</w:t>
            </w:r>
            <w:r w:rsidR="00145046" w:rsidRPr="00F069D3">
              <w:rPr>
                <w:rFonts w:ascii="Book Antiqua" w:hAnsi="Book Antiqua" w:cs="Arial"/>
              </w:rPr>
              <w:t xml:space="preserve"> </w:t>
            </w:r>
            <w:r w:rsidRPr="00F069D3">
              <w:rPr>
                <w:rFonts w:ascii="Book Antiqua" w:hAnsi="Book Antiqua" w:cs="Arial"/>
              </w:rPr>
              <w:t>20</w:t>
            </w:r>
            <w:r w:rsidR="00145046" w:rsidRPr="00F069D3">
              <w:rPr>
                <w:rFonts w:ascii="Book Antiqua" w:hAnsi="Book Antiqua" w:cs="Arial"/>
              </w:rPr>
              <w:t xml:space="preserve"> </w:t>
            </w:r>
            <w:r w:rsidR="002B6BFC" w:rsidRPr="00F069D3">
              <w:rPr>
                <w:rFonts w:ascii="Book Antiqua" w:hAnsi="Book Antiqua" w:cs="Arial"/>
                <w:i/>
              </w:rPr>
              <w:t>vs</w:t>
            </w:r>
            <w:r w:rsidR="00145046" w:rsidRPr="00F069D3">
              <w:rPr>
                <w:rFonts w:ascii="Book Antiqua" w:hAnsi="Book Antiqua" w:cs="Arial"/>
              </w:rPr>
              <w:t xml:space="preserve"> </w:t>
            </w:r>
            <w:r w:rsidRPr="00F069D3">
              <w:rPr>
                <w:rFonts w:ascii="Book Antiqua" w:hAnsi="Book Antiqua" w:cs="Arial"/>
              </w:rPr>
              <w:t>11</w:t>
            </w:r>
          </w:p>
        </w:tc>
        <w:tc>
          <w:tcPr>
            <w:tcW w:w="2551" w:type="dxa"/>
          </w:tcPr>
          <w:p w14:paraId="0E49F721" w14:textId="07D29D64" w:rsidR="00A50C26" w:rsidRPr="00F069D3" w:rsidRDefault="00A50C26" w:rsidP="00522A1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F069D3">
              <w:rPr>
                <w:rFonts w:ascii="Book Antiqua" w:hAnsi="Book Antiqua" w:cs="Arial"/>
              </w:rPr>
              <w:t>1</w:t>
            </w:r>
            <w:r w:rsidR="002B6BFC" w:rsidRPr="00F069D3">
              <w:rPr>
                <w:rFonts w:ascii="Book Antiqua" w:hAnsi="Book Antiqua" w:cs="Arial"/>
              </w:rPr>
              <w:t>9</w:t>
            </w:r>
            <w:r w:rsidR="00145046" w:rsidRPr="00F069D3">
              <w:rPr>
                <w:rFonts w:ascii="Book Antiqua" w:hAnsi="Book Antiqua" w:cs="Arial"/>
              </w:rPr>
              <w:t xml:space="preserve"> </w:t>
            </w:r>
            <w:r w:rsidR="002B6BFC" w:rsidRPr="00F069D3">
              <w:rPr>
                <w:rFonts w:ascii="Book Antiqua" w:hAnsi="Book Antiqua" w:cs="Arial"/>
              </w:rPr>
              <w:t>mo</w:t>
            </w:r>
            <w:r w:rsidR="00145046" w:rsidRPr="00F069D3">
              <w:rPr>
                <w:rFonts w:ascii="Book Antiqua" w:hAnsi="Book Antiqua" w:cs="Arial"/>
              </w:rPr>
              <w:t xml:space="preserve"> </w:t>
            </w:r>
            <w:r w:rsidR="002B6BFC" w:rsidRPr="00F069D3">
              <w:rPr>
                <w:rFonts w:ascii="Book Antiqua" w:hAnsi="Book Antiqua" w:cs="Arial"/>
                <w:i/>
              </w:rPr>
              <w:t>vs</w:t>
            </w:r>
            <w:r w:rsidR="00145046" w:rsidRPr="00F069D3">
              <w:rPr>
                <w:rFonts w:ascii="Book Antiqua" w:hAnsi="Book Antiqua" w:cs="Arial"/>
              </w:rPr>
              <w:t xml:space="preserve"> </w:t>
            </w:r>
            <w:r w:rsidR="002B6BFC" w:rsidRPr="00F069D3">
              <w:rPr>
                <w:rFonts w:ascii="Book Antiqua" w:hAnsi="Book Antiqua" w:cs="Arial"/>
              </w:rPr>
              <w:t>4</w:t>
            </w:r>
            <w:r w:rsidR="00145046" w:rsidRPr="00F069D3">
              <w:rPr>
                <w:rFonts w:ascii="Book Antiqua" w:hAnsi="Book Antiqua" w:cs="Arial"/>
              </w:rPr>
              <w:t xml:space="preserve"> </w:t>
            </w:r>
            <w:r w:rsidR="002B6BFC" w:rsidRPr="00F069D3">
              <w:rPr>
                <w:rFonts w:ascii="Book Antiqua" w:hAnsi="Book Antiqua" w:cs="Arial"/>
              </w:rPr>
              <w:t>mo</w:t>
            </w:r>
            <w:r w:rsidR="00145046" w:rsidRPr="00F069D3">
              <w:rPr>
                <w:rFonts w:ascii="Book Antiqua" w:hAnsi="Book Antiqua" w:cs="Arial"/>
              </w:rPr>
              <w:t xml:space="preserve"> </w:t>
            </w:r>
            <w:r w:rsidR="002B6BFC" w:rsidRPr="00F069D3">
              <w:rPr>
                <w:rFonts w:ascii="Book Antiqua" w:hAnsi="Book Antiqua" w:cs="Arial"/>
                <w:i/>
              </w:rPr>
              <w:t>vs</w:t>
            </w:r>
            <w:r w:rsidR="00145046" w:rsidRPr="00F069D3">
              <w:rPr>
                <w:rFonts w:ascii="Book Antiqua" w:hAnsi="Book Antiqua" w:cs="Arial"/>
              </w:rPr>
              <w:t xml:space="preserve"> </w:t>
            </w:r>
            <w:r w:rsidRPr="00F069D3">
              <w:rPr>
                <w:rFonts w:ascii="Book Antiqua" w:hAnsi="Book Antiqua" w:cs="Arial"/>
              </w:rPr>
              <w:t>5</w:t>
            </w:r>
            <w:r w:rsidR="00145046" w:rsidRPr="00F069D3">
              <w:rPr>
                <w:rFonts w:ascii="Book Antiqua" w:hAnsi="Book Antiqua" w:cs="Arial"/>
              </w:rPr>
              <w:t xml:space="preserve"> </w:t>
            </w:r>
            <w:r w:rsidRPr="00F069D3">
              <w:rPr>
                <w:rFonts w:ascii="Book Antiqua" w:hAnsi="Book Antiqua" w:cs="Arial"/>
              </w:rPr>
              <w:t>mo</w:t>
            </w:r>
          </w:p>
        </w:tc>
        <w:tc>
          <w:tcPr>
            <w:tcW w:w="2498" w:type="dxa"/>
          </w:tcPr>
          <w:p w14:paraId="469A6F60" w14:textId="3C72ACE6" w:rsidR="00A50C26" w:rsidRPr="00F069D3" w:rsidRDefault="00A50C2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F069D3">
              <w:rPr>
                <w:rFonts w:ascii="Book Antiqua" w:hAnsi="Book Antiqua" w:cs="Arial"/>
              </w:rPr>
              <w:t>Number</w:t>
            </w:r>
            <w:r w:rsidR="00145046" w:rsidRPr="00F069D3">
              <w:rPr>
                <w:rFonts w:ascii="Book Antiqua" w:hAnsi="Book Antiqua" w:cs="Arial"/>
              </w:rPr>
              <w:t xml:space="preserve"> </w:t>
            </w:r>
            <w:r w:rsidRPr="00F069D3">
              <w:rPr>
                <w:rFonts w:ascii="Book Antiqua" w:hAnsi="Book Antiqua" w:cs="Arial"/>
              </w:rPr>
              <w:t>of</w:t>
            </w:r>
            <w:r w:rsidR="00145046" w:rsidRPr="00F069D3">
              <w:rPr>
                <w:rFonts w:ascii="Book Antiqua" w:hAnsi="Book Antiqua" w:cs="Arial"/>
              </w:rPr>
              <w:t xml:space="preserve"> </w:t>
            </w:r>
            <w:r w:rsidRPr="00F069D3">
              <w:rPr>
                <w:rFonts w:ascii="Book Antiqua" w:hAnsi="Book Antiqua" w:cs="Arial"/>
              </w:rPr>
              <w:t>tumor</w:t>
            </w:r>
            <w:r w:rsidR="00145046" w:rsidRPr="00F069D3">
              <w:rPr>
                <w:rFonts w:ascii="Book Antiqua" w:hAnsi="Book Antiqua" w:cs="Arial"/>
              </w:rPr>
              <w:t xml:space="preserve"> </w:t>
            </w:r>
            <w:r w:rsidRPr="00F069D3">
              <w:rPr>
                <w:rFonts w:ascii="Book Antiqua" w:hAnsi="Book Antiqua" w:cs="Arial"/>
              </w:rPr>
              <w:t>nodules</w:t>
            </w:r>
            <w:r w:rsidR="00E43059" w:rsidRPr="00F069D3">
              <w:rPr>
                <w:rFonts w:ascii="Book Antiqua" w:hAnsi="Book Antiqua" w:cs="Arial"/>
              </w:rPr>
              <w:t xml:space="preserve">, </w:t>
            </w:r>
            <w:r w:rsidRPr="00F069D3">
              <w:rPr>
                <w:rFonts w:ascii="Book Antiqua" w:hAnsi="Book Antiqua" w:cs="Arial"/>
              </w:rPr>
              <w:t>treatment</w:t>
            </w:r>
            <w:r w:rsidR="00145046" w:rsidRPr="00F069D3">
              <w:rPr>
                <w:rFonts w:ascii="Book Antiqua" w:hAnsi="Book Antiqua" w:cs="Arial"/>
              </w:rPr>
              <w:t xml:space="preserve"> </w:t>
            </w:r>
            <w:r w:rsidRPr="00F069D3">
              <w:rPr>
                <w:rFonts w:ascii="Book Antiqua" w:hAnsi="Book Antiqua" w:cs="Arial"/>
              </w:rPr>
              <w:t>choice</w:t>
            </w:r>
          </w:p>
        </w:tc>
      </w:tr>
      <w:tr w:rsidR="00A50C26" w:rsidRPr="00F069D3" w14:paraId="6DFA8353" w14:textId="77777777" w:rsidTr="005B33E6">
        <w:trPr>
          <w:trHeight w:val="916"/>
        </w:trPr>
        <w:tc>
          <w:tcPr>
            <w:tcW w:w="1696" w:type="dxa"/>
            <w:tcBorders>
              <w:bottom w:val="single" w:sz="4" w:space="0" w:color="auto"/>
            </w:tcBorders>
          </w:tcPr>
          <w:p w14:paraId="42C7758D" w14:textId="3B4DBF38" w:rsidR="00A50C26" w:rsidRPr="00F069D3" w:rsidRDefault="00A50C26" w:rsidP="00A50C2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F069D3">
              <w:rPr>
                <w:rFonts w:ascii="Book Antiqua" w:hAnsi="Book Antiqua" w:cs="Arial"/>
              </w:rPr>
              <w:t>Liu</w:t>
            </w:r>
            <w:r w:rsidR="00145046" w:rsidRPr="00F069D3">
              <w:rPr>
                <w:rFonts w:ascii="Book Antiqua" w:hAnsi="Book Antiqua" w:cs="Arial"/>
              </w:rPr>
              <w:t xml:space="preserve"> </w:t>
            </w:r>
            <w:r w:rsidRPr="00F069D3">
              <w:rPr>
                <w:rFonts w:ascii="Book Antiqua" w:hAnsi="Book Antiqua" w:cs="Arial"/>
                <w:i/>
              </w:rPr>
              <w:t>et</w:t>
            </w:r>
            <w:r w:rsidR="00145046" w:rsidRPr="00F069D3">
              <w:rPr>
                <w:rFonts w:ascii="Book Antiqua" w:hAnsi="Book Antiqua" w:cs="Arial"/>
                <w:i/>
              </w:rPr>
              <w:t xml:space="preserve"> </w:t>
            </w:r>
            <w:r w:rsidRPr="00F069D3">
              <w:rPr>
                <w:rFonts w:ascii="Book Antiqua" w:hAnsi="Book Antiqua" w:cs="Arial"/>
                <w:i/>
              </w:rPr>
              <w:t>al</w:t>
            </w:r>
            <w:r w:rsidRPr="00F069D3">
              <w:rPr>
                <w:rFonts w:ascii="Book Antiqua" w:hAnsi="Book Antiqua" w:cs="Arial" w:hint="eastAsia"/>
                <w:vertAlign w:val="superscript"/>
              </w:rPr>
              <w:t>[5]</w:t>
            </w:r>
            <w:r w:rsidRPr="00F069D3">
              <w:rPr>
                <w:rFonts w:ascii="Book Antiqua" w:hAnsi="Book Antiqua" w:cs="Arial" w:hint="eastAsia"/>
              </w:rPr>
              <w:t>,</w:t>
            </w:r>
            <w:r w:rsidR="00145046" w:rsidRPr="00F069D3">
              <w:rPr>
                <w:rFonts w:ascii="Book Antiqua" w:hAnsi="Book Antiqua" w:cs="Arial" w:hint="eastAsia"/>
              </w:rPr>
              <w:t xml:space="preserve"> </w:t>
            </w:r>
            <w:r w:rsidRPr="00F069D3">
              <w:rPr>
                <w:rFonts w:ascii="Book Antiqua" w:hAnsi="Book Antiqua" w:cs="Arial" w:hint="eastAsia"/>
              </w:rPr>
              <w:t>2012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78F56E46" w14:textId="7F814CED" w:rsidR="00A50C26" w:rsidRPr="00F069D3" w:rsidRDefault="00A50C26" w:rsidP="00522A1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F069D3">
              <w:rPr>
                <w:rFonts w:ascii="Book Antiqua" w:hAnsi="Book Antiqua" w:cs="Arial"/>
              </w:rPr>
              <w:t>Hepatectomy</w:t>
            </w:r>
            <w:r w:rsidR="00145046" w:rsidRPr="00F069D3">
              <w:rPr>
                <w:rFonts w:ascii="Book Antiqua" w:hAnsi="Book Antiqua" w:cs="Arial"/>
              </w:rPr>
              <w:t xml:space="preserve"> </w:t>
            </w:r>
            <w:r w:rsidRPr="00F069D3">
              <w:rPr>
                <w:rFonts w:ascii="Book Antiqua" w:hAnsi="Book Antiqua" w:cs="Arial"/>
              </w:rPr>
              <w:t>and</w:t>
            </w:r>
            <w:r w:rsidR="00145046" w:rsidRPr="00F069D3">
              <w:rPr>
                <w:rFonts w:ascii="Book Antiqua" w:hAnsi="Book Antiqua" w:cs="Arial"/>
              </w:rPr>
              <w:t xml:space="preserve"> </w:t>
            </w:r>
            <w:r w:rsidRPr="00F069D3">
              <w:rPr>
                <w:rFonts w:ascii="Book Antiqua" w:hAnsi="Book Antiqua" w:cs="Arial"/>
              </w:rPr>
              <w:t>tumor</w:t>
            </w:r>
            <w:r w:rsidR="00145046" w:rsidRPr="00F069D3">
              <w:rPr>
                <w:rFonts w:ascii="Book Antiqua" w:hAnsi="Book Antiqua" w:cs="Arial"/>
              </w:rPr>
              <w:t xml:space="preserve"> </w:t>
            </w:r>
            <w:r w:rsidRPr="00F069D3">
              <w:rPr>
                <w:rFonts w:ascii="Book Antiqua" w:hAnsi="Book Antiqua" w:cs="Arial"/>
              </w:rPr>
              <w:t>thrombectomy</w:t>
            </w:r>
            <w:r w:rsidR="00145046" w:rsidRPr="00F069D3">
              <w:rPr>
                <w:rFonts w:ascii="Book Antiqua" w:hAnsi="Book Antiqua" w:cs="Arial"/>
              </w:rPr>
              <w:t xml:space="preserve"> </w:t>
            </w:r>
            <w:r w:rsidR="002B6BFC" w:rsidRPr="00F069D3">
              <w:rPr>
                <w:rFonts w:ascii="Book Antiqua" w:hAnsi="Book Antiqua" w:cs="Arial"/>
                <w:i/>
              </w:rPr>
              <w:t>vs</w:t>
            </w:r>
            <w:r w:rsidR="00145046" w:rsidRPr="00F069D3">
              <w:rPr>
                <w:rFonts w:ascii="Book Antiqua" w:hAnsi="Book Antiqua" w:cs="Arial"/>
              </w:rPr>
              <w:t xml:space="preserve"> </w:t>
            </w:r>
            <w:r w:rsidR="002B6BFC" w:rsidRPr="00F069D3">
              <w:rPr>
                <w:rFonts w:ascii="Book Antiqua" w:hAnsi="Book Antiqua" w:cs="Arial"/>
              </w:rPr>
              <w:t>TACE</w:t>
            </w:r>
            <w:r w:rsidR="00145046" w:rsidRPr="00F069D3">
              <w:rPr>
                <w:rFonts w:ascii="Book Antiqua" w:hAnsi="Book Antiqua" w:cs="Arial"/>
              </w:rPr>
              <w:t xml:space="preserve"> </w:t>
            </w:r>
            <w:r w:rsidR="002B6BFC" w:rsidRPr="00F069D3">
              <w:rPr>
                <w:rFonts w:ascii="Book Antiqua" w:hAnsi="Book Antiqua" w:cs="Arial"/>
              </w:rPr>
              <w:t>+</w:t>
            </w:r>
            <w:r w:rsidR="00145046" w:rsidRPr="00F069D3">
              <w:rPr>
                <w:rFonts w:ascii="Book Antiqua" w:hAnsi="Book Antiqua" w:cs="Arial"/>
              </w:rPr>
              <w:t xml:space="preserve"> </w:t>
            </w:r>
            <w:r w:rsidR="002B6BFC" w:rsidRPr="00F069D3">
              <w:rPr>
                <w:rFonts w:ascii="Book Antiqua" w:hAnsi="Book Antiqua" w:cs="Arial" w:hint="eastAsia"/>
              </w:rPr>
              <w:t>c</w:t>
            </w:r>
            <w:r w:rsidRPr="00F069D3">
              <w:rPr>
                <w:rFonts w:ascii="Book Antiqua" w:hAnsi="Book Antiqua" w:cs="Arial"/>
              </w:rPr>
              <w:t>hemotherapy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A945B47" w14:textId="2CE1026D" w:rsidR="00A50C26" w:rsidRPr="00F069D3" w:rsidRDefault="00A50C26" w:rsidP="00522A1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bookmarkStart w:id="91" w:name="OLE_LINK60"/>
            <w:bookmarkStart w:id="92" w:name="OLE_LINK61"/>
            <w:bookmarkStart w:id="93" w:name="OLE_LINK62"/>
            <w:r w:rsidRPr="00F069D3">
              <w:rPr>
                <w:rFonts w:ascii="Book Antiqua" w:hAnsi="Book Antiqua" w:cs="Arial"/>
              </w:rPr>
              <w:t>RHV</w:t>
            </w:r>
            <w:r w:rsidR="00145046" w:rsidRPr="00F069D3">
              <w:rPr>
                <w:rFonts w:ascii="Book Antiqua" w:hAnsi="Book Antiqua" w:cs="Arial"/>
              </w:rPr>
              <w:t xml:space="preserve"> </w:t>
            </w:r>
            <w:r w:rsidRPr="00F069D3">
              <w:rPr>
                <w:rFonts w:ascii="Book Antiqua" w:hAnsi="Book Antiqua" w:cs="Arial"/>
              </w:rPr>
              <w:t>or</w:t>
            </w:r>
            <w:r w:rsidR="00145046" w:rsidRPr="00F069D3">
              <w:rPr>
                <w:rFonts w:ascii="Book Antiqua" w:hAnsi="Book Antiqua" w:cs="Arial"/>
              </w:rPr>
              <w:t xml:space="preserve"> </w:t>
            </w:r>
            <w:r w:rsidRPr="00F069D3">
              <w:rPr>
                <w:rFonts w:ascii="Book Antiqua" w:hAnsi="Book Antiqua" w:cs="Arial"/>
              </w:rPr>
              <w:t>IVC</w:t>
            </w:r>
            <w:bookmarkEnd w:id="91"/>
            <w:bookmarkEnd w:id="92"/>
            <w:bookmarkEnd w:id="93"/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287EA9B5" w14:textId="3CF264B2" w:rsidR="00A50C26" w:rsidRPr="00F069D3" w:rsidRDefault="00A50C26" w:rsidP="00522A1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F069D3">
              <w:rPr>
                <w:rFonts w:ascii="Book Antiqua" w:hAnsi="Book Antiqua" w:cs="Arial"/>
              </w:rPr>
              <w:t>65</w:t>
            </w:r>
            <w:r w:rsidR="00145046" w:rsidRPr="00F069D3">
              <w:rPr>
                <w:rFonts w:ascii="Book Antiqua" w:hAnsi="Book Antiqua" w:cs="Arial"/>
              </w:rPr>
              <w:t xml:space="preserve"> </w:t>
            </w:r>
            <w:r w:rsidR="002B6BFC" w:rsidRPr="00F069D3">
              <w:rPr>
                <w:rFonts w:ascii="Book Antiqua" w:hAnsi="Book Antiqua" w:cs="Arial"/>
                <w:i/>
              </w:rPr>
              <w:t>vs</w:t>
            </w:r>
            <w:r w:rsidR="00145046" w:rsidRPr="00F069D3">
              <w:rPr>
                <w:rFonts w:ascii="Book Antiqua" w:hAnsi="Book Antiqua" w:cs="Arial"/>
              </w:rPr>
              <w:t xml:space="preserve"> </w:t>
            </w:r>
            <w:r w:rsidRPr="00F069D3">
              <w:rPr>
                <w:rFonts w:ascii="Book Antiqua" w:hAnsi="Book Antiqua" w:cs="Arial"/>
              </w:rPr>
              <w:t>50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E41426C" w14:textId="2E5BF48B" w:rsidR="00A50C26" w:rsidRPr="00F069D3" w:rsidRDefault="00A50C26" w:rsidP="00522A1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F069D3">
              <w:rPr>
                <w:rFonts w:ascii="Book Antiqua" w:hAnsi="Book Antiqua" w:cs="Arial"/>
              </w:rPr>
              <w:t>1</w:t>
            </w:r>
            <w:r w:rsidR="002B6BFC" w:rsidRPr="00F069D3">
              <w:rPr>
                <w:rFonts w:ascii="Book Antiqua" w:hAnsi="Book Antiqua" w:cs="Arial"/>
              </w:rPr>
              <w:t>8</w:t>
            </w:r>
            <w:r w:rsidR="00145046" w:rsidRPr="00F069D3">
              <w:rPr>
                <w:rFonts w:ascii="Book Antiqua" w:hAnsi="Book Antiqua" w:cs="Arial"/>
              </w:rPr>
              <w:t xml:space="preserve"> </w:t>
            </w:r>
            <w:r w:rsidR="002B6BFC" w:rsidRPr="00F069D3">
              <w:rPr>
                <w:rFonts w:ascii="Book Antiqua" w:hAnsi="Book Antiqua" w:cs="Arial"/>
              </w:rPr>
              <w:t>mo</w:t>
            </w:r>
            <w:r w:rsidR="00145046" w:rsidRPr="00F069D3">
              <w:rPr>
                <w:rFonts w:ascii="Book Antiqua" w:hAnsi="Book Antiqua" w:cs="Arial"/>
              </w:rPr>
              <w:t xml:space="preserve"> </w:t>
            </w:r>
            <w:r w:rsidR="002B6BFC" w:rsidRPr="00F069D3">
              <w:rPr>
                <w:rFonts w:ascii="Book Antiqua" w:hAnsi="Book Antiqua" w:cs="Arial"/>
                <w:i/>
              </w:rPr>
              <w:t>vs</w:t>
            </w:r>
            <w:r w:rsidR="00145046" w:rsidRPr="00F069D3">
              <w:rPr>
                <w:rFonts w:ascii="Book Antiqua" w:hAnsi="Book Antiqua" w:cs="Arial"/>
              </w:rPr>
              <w:t xml:space="preserve"> </w:t>
            </w:r>
            <w:r w:rsidRPr="00F069D3">
              <w:rPr>
                <w:rFonts w:ascii="Book Antiqua" w:hAnsi="Book Antiqua" w:cs="Arial"/>
              </w:rPr>
              <w:t>7</w:t>
            </w:r>
            <w:r w:rsidR="00145046" w:rsidRPr="00F069D3">
              <w:rPr>
                <w:rFonts w:ascii="Book Antiqua" w:hAnsi="Book Antiqua" w:cs="Arial"/>
              </w:rPr>
              <w:t xml:space="preserve"> </w:t>
            </w:r>
            <w:r w:rsidRPr="00F069D3">
              <w:rPr>
                <w:rFonts w:ascii="Book Antiqua" w:hAnsi="Book Antiqua" w:cs="Arial"/>
              </w:rPr>
              <w:t>mo</w:t>
            </w:r>
          </w:p>
        </w:tc>
        <w:tc>
          <w:tcPr>
            <w:tcW w:w="2498" w:type="dxa"/>
            <w:tcBorders>
              <w:bottom w:val="single" w:sz="4" w:space="0" w:color="auto"/>
            </w:tcBorders>
          </w:tcPr>
          <w:p w14:paraId="489DEF84" w14:textId="4A9A8943" w:rsidR="00A50C26" w:rsidRPr="00F069D3" w:rsidRDefault="00A50C26" w:rsidP="00522A1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F069D3">
              <w:rPr>
                <w:rFonts w:ascii="Book Antiqua" w:hAnsi="Book Antiqua" w:cs="Arial"/>
              </w:rPr>
              <w:t>Not</w:t>
            </w:r>
            <w:r w:rsidR="00145046" w:rsidRPr="00F069D3">
              <w:rPr>
                <w:rFonts w:ascii="Book Antiqua" w:hAnsi="Book Antiqua" w:cs="Arial"/>
              </w:rPr>
              <w:t xml:space="preserve"> </w:t>
            </w:r>
            <w:r w:rsidRPr="00F069D3">
              <w:rPr>
                <w:rFonts w:ascii="Book Antiqua" w:hAnsi="Book Antiqua" w:cs="Arial"/>
              </w:rPr>
              <w:t>mentioned</w:t>
            </w:r>
          </w:p>
        </w:tc>
      </w:tr>
    </w:tbl>
    <w:p w14:paraId="7346409A" w14:textId="77777777" w:rsidR="00F47474" w:rsidRPr="00F069D3" w:rsidRDefault="00583296">
      <w:pPr>
        <w:spacing w:line="360" w:lineRule="auto"/>
        <w:jc w:val="both"/>
        <w:rPr>
          <w:rFonts w:ascii="Book Antiqua" w:hAnsi="Book Antiqua" w:cs="Book Antiqua"/>
          <w:color w:val="000000"/>
          <w:szCs w:val="21"/>
          <w:lang w:eastAsia="zh-CN"/>
        </w:rPr>
        <w:sectPr w:rsidR="00F47474" w:rsidRPr="00F069D3" w:rsidSect="00522A1B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 w:rsidRPr="00F069D3">
        <w:rPr>
          <w:rFonts w:ascii="Book Antiqua" w:hAnsi="Book Antiqua" w:cs="Book Antiqua" w:hint="eastAsia"/>
          <w:color w:val="000000"/>
          <w:szCs w:val="21"/>
          <w:lang w:eastAsia="zh-CN"/>
        </w:rPr>
        <w:t>TACE:</w:t>
      </w:r>
      <w:r w:rsidR="00145046" w:rsidRPr="00F069D3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 w:rsidRPr="00F069D3">
        <w:rPr>
          <w:rFonts w:ascii="Book Antiqua" w:hAnsi="Book Antiqua" w:cs="Book Antiqua" w:hint="eastAsia"/>
          <w:color w:val="000000"/>
          <w:szCs w:val="21"/>
          <w:lang w:eastAsia="zh-CN"/>
        </w:rPr>
        <w:t>T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ransarterial</w:t>
      </w:r>
      <w:r w:rsidR="00145046" w:rsidRPr="00F069D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F069D3">
        <w:rPr>
          <w:rFonts w:ascii="Book Antiqua" w:eastAsia="Book Antiqua" w:hAnsi="Book Antiqua" w:cs="Book Antiqua"/>
          <w:color w:val="000000"/>
          <w:szCs w:val="21"/>
        </w:rPr>
        <w:t>chemoembolization</w:t>
      </w:r>
      <w:r w:rsidRPr="00F069D3">
        <w:rPr>
          <w:rFonts w:ascii="Book Antiqua" w:hAnsi="Book Antiqua" w:cs="Book Antiqua" w:hint="eastAsia"/>
          <w:color w:val="000000"/>
          <w:szCs w:val="21"/>
          <w:lang w:eastAsia="zh-CN"/>
        </w:rPr>
        <w:t>;</w:t>
      </w:r>
      <w:r w:rsidR="00145046" w:rsidRPr="00F069D3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bookmarkStart w:id="94" w:name="OLE_LINK57"/>
      <w:bookmarkStart w:id="95" w:name="OLE_LINK58"/>
      <w:bookmarkStart w:id="96" w:name="OLE_LINK59"/>
      <w:r w:rsidRPr="00F069D3">
        <w:rPr>
          <w:rFonts w:ascii="Book Antiqua" w:hAnsi="Book Antiqua" w:cs="Book Antiqua" w:hint="eastAsia"/>
          <w:color w:val="000000"/>
          <w:szCs w:val="21"/>
          <w:lang w:eastAsia="zh-CN"/>
        </w:rPr>
        <w:t>RHA</w:t>
      </w:r>
      <w:bookmarkEnd w:id="94"/>
      <w:bookmarkEnd w:id="95"/>
      <w:bookmarkEnd w:id="96"/>
      <w:r w:rsidRPr="00F069D3">
        <w:rPr>
          <w:rFonts w:ascii="Book Antiqua" w:hAnsi="Book Antiqua" w:cs="Book Antiqua" w:hint="eastAsia"/>
          <w:color w:val="000000"/>
          <w:szCs w:val="21"/>
          <w:lang w:eastAsia="zh-CN"/>
        </w:rPr>
        <w:t>:</w:t>
      </w:r>
      <w:r w:rsidR="00145046" w:rsidRPr="00F069D3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 w:rsidRPr="00F069D3">
        <w:rPr>
          <w:rFonts w:ascii="Book Antiqua" w:hAnsi="Book Antiqua" w:cs="Book Antiqua" w:hint="eastAsia"/>
          <w:color w:val="000000"/>
          <w:szCs w:val="21"/>
          <w:lang w:eastAsia="zh-CN"/>
        </w:rPr>
        <w:t>R</w:t>
      </w:r>
      <w:r w:rsidRPr="00F069D3">
        <w:rPr>
          <w:rFonts w:ascii="Book Antiqua" w:hAnsi="Book Antiqua" w:cs="Book Antiqua"/>
          <w:color w:val="000000"/>
          <w:szCs w:val="21"/>
          <w:lang w:eastAsia="zh-CN"/>
        </w:rPr>
        <w:t>ight</w:t>
      </w:r>
      <w:r w:rsidR="00145046" w:rsidRPr="00F069D3">
        <w:rPr>
          <w:rFonts w:ascii="Book Antiqua" w:hAnsi="Book Antiqua" w:cs="Book Antiqua"/>
          <w:color w:val="000000"/>
          <w:szCs w:val="21"/>
          <w:lang w:eastAsia="zh-CN"/>
        </w:rPr>
        <w:t xml:space="preserve"> </w:t>
      </w:r>
      <w:r w:rsidRPr="00F069D3">
        <w:rPr>
          <w:rFonts w:ascii="Book Antiqua" w:hAnsi="Book Antiqua" w:cs="Book Antiqua"/>
          <w:color w:val="000000"/>
          <w:szCs w:val="21"/>
          <w:lang w:eastAsia="zh-CN"/>
        </w:rPr>
        <w:t>hepatic</w:t>
      </w:r>
      <w:r w:rsidR="00145046" w:rsidRPr="00F069D3">
        <w:rPr>
          <w:rFonts w:ascii="Book Antiqua" w:hAnsi="Book Antiqua" w:cs="Book Antiqua"/>
          <w:color w:val="000000"/>
          <w:szCs w:val="21"/>
          <w:lang w:eastAsia="zh-CN"/>
        </w:rPr>
        <w:t xml:space="preserve"> </w:t>
      </w:r>
      <w:r w:rsidRPr="00F069D3">
        <w:rPr>
          <w:rFonts w:ascii="Book Antiqua" w:hAnsi="Book Antiqua" w:cs="Book Antiqua"/>
          <w:color w:val="000000"/>
          <w:szCs w:val="21"/>
          <w:lang w:eastAsia="zh-CN"/>
        </w:rPr>
        <w:t>vein</w:t>
      </w:r>
      <w:r w:rsidRPr="00F069D3">
        <w:rPr>
          <w:rFonts w:ascii="Book Antiqua" w:hAnsi="Book Antiqua" w:cs="Book Antiqua" w:hint="eastAsia"/>
          <w:color w:val="000000"/>
          <w:szCs w:val="21"/>
          <w:lang w:eastAsia="zh-CN"/>
        </w:rPr>
        <w:t>;</w:t>
      </w:r>
      <w:r w:rsidR="00145046" w:rsidRPr="00F069D3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 w:rsidR="00E3027D" w:rsidRPr="00F069D3">
        <w:rPr>
          <w:rFonts w:ascii="Book Antiqua" w:hAnsi="Book Antiqua" w:cs="Book Antiqua"/>
          <w:color w:val="000000"/>
          <w:szCs w:val="21"/>
          <w:lang w:eastAsia="zh-CN"/>
        </w:rPr>
        <w:t>HV:</w:t>
      </w:r>
      <w:r w:rsidR="00145046" w:rsidRPr="00F069D3">
        <w:rPr>
          <w:rFonts w:ascii="Book Antiqua" w:hAnsi="Book Antiqua" w:cs="Book Antiqua"/>
          <w:color w:val="000000"/>
          <w:szCs w:val="21"/>
          <w:lang w:eastAsia="zh-CN"/>
        </w:rPr>
        <w:t xml:space="preserve"> </w:t>
      </w:r>
      <w:r w:rsidR="00E3027D" w:rsidRPr="00F069D3">
        <w:rPr>
          <w:rFonts w:ascii="Book Antiqua" w:hAnsi="Book Antiqua" w:cs="Book Antiqua" w:hint="eastAsia"/>
          <w:color w:val="000000"/>
          <w:szCs w:val="21"/>
          <w:lang w:eastAsia="zh-CN"/>
        </w:rPr>
        <w:t>H</w:t>
      </w:r>
      <w:r w:rsidR="00E3027D" w:rsidRPr="00F069D3">
        <w:rPr>
          <w:rFonts w:ascii="Book Antiqua" w:hAnsi="Book Antiqua" w:cs="Book Antiqua"/>
          <w:color w:val="000000"/>
          <w:szCs w:val="21"/>
          <w:lang w:eastAsia="zh-CN"/>
        </w:rPr>
        <w:t>epatic</w:t>
      </w:r>
      <w:r w:rsidR="00145046" w:rsidRPr="00F069D3">
        <w:rPr>
          <w:rFonts w:ascii="Book Antiqua" w:hAnsi="Book Antiqua" w:cs="Book Antiqua"/>
          <w:color w:val="000000"/>
          <w:szCs w:val="21"/>
          <w:lang w:eastAsia="zh-CN"/>
        </w:rPr>
        <w:t xml:space="preserve"> </w:t>
      </w:r>
      <w:r w:rsidR="00E3027D" w:rsidRPr="00F069D3">
        <w:rPr>
          <w:rFonts w:ascii="Book Antiqua" w:hAnsi="Book Antiqua" w:cs="Book Antiqua"/>
          <w:color w:val="000000"/>
          <w:szCs w:val="21"/>
          <w:lang w:eastAsia="zh-CN"/>
        </w:rPr>
        <w:t>vein</w:t>
      </w:r>
      <w:r w:rsidR="00E3027D" w:rsidRPr="00F069D3">
        <w:rPr>
          <w:rFonts w:ascii="Book Antiqua" w:hAnsi="Book Antiqua" w:cs="Book Antiqua" w:hint="eastAsia"/>
          <w:color w:val="000000"/>
          <w:szCs w:val="21"/>
          <w:lang w:eastAsia="zh-CN"/>
        </w:rPr>
        <w:t>;</w:t>
      </w:r>
      <w:r w:rsidR="00145046" w:rsidRPr="00F069D3">
        <w:rPr>
          <w:rFonts w:ascii="Book Antiqua" w:hAnsi="Book Antiqua" w:cs="Book Antiqua"/>
          <w:color w:val="000000"/>
          <w:szCs w:val="21"/>
          <w:lang w:eastAsia="zh-CN"/>
        </w:rPr>
        <w:t xml:space="preserve"> </w:t>
      </w:r>
      <w:r w:rsidR="00E3027D" w:rsidRPr="00F069D3">
        <w:rPr>
          <w:rFonts w:ascii="Book Antiqua" w:hAnsi="Book Antiqua" w:cs="Book Antiqua"/>
          <w:color w:val="000000"/>
          <w:szCs w:val="21"/>
          <w:lang w:eastAsia="zh-CN"/>
        </w:rPr>
        <w:t>IVC:</w:t>
      </w:r>
      <w:r w:rsidR="00145046" w:rsidRPr="00F069D3">
        <w:rPr>
          <w:rFonts w:ascii="Book Antiqua" w:hAnsi="Book Antiqua" w:cs="Book Antiqua"/>
          <w:color w:val="000000"/>
          <w:szCs w:val="21"/>
          <w:lang w:eastAsia="zh-CN"/>
        </w:rPr>
        <w:t xml:space="preserve"> </w:t>
      </w:r>
      <w:r w:rsidR="00E3027D" w:rsidRPr="00F069D3">
        <w:rPr>
          <w:rFonts w:ascii="Book Antiqua" w:hAnsi="Book Antiqua" w:cs="Book Antiqua" w:hint="eastAsia"/>
          <w:color w:val="000000"/>
          <w:szCs w:val="21"/>
          <w:lang w:eastAsia="zh-CN"/>
        </w:rPr>
        <w:t>I</w:t>
      </w:r>
      <w:r w:rsidR="00E3027D" w:rsidRPr="00F069D3">
        <w:rPr>
          <w:rFonts w:ascii="Book Antiqua" w:hAnsi="Book Antiqua" w:cs="Book Antiqua"/>
          <w:color w:val="000000"/>
          <w:szCs w:val="21"/>
          <w:lang w:eastAsia="zh-CN"/>
        </w:rPr>
        <w:t>nferior</w:t>
      </w:r>
      <w:r w:rsidR="00145046" w:rsidRPr="00F069D3">
        <w:rPr>
          <w:rFonts w:ascii="Book Antiqua" w:hAnsi="Book Antiqua" w:cs="Book Antiqua"/>
          <w:color w:val="000000"/>
          <w:szCs w:val="21"/>
          <w:lang w:eastAsia="zh-CN"/>
        </w:rPr>
        <w:t xml:space="preserve"> </w:t>
      </w:r>
      <w:r w:rsidR="00E3027D" w:rsidRPr="00F069D3">
        <w:rPr>
          <w:rFonts w:ascii="Book Antiqua" w:hAnsi="Book Antiqua" w:cs="Book Antiqua"/>
          <w:color w:val="000000"/>
          <w:szCs w:val="21"/>
          <w:lang w:eastAsia="zh-CN"/>
        </w:rPr>
        <w:t>vena</w:t>
      </w:r>
      <w:r w:rsidR="00145046" w:rsidRPr="00F069D3">
        <w:rPr>
          <w:rFonts w:ascii="Book Antiqua" w:hAnsi="Book Antiqua" w:cs="Book Antiqua"/>
          <w:color w:val="000000"/>
          <w:szCs w:val="21"/>
          <w:lang w:eastAsia="zh-CN"/>
        </w:rPr>
        <w:t xml:space="preserve"> </w:t>
      </w:r>
      <w:r w:rsidR="00E3027D" w:rsidRPr="00F069D3">
        <w:rPr>
          <w:rFonts w:ascii="Book Antiqua" w:hAnsi="Book Antiqua" w:cs="Book Antiqua"/>
          <w:color w:val="000000"/>
          <w:szCs w:val="21"/>
          <w:lang w:eastAsia="zh-CN"/>
        </w:rPr>
        <w:t>cava</w:t>
      </w:r>
      <w:r w:rsidR="00E3027D" w:rsidRPr="00F069D3">
        <w:rPr>
          <w:rFonts w:ascii="Book Antiqua" w:hAnsi="Book Antiqua" w:cs="Book Antiqua" w:hint="eastAsia"/>
          <w:color w:val="000000"/>
          <w:szCs w:val="21"/>
          <w:lang w:eastAsia="zh-CN"/>
        </w:rPr>
        <w:t>;</w:t>
      </w:r>
      <w:r w:rsidR="00145046" w:rsidRPr="00F069D3">
        <w:rPr>
          <w:rFonts w:ascii="Book Antiqua" w:hAnsi="Book Antiqua" w:cs="Book Antiqua"/>
          <w:color w:val="000000"/>
          <w:szCs w:val="21"/>
          <w:lang w:eastAsia="zh-CN"/>
        </w:rPr>
        <w:t xml:space="preserve"> </w:t>
      </w:r>
      <w:r w:rsidR="00E3027D" w:rsidRPr="00F069D3">
        <w:rPr>
          <w:rFonts w:ascii="Book Antiqua" w:hAnsi="Book Antiqua" w:cs="Book Antiqua"/>
          <w:color w:val="000000"/>
          <w:szCs w:val="21"/>
          <w:lang w:eastAsia="zh-CN"/>
        </w:rPr>
        <w:t>RA:</w:t>
      </w:r>
      <w:r w:rsidR="00145046" w:rsidRPr="00F069D3">
        <w:rPr>
          <w:rFonts w:ascii="Book Antiqua" w:hAnsi="Book Antiqua" w:cs="Book Antiqua"/>
          <w:color w:val="000000"/>
          <w:szCs w:val="21"/>
          <w:lang w:eastAsia="zh-CN"/>
        </w:rPr>
        <w:t xml:space="preserve"> </w:t>
      </w:r>
      <w:r w:rsidR="00E3027D" w:rsidRPr="00F069D3">
        <w:rPr>
          <w:rFonts w:ascii="Book Antiqua" w:hAnsi="Book Antiqua" w:cs="Book Antiqua"/>
          <w:color w:val="000000"/>
          <w:szCs w:val="21"/>
          <w:lang w:eastAsia="zh-CN"/>
        </w:rPr>
        <w:t>Right</w:t>
      </w:r>
      <w:r w:rsidR="00145046" w:rsidRPr="00F069D3">
        <w:rPr>
          <w:rFonts w:ascii="Book Antiqua" w:hAnsi="Book Antiqua" w:cs="Book Antiqua"/>
          <w:color w:val="000000"/>
          <w:szCs w:val="21"/>
          <w:lang w:eastAsia="zh-CN"/>
        </w:rPr>
        <w:t xml:space="preserve"> </w:t>
      </w:r>
      <w:r w:rsidR="00E3027D" w:rsidRPr="00F069D3">
        <w:rPr>
          <w:rFonts w:ascii="Book Antiqua" w:hAnsi="Book Antiqua" w:cs="Book Antiqua"/>
          <w:color w:val="000000"/>
          <w:szCs w:val="21"/>
          <w:lang w:eastAsia="zh-CN"/>
        </w:rPr>
        <w:t>atrium</w:t>
      </w:r>
      <w:r w:rsidR="00E3027D" w:rsidRPr="00F069D3">
        <w:rPr>
          <w:rFonts w:ascii="Book Antiqua" w:hAnsi="Book Antiqua" w:cs="Book Antiqua" w:hint="eastAsia"/>
          <w:color w:val="000000"/>
          <w:szCs w:val="21"/>
          <w:lang w:eastAsia="zh-CN"/>
        </w:rPr>
        <w:t>;</w:t>
      </w:r>
      <w:r w:rsidR="00145046" w:rsidRPr="00F069D3">
        <w:rPr>
          <w:rFonts w:ascii="Book Antiqua" w:hAnsi="Book Antiqua" w:cs="Book Antiqua"/>
          <w:color w:val="000000"/>
          <w:szCs w:val="21"/>
          <w:lang w:eastAsia="zh-CN"/>
        </w:rPr>
        <w:t xml:space="preserve"> </w:t>
      </w:r>
      <w:r w:rsidR="00E3027D" w:rsidRPr="00F069D3">
        <w:rPr>
          <w:rFonts w:ascii="Book Antiqua" w:hAnsi="Book Antiqua" w:cs="Book Antiqua"/>
          <w:color w:val="000000"/>
          <w:szCs w:val="21"/>
          <w:lang w:eastAsia="zh-CN"/>
        </w:rPr>
        <w:t>pHVTT:</w:t>
      </w:r>
      <w:r w:rsidR="00145046" w:rsidRPr="00F069D3">
        <w:rPr>
          <w:rFonts w:ascii="Book Antiqua" w:hAnsi="Book Antiqua" w:cs="Book Antiqua"/>
          <w:color w:val="000000"/>
          <w:szCs w:val="21"/>
          <w:lang w:eastAsia="zh-CN"/>
        </w:rPr>
        <w:t xml:space="preserve"> </w:t>
      </w:r>
      <w:r w:rsidR="00E3027D" w:rsidRPr="00F069D3">
        <w:rPr>
          <w:rFonts w:ascii="Book Antiqua" w:hAnsi="Book Antiqua" w:cs="Book Antiqua" w:hint="eastAsia"/>
          <w:color w:val="000000"/>
          <w:szCs w:val="21"/>
          <w:lang w:eastAsia="zh-CN"/>
        </w:rPr>
        <w:t>P</w:t>
      </w:r>
      <w:r w:rsidR="00E3027D" w:rsidRPr="00F069D3">
        <w:rPr>
          <w:rFonts w:ascii="Book Antiqua" w:hAnsi="Book Antiqua" w:cs="Book Antiqua"/>
          <w:color w:val="000000"/>
          <w:szCs w:val="21"/>
          <w:lang w:eastAsia="zh-CN"/>
        </w:rPr>
        <w:t>eripheral</w:t>
      </w:r>
      <w:r w:rsidR="00145046" w:rsidRPr="00F069D3">
        <w:rPr>
          <w:rFonts w:ascii="Book Antiqua" w:hAnsi="Book Antiqua" w:cs="Book Antiqua"/>
          <w:color w:val="000000"/>
          <w:szCs w:val="21"/>
          <w:lang w:eastAsia="zh-CN"/>
        </w:rPr>
        <w:t xml:space="preserve"> </w:t>
      </w:r>
      <w:r w:rsidR="00E3027D" w:rsidRPr="00F069D3">
        <w:rPr>
          <w:rFonts w:ascii="Book Antiqua" w:hAnsi="Book Antiqua" w:cs="Book Antiqua"/>
          <w:color w:val="000000"/>
          <w:szCs w:val="21"/>
          <w:lang w:eastAsia="zh-CN"/>
        </w:rPr>
        <w:t>hepatic</w:t>
      </w:r>
      <w:r w:rsidR="00145046" w:rsidRPr="00F069D3">
        <w:rPr>
          <w:rFonts w:ascii="Book Antiqua" w:hAnsi="Book Antiqua" w:cs="Book Antiqua"/>
          <w:color w:val="000000"/>
          <w:szCs w:val="21"/>
          <w:lang w:eastAsia="zh-CN"/>
        </w:rPr>
        <w:t xml:space="preserve"> </w:t>
      </w:r>
      <w:r w:rsidR="00E3027D" w:rsidRPr="00F069D3">
        <w:rPr>
          <w:rFonts w:ascii="Book Antiqua" w:hAnsi="Book Antiqua" w:cs="Book Antiqua"/>
          <w:color w:val="000000"/>
          <w:szCs w:val="21"/>
          <w:lang w:eastAsia="zh-CN"/>
        </w:rPr>
        <w:t>vein</w:t>
      </w:r>
      <w:r w:rsidR="00145046" w:rsidRPr="00F069D3">
        <w:rPr>
          <w:rFonts w:ascii="Book Antiqua" w:hAnsi="Book Antiqua" w:cs="Book Antiqua"/>
          <w:color w:val="000000"/>
          <w:szCs w:val="21"/>
          <w:lang w:eastAsia="zh-CN"/>
        </w:rPr>
        <w:t xml:space="preserve"> </w:t>
      </w:r>
      <w:r w:rsidR="00E3027D" w:rsidRPr="00F069D3">
        <w:rPr>
          <w:rFonts w:ascii="Book Antiqua" w:hAnsi="Book Antiqua" w:cs="Book Antiqua"/>
          <w:color w:val="000000"/>
          <w:szCs w:val="21"/>
          <w:lang w:eastAsia="zh-CN"/>
        </w:rPr>
        <w:t>tumor</w:t>
      </w:r>
      <w:r w:rsidR="00145046" w:rsidRPr="00F069D3">
        <w:rPr>
          <w:rFonts w:ascii="Book Antiqua" w:hAnsi="Book Antiqua" w:cs="Book Antiqua"/>
          <w:color w:val="000000"/>
          <w:szCs w:val="21"/>
          <w:lang w:eastAsia="zh-CN"/>
        </w:rPr>
        <w:t xml:space="preserve"> </w:t>
      </w:r>
      <w:r w:rsidR="00E3027D" w:rsidRPr="00F069D3">
        <w:rPr>
          <w:rFonts w:ascii="Book Antiqua" w:hAnsi="Book Antiqua" w:cs="Book Antiqua"/>
          <w:color w:val="000000"/>
          <w:szCs w:val="21"/>
          <w:lang w:eastAsia="zh-CN"/>
        </w:rPr>
        <w:t>thrombus</w:t>
      </w:r>
      <w:r w:rsidR="00E3027D" w:rsidRPr="00F069D3">
        <w:rPr>
          <w:rFonts w:ascii="Book Antiqua" w:hAnsi="Book Antiqua" w:cs="Book Antiqua" w:hint="eastAsia"/>
          <w:color w:val="000000"/>
          <w:szCs w:val="21"/>
          <w:lang w:eastAsia="zh-CN"/>
        </w:rPr>
        <w:t>;</w:t>
      </w:r>
      <w:r w:rsidR="00145046" w:rsidRPr="00F069D3">
        <w:rPr>
          <w:rFonts w:ascii="Book Antiqua" w:hAnsi="Book Antiqua" w:cs="Book Antiqua"/>
          <w:color w:val="000000"/>
          <w:szCs w:val="21"/>
          <w:lang w:eastAsia="zh-CN"/>
        </w:rPr>
        <w:t xml:space="preserve"> </w:t>
      </w:r>
      <w:r w:rsidR="00E3027D" w:rsidRPr="00F069D3">
        <w:rPr>
          <w:rFonts w:ascii="Book Antiqua" w:hAnsi="Book Antiqua" w:cs="Book Antiqua"/>
          <w:color w:val="000000"/>
          <w:szCs w:val="21"/>
          <w:lang w:eastAsia="zh-CN"/>
        </w:rPr>
        <w:t>mHVTT:</w:t>
      </w:r>
      <w:r w:rsidR="00145046" w:rsidRPr="00F069D3">
        <w:rPr>
          <w:rFonts w:ascii="Book Antiqua" w:hAnsi="Book Antiqua" w:cs="Book Antiqua"/>
          <w:color w:val="000000"/>
          <w:szCs w:val="21"/>
          <w:lang w:eastAsia="zh-CN"/>
        </w:rPr>
        <w:t xml:space="preserve"> </w:t>
      </w:r>
      <w:r w:rsidR="00E3027D" w:rsidRPr="00F069D3">
        <w:rPr>
          <w:rFonts w:ascii="Book Antiqua" w:hAnsi="Book Antiqua" w:cs="Book Antiqua" w:hint="eastAsia"/>
          <w:color w:val="000000"/>
          <w:szCs w:val="21"/>
          <w:lang w:eastAsia="zh-CN"/>
        </w:rPr>
        <w:t>M</w:t>
      </w:r>
      <w:r w:rsidR="00E3027D" w:rsidRPr="00F069D3">
        <w:rPr>
          <w:rFonts w:ascii="Book Antiqua" w:hAnsi="Book Antiqua" w:cs="Book Antiqua"/>
          <w:color w:val="000000"/>
          <w:szCs w:val="21"/>
          <w:lang w:eastAsia="zh-CN"/>
        </w:rPr>
        <w:t>ajor</w:t>
      </w:r>
      <w:r w:rsidR="00145046" w:rsidRPr="00F069D3">
        <w:rPr>
          <w:rFonts w:ascii="Book Antiqua" w:hAnsi="Book Antiqua" w:cs="Book Antiqua"/>
          <w:color w:val="000000"/>
          <w:szCs w:val="21"/>
          <w:lang w:eastAsia="zh-CN"/>
        </w:rPr>
        <w:t xml:space="preserve"> </w:t>
      </w:r>
      <w:r w:rsidR="00E3027D" w:rsidRPr="00F069D3">
        <w:rPr>
          <w:rFonts w:ascii="Book Antiqua" w:hAnsi="Book Antiqua" w:cs="Book Antiqua"/>
          <w:color w:val="000000"/>
          <w:szCs w:val="21"/>
          <w:lang w:eastAsia="zh-CN"/>
        </w:rPr>
        <w:t>hepatic</w:t>
      </w:r>
      <w:r w:rsidR="00145046" w:rsidRPr="00F069D3">
        <w:rPr>
          <w:rFonts w:ascii="Book Antiqua" w:hAnsi="Book Antiqua" w:cs="Book Antiqua"/>
          <w:color w:val="000000"/>
          <w:szCs w:val="21"/>
          <w:lang w:eastAsia="zh-CN"/>
        </w:rPr>
        <w:t xml:space="preserve"> </w:t>
      </w:r>
      <w:r w:rsidR="00E3027D" w:rsidRPr="00F069D3">
        <w:rPr>
          <w:rFonts w:ascii="Book Antiqua" w:hAnsi="Book Antiqua" w:cs="Book Antiqua"/>
          <w:color w:val="000000"/>
          <w:szCs w:val="21"/>
          <w:lang w:eastAsia="zh-CN"/>
        </w:rPr>
        <w:t>vein</w:t>
      </w:r>
      <w:r w:rsidR="00145046" w:rsidRPr="00F069D3">
        <w:rPr>
          <w:rFonts w:ascii="Book Antiqua" w:hAnsi="Book Antiqua" w:cs="Book Antiqua"/>
          <w:color w:val="000000"/>
          <w:szCs w:val="21"/>
          <w:lang w:eastAsia="zh-CN"/>
        </w:rPr>
        <w:t xml:space="preserve"> </w:t>
      </w:r>
      <w:r w:rsidR="00E3027D" w:rsidRPr="00F069D3">
        <w:rPr>
          <w:rFonts w:ascii="Book Antiqua" w:hAnsi="Book Antiqua" w:cs="Book Antiqua"/>
          <w:color w:val="000000"/>
          <w:szCs w:val="21"/>
          <w:lang w:eastAsia="zh-CN"/>
        </w:rPr>
        <w:t>tumor</w:t>
      </w:r>
      <w:r w:rsidR="00145046" w:rsidRPr="00F069D3">
        <w:rPr>
          <w:rFonts w:ascii="Book Antiqua" w:hAnsi="Book Antiqua" w:cs="Book Antiqua"/>
          <w:color w:val="000000"/>
          <w:szCs w:val="21"/>
          <w:lang w:eastAsia="zh-CN"/>
        </w:rPr>
        <w:t xml:space="preserve"> </w:t>
      </w:r>
      <w:r w:rsidR="00E3027D" w:rsidRPr="00F069D3">
        <w:rPr>
          <w:rFonts w:ascii="Book Antiqua" w:hAnsi="Book Antiqua" w:cs="Book Antiqua"/>
          <w:color w:val="000000"/>
          <w:szCs w:val="21"/>
          <w:lang w:eastAsia="zh-CN"/>
        </w:rPr>
        <w:t>thrombus</w:t>
      </w:r>
      <w:r w:rsidR="00E3027D" w:rsidRPr="00F069D3">
        <w:rPr>
          <w:rFonts w:ascii="Book Antiqua" w:hAnsi="Book Antiqua" w:cs="Book Antiqua" w:hint="eastAsia"/>
          <w:color w:val="000000"/>
          <w:szCs w:val="21"/>
          <w:lang w:eastAsia="zh-CN"/>
        </w:rPr>
        <w:t>;</w:t>
      </w:r>
      <w:r w:rsidR="00145046" w:rsidRPr="00F069D3">
        <w:rPr>
          <w:rFonts w:ascii="Book Antiqua" w:hAnsi="Book Antiqua" w:cs="Book Antiqua"/>
          <w:color w:val="000000"/>
          <w:szCs w:val="21"/>
          <w:lang w:eastAsia="zh-CN"/>
        </w:rPr>
        <w:t xml:space="preserve"> </w:t>
      </w:r>
      <w:r w:rsidR="00E3027D" w:rsidRPr="00F069D3">
        <w:rPr>
          <w:rFonts w:ascii="Book Antiqua" w:hAnsi="Book Antiqua" w:cs="Book Antiqua"/>
          <w:color w:val="000000"/>
          <w:szCs w:val="21"/>
          <w:lang w:eastAsia="zh-CN"/>
        </w:rPr>
        <w:t>IVCTT:</w:t>
      </w:r>
      <w:r w:rsidR="00145046" w:rsidRPr="00F069D3">
        <w:rPr>
          <w:rFonts w:ascii="Book Antiqua" w:hAnsi="Book Antiqua" w:cs="Book Antiqua"/>
          <w:color w:val="000000"/>
          <w:szCs w:val="21"/>
          <w:lang w:eastAsia="zh-CN"/>
        </w:rPr>
        <w:t xml:space="preserve"> </w:t>
      </w:r>
      <w:r w:rsidR="00E3027D" w:rsidRPr="00F069D3">
        <w:rPr>
          <w:rFonts w:ascii="Book Antiqua" w:hAnsi="Book Antiqua" w:cs="Book Antiqua" w:hint="eastAsia"/>
          <w:color w:val="000000"/>
          <w:szCs w:val="21"/>
          <w:lang w:eastAsia="zh-CN"/>
        </w:rPr>
        <w:t>I</w:t>
      </w:r>
      <w:r w:rsidR="00E3027D" w:rsidRPr="00F069D3">
        <w:rPr>
          <w:rFonts w:ascii="Book Antiqua" w:hAnsi="Book Antiqua" w:cs="Book Antiqua"/>
          <w:color w:val="000000"/>
          <w:szCs w:val="21"/>
          <w:lang w:eastAsia="zh-CN"/>
        </w:rPr>
        <w:t>nferior</w:t>
      </w:r>
      <w:r w:rsidR="00145046" w:rsidRPr="00F069D3">
        <w:rPr>
          <w:rFonts w:ascii="Book Antiqua" w:hAnsi="Book Antiqua" w:cs="Book Antiqua"/>
          <w:color w:val="000000"/>
          <w:szCs w:val="21"/>
          <w:lang w:eastAsia="zh-CN"/>
        </w:rPr>
        <w:t xml:space="preserve"> </w:t>
      </w:r>
      <w:r w:rsidR="00E3027D" w:rsidRPr="00F069D3">
        <w:rPr>
          <w:rFonts w:ascii="Book Antiqua" w:hAnsi="Book Antiqua" w:cs="Book Antiqua"/>
          <w:color w:val="000000"/>
          <w:szCs w:val="21"/>
          <w:lang w:eastAsia="zh-CN"/>
        </w:rPr>
        <w:t>vena</w:t>
      </w:r>
      <w:r w:rsidR="00145046" w:rsidRPr="00F069D3">
        <w:rPr>
          <w:rFonts w:ascii="Book Antiqua" w:hAnsi="Book Antiqua" w:cs="Book Antiqua"/>
          <w:color w:val="000000"/>
          <w:szCs w:val="21"/>
          <w:lang w:eastAsia="zh-CN"/>
        </w:rPr>
        <w:t xml:space="preserve"> </w:t>
      </w:r>
      <w:r w:rsidR="00E3027D" w:rsidRPr="00F069D3">
        <w:rPr>
          <w:rFonts w:ascii="Book Antiqua" w:hAnsi="Book Antiqua" w:cs="Book Antiqua"/>
          <w:color w:val="000000"/>
          <w:szCs w:val="21"/>
          <w:lang w:eastAsia="zh-CN"/>
        </w:rPr>
        <w:t>cava</w:t>
      </w:r>
      <w:r w:rsidR="00145046" w:rsidRPr="00F069D3">
        <w:rPr>
          <w:rFonts w:ascii="Book Antiqua" w:hAnsi="Book Antiqua" w:cs="Book Antiqua"/>
          <w:color w:val="000000"/>
          <w:szCs w:val="21"/>
          <w:lang w:eastAsia="zh-CN"/>
        </w:rPr>
        <w:t xml:space="preserve"> </w:t>
      </w:r>
      <w:r w:rsidR="00E3027D" w:rsidRPr="00F069D3">
        <w:rPr>
          <w:rFonts w:ascii="Book Antiqua" w:hAnsi="Book Antiqua" w:cs="Book Antiqua"/>
          <w:color w:val="000000"/>
          <w:szCs w:val="21"/>
          <w:lang w:eastAsia="zh-CN"/>
        </w:rPr>
        <w:t>tumor</w:t>
      </w:r>
      <w:r w:rsidR="00145046" w:rsidRPr="00F069D3">
        <w:rPr>
          <w:rFonts w:ascii="Book Antiqua" w:hAnsi="Book Antiqua" w:cs="Book Antiqua"/>
          <w:color w:val="000000"/>
          <w:szCs w:val="21"/>
          <w:lang w:eastAsia="zh-CN"/>
        </w:rPr>
        <w:t xml:space="preserve"> </w:t>
      </w:r>
      <w:r w:rsidR="00E3027D" w:rsidRPr="00F069D3">
        <w:rPr>
          <w:rFonts w:ascii="Book Antiqua" w:hAnsi="Book Antiqua" w:cs="Book Antiqua"/>
          <w:color w:val="000000"/>
          <w:szCs w:val="21"/>
          <w:lang w:eastAsia="zh-CN"/>
        </w:rPr>
        <w:t>thrombus.</w:t>
      </w:r>
    </w:p>
    <w:p w14:paraId="69293FD7" w14:textId="77777777" w:rsidR="00F47474" w:rsidRPr="00F069D3" w:rsidRDefault="00F47474" w:rsidP="00F47474">
      <w:pPr>
        <w:jc w:val="center"/>
        <w:rPr>
          <w:rFonts w:ascii="Book Antiqua" w:hAnsi="Book Antiqua"/>
          <w:lang w:eastAsia="zh-CN"/>
        </w:rPr>
      </w:pPr>
    </w:p>
    <w:p w14:paraId="6E830A85" w14:textId="77777777" w:rsidR="00F47474" w:rsidRPr="00F069D3" w:rsidRDefault="00F47474" w:rsidP="00F47474">
      <w:pPr>
        <w:jc w:val="center"/>
        <w:rPr>
          <w:rFonts w:ascii="Book Antiqua" w:hAnsi="Book Antiqua"/>
          <w:lang w:eastAsia="zh-CN"/>
        </w:rPr>
      </w:pPr>
    </w:p>
    <w:p w14:paraId="34379457" w14:textId="77777777" w:rsidR="00F47474" w:rsidRPr="00F069D3" w:rsidRDefault="00F47474" w:rsidP="00F47474">
      <w:pPr>
        <w:jc w:val="center"/>
        <w:rPr>
          <w:rFonts w:ascii="Book Antiqua" w:hAnsi="Book Antiqua"/>
          <w:lang w:eastAsia="zh-CN"/>
        </w:rPr>
      </w:pPr>
    </w:p>
    <w:p w14:paraId="5342A98B" w14:textId="77777777" w:rsidR="00F47474" w:rsidRPr="00F069D3" w:rsidRDefault="00F47474" w:rsidP="00F47474">
      <w:pPr>
        <w:jc w:val="center"/>
        <w:rPr>
          <w:rFonts w:ascii="Book Antiqua" w:hAnsi="Book Antiqua"/>
          <w:lang w:eastAsia="zh-CN"/>
        </w:rPr>
      </w:pPr>
    </w:p>
    <w:p w14:paraId="3F6F0E77" w14:textId="77777777" w:rsidR="00F47474" w:rsidRPr="00F069D3" w:rsidRDefault="00F47474" w:rsidP="00F47474">
      <w:pPr>
        <w:jc w:val="center"/>
        <w:rPr>
          <w:rFonts w:ascii="Book Antiqua" w:hAnsi="Book Antiqua"/>
          <w:lang w:eastAsia="zh-CN"/>
        </w:rPr>
      </w:pPr>
    </w:p>
    <w:p w14:paraId="228AC453" w14:textId="77777777" w:rsidR="00F47474" w:rsidRPr="00F069D3" w:rsidRDefault="00F47474" w:rsidP="00F47474">
      <w:pPr>
        <w:jc w:val="center"/>
        <w:rPr>
          <w:rFonts w:ascii="Book Antiqua" w:hAnsi="Book Antiqua"/>
          <w:lang w:eastAsia="zh-CN"/>
        </w:rPr>
      </w:pPr>
      <w:r w:rsidRPr="00F069D3">
        <w:rPr>
          <w:rFonts w:ascii="Book Antiqua" w:hAnsi="Book Antiqua"/>
          <w:noProof/>
          <w:lang w:eastAsia="zh-CN"/>
        </w:rPr>
        <w:drawing>
          <wp:inline distT="0" distB="0" distL="0" distR="0" wp14:anchorId="086A73D8" wp14:editId="76EACBD4">
            <wp:extent cx="2499360" cy="1440180"/>
            <wp:effectExtent l="0" t="0" r="0" b="7620"/>
            <wp:docPr id="5" name="图片 5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9A5681" w14:textId="77777777" w:rsidR="00F47474" w:rsidRPr="00F069D3" w:rsidRDefault="00F47474" w:rsidP="00F47474">
      <w:pPr>
        <w:jc w:val="center"/>
        <w:rPr>
          <w:rFonts w:ascii="Book Antiqua" w:hAnsi="Book Antiqua"/>
          <w:lang w:eastAsia="zh-CN"/>
        </w:rPr>
      </w:pPr>
    </w:p>
    <w:p w14:paraId="7BF56F19" w14:textId="77777777" w:rsidR="00F47474" w:rsidRPr="00F069D3" w:rsidRDefault="00F47474" w:rsidP="00F47474">
      <w:pPr>
        <w:autoSpaceDE w:val="0"/>
        <w:autoSpaceDN w:val="0"/>
        <w:adjustRightInd w:val="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 w:rsidRPr="00F069D3"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r w:rsidRPr="00F069D3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 Publishing Group Inc</w:t>
      </w:r>
    </w:p>
    <w:p w14:paraId="11B402ED" w14:textId="77777777" w:rsidR="00F47474" w:rsidRPr="00F069D3" w:rsidRDefault="00F47474" w:rsidP="00F47474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F069D3"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41E106DA" w14:textId="77777777" w:rsidR="00F47474" w:rsidRPr="00F069D3" w:rsidRDefault="00F47474" w:rsidP="00F47474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F069D3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 w:rsidRPr="00F069D3"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70D0C158" w14:textId="77777777" w:rsidR="00F47474" w:rsidRPr="00F069D3" w:rsidRDefault="00F47474" w:rsidP="00F47474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F069D3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 w:rsidRPr="00F069D3"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1396393E" w14:textId="77777777" w:rsidR="00F47474" w:rsidRPr="00F069D3" w:rsidRDefault="00F47474" w:rsidP="00F47474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F069D3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 w:rsidRPr="00F069D3"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051EC523" w14:textId="77777777" w:rsidR="00F47474" w:rsidRPr="00F069D3" w:rsidRDefault="00F47474" w:rsidP="00F47474">
      <w:pPr>
        <w:jc w:val="center"/>
        <w:rPr>
          <w:rFonts w:ascii="Book Antiqua" w:hAnsi="Book Antiqua"/>
          <w:lang w:eastAsia="zh-CN"/>
        </w:rPr>
      </w:pPr>
      <w:r w:rsidRPr="00F069D3"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087D7961" w14:textId="77777777" w:rsidR="00F47474" w:rsidRPr="00F069D3" w:rsidRDefault="00F47474" w:rsidP="00F47474">
      <w:pPr>
        <w:jc w:val="center"/>
        <w:rPr>
          <w:rFonts w:ascii="Book Antiqua" w:hAnsi="Book Antiqua"/>
          <w:lang w:eastAsia="zh-CN"/>
        </w:rPr>
      </w:pPr>
    </w:p>
    <w:p w14:paraId="50A6316A" w14:textId="77777777" w:rsidR="00F47474" w:rsidRPr="00F069D3" w:rsidRDefault="00F47474" w:rsidP="00F47474">
      <w:pPr>
        <w:jc w:val="center"/>
        <w:rPr>
          <w:rFonts w:ascii="Book Antiqua" w:hAnsi="Book Antiqua"/>
          <w:lang w:eastAsia="zh-CN"/>
        </w:rPr>
      </w:pPr>
    </w:p>
    <w:p w14:paraId="12C28BAC" w14:textId="77777777" w:rsidR="00F47474" w:rsidRPr="00F069D3" w:rsidRDefault="00F47474" w:rsidP="00F47474">
      <w:pPr>
        <w:jc w:val="center"/>
        <w:rPr>
          <w:rFonts w:ascii="Book Antiqua" w:hAnsi="Book Antiqua"/>
          <w:lang w:eastAsia="zh-CN"/>
        </w:rPr>
      </w:pPr>
    </w:p>
    <w:p w14:paraId="4C7508FF" w14:textId="77777777" w:rsidR="00F47474" w:rsidRPr="00F069D3" w:rsidRDefault="00F47474" w:rsidP="00F47474">
      <w:pPr>
        <w:jc w:val="center"/>
        <w:rPr>
          <w:rFonts w:ascii="Book Antiqua" w:hAnsi="Book Antiqua"/>
          <w:lang w:eastAsia="zh-CN"/>
        </w:rPr>
      </w:pPr>
      <w:r w:rsidRPr="00F069D3">
        <w:rPr>
          <w:rFonts w:ascii="Book Antiqua" w:hAnsi="Book Antiqua"/>
          <w:noProof/>
          <w:lang w:eastAsia="zh-CN"/>
        </w:rPr>
        <w:drawing>
          <wp:inline distT="0" distB="0" distL="0" distR="0" wp14:anchorId="289A8438" wp14:editId="4ACF2A17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E6EB5D" w14:textId="77777777" w:rsidR="00F47474" w:rsidRPr="00F069D3" w:rsidRDefault="00F47474" w:rsidP="00F47474">
      <w:pPr>
        <w:jc w:val="center"/>
        <w:rPr>
          <w:rFonts w:ascii="Book Antiqua" w:hAnsi="Book Antiqua"/>
          <w:lang w:eastAsia="zh-CN"/>
        </w:rPr>
      </w:pPr>
    </w:p>
    <w:p w14:paraId="75E0289F" w14:textId="77777777" w:rsidR="00F47474" w:rsidRPr="00F069D3" w:rsidRDefault="00F47474" w:rsidP="00F47474">
      <w:pPr>
        <w:jc w:val="center"/>
        <w:rPr>
          <w:rFonts w:ascii="Book Antiqua" w:hAnsi="Book Antiqua"/>
          <w:lang w:eastAsia="zh-CN"/>
        </w:rPr>
      </w:pPr>
    </w:p>
    <w:p w14:paraId="338353CC" w14:textId="77777777" w:rsidR="00F47474" w:rsidRPr="00F069D3" w:rsidRDefault="00F47474" w:rsidP="00F47474">
      <w:pPr>
        <w:jc w:val="center"/>
        <w:rPr>
          <w:rFonts w:ascii="Book Antiqua" w:hAnsi="Book Antiqua"/>
          <w:lang w:eastAsia="zh-CN"/>
        </w:rPr>
      </w:pPr>
    </w:p>
    <w:p w14:paraId="503292A6" w14:textId="77777777" w:rsidR="00F47474" w:rsidRPr="00F069D3" w:rsidRDefault="00F47474" w:rsidP="00F47474">
      <w:pPr>
        <w:jc w:val="center"/>
        <w:rPr>
          <w:rFonts w:ascii="Book Antiqua" w:hAnsi="Book Antiqua"/>
          <w:lang w:eastAsia="zh-CN"/>
        </w:rPr>
      </w:pPr>
    </w:p>
    <w:p w14:paraId="3F30C678" w14:textId="77777777" w:rsidR="00F47474" w:rsidRPr="00F069D3" w:rsidRDefault="00F47474" w:rsidP="00F47474">
      <w:pPr>
        <w:jc w:val="center"/>
        <w:rPr>
          <w:rFonts w:ascii="Book Antiqua" w:hAnsi="Book Antiqua"/>
          <w:lang w:eastAsia="zh-CN"/>
        </w:rPr>
      </w:pPr>
    </w:p>
    <w:p w14:paraId="4D3AAD1B" w14:textId="77777777" w:rsidR="00F47474" w:rsidRPr="00F069D3" w:rsidRDefault="00F47474" w:rsidP="00F47474">
      <w:pPr>
        <w:jc w:val="center"/>
        <w:rPr>
          <w:rFonts w:ascii="Book Antiqua" w:hAnsi="Book Antiqua"/>
          <w:lang w:eastAsia="zh-CN"/>
        </w:rPr>
      </w:pPr>
    </w:p>
    <w:p w14:paraId="5F0FB189" w14:textId="77777777" w:rsidR="00F47474" w:rsidRPr="00F069D3" w:rsidRDefault="00F47474" w:rsidP="00F47474">
      <w:pPr>
        <w:jc w:val="center"/>
        <w:rPr>
          <w:rFonts w:ascii="Book Antiqua" w:hAnsi="Book Antiqua"/>
          <w:lang w:eastAsia="zh-CN"/>
        </w:rPr>
      </w:pPr>
    </w:p>
    <w:p w14:paraId="781AAE9B" w14:textId="77777777" w:rsidR="00F47474" w:rsidRPr="00F069D3" w:rsidRDefault="00F47474" w:rsidP="00F47474">
      <w:pPr>
        <w:jc w:val="center"/>
        <w:rPr>
          <w:rFonts w:ascii="Book Antiqua" w:hAnsi="Book Antiqua"/>
          <w:lang w:eastAsia="zh-CN"/>
        </w:rPr>
      </w:pPr>
    </w:p>
    <w:p w14:paraId="32A96858" w14:textId="77777777" w:rsidR="00F47474" w:rsidRPr="00F069D3" w:rsidRDefault="00F47474" w:rsidP="00F47474">
      <w:pPr>
        <w:jc w:val="center"/>
        <w:rPr>
          <w:rFonts w:ascii="Book Antiqua" w:hAnsi="Book Antiqua"/>
          <w:lang w:eastAsia="zh-CN"/>
        </w:rPr>
      </w:pPr>
    </w:p>
    <w:p w14:paraId="2814D183" w14:textId="77777777" w:rsidR="00F47474" w:rsidRPr="00F069D3" w:rsidRDefault="00F47474" w:rsidP="00F47474">
      <w:pPr>
        <w:jc w:val="right"/>
        <w:rPr>
          <w:rFonts w:ascii="Book Antiqua" w:hAnsi="Book Antiqua"/>
          <w:color w:val="000000" w:themeColor="text1"/>
          <w:lang w:eastAsia="zh-CN"/>
        </w:rPr>
      </w:pPr>
    </w:p>
    <w:p w14:paraId="41B64463" w14:textId="77777777" w:rsidR="00F47474" w:rsidRPr="00763D22" w:rsidRDefault="00F47474" w:rsidP="00F47474">
      <w:pPr>
        <w:jc w:val="center"/>
        <w:rPr>
          <w:rFonts w:ascii="Book Antiqua" w:hAnsi="Book Antiqua"/>
          <w:color w:val="000000" w:themeColor="text1"/>
          <w:lang w:eastAsia="zh-CN"/>
        </w:rPr>
      </w:pPr>
      <w:r w:rsidRPr="00F069D3">
        <w:rPr>
          <w:rFonts w:ascii="Book Antiqua" w:eastAsia="BookAntiqua-Bold" w:hAnsi="Book Antiqua" w:cs="BookAntiqua-Bold"/>
          <w:b/>
          <w:bCs/>
          <w:color w:val="000000" w:themeColor="text1"/>
        </w:rPr>
        <w:t>© 2021 Baishideng Publishing Group Inc. All rights reserved.</w:t>
      </w:r>
      <w:r w:rsidRPr="00F069D3">
        <w:rPr>
          <w:rFonts w:ascii="Book Antiqua" w:hAnsi="Book Antiqua"/>
          <w:color w:val="000000" w:themeColor="text1"/>
          <w:lang w:eastAsia="zh-CN"/>
        </w:rPr>
        <w:fldChar w:fldCharType="begin"/>
      </w:r>
      <w:r w:rsidRPr="00F069D3">
        <w:rPr>
          <w:rFonts w:ascii="Book Antiqua" w:hAnsi="Book Antiqua"/>
          <w:color w:val="000000" w:themeColor="text1"/>
          <w:lang w:eastAsia="zh-CN"/>
        </w:rPr>
        <w:instrText xml:space="preserve"> ADDIN EN.REFLIST </w:instrText>
      </w:r>
      <w:r w:rsidRPr="00F069D3">
        <w:rPr>
          <w:rFonts w:ascii="Book Antiqua" w:hAnsi="Book Antiqua"/>
          <w:color w:val="000000" w:themeColor="text1"/>
          <w:lang w:eastAsia="zh-CN"/>
        </w:rPr>
        <w:fldChar w:fldCharType="end"/>
      </w:r>
    </w:p>
    <w:p w14:paraId="3E8D0854" w14:textId="1A60165A" w:rsidR="00A77B3E" w:rsidRPr="00F47474" w:rsidRDefault="00A77B3E">
      <w:pPr>
        <w:spacing w:line="360" w:lineRule="auto"/>
        <w:jc w:val="both"/>
        <w:rPr>
          <w:lang w:eastAsia="zh-CN"/>
        </w:rPr>
      </w:pPr>
    </w:p>
    <w:sectPr w:rsidR="00A77B3E" w:rsidRPr="00F47474" w:rsidSect="00BD7A2A">
      <w:footerReference w:type="default" r:id="rId11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C56E38" w14:textId="77777777" w:rsidR="00B41B14" w:rsidRDefault="00B41B14" w:rsidP="0074285A">
      <w:r>
        <w:separator/>
      </w:r>
    </w:p>
  </w:endnote>
  <w:endnote w:type="continuationSeparator" w:id="0">
    <w:p w14:paraId="16E30729" w14:textId="77777777" w:rsidR="00B41B14" w:rsidRDefault="00B41B14" w:rsidP="00742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 (正文 CS 字体)">
    <w:altName w:val="宋体"/>
    <w:panose1 w:val="00000000000000000000"/>
    <w:charset w:val="86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等线"/>
    <w:charset w:val="00"/>
    <w:family w:val="auto"/>
    <w:pitch w:val="default"/>
    <w:sig w:usb0="00000001" w:usb1="080E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82890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289028E" w14:textId="77777777" w:rsidR="008D5FB0" w:rsidRDefault="008D5FB0">
            <w:pPr>
              <w:pStyle w:val="a4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0565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05655">
              <w:rPr>
                <w:b/>
                <w:bCs/>
                <w:noProof/>
              </w:rPr>
              <w:t>28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D33B36A" w14:textId="77777777" w:rsidR="008D5FB0" w:rsidRDefault="008D5FB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33857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88E94B8" w14:textId="77777777" w:rsidR="00F9718F" w:rsidRDefault="00581CAE" w:rsidP="00134D22">
            <w:pPr>
              <w:pStyle w:val="a4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05655">
              <w:rPr>
                <w:b/>
                <w:bCs/>
                <w:noProof/>
              </w:rPr>
              <w:t>28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05655">
              <w:rPr>
                <w:b/>
                <w:bCs/>
                <w:noProof/>
              </w:rPr>
              <w:t>28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0EBFA95" w14:textId="77777777" w:rsidR="00F9718F" w:rsidRDefault="00B41B1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0842D1" w14:textId="77777777" w:rsidR="00B41B14" w:rsidRDefault="00B41B14" w:rsidP="0074285A">
      <w:r>
        <w:separator/>
      </w:r>
    </w:p>
  </w:footnote>
  <w:footnote w:type="continuationSeparator" w:id="0">
    <w:p w14:paraId="6E253A13" w14:textId="77777777" w:rsidR="00B41B14" w:rsidRDefault="00B41B14" w:rsidP="007428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145046"/>
    <w:rsid w:val="001948B4"/>
    <w:rsid w:val="001961A0"/>
    <w:rsid w:val="001A3AAA"/>
    <w:rsid w:val="001C1A29"/>
    <w:rsid w:val="001C6F64"/>
    <w:rsid w:val="00203748"/>
    <w:rsid w:val="00205655"/>
    <w:rsid w:val="0021133B"/>
    <w:rsid w:val="00244CA1"/>
    <w:rsid w:val="00252AEB"/>
    <w:rsid w:val="00265097"/>
    <w:rsid w:val="002703DB"/>
    <w:rsid w:val="002714AF"/>
    <w:rsid w:val="00283647"/>
    <w:rsid w:val="00293DAA"/>
    <w:rsid w:val="002A6D6C"/>
    <w:rsid w:val="002B6BFC"/>
    <w:rsid w:val="002D22DC"/>
    <w:rsid w:val="002F007F"/>
    <w:rsid w:val="0035004F"/>
    <w:rsid w:val="003863CA"/>
    <w:rsid w:val="003B6CBC"/>
    <w:rsid w:val="003B7BBB"/>
    <w:rsid w:val="003C3000"/>
    <w:rsid w:val="004157E2"/>
    <w:rsid w:val="0045450D"/>
    <w:rsid w:val="004628E1"/>
    <w:rsid w:val="00470C34"/>
    <w:rsid w:val="004879FD"/>
    <w:rsid w:val="00522A1B"/>
    <w:rsid w:val="00565058"/>
    <w:rsid w:val="00581CAE"/>
    <w:rsid w:val="00583296"/>
    <w:rsid w:val="005B33E6"/>
    <w:rsid w:val="005C0736"/>
    <w:rsid w:val="006A33D4"/>
    <w:rsid w:val="006F5403"/>
    <w:rsid w:val="0074285A"/>
    <w:rsid w:val="00783E2B"/>
    <w:rsid w:val="007A78DF"/>
    <w:rsid w:val="008102DD"/>
    <w:rsid w:val="00853D4A"/>
    <w:rsid w:val="00881347"/>
    <w:rsid w:val="0089459B"/>
    <w:rsid w:val="008C6A98"/>
    <w:rsid w:val="008D5FB0"/>
    <w:rsid w:val="008E0AE5"/>
    <w:rsid w:val="008F0D93"/>
    <w:rsid w:val="009006A3"/>
    <w:rsid w:val="009341BE"/>
    <w:rsid w:val="00980F6E"/>
    <w:rsid w:val="009A52C9"/>
    <w:rsid w:val="009E64F0"/>
    <w:rsid w:val="009F56AE"/>
    <w:rsid w:val="00A50C26"/>
    <w:rsid w:val="00A77B3E"/>
    <w:rsid w:val="00AD0FF0"/>
    <w:rsid w:val="00AD30A0"/>
    <w:rsid w:val="00AE5728"/>
    <w:rsid w:val="00AF51B4"/>
    <w:rsid w:val="00B12A2E"/>
    <w:rsid w:val="00B13F81"/>
    <w:rsid w:val="00B41B14"/>
    <w:rsid w:val="00B5294F"/>
    <w:rsid w:val="00BB0C76"/>
    <w:rsid w:val="00BE3F87"/>
    <w:rsid w:val="00C41B8C"/>
    <w:rsid w:val="00C84812"/>
    <w:rsid w:val="00C862FF"/>
    <w:rsid w:val="00CA2A55"/>
    <w:rsid w:val="00CC21D7"/>
    <w:rsid w:val="00CE4DAE"/>
    <w:rsid w:val="00CF26AB"/>
    <w:rsid w:val="00D702D8"/>
    <w:rsid w:val="00D8395F"/>
    <w:rsid w:val="00E3027D"/>
    <w:rsid w:val="00E43059"/>
    <w:rsid w:val="00E5156F"/>
    <w:rsid w:val="00E519F4"/>
    <w:rsid w:val="00E6398A"/>
    <w:rsid w:val="00E77267"/>
    <w:rsid w:val="00EA11F9"/>
    <w:rsid w:val="00EC2ECF"/>
    <w:rsid w:val="00F069D3"/>
    <w:rsid w:val="00F14EA0"/>
    <w:rsid w:val="00F47474"/>
    <w:rsid w:val="00F6500F"/>
    <w:rsid w:val="00FF1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920E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428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4285A"/>
    <w:rPr>
      <w:sz w:val="18"/>
      <w:szCs w:val="18"/>
    </w:rPr>
  </w:style>
  <w:style w:type="paragraph" w:styleId="a4">
    <w:name w:val="footer"/>
    <w:basedOn w:val="a"/>
    <w:link w:val="Char0"/>
    <w:uiPriority w:val="99"/>
    <w:rsid w:val="0074285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285A"/>
    <w:rPr>
      <w:sz w:val="18"/>
      <w:szCs w:val="18"/>
    </w:rPr>
  </w:style>
  <w:style w:type="paragraph" w:styleId="a5">
    <w:name w:val="Normal (Web)"/>
    <w:basedOn w:val="a"/>
    <w:uiPriority w:val="99"/>
    <w:unhideWhenUsed/>
    <w:rsid w:val="00980F6E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paragraph" w:styleId="a6">
    <w:name w:val="Balloon Text"/>
    <w:basedOn w:val="a"/>
    <w:link w:val="Char1"/>
    <w:rsid w:val="006A33D4"/>
    <w:rPr>
      <w:sz w:val="18"/>
      <w:szCs w:val="18"/>
    </w:rPr>
  </w:style>
  <w:style w:type="character" w:customStyle="1" w:styleId="Char1">
    <w:name w:val="批注框文本 Char"/>
    <w:basedOn w:val="a0"/>
    <w:link w:val="a6"/>
    <w:rsid w:val="006A33D4"/>
    <w:rPr>
      <w:sz w:val="18"/>
      <w:szCs w:val="18"/>
    </w:rPr>
  </w:style>
  <w:style w:type="table" w:styleId="a7">
    <w:name w:val="Table Grid"/>
    <w:basedOn w:val="a1"/>
    <w:uiPriority w:val="39"/>
    <w:rsid w:val="00522A1B"/>
    <w:rPr>
      <w:rFonts w:ascii="楷体" w:eastAsia="楷体" w:hAnsi="楷体" w:cs="Times New Roman (正文 CS 字体)"/>
      <w:kern w:val="2"/>
      <w:sz w:val="21"/>
      <w:szCs w:val="24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428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4285A"/>
    <w:rPr>
      <w:sz w:val="18"/>
      <w:szCs w:val="18"/>
    </w:rPr>
  </w:style>
  <w:style w:type="paragraph" w:styleId="a4">
    <w:name w:val="footer"/>
    <w:basedOn w:val="a"/>
    <w:link w:val="Char0"/>
    <w:uiPriority w:val="99"/>
    <w:rsid w:val="0074285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285A"/>
    <w:rPr>
      <w:sz w:val="18"/>
      <w:szCs w:val="18"/>
    </w:rPr>
  </w:style>
  <w:style w:type="paragraph" w:styleId="a5">
    <w:name w:val="Normal (Web)"/>
    <w:basedOn w:val="a"/>
    <w:uiPriority w:val="99"/>
    <w:unhideWhenUsed/>
    <w:rsid w:val="00980F6E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paragraph" w:styleId="a6">
    <w:name w:val="Balloon Text"/>
    <w:basedOn w:val="a"/>
    <w:link w:val="Char1"/>
    <w:rsid w:val="006A33D4"/>
    <w:rPr>
      <w:sz w:val="18"/>
      <w:szCs w:val="18"/>
    </w:rPr>
  </w:style>
  <w:style w:type="character" w:customStyle="1" w:styleId="Char1">
    <w:name w:val="批注框文本 Char"/>
    <w:basedOn w:val="a0"/>
    <w:link w:val="a6"/>
    <w:rsid w:val="006A33D4"/>
    <w:rPr>
      <w:sz w:val="18"/>
      <w:szCs w:val="18"/>
    </w:rPr>
  </w:style>
  <w:style w:type="table" w:styleId="a7">
    <w:name w:val="Table Grid"/>
    <w:basedOn w:val="a1"/>
    <w:uiPriority w:val="39"/>
    <w:rsid w:val="00522A1B"/>
    <w:rPr>
      <w:rFonts w:ascii="楷体" w:eastAsia="楷体" w:hAnsi="楷体" w:cs="Times New Roman (正文 CS 字体)"/>
      <w:kern w:val="2"/>
      <w:sz w:val="21"/>
      <w:szCs w:val="24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28</Pages>
  <Words>6509</Words>
  <Characters>37106</Characters>
  <Application>Microsoft Office Word</Application>
  <DocSecurity>0</DocSecurity>
  <Lines>309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User</cp:lastModifiedBy>
  <cp:revision>10</cp:revision>
  <dcterms:created xsi:type="dcterms:W3CDTF">2021-07-12T14:09:00Z</dcterms:created>
  <dcterms:modified xsi:type="dcterms:W3CDTF">2021-08-19T01:34:00Z</dcterms:modified>
</cp:coreProperties>
</file>