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89BD" w14:textId="77777777" w:rsidR="00A77B3E" w:rsidRPr="00A12B4F" w:rsidRDefault="00B71D4F">
      <w:pPr>
        <w:spacing w:line="360" w:lineRule="auto"/>
        <w:jc w:val="both"/>
      </w:pPr>
      <w:r w:rsidRPr="00A12B4F">
        <w:rPr>
          <w:rFonts w:ascii="Book Antiqua" w:eastAsia="Book Antiqua" w:hAnsi="Book Antiqua" w:cs="Book Antiqua"/>
          <w:b/>
          <w:color w:val="000000"/>
        </w:rPr>
        <w:t xml:space="preserve">Name of Journal: </w:t>
      </w:r>
      <w:r w:rsidRPr="00A12B4F">
        <w:rPr>
          <w:rFonts w:ascii="Book Antiqua" w:eastAsia="Book Antiqua" w:hAnsi="Book Antiqua" w:cs="Book Antiqua"/>
          <w:i/>
          <w:color w:val="000000"/>
        </w:rPr>
        <w:t>World Journal of Gastrointestinal Surgery</w:t>
      </w:r>
    </w:p>
    <w:p w14:paraId="0EB2DBC6" w14:textId="77777777" w:rsidR="00A77B3E" w:rsidRPr="00A12B4F" w:rsidRDefault="00B71D4F">
      <w:pPr>
        <w:spacing w:line="360" w:lineRule="auto"/>
        <w:jc w:val="both"/>
      </w:pPr>
      <w:r w:rsidRPr="00A12B4F">
        <w:rPr>
          <w:rFonts w:ascii="Book Antiqua" w:eastAsia="Book Antiqua" w:hAnsi="Book Antiqua" w:cs="Book Antiqua"/>
          <w:b/>
          <w:color w:val="000000"/>
        </w:rPr>
        <w:t xml:space="preserve">Manuscript NO: </w:t>
      </w:r>
      <w:r w:rsidRPr="00A12B4F">
        <w:rPr>
          <w:rFonts w:ascii="Book Antiqua" w:eastAsia="Book Antiqua" w:hAnsi="Book Antiqua" w:cs="Book Antiqua"/>
          <w:color w:val="000000"/>
        </w:rPr>
        <w:t>64313</w:t>
      </w:r>
    </w:p>
    <w:p w14:paraId="7EA5F2AC" w14:textId="307E3D91" w:rsidR="00A77B3E" w:rsidRPr="00A12B4F" w:rsidRDefault="00B71D4F">
      <w:pPr>
        <w:spacing w:line="360" w:lineRule="auto"/>
        <w:jc w:val="both"/>
      </w:pPr>
      <w:r w:rsidRPr="00A12B4F">
        <w:rPr>
          <w:rFonts w:ascii="Book Antiqua" w:eastAsia="Book Antiqua" w:hAnsi="Book Antiqua" w:cs="Book Antiqua"/>
          <w:b/>
          <w:color w:val="000000"/>
        </w:rPr>
        <w:t xml:space="preserve">Manuscript Type: </w:t>
      </w:r>
      <w:r w:rsidRPr="00A12B4F">
        <w:rPr>
          <w:rFonts w:ascii="Book Antiqua" w:eastAsia="Book Antiqua" w:hAnsi="Book Antiqua" w:cs="Book Antiqua"/>
          <w:color w:val="000000"/>
        </w:rPr>
        <w:t>REVIEW</w:t>
      </w:r>
    </w:p>
    <w:p w14:paraId="3F5BB615" w14:textId="77777777" w:rsidR="00A77B3E" w:rsidRPr="00A12B4F" w:rsidRDefault="00A77B3E">
      <w:pPr>
        <w:spacing w:line="360" w:lineRule="auto"/>
        <w:jc w:val="both"/>
      </w:pPr>
    </w:p>
    <w:p w14:paraId="3C651860" w14:textId="77777777" w:rsidR="00A77B3E" w:rsidRPr="00A12B4F" w:rsidRDefault="00B71D4F">
      <w:pPr>
        <w:spacing w:line="360" w:lineRule="auto"/>
        <w:jc w:val="both"/>
      </w:pPr>
      <w:r w:rsidRPr="00A12B4F">
        <w:rPr>
          <w:rFonts w:ascii="Book Antiqua" w:eastAsia="Book Antiqua" w:hAnsi="Book Antiqua" w:cs="Book Antiqua"/>
          <w:b/>
          <w:bCs/>
          <w:color w:val="000000"/>
        </w:rPr>
        <w:t>How can probiotic improve irritable bowel syndrome symptoms?</w:t>
      </w:r>
    </w:p>
    <w:p w14:paraId="0D64DF10" w14:textId="77777777" w:rsidR="00A77B3E" w:rsidRPr="00A12B4F" w:rsidRDefault="00A77B3E">
      <w:pPr>
        <w:spacing w:line="360" w:lineRule="auto"/>
        <w:jc w:val="both"/>
      </w:pPr>
    </w:p>
    <w:p w14:paraId="71CE2786" w14:textId="77777777" w:rsidR="00A77B3E" w:rsidRPr="00A12B4F" w:rsidRDefault="00292DF9">
      <w:pPr>
        <w:spacing w:line="360" w:lineRule="auto"/>
        <w:jc w:val="both"/>
      </w:pPr>
      <w:r w:rsidRPr="00A12B4F">
        <w:rPr>
          <w:rFonts w:ascii="Book Antiqua" w:eastAsia="Book Antiqua" w:hAnsi="Book Antiqua" w:cs="Book Antiqua"/>
          <w:color w:val="000000"/>
        </w:rPr>
        <w:t>Benjak Horvat I</w:t>
      </w:r>
      <w:r w:rsidRPr="00A12B4F">
        <w:rPr>
          <w:rFonts w:ascii="Book Antiqua" w:hAnsi="Book Antiqua" w:cs="Book Antiqua" w:hint="eastAsia"/>
          <w:color w:val="000000"/>
          <w:lang w:eastAsia="zh-CN"/>
        </w:rPr>
        <w:t xml:space="preserve"> </w:t>
      </w:r>
      <w:r w:rsidRPr="00A12B4F">
        <w:rPr>
          <w:rFonts w:ascii="Book Antiqua" w:hAnsi="Book Antiqua" w:cs="Book Antiqua" w:hint="eastAsia"/>
          <w:i/>
          <w:color w:val="000000"/>
          <w:lang w:eastAsia="zh-CN"/>
        </w:rPr>
        <w:t>et al</w:t>
      </w:r>
      <w:r w:rsidRPr="00A12B4F">
        <w:rPr>
          <w:rFonts w:ascii="Book Antiqua" w:hAnsi="Book Antiqua" w:cs="Book Antiqua" w:hint="eastAsia"/>
          <w:color w:val="000000"/>
          <w:lang w:eastAsia="zh-CN"/>
        </w:rPr>
        <w:t xml:space="preserve">. </w:t>
      </w:r>
      <w:r w:rsidR="00B71D4F" w:rsidRPr="00A12B4F">
        <w:rPr>
          <w:rFonts w:ascii="Book Antiqua" w:eastAsia="Book Antiqua" w:hAnsi="Book Antiqua" w:cs="Book Antiqua"/>
          <w:color w:val="000000"/>
        </w:rPr>
        <w:t>Probiotics in IBS</w:t>
      </w:r>
    </w:p>
    <w:p w14:paraId="0CCF4129" w14:textId="77777777" w:rsidR="00A77B3E" w:rsidRPr="00A12B4F" w:rsidRDefault="00A77B3E">
      <w:pPr>
        <w:spacing w:line="360" w:lineRule="auto"/>
        <w:jc w:val="both"/>
      </w:pPr>
    </w:p>
    <w:p w14:paraId="06037094" w14:textId="77777777" w:rsidR="00A77B3E" w:rsidRPr="00A12B4F" w:rsidRDefault="00B71D4F">
      <w:pPr>
        <w:spacing w:line="360" w:lineRule="auto"/>
        <w:jc w:val="both"/>
      </w:pPr>
      <w:r w:rsidRPr="00A12B4F">
        <w:rPr>
          <w:rFonts w:ascii="Book Antiqua" w:eastAsia="Book Antiqua" w:hAnsi="Book Antiqua" w:cs="Book Antiqua"/>
          <w:color w:val="000000"/>
        </w:rPr>
        <w:t>Indira Benjak Horvat, Ivana Gobin, Andrea Kresović, Goran Hauser</w:t>
      </w:r>
    </w:p>
    <w:p w14:paraId="4D029776" w14:textId="77777777" w:rsidR="00A77B3E" w:rsidRPr="00A12B4F" w:rsidRDefault="00A77B3E">
      <w:pPr>
        <w:spacing w:line="360" w:lineRule="auto"/>
        <w:jc w:val="both"/>
      </w:pPr>
    </w:p>
    <w:p w14:paraId="77795E75" w14:textId="77777777" w:rsidR="00A77B3E" w:rsidRPr="00A12B4F" w:rsidRDefault="00B71D4F">
      <w:pPr>
        <w:spacing w:line="360" w:lineRule="auto"/>
        <w:jc w:val="both"/>
      </w:pPr>
      <w:r w:rsidRPr="00A12B4F">
        <w:rPr>
          <w:rFonts w:ascii="Book Antiqua" w:eastAsia="Book Antiqua" w:hAnsi="Book Antiqua" w:cs="Book Antiqua"/>
          <w:b/>
          <w:bCs/>
          <w:color w:val="000000"/>
        </w:rPr>
        <w:t xml:space="preserve">Indira Benjak Horvat, </w:t>
      </w:r>
      <w:r w:rsidRPr="00A12B4F">
        <w:rPr>
          <w:rFonts w:ascii="Book Antiqua" w:eastAsia="Book Antiqua" w:hAnsi="Book Antiqua" w:cs="Book Antiqua"/>
          <w:color w:val="000000"/>
        </w:rPr>
        <w:t>Department of Gastroenterology, Varaždin General Hospital, Varažin 42000, Croatia</w:t>
      </w:r>
    </w:p>
    <w:p w14:paraId="0629B17B" w14:textId="77777777" w:rsidR="00A77B3E" w:rsidRPr="00A12B4F" w:rsidRDefault="00A77B3E">
      <w:pPr>
        <w:spacing w:line="360" w:lineRule="auto"/>
        <w:jc w:val="both"/>
      </w:pPr>
    </w:p>
    <w:p w14:paraId="088A82A5" w14:textId="77777777" w:rsidR="00A77B3E" w:rsidRPr="00A12B4F" w:rsidRDefault="00B71D4F">
      <w:pPr>
        <w:spacing w:line="360" w:lineRule="auto"/>
        <w:jc w:val="both"/>
      </w:pPr>
      <w:r w:rsidRPr="00A12B4F">
        <w:rPr>
          <w:rFonts w:ascii="Book Antiqua" w:eastAsia="Book Antiqua" w:hAnsi="Book Antiqua" w:cs="Book Antiqua"/>
          <w:b/>
          <w:bCs/>
          <w:color w:val="000000"/>
        </w:rPr>
        <w:t xml:space="preserve">Ivana Gobin, </w:t>
      </w:r>
      <w:r w:rsidRPr="00A12B4F">
        <w:rPr>
          <w:rFonts w:ascii="Book Antiqua" w:eastAsia="Book Antiqua" w:hAnsi="Book Antiqua" w:cs="Book Antiqua"/>
          <w:color w:val="000000"/>
        </w:rPr>
        <w:t>Department of Microbiology and Parasitology, Faculty of Medicine, University of Rijeka, Rijeka 51000, Croatia</w:t>
      </w:r>
    </w:p>
    <w:p w14:paraId="44C2A7F1" w14:textId="77777777" w:rsidR="00A77B3E" w:rsidRPr="00A12B4F" w:rsidRDefault="00A77B3E">
      <w:pPr>
        <w:spacing w:line="360" w:lineRule="auto"/>
        <w:jc w:val="both"/>
      </w:pPr>
    </w:p>
    <w:p w14:paraId="7AB1A4A2" w14:textId="77777777" w:rsidR="00A77B3E" w:rsidRPr="00A12B4F" w:rsidRDefault="00B71D4F">
      <w:pPr>
        <w:spacing w:line="360" w:lineRule="auto"/>
        <w:jc w:val="both"/>
      </w:pPr>
      <w:r w:rsidRPr="00A12B4F">
        <w:rPr>
          <w:rFonts w:ascii="Book Antiqua" w:eastAsia="Book Antiqua" w:hAnsi="Book Antiqua" w:cs="Book Antiqua"/>
          <w:b/>
          <w:bCs/>
          <w:color w:val="000000"/>
        </w:rPr>
        <w:t xml:space="preserve">Andrea Kresović, </w:t>
      </w:r>
      <w:r w:rsidRPr="00A12B4F">
        <w:rPr>
          <w:rFonts w:ascii="Book Antiqua" w:eastAsia="Book Antiqua" w:hAnsi="Book Antiqua" w:cs="Book Antiqua"/>
          <w:color w:val="000000"/>
        </w:rPr>
        <w:t>Department of Gastroenterology, Clinical Hospital Center Rijeka, Rijeka 51000, Croatia</w:t>
      </w:r>
    </w:p>
    <w:p w14:paraId="0C05E420" w14:textId="77777777" w:rsidR="00A77B3E" w:rsidRPr="00A12B4F" w:rsidRDefault="00A77B3E">
      <w:pPr>
        <w:spacing w:line="360" w:lineRule="auto"/>
        <w:jc w:val="both"/>
      </w:pPr>
    </w:p>
    <w:p w14:paraId="590D4A1C" w14:textId="77777777" w:rsidR="00A77B3E" w:rsidRPr="00A12B4F" w:rsidRDefault="00B71D4F">
      <w:pPr>
        <w:spacing w:line="360" w:lineRule="auto"/>
        <w:jc w:val="both"/>
      </w:pPr>
      <w:r w:rsidRPr="00A12B4F">
        <w:rPr>
          <w:rFonts w:ascii="Book Antiqua" w:eastAsia="Book Antiqua" w:hAnsi="Book Antiqua" w:cs="Book Antiqua"/>
          <w:b/>
          <w:bCs/>
          <w:color w:val="000000"/>
        </w:rPr>
        <w:t xml:space="preserve">Goran Hauser, </w:t>
      </w:r>
      <w:r w:rsidRPr="00A12B4F">
        <w:rPr>
          <w:rFonts w:ascii="Book Antiqua" w:eastAsia="Book Antiqua" w:hAnsi="Book Antiqua" w:cs="Book Antiqua"/>
          <w:color w:val="000000"/>
        </w:rPr>
        <w:t>Department of Gastroenterology, Faculty of Medicine, Clinical Hospital Center Rijeka, University of Rijeka, Rijeka 51000, Croatia</w:t>
      </w:r>
    </w:p>
    <w:p w14:paraId="6DE0EDA2" w14:textId="77777777" w:rsidR="00A77B3E" w:rsidRPr="00A12B4F" w:rsidRDefault="00A77B3E">
      <w:pPr>
        <w:spacing w:line="360" w:lineRule="auto"/>
        <w:jc w:val="both"/>
      </w:pPr>
    </w:p>
    <w:p w14:paraId="69095B68" w14:textId="77777777" w:rsidR="00A77B3E" w:rsidRPr="00A12B4F" w:rsidRDefault="00B71D4F">
      <w:pPr>
        <w:spacing w:line="360" w:lineRule="auto"/>
        <w:jc w:val="both"/>
        <w:rPr>
          <w:lang w:eastAsia="zh-CN"/>
        </w:rPr>
      </w:pPr>
      <w:r w:rsidRPr="00A12B4F">
        <w:rPr>
          <w:rFonts w:ascii="Book Antiqua" w:eastAsia="Book Antiqua" w:hAnsi="Book Antiqua" w:cs="Book Antiqua"/>
          <w:b/>
          <w:bCs/>
          <w:color w:val="000000"/>
        </w:rPr>
        <w:t xml:space="preserve">Author contributions: </w:t>
      </w:r>
      <w:r w:rsidRPr="00A12B4F">
        <w:rPr>
          <w:rFonts w:ascii="Book Antiqua" w:eastAsia="Book Antiqua" w:hAnsi="Book Antiqua" w:cs="Book Antiqua"/>
          <w:color w:val="000000"/>
        </w:rPr>
        <w:t>Hauser G and Gobin I conceived the original idea; Benjak Horvat I, Gobin I and Kresović A performed a comprehensive review of all available literature, synthesised the data; Benjak Horvat I, Gobin I and Kresović A wrote the manuscript; Benjak Horvat I, Gobin I and Hauser G contributed to the study design and manuscript structure and performed a final critical appraisal of the manuscript; all authors read and approved the final manuscript.</w:t>
      </w:r>
    </w:p>
    <w:p w14:paraId="270492DA" w14:textId="77777777" w:rsidR="00A77B3E" w:rsidRPr="00A12B4F" w:rsidRDefault="00A77B3E">
      <w:pPr>
        <w:spacing w:line="360" w:lineRule="auto"/>
        <w:jc w:val="both"/>
      </w:pPr>
    </w:p>
    <w:p w14:paraId="75828883" w14:textId="77777777" w:rsidR="00A77B3E" w:rsidRPr="00A12B4F" w:rsidRDefault="00B71D4F">
      <w:pPr>
        <w:spacing w:line="360" w:lineRule="auto"/>
        <w:jc w:val="both"/>
      </w:pPr>
      <w:r w:rsidRPr="00A12B4F">
        <w:rPr>
          <w:rFonts w:ascii="Book Antiqua" w:eastAsia="Book Antiqua" w:hAnsi="Book Antiqua" w:cs="Book Antiqua"/>
          <w:b/>
          <w:bCs/>
          <w:color w:val="000000"/>
        </w:rPr>
        <w:lastRenderedPageBreak/>
        <w:t xml:space="preserve">Corresponding author: Ivana Gobin, PhD, Associate Professor, </w:t>
      </w:r>
      <w:r w:rsidRPr="00A12B4F">
        <w:rPr>
          <w:rFonts w:ascii="Book Antiqua" w:eastAsia="Book Antiqua" w:hAnsi="Book Antiqua" w:cs="Book Antiqua"/>
          <w:color w:val="000000"/>
        </w:rPr>
        <w:t>Department of Microbiology and Parasitology, Faculty of Medicine, University of Rijeka, Braće Branchetta 20, Rijeka 51000, Croatia. ivana.gobin@uniri.hr</w:t>
      </w:r>
    </w:p>
    <w:p w14:paraId="2BBC0932" w14:textId="77777777" w:rsidR="00A77B3E" w:rsidRPr="00A12B4F" w:rsidRDefault="00A77B3E">
      <w:pPr>
        <w:spacing w:line="360" w:lineRule="auto"/>
        <w:jc w:val="both"/>
      </w:pPr>
    </w:p>
    <w:p w14:paraId="67B98386" w14:textId="77777777" w:rsidR="00A77B3E" w:rsidRPr="00A12B4F" w:rsidRDefault="00B71D4F">
      <w:pPr>
        <w:spacing w:line="360" w:lineRule="auto"/>
        <w:jc w:val="both"/>
      </w:pPr>
      <w:r w:rsidRPr="00A12B4F">
        <w:rPr>
          <w:rFonts w:ascii="Book Antiqua" w:eastAsia="Book Antiqua" w:hAnsi="Book Antiqua" w:cs="Book Antiqua"/>
          <w:b/>
          <w:bCs/>
          <w:color w:val="000000"/>
        </w:rPr>
        <w:t xml:space="preserve">Received: </w:t>
      </w:r>
      <w:r w:rsidRPr="00A12B4F">
        <w:rPr>
          <w:rFonts w:ascii="Book Antiqua" w:eastAsia="Book Antiqua" w:hAnsi="Book Antiqua" w:cs="Book Antiqua"/>
          <w:color w:val="000000"/>
        </w:rPr>
        <w:t>February 14, 2021</w:t>
      </w:r>
    </w:p>
    <w:p w14:paraId="52F7AD01" w14:textId="77777777" w:rsidR="00A77B3E" w:rsidRPr="00A12B4F" w:rsidRDefault="00B71D4F">
      <w:pPr>
        <w:spacing w:line="360" w:lineRule="auto"/>
        <w:jc w:val="both"/>
      </w:pPr>
      <w:r w:rsidRPr="00A12B4F">
        <w:rPr>
          <w:rFonts w:ascii="Book Antiqua" w:eastAsia="Book Antiqua" w:hAnsi="Book Antiqua" w:cs="Book Antiqua"/>
          <w:b/>
          <w:bCs/>
          <w:color w:val="000000"/>
        </w:rPr>
        <w:t xml:space="preserve">Revised: </w:t>
      </w:r>
      <w:r w:rsidRPr="00A12B4F">
        <w:rPr>
          <w:rFonts w:ascii="Book Antiqua" w:eastAsia="Book Antiqua" w:hAnsi="Book Antiqua" w:cs="Book Antiqua"/>
          <w:color w:val="000000"/>
        </w:rPr>
        <w:t>March 22, 2021</w:t>
      </w:r>
    </w:p>
    <w:p w14:paraId="02B4ECD6" w14:textId="4FE53F57" w:rsidR="00A77B3E" w:rsidRPr="00A12B4F" w:rsidRDefault="00B71D4F">
      <w:pPr>
        <w:spacing w:line="360" w:lineRule="auto"/>
        <w:jc w:val="both"/>
      </w:pPr>
      <w:r w:rsidRPr="00A12B4F">
        <w:rPr>
          <w:rFonts w:ascii="Book Antiqua" w:eastAsia="Book Antiqua" w:hAnsi="Book Antiqua" w:cs="Book Antiqua"/>
          <w:b/>
          <w:bCs/>
          <w:color w:val="000000"/>
        </w:rPr>
        <w:t xml:space="preserve">Accepted: </w:t>
      </w:r>
      <w:bookmarkStart w:id="0" w:name="OLE_LINK15"/>
      <w:bookmarkStart w:id="1" w:name="OLE_LINK33"/>
      <w:bookmarkStart w:id="2" w:name="OLE_LINK48"/>
      <w:r w:rsidR="00C014F4" w:rsidRPr="00A12B4F">
        <w:rPr>
          <w:rFonts w:ascii="Book Antiqua" w:eastAsia="宋体" w:hAnsi="Book Antiqua" w:hint="eastAsia"/>
          <w:color w:val="000000" w:themeColor="text1"/>
        </w:rPr>
        <w:t>Au</w:t>
      </w:r>
      <w:r w:rsidR="00C014F4" w:rsidRPr="00A12B4F">
        <w:rPr>
          <w:rFonts w:ascii="Book Antiqua" w:eastAsia="宋体" w:hAnsi="Book Antiqua"/>
          <w:color w:val="000000" w:themeColor="text1"/>
        </w:rPr>
        <w:t>gust 6, 2021</w:t>
      </w:r>
      <w:bookmarkEnd w:id="0"/>
      <w:bookmarkEnd w:id="1"/>
      <w:bookmarkEnd w:id="2"/>
    </w:p>
    <w:p w14:paraId="71EE8FAD" w14:textId="5AD18D93" w:rsidR="00A77B3E" w:rsidRPr="00A12B4F" w:rsidRDefault="00B71D4F">
      <w:pPr>
        <w:spacing w:line="360" w:lineRule="auto"/>
        <w:jc w:val="both"/>
      </w:pPr>
      <w:r w:rsidRPr="00A12B4F">
        <w:rPr>
          <w:rFonts w:ascii="Book Antiqua" w:eastAsia="Book Antiqua" w:hAnsi="Book Antiqua" w:cs="Book Antiqua"/>
          <w:b/>
          <w:bCs/>
          <w:color w:val="000000"/>
        </w:rPr>
        <w:t xml:space="preserve">Published online: </w:t>
      </w:r>
      <w:r w:rsidR="00CE51E7" w:rsidRPr="00A12B4F">
        <w:rPr>
          <w:rFonts w:ascii="Book Antiqua" w:eastAsia="Book Antiqua" w:hAnsi="Book Antiqua" w:cs="Book Antiqua"/>
          <w:color w:val="000000"/>
        </w:rPr>
        <w:t>September 27, 2021</w:t>
      </w:r>
    </w:p>
    <w:p w14:paraId="680ADA0E" w14:textId="77777777" w:rsidR="00A77B3E" w:rsidRPr="00A12B4F" w:rsidRDefault="00A77B3E">
      <w:pPr>
        <w:spacing w:line="360" w:lineRule="auto"/>
        <w:jc w:val="both"/>
        <w:sectPr w:rsidR="00A77B3E" w:rsidRPr="00A12B4F">
          <w:footerReference w:type="default" r:id="rId7"/>
          <w:pgSz w:w="12240" w:h="15840"/>
          <w:pgMar w:top="1440" w:right="1440" w:bottom="1440" w:left="1440" w:header="720" w:footer="720" w:gutter="0"/>
          <w:cols w:space="720"/>
          <w:docGrid w:linePitch="360"/>
        </w:sectPr>
      </w:pPr>
    </w:p>
    <w:p w14:paraId="035C45BF" w14:textId="77777777" w:rsidR="00A77B3E" w:rsidRPr="00A12B4F" w:rsidRDefault="00B71D4F">
      <w:pPr>
        <w:spacing w:line="360" w:lineRule="auto"/>
        <w:jc w:val="both"/>
      </w:pPr>
      <w:r w:rsidRPr="00A12B4F">
        <w:rPr>
          <w:rFonts w:ascii="Book Antiqua" w:eastAsia="Book Antiqua" w:hAnsi="Book Antiqua" w:cs="Book Antiqua"/>
          <w:b/>
          <w:color w:val="000000"/>
        </w:rPr>
        <w:lastRenderedPageBreak/>
        <w:t>Abstract</w:t>
      </w:r>
    </w:p>
    <w:p w14:paraId="05EC7121" w14:textId="77777777" w:rsidR="00A77B3E" w:rsidRPr="00A12B4F" w:rsidRDefault="00B71D4F">
      <w:pPr>
        <w:spacing w:line="360" w:lineRule="auto"/>
        <w:jc w:val="both"/>
      </w:pPr>
      <w:r w:rsidRPr="00A12B4F">
        <w:rPr>
          <w:rFonts w:ascii="Book Antiqua" w:eastAsia="Book Antiqua" w:hAnsi="Book Antiqua" w:cs="Book Antiqua"/>
          <w:color w:val="000000"/>
        </w:rPr>
        <w:t>The onset and manifestations of irritable bowel syndrome (IBS) is associated with several factors, and the pathophysiology involves various central and peripheral mechanisms. Most studies indicate that the management of gut microbiota could significantly affect the improvement of subjective disorders in patients with IBS. Numerous clinical trials have assessed the efficacy of probiotics for IBS with controversial conclusions. Several clinical trials have suggested that probiotics can improve global IBS symptoms, while others only improve individual IBS symptoms, such as bloating scores and abdominal pain scores. Only a few clinical trials have found no apparent effect of probiotics on IBS symptoms. Generally, probiotics appear to be safe for patients with IBS. However, the question of which probiotics should be used for certain IBS subtypes remains unresolved. In everyday practice, the dose of the recommended probiotic remains questionable, as well as how long the probiotic should be used in therapy. The use of probiotics in the M subtype and non-classified IBS is particularly problematic, in which combination therapy should be recommended due to the change in symptoms. Therefore, new approaches are needed in the design of clinical studies that should address certain subtypes of IBS.</w:t>
      </w:r>
    </w:p>
    <w:p w14:paraId="5ABCB011" w14:textId="77777777" w:rsidR="00A77B3E" w:rsidRPr="00A12B4F" w:rsidRDefault="00A77B3E">
      <w:pPr>
        <w:spacing w:line="360" w:lineRule="auto"/>
        <w:jc w:val="both"/>
      </w:pPr>
    </w:p>
    <w:p w14:paraId="13BB550B" w14:textId="77777777" w:rsidR="00A77B3E" w:rsidRPr="00A12B4F" w:rsidRDefault="00B71D4F">
      <w:pPr>
        <w:spacing w:line="360" w:lineRule="auto"/>
        <w:jc w:val="both"/>
      </w:pPr>
      <w:r w:rsidRPr="00A12B4F">
        <w:rPr>
          <w:rFonts w:ascii="Book Antiqua" w:eastAsia="Book Antiqua" w:hAnsi="Book Antiqua" w:cs="Book Antiqua"/>
          <w:b/>
          <w:bCs/>
          <w:color w:val="000000"/>
        </w:rPr>
        <w:t xml:space="preserve">Key Words: </w:t>
      </w:r>
      <w:r w:rsidRPr="00A12B4F">
        <w:rPr>
          <w:rFonts w:ascii="Book Antiqua" w:eastAsia="Book Antiqua" w:hAnsi="Book Antiqua" w:cs="Book Antiqua"/>
          <w:color w:val="000000"/>
        </w:rPr>
        <w:t>I</w:t>
      </w:r>
      <w:r w:rsidR="00292DF9" w:rsidRPr="00A12B4F">
        <w:rPr>
          <w:rFonts w:ascii="Book Antiqua" w:eastAsia="Book Antiqua" w:hAnsi="Book Antiqua" w:cs="Book Antiqua"/>
          <w:color w:val="000000"/>
        </w:rPr>
        <w:t>rritable bowel syndrome</w:t>
      </w:r>
      <w:r w:rsidRPr="00A12B4F">
        <w:rPr>
          <w:rFonts w:ascii="Book Antiqua" w:eastAsia="Book Antiqua" w:hAnsi="Book Antiqua" w:cs="Book Antiqua"/>
          <w:color w:val="000000"/>
        </w:rPr>
        <w:t xml:space="preserve">; </w:t>
      </w:r>
      <w:r w:rsidR="00292DF9" w:rsidRPr="00A12B4F">
        <w:rPr>
          <w:rFonts w:ascii="Book Antiqua" w:hAnsi="Book Antiqua" w:cs="Book Antiqua" w:hint="eastAsia"/>
          <w:color w:val="000000"/>
          <w:lang w:eastAsia="zh-CN"/>
        </w:rPr>
        <w:t>O</w:t>
      </w:r>
      <w:r w:rsidRPr="00A12B4F">
        <w:rPr>
          <w:rFonts w:ascii="Book Antiqua" w:eastAsia="Book Antiqua" w:hAnsi="Book Antiqua" w:cs="Book Antiqua"/>
          <w:color w:val="000000"/>
        </w:rPr>
        <w:t xml:space="preserve">bstipation; </w:t>
      </w:r>
      <w:r w:rsidR="00292DF9" w:rsidRPr="00A12B4F">
        <w:rPr>
          <w:rFonts w:ascii="Book Antiqua" w:hAnsi="Book Antiqua" w:cs="Book Antiqua" w:hint="eastAsia"/>
          <w:color w:val="000000"/>
          <w:lang w:eastAsia="zh-CN"/>
        </w:rPr>
        <w:t>D</w:t>
      </w:r>
      <w:r w:rsidRPr="00A12B4F">
        <w:rPr>
          <w:rFonts w:ascii="Book Antiqua" w:eastAsia="Book Antiqua" w:hAnsi="Book Antiqua" w:cs="Book Antiqua"/>
          <w:color w:val="000000"/>
        </w:rPr>
        <w:t xml:space="preserve">iarrhoea; </w:t>
      </w:r>
      <w:r w:rsidR="00292DF9" w:rsidRPr="00A12B4F">
        <w:rPr>
          <w:rFonts w:ascii="Book Antiqua" w:hAnsi="Book Antiqua" w:cs="Book Antiqua" w:hint="eastAsia"/>
          <w:color w:val="000000"/>
          <w:lang w:eastAsia="zh-CN"/>
        </w:rPr>
        <w:t>A</w:t>
      </w:r>
      <w:r w:rsidRPr="00A12B4F">
        <w:rPr>
          <w:rFonts w:ascii="Book Antiqua" w:eastAsia="Book Antiqua" w:hAnsi="Book Antiqua" w:cs="Book Antiqua"/>
          <w:color w:val="000000"/>
        </w:rPr>
        <w:t xml:space="preserve">bdominal pain; </w:t>
      </w:r>
      <w:r w:rsidR="00292DF9" w:rsidRPr="00A12B4F">
        <w:rPr>
          <w:rFonts w:ascii="Book Antiqua" w:hAnsi="Book Antiqua" w:cs="Book Antiqua" w:hint="eastAsia"/>
          <w:color w:val="000000"/>
          <w:lang w:eastAsia="zh-CN"/>
        </w:rPr>
        <w:t>P</w:t>
      </w:r>
      <w:r w:rsidRPr="00A12B4F">
        <w:rPr>
          <w:rFonts w:ascii="Book Antiqua" w:eastAsia="Book Antiqua" w:hAnsi="Book Antiqua" w:cs="Book Antiqua"/>
          <w:color w:val="000000"/>
        </w:rPr>
        <w:t>robiotic</w:t>
      </w:r>
      <w:r w:rsidR="00292DF9" w:rsidRPr="00A12B4F">
        <w:rPr>
          <w:rFonts w:ascii="Book Antiqua" w:hAnsi="Book Antiqua" w:cs="Book Antiqua" w:hint="eastAsia"/>
          <w:color w:val="000000"/>
          <w:lang w:eastAsia="zh-CN"/>
        </w:rPr>
        <w:t>;</w:t>
      </w:r>
      <w:r w:rsidRPr="00A12B4F">
        <w:rPr>
          <w:rFonts w:ascii="Book Antiqua" w:eastAsia="Book Antiqua" w:hAnsi="Book Antiqua" w:cs="Book Antiqua"/>
          <w:color w:val="000000"/>
        </w:rPr>
        <w:t xml:space="preserve"> </w:t>
      </w:r>
      <w:r w:rsidR="00292DF9" w:rsidRPr="00A12B4F">
        <w:rPr>
          <w:rFonts w:ascii="Book Antiqua" w:hAnsi="Book Antiqua" w:cs="Book Antiqua" w:hint="eastAsia"/>
          <w:color w:val="000000"/>
          <w:lang w:eastAsia="zh-CN"/>
        </w:rPr>
        <w:t>P</w:t>
      </w:r>
      <w:r w:rsidRPr="00A12B4F">
        <w:rPr>
          <w:rFonts w:ascii="Book Antiqua" w:eastAsia="Book Antiqua" w:hAnsi="Book Antiqua" w:cs="Book Antiqua"/>
          <w:color w:val="000000"/>
        </w:rPr>
        <w:t xml:space="preserve">rebiotic; </w:t>
      </w:r>
      <w:r w:rsidR="00292DF9" w:rsidRPr="00A12B4F">
        <w:rPr>
          <w:rFonts w:ascii="Book Antiqua" w:hAnsi="Book Antiqua" w:cs="Book Antiqua" w:hint="eastAsia"/>
          <w:color w:val="000000"/>
          <w:lang w:eastAsia="zh-CN"/>
        </w:rPr>
        <w:t>S</w:t>
      </w:r>
      <w:r w:rsidRPr="00A12B4F">
        <w:rPr>
          <w:rFonts w:ascii="Book Antiqua" w:eastAsia="Book Antiqua" w:hAnsi="Book Antiqua" w:cs="Book Antiqua"/>
          <w:color w:val="000000"/>
        </w:rPr>
        <w:t xml:space="preserve">ymbiotic; </w:t>
      </w:r>
      <w:r w:rsidR="00292DF9" w:rsidRPr="00A12B4F">
        <w:rPr>
          <w:rFonts w:ascii="Book Antiqua" w:hAnsi="Book Antiqua" w:cs="Book Antiqua" w:hint="eastAsia"/>
          <w:color w:val="000000"/>
          <w:lang w:eastAsia="zh-CN"/>
        </w:rPr>
        <w:t>M</w:t>
      </w:r>
      <w:r w:rsidRPr="00A12B4F">
        <w:rPr>
          <w:rFonts w:ascii="Book Antiqua" w:eastAsia="Book Antiqua" w:hAnsi="Book Antiqua" w:cs="Book Antiqua"/>
          <w:color w:val="000000"/>
        </w:rPr>
        <w:t>icrobiota</w:t>
      </w:r>
    </w:p>
    <w:p w14:paraId="2549AD23" w14:textId="77777777" w:rsidR="00E72134" w:rsidRDefault="00E72134" w:rsidP="00E72134">
      <w:pPr>
        <w:spacing w:line="360" w:lineRule="auto"/>
        <w:jc w:val="both"/>
        <w:rPr>
          <w:lang w:eastAsia="zh-CN"/>
        </w:rPr>
      </w:pPr>
    </w:p>
    <w:p w14:paraId="1683EDA9" w14:textId="77777777" w:rsidR="00E72134" w:rsidRPr="00026CB8" w:rsidRDefault="00E72134" w:rsidP="00E7213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E412CFB" w14:textId="77777777" w:rsidR="00E72134" w:rsidRPr="009C101B" w:rsidRDefault="00E72134" w:rsidP="00E72134">
      <w:pPr>
        <w:spacing w:line="360" w:lineRule="auto"/>
        <w:jc w:val="both"/>
        <w:rPr>
          <w:lang w:eastAsia="zh-CN"/>
        </w:rPr>
      </w:pPr>
    </w:p>
    <w:p w14:paraId="429EF4C0" w14:textId="11B6EBCA" w:rsidR="00240912" w:rsidRDefault="00E72134" w:rsidP="00E72134">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71D4F" w:rsidRPr="00A12B4F">
        <w:rPr>
          <w:rFonts w:ascii="Book Antiqua" w:eastAsia="Book Antiqua" w:hAnsi="Book Antiqua" w:cs="Book Antiqua"/>
          <w:color w:val="000000"/>
        </w:rPr>
        <w:t xml:space="preserve">Benjak Horvat I, Gobin I, Kresović A, Hauser G. How can probiotic improve irritable bowel syndrome symptoms? </w:t>
      </w:r>
      <w:r w:rsidR="00B71D4F" w:rsidRPr="00A12B4F">
        <w:rPr>
          <w:rFonts w:ascii="Book Antiqua" w:eastAsia="Book Antiqua" w:hAnsi="Book Antiqua" w:cs="Book Antiqua"/>
          <w:i/>
          <w:iCs/>
          <w:color w:val="000000"/>
        </w:rPr>
        <w:t>World J Gastrointest Surg</w:t>
      </w:r>
      <w:r w:rsidR="00B71D4F" w:rsidRPr="00A12B4F">
        <w:rPr>
          <w:rFonts w:ascii="Book Antiqua" w:eastAsia="Book Antiqua" w:hAnsi="Book Antiqua" w:cs="Book Antiqua"/>
          <w:color w:val="000000"/>
        </w:rPr>
        <w:t xml:space="preserve"> 2021; </w:t>
      </w:r>
      <w:r w:rsidR="000D4DEB" w:rsidRPr="00A12B4F">
        <w:rPr>
          <w:rFonts w:ascii="Book Antiqua" w:eastAsia="Book Antiqua" w:hAnsi="Book Antiqua" w:cs="Book Antiqua"/>
          <w:color w:val="000000"/>
        </w:rPr>
        <w:t xml:space="preserve">13(9): </w:t>
      </w:r>
      <w:r w:rsidR="00736B7B" w:rsidRPr="00736B7B">
        <w:rPr>
          <w:rFonts w:ascii="Book Antiqua" w:eastAsia="Book Antiqua" w:hAnsi="Book Antiqua" w:cs="Book Antiqua"/>
          <w:color w:val="000000"/>
        </w:rPr>
        <w:t>923-940</w:t>
      </w:r>
    </w:p>
    <w:p w14:paraId="36667044" w14:textId="0F121633" w:rsidR="00240912" w:rsidRDefault="000D4DEB" w:rsidP="00E72134">
      <w:pPr>
        <w:spacing w:line="360" w:lineRule="auto"/>
        <w:jc w:val="both"/>
        <w:rPr>
          <w:rFonts w:ascii="Book Antiqua" w:eastAsia="Book Antiqua" w:hAnsi="Book Antiqua" w:cs="Book Antiqua"/>
          <w:color w:val="000000"/>
        </w:rPr>
      </w:pPr>
      <w:r w:rsidRPr="00A12B4F">
        <w:rPr>
          <w:rFonts w:ascii="Book Antiqua" w:eastAsia="Book Antiqua" w:hAnsi="Book Antiqua" w:cs="Book Antiqua"/>
          <w:color w:val="000000"/>
        </w:rPr>
        <w:t>URL: https://www.wjgnet.com/1948-9366/full/v13/i9/</w:t>
      </w:r>
      <w:r w:rsidR="00736B7B" w:rsidRPr="00736B7B">
        <w:rPr>
          <w:rFonts w:ascii="Book Antiqua" w:eastAsia="Book Antiqua" w:hAnsi="Book Antiqua" w:cs="Book Antiqua"/>
          <w:color w:val="000000"/>
        </w:rPr>
        <w:t>923</w:t>
      </w:r>
      <w:r w:rsidRPr="00A12B4F">
        <w:rPr>
          <w:rFonts w:ascii="Book Antiqua" w:eastAsia="Book Antiqua" w:hAnsi="Book Antiqua" w:cs="Book Antiqua"/>
          <w:color w:val="000000"/>
        </w:rPr>
        <w:t xml:space="preserve">.htm  </w:t>
      </w:r>
    </w:p>
    <w:p w14:paraId="49D4A970" w14:textId="5EA3A155" w:rsidR="00A77B3E" w:rsidRPr="00A12B4F" w:rsidRDefault="000D4DEB" w:rsidP="00E72134">
      <w:pPr>
        <w:spacing w:line="360" w:lineRule="auto"/>
        <w:jc w:val="both"/>
      </w:pPr>
      <w:r w:rsidRPr="00A12B4F">
        <w:rPr>
          <w:rFonts w:ascii="Book Antiqua" w:eastAsia="Book Antiqua" w:hAnsi="Book Antiqua" w:cs="Book Antiqua"/>
          <w:color w:val="000000"/>
        </w:rPr>
        <w:t>DOI: https://dx.doi.org/10.4240/wjgs.v13.i9.</w:t>
      </w:r>
      <w:r w:rsidR="00736B7B" w:rsidRPr="00736B7B">
        <w:rPr>
          <w:rFonts w:ascii="Book Antiqua" w:eastAsia="Book Antiqua" w:hAnsi="Book Antiqua" w:cs="Book Antiqua"/>
          <w:color w:val="000000"/>
        </w:rPr>
        <w:t>923</w:t>
      </w:r>
    </w:p>
    <w:p w14:paraId="7E74F70A" w14:textId="77777777" w:rsidR="00A77B3E" w:rsidRPr="00A12B4F" w:rsidRDefault="00A77B3E">
      <w:pPr>
        <w:spacing w:line="360" w:lineRule="auto"/>
        <w:jc w:val="both"/>
      </w:pPr>
    </w:p>
    <w:p w14:paraId="6836342A" w14:textId="77777777" w:rsidR="00A77B3E" w:rsidRPr="00A12B4F" w:rsidRDefault="00B71D4F">
      <w:pPr>
        <w:spacing w:line="360" w:lineRule="auto"/>
        <w:jc w:val="both"/>
      </w:pPr>
      <w:r w:rsidRPr="00A12B4F">
        <w:rPr>
          <w:rFonts w:ascii="Book Antiqua" w:eastAsia="Book Antiqua" w:hAnsi="Book Antiqua" w:cs="Book Antiqua"/>
          <w:b/>
          <w:bCs/>
          <w:color w:val="000000"/>
        </w:rPr>
        <w:lastRenderedPageBreak/>
        <w:t xml:space="preserve">Core Tip: </w:t>
      </w:r>
      <w:r w:rsidRPr="00A12B4F">
        <w:rPr>
          <w:rFonts w:ascii="Book Antiqua" w:eastAsia="Book Antiqua" w:hAnsi="Book Antiqua" w:cs="Book Antiqua"/>
          <w:color w:val="000000"/>
        </w:rPr>
        <w:t>The onset and manifestations of irritable bowel syndrome (IBS) is associated with a number of factors, and the pathophysiology involves various central and peripheral mechanisms. The results of most studies indicate that influencing the gut microbiota could significantly affect the improvement of subjective disorders in patients with IBS. The most important open questions are the design of a clinical study in which the IBS subgroup is not initially defined and whether all IBS subtypes can be treated with the same probiotic or combination of probiotics. IBS subtype-designed clinical studies are urgently needed as a good foundation to define recommendations and guidelines for the use of probiotics in IBS.</w:t>
      </w:r>
    </w:p>
    <w:p w14:paraId="027C2114" w14:textId="77777777" w:rsidR="00A77B3E" w:rsidRPr="00A12B4F" w:rsidRDefault="00292DF9">
      <w:pPr>
        <w:spacing w:line="360" w:lineRule="auto"/>
        <w:jc w:val="both"/>
      </w:pPr>
      <w:r w:rsidRPr="00A12B4F">
        <w:br w:type="page"/>
      </w:r>
      <w:r w:rsidR="00B71D4F" w:rsidRPr="00A12B4F">
        <w:rPr>
          <w:rFonts w:ascii="Book Antiqua" w:eastAsia="Book Antiqua" w:hAnsi="Book Antiqua" w:cs="Book Antiqua"/>
          <w:b/>
          <w:caps/>
          <w:color w:val="000000"/>
          <w:u w:val="single"/>
        </w:rPr>
        <w:lastRenderedPageBreak/>
        <w:t>INTRODUCTION</w:t>
      </w:r>
    </w:p>
    <w:p w14:paraId="6F0DAC5E" w14:textId="77777777" w:rsidR="00A77B3E" w:rsidRPr="00A12B4F" w:rsidRDefault="00B71D4F">
      <w:pPr>
        <w:spacing w:line="360" w:lineRule="auto"/>
        <w:jc w:val="both"/>
      </w:pPr>
      <w:r w:rsidRPr="00A12B4F">
        <w:rPr>
          <w:rFonts w:ascii="Book Antiqua" w:eastAsia="Book Antiqua" w:hAnsi="Book Antiqua" w:cs="Book Antiqua"/>
          <w:color w:val="000000"/>
        </w:rPr>
        <w:t xml:space="preserve">Irritable bowel syndrome (IBS) is a brain-gut disorder characterised by chronic abdominal pain and discomfort that involves a change in the bowel habits and includes the absence of an organic pathological process. Other related symptoms include abdominal distension, bloating, flatulence, diarrhoea, constipation, or a combination of two symptoms. According to these bowel habit patterns, the disease is divided into subtypes: </w:t>
      </w:r>
      <w:r w:rsidR="00904649" w:rsidRPr="00A12B4F">
        <w:rPr>
          <w:rFonts w:ascii="Book Antiqua" w:hAnsi="Book Antiqua" w:cs="Book Antiqua" w:hint="eastAsia"/>
          <w:color w:val="000000"/>
          <w:lang w:eastAsia="zh-CN"/>
        </w:rPr>
        <w:t>C-</w:t>
      </w:r>
      <w:r w:rsidRPr="00A12B4F">
        <w:rPr>
          <w:rFonts w:ascii="Book Antiqua" w:eastAsia="Book Antiqua" w:hAnsi="Book Antiqua" w:cs="Book Antiqua"/>
          <w:color w:val="000000"/>
        </w:rPr>
        <w:t xml:space="preserve">IBS (IBS with predominant constipation), </w:t>
      </w:r>
      <w:r w:rsidR="00904649" w:rsidRPr="00A12B4F">
        <w:rPr>
          <w:rFonts w:ascii="Book Antiqua" w:hAnsi="Book Antiqua" w:cs="Book Antiqua" w:hint="eastAsia"/>
          <w:color w:val="000000"/>
          <w:lang w:eastAsia="zh-CN"/>
        </w:rPr>
        <w:t>D-</w:t>
      </w:r>
      <w:r w:rsidRPr="00A12B4F">
        <w:rPr>
          <w:rFonts w:ascii="Book Antiqua" w:eastAsia="Book Antiqua" w:hAnsi="Book Antiqua" w:cs="Book Antiqua"/>
          <w:color w:val="000000"/>
        </w:rPr>
        <w:t xml:space="preserve">IBS (IBS with predominant diarrhoea), and </w:t>
      </w:r>
      <w:r w:rsidR="00904649" w:rsidRPr="00A12B4F">
        <w:rPr>
          <w:rFonts w:ascii="Book Antiqua" w:hAnsi="Book Antiqua" w:cs="Book Antiqua" w:hint="eastAsia"/>
          <w:color w:val="000000"/>
          <w:lang w:eastAsia="zh-CN"/>
        </w:rPr>
        <w:t>M-</w:t>
      </w:r>
      <w:r w:rsidRPr="00A12B4F">
        <w:rPr>
          <w:rFonts w:ascii="Book Antiqua" w:eastAsia="Book Antiqua" w:hAnsi="Book Antiqua" w:cs="Book Antiqua"/>
          <w:color w:val="000000"/>
        </w:rPr>
        <w:t xml:space="preserve">IBS (IBS with mixed bowel habits) and </w:t>
      </w:r>
      <w:r w:rsidR="00904649" w:rsidRPr="00A12B4F">
        <w:rPr>
          <w:rFonts w:ascii="Book Antiqua" w:hAnsi="Book Antiqua" w:cs="Book Antiqua" w:hint="eastAsia"/>
          <w:color w:val="000000"/>
          <w:lang w:eastAsia="zh-CN"/>
        </w:rPr>
        <w:t>U-</w:t>
      </w:r>
      <w:r w:rsidRPr="00A12B4F">
        <w:rPr>
          <w:rFonts w:ascii="Book Antiqua" w:eastAsia="Book Antiqua" w:hAnsi="Book Antiqua" w:cs="Book Antiqua"/>
          <w:color w:val="000000"/>
        </w:rPr>
        <w:t xml:space="preserve">IBS (IBS unclassified). Patients with </w:t>
      </w:r>
      <w:r w:rsidR="00904649" w:rsidRPr="00A12B4F">
        <w:rPr>
          <w:rFonts w:ascii="Book Antiqua" w:hAnsi="Book Antiqua" w:cs="Book Antiqua" w:hint="eastAsia"/>
          <w:color w:val="000000"/>
          <w:lang w:eastAsia="zh-CN"/>
        </w:rPr>
        <w:t>U-</w:t>
      </w:r>
      <w:r w:rsidRPr="00A12B4F">
        <w:rPr>
          <w:rFonts w:ascii="Book Antiqua" w:eastAsia="Book Antiqua" w:hAnsi="Book Antiqua" w:cs="Book Antiqua"/>
          <w:color w:val="000000"/>
        </w:rPr>
        <w:t>IBS meet the diagnostic criteria for IBS, but bowel habits cannot be accurately categorised into the above explained three subtypes</w:t>
      </w:r>
      <w:r w:rsidRPr="00A12B4F">
        <w:rPr>
          <w:rFonts w:ascii="Book Antiqua" w:eastAsia="Book Antiqua" w:hAnsi="Book Antiqua" w:cs="Book Antiqua"/>
          <w:color w:val="000000"/>
          <w:szCs w:val="30"/>
          <w:vertAlign w:val="superscript"/>
        </w:rPr>
        <w:t>[1,2]</w:t>
      </w:r>
      <w:r w:rsidRPr="00A12B4F">
        <w:rPr>
          <w:rFonts w:ascii="Book Antiqua" w:eastAsia="Book Antiqua" w:hAnsi="Book Antiqua" w:cs="Book Antiqua"/>
          <w:color w:val="000000"/>
        </w:rPr>
        <w:t>.</w:t>
      </w:r>
    </w:p>
    <w:p w14:paraId="7A9A8384" w14:textId="77777777" w:rsidR="00A77B3E" w:rsidRPr="00A12B4F" w:rsidRDefault="00B71D4F" w:rsidP="00292DF9">
      <w:pPr>
        <w:spacing w:line="360" w:lineRule="auto"/>
        <w:ind w:firstLineChars="100" w:firstLine="240"/>
        <w:jc w:val="both"/>
      </w:pPr>
      <w:r w:rsidRPr="00A12B4F">
        <w:rPr>
          <w:rFonts w:ascii="Book Antiqua" w:eastAsia="Book Antiqua" w:hAnsi="Book Antiqua" w:cs="Book Antiqua"/>
          <w:color w:val="000000"/>
        </w:rPr>
        <w:t>There are no objective tests used to diagnose the disease; therefore, diagnosis is based on symptoms taken as criteria for determining IBS. These symptoms were adopted in 1988 in Rome at the World Congress of Gastroenterologists and revised several times, and based on basic science research and clinical trials, Roman IV criteria were adopted and have been in force since 2016</w:t>
      </w:r>
      <w:r w:rsidRPr="00A12B4F">
        <w:rPr>
          <w:rFonts w:ascii="Book Antiqua" w:eastAsia="Book Antiqua" w:hAnsi="Book Antiqua" w:cs="Book Antiqua"/>
          <w:color w:val="000000"/>
          <w:szCs w:val="30"/>
          <w:vertAlign w:val="superscript"/>
        </w:rPr>
        <w:t>[3,4]</w:t>
      </w:r>
      <w:r w:rsidRPr="00A12B4F">
        <w:rPr>
          <w:rFonts w:ascii="Book Antiqua" w:eastAsia="Book Antiqua" w:hAnsi="Book Antiqua" w:cs="Book Antiqua"/>
          <w:color w:val="000000"/>
        </w:rPr>
        <w:t xml:space="preserve"> (Table 1).</w:t>
      </w:r>
    </w:p>
    <w:p w14:paraId="14B448FB" w14:textId="77777777" w:rsidR="00A77B3E" w:rsidRPr="00A12B4F" w:rsidRDefault="00B71D4F" w:rsidP="00292DF9">
      <w:pPr>
        <w:spacing w:line="360" w:lineRule="auto"/>
        <w:ind w:firstLineChars="100" w:firstLine="240"/>
        <w:jc w:val="both"/>
        <w:rPr>
          <w:lang w:eastAsia="zh-CN"/>
        </w:rPr>
      </w:pPr>
      <w:r w:rsidRPr="00A12B4F">
        <w:rPr>
          <w:rFonts w:ascii="Book Antiqua" w:eastAsia="Book Antiqua" w:hAnsi="Book Antiqua" w:cs="Book Antiqua"/>
          <w:color w:val="000000"/>
        </w:rPr>
        <w:t>Although the pathophysiology of IBS has not been fully elucidated,</w:t>
      </w:r>
      <w:r w:rsidRPr="00A12B4F">
        <w:rPr>
          <w:rFonts w:ascii="Book Antiqua" w:eastAsia="Book Antiqua" w:hAnsi="Book Antiqua" w:cs="Book Antiqua"/>
          <w:color w:val="000000"/>
          <w:shd w:val="clear" w:color="auto" w:fill="FFFFFF"/>
        </w:rPr>
        <w:t xml:space="preserve"> nowdays, we can claim with certainty that IBS is an unexplained brain–gut disorder (Figure 1).</w:t>
      </w:r>
    </w:p>
    <w:p w14:paraId="6360798E" w14:textId="77777777" w:rsidR="00A77B3E" w:rsidRPr="00A12B4F" w:rsidRDefault="00B71D4F" w:rsidP="00292DF9">
      <w:pPr>
        <w:spacing w:line="360" w:lineRule="auto"/>
        <w:ind w:firstLineChars="100" w:firstLine="240"/>
        <w:jc w:val="both"/>
      </w:pPr>
      <w:r w:rsidRPr="00A12B4F">
        <w:rPr>
          <w:rFonts w:ascii="Book Antiqua" w:eastAsia="Book Antiqua" w:hAnsi="Book Antiqua" w:cs="Book Antiqua"/>
          <w:color w:val="000000"/>
        </w:rPr>
        <w:t xml:space="preserve">The pathophysiology of IBS includes central and peripheral mechanisms. Central mechanisms involve a number of factors, including genetic (mutation of SCN5A, which belongs to a family of genes that provide instructions for making sodium channels) and altered serotonin metabolism; alterations in brain-gut function (stress and visceral hypersensitivity) and dietary influence </w:t>
      </w:r>
      <w:r w:rsidR="00292DF9" w:rsidRPr="00A12B4F">
        <w:rPr>
          <w:rFonts w:ascii="Book Antiqua" w:hAnsi="Book Antiqua" w:cs="Book Antiqua" w:hint="eastAsia"/>
          <w:color w:val="000000"/>
          <w:lang w:eastAsia="zh-CN"/>
        </w:rPr>
        <w:t>[</w:t>
      </w:r>
      <w:r w:rsidRPr="00A12B4F">
        <w:rPr>
          <w:rFonts w:ascii="Book Antiqua" w:eastAsia="Book Antiqua" w:hAnsi="Book Antiqua" w:cs="Book Antiqua"/>
          <w:color w:val="000000"/>
        </w:rPr>
        <w:t xml:space="preserve">gluten and fermentable oligosaccharides, disaccharides, monosaccharides and polyols </w:t>
      </w:r>
      <w:r w:rsidR="00292DF9" w:rsidRPr="00A12B4F">
        <w:rPr>
          <w:rFonts w:ascii="Book Antiqua" w:hAnsi="Book Antiqua" w:cs="Book Antiqua" w:hint="eastAsia"/>
          <w:color w:val="000000"/>
          <w:lang w:eastAsia="zh-CN"/>
        </w:rPr>
        <w:t>(</w:t>
      </w:r>
      <w:r w:rsidR="00292DF9" w:rsidRPr="00A12B4F">
        <w:rPr>
          <w:rFonts w:ascii="Book Antiqua" w:eastAsia="Book Antiqua" w:hAnsi="Book Antiqua" w:cs="Book Antiqua"/>
          <w:color w:val="000000"/>
        </w:rPr>
        <w:t>FODMAPs</w:t>
      </w:r>
      <w:r w:rsidRPr="00A12B4F">
        <w:rPr>
          <w:rFonts w:ascii="Book Antiqua" w:eastAsia="Book Antiqua" w:hAnsi="Book Antiqua" w:cs="Book Antiqua"/>
          <w:color w:val="000000"/>
        </w:rPr>
        <w:t>)</w:t>
      </w:r>
      <w:r w:rsidR="00292DF9" w:rsidRPr="00A12B4F">
        <w:rPr>
          <w:rFonts w:ascii="Book Antiqua" w:hAnsi="Book Antiqua" w:cs="Book Antiqua" w:hint="eastAsia"/>
          <w:color w:val="000000"/>
          <w:lang w:eastAsia="zh-CN"/>
        </w:rPr>
        <w:t>]</w:t>
      </w:r>
      <w:r w:rsidRPr="00A12B4F">
        <w:rPr>
          <w:rFonts w:ascii="Book Antiqua" w:eastAsia="Book Antiqua" w:hAnsi="Book Antiqua" w:cs="Book Antiqua"/>
          <w:color w:val="000000"/>
        </w:rPr>
        <w:t>. Peripheral mechanisms involve changes in gastrointestinal motility, intestinal permeability, local immune response disorder, low-grade inflammation,</w:t>
      </w:r>
      <w:r w:rsidRPr="00A12B4F">
        <w:rPr>
          <w:rFonts w:ascii="Book Antiqua" w:eastAsia="Book Antiqua" w:hAnsi="Book Antiqua" w:cs="Book Antiqua"/>
          <w:color w:val="000000"/>
          <w:shd w:val="clear" w:color="auto" w:fill="FFFFFF"/>
        </w:rPr>
        <w:t xml:space="preserve"> disordered bile salt metabolism, post-infectious changes, chronic infections and disturbances in the intestinal microbiota</w:t>
      </w:r>
      <w:r w:rsidRPr="00A12B4F">
        <w:rPr>
          <w:rFonts w:ascii="Book Antiqua" w:eastAsia="Book Antiqua" w:hAnsi="Book Antiqua" w:cs="Book Antiqua"/>
          <w:color w:val="000000"/>
          <w:szCs w:val="30"/>
          <w:shd w:val="clear" w:color="auto" w:fill="FFFFFF"/>
          <w:vertAlign w:val="superscript"/>
        </w:rPr>
        <w:t>[5,6]</w:t>
      </w:r>
      <w:r w:rsidRPr="00A12B4F">
        <w:rPr>
          <w:rFonts w:ascii="Book Antiqua" w:eastAsia="Book Antiqua" w:hAnsi="Book Antiqua" w:cs="Book Antiqua"/>
          <w:color w:val="000000"/>
          <w:shd w:val="clear" w:color="auto" w:fill="FFFFFF"/>
        </w:rPr>
        <w:t xml:space="preserve"> (Figure 1).</w:t>
      </w:r>
    </w:p>
    <w:p w14:paraId="07243B85" w14:textId="77777777" w:rsidR="00A77B3E" w:rsidRPr="00A12B4F" w:rsidRDefault="00A77B3E">
      <w:pPr>
        <w:spacing w:line="360" w:lineRule="auto"/>
        <w:jc w:val="both"/>
      </w:pPr>
    </w:p>
    <w:p w14:paraId="140C0542" w14:textId="77777777" w:rsidR="00A77B3E" w:rsidRPr="00A12B4F" w:rsidRDefault="00B71D4F">
      <w:pPr>
        <w:spacing w:line="360" w:lineRule="auto"/>
        <w:jc w:val="both"/>
      </w:pPr>
      <w:r w:rsidRPr="00A12B4F">
        <w:rPr>
          <w:rFonts w:ascii="Book Antiqua" w:eastAsia="Book Antiqua" w:hAnsi="Book Antiqua" w:cs="Book Antiqua"/>
          <w:b/>
          <w:bCs/>
          <w:caps/>
          <w:color w:val="000000"/>
          <w:u w:val="single"/>
        </w:rPr>
        <w:t>Changes of the bowel microbiota and IBS</w:t>
      </w:r>
    </w:p>
    <w:p w14:paraId="2C326156" w14:textId="77777777" w:rsidR="00A77B3E" w:rsidRPr="00A12B4F" w:rsidRDefault="00B71D4F">
      <w:pPr>
        <w:spacing w:line="360" w:lineRule="auto"/>
        <w:jc w:val="both"/>
      </w:pPr>
      <w:r w:rsidRPr="00A12B4F">
        <w:rPr>
          <w:rFonts w:ascii="Book Antiqua" w:eastAsia="Book Antiqua" w:hAnsi="Book Antiqua" w:cs="Book Antiqua"/>
          <w:color w:val="000000"/>
        </w:rPr>
        <w:lastRenderedPageBreak/>
        <w:t>Intestinal microbiota has been associated with numerous syndromes and thus, with IBS; therefore, there is a growing interest in modulating the microbiota as one of the treatment options. Because microbiota is connected with the central nervous system across the axis referred to as the gut-brain axis, additional changes in this relationship are imposed as a major factor in the pathophysiology of IBS, which acts through central and peripheral mechanisms and metabolic products of microbes in the gastrointestinal system. This, in turn, causes an altered perception of visceral events, so the individual perceives them as hyperalgesia or allodynia</w:t>
      </w:r>
      <w:r w:rsidRPr="00A12B4F">
        <w:rPr>
          <w:rFonts w:ascii="Book Antiqua" w:eastAsia="Book Antiqua" w:hAnsi="Book Antiqua" w:cs="Book Antiqua"/>
          <w:color w:val="000000"/>
          <w:szCs w:val="30"/>
          <w:vertAlign w:val="superscript"/>
        </w:rPr>
        <w:t>[7</w:t>
      </w:r>
      <w:r w:rsidR="0066223A" w:rsidRPr="00A12B4F">
        <w:rPr>
          <w:rFonts w:ascii="Book Antiqua" w:hAnsi="Book Antiqua" w:cs="Book Antiqua" w:hint="eastAsia"/>
          <w:color w:val="000000"/>
          <w:szCs w:val="30"/>
          <w:vertAlign w:val="superscript"/>
          <w:lang w:eastAsia="zh-CN"/>
        </w:rPr>
        <w:t>-</w:t>
      </w:r>
      <w:r w:rsidRPr="00A12B4F">
        <w:rPr>
          <w:rFonts w:ascii="Book Antiqua" w:eastAsia="Book Antiqua" w:hAnsi="Book Antiqua" w:cs="Book Antiqua"/>
          <w:color w:val="000000"/>
          <w:szCs w:val="30"/>
          <w:vertAlign w:val="superscript"/>
        </w:rPr>
        <w:t>10]</w:t>
      </w:r>
      <w:r w:rsidRPr="00A12B4F">
        <w:rPr>
          <w:rFonts w:ascii="Book Antiqua" w:eastAsia="Book Antiqua" w:hAnsi="Book Antiqua" w:cs="Book Antiqua"/>
          <w:color w:val="000000"/>
        </w:rPr>
        <w:t>.</w:t>
      </w:r>
    </w:p>
    <w:p w14:paraId="23CCE81A" w14:textId="77777777" w:rsidR="00A77B3E" w:rsidRPr="00A12B4F" w:rsidRDefault="00B71D4F" w:rsidP="0066223A">
      <w:pPr>
        <w:spacing w:line="360" w:lineRule="auto"/>
        <w:ind w:firstLineChars="100" w:firstLine="240"/>
        <w:jc w:val="both"/>
      </w:pPr>
      <w:r w:rsidRPr="00A12B4F">
        <w:rPr>
          <w:rFonts w:ascii="Book Antiqua" w:eastAsia="Book Antiqua" w:hAnsi="Book Antiqua" w:cs="Book Antiqua"/>
          <w:color w:val="000000"/>
        </w:rPr>
        <w:t>It is estimated that there are more than 100 trillion bacteria in the body of an adult; 80% of which are in the digestive system, which, in turn, contains more than 100 species of bacteria</w:t>
      </w:r>
      <w:r w:rsidRPr="00A12B4F">
        <w:rPr>
          <w:rFonts w:ascii="Book Antiqua" w:eastAsia="Book Antiqua" w:hAnsi="Book Antiqua" w:cs="Book Antiqua"/>
          <w:color w:val="000000"/>
          <w:szCs w:val="30"/>
          <w:vertAlign w:val="superscript"/>
        </w:rPr>
        <w:t>[11]</w:t>
      </w:r>
      <w:r w:rsidRPr="00A12B4F">
        <w:rPr>
          <w:rFonts w:ascii="Book Antiqua" w:eastAsia="Book Antiqua" w:hAnsi="Book Antiqua" w:cs="Book Antiqua"/>
          <w:color w:val="000000"/>
        </w:rPr>
        <w:t xml:space="preserve">. </w:t>
      </w:r>
      <w:r w:rsidRPr="00A12B4F">
        <w:rPr>
          <w:rFonts w:ascii="Book Antiqua" w:eastAsia="Book Antiqua" w:hAnsi="Book Antiqua" w:cs="Book Antiqua"/>
          <w:i/>
          <w:iCs/>
          <w:color w:val="000000"/>
        </w:rPr>
        <w:t>Bacteroidetes</w:t>
      </w:r>
      <w:r w:rsidRPr="00A12B4F">
        <w:rPr>
          <w:rFonts w:ascii="Book Antiqua" w:eastAsia="Book Antiqua" w:hAnsi="Book Antiqua" w:cs="Book Antiqua"/>
          <w:color w:val="000000"/>
        </w:rPr>
        <w:t xml:space="preserve"> and </w:t>
      </w:r>
      <w:r w:rsidRPr="00A12B4F">
        <w:rPr>
          <w:rFonts w:ascii="Book Antiqua" w:eastAsia="Book Antiqua" w:hAnsi="Book Antiqua" w:cs="Book Antiqua"/>
          <w:i/>
          <w:iCs/>
          <w:color w:val="000000"/>
        </w:rPr>
        <w:t>Firmicutes</w:t>
      </w:r>
      <w:r w:rsidRPr="00A12B4F">
        <w:rPr>
          <w:rFonts w:ascii="Book Antiqua" w:eastAsia="Book Antiqua" w:hAnsi="Book Antiqua" w:cs="Book Antiqua"/>
          <w:color w:val="000000"/>
        </w:rPr>
        <w:t xml:space="preserve"> predominate, and the amounts of </w:t>
      </w:r>
      <w:r w:rsidRPr="00A12B4F">
        <w:rPr>
          <w:rFonts w:ascii="Book Antiqua" w:eastAsia="Book Antiqua" w:hAnsi="Book Antiqua" w:cs="Book Antiqua"/>
          <w:i/>
          <w:iCs/>
          <w:color w:val="000000"/>
        </w:rPr>
        <w:t>Proteobacteria</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Actinomyces</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Fusobacterium</w:t>
      </w:r>
      <w:r w:rsidRPr="00A12B4F">
        <w:rPr>
          <w:rFonts w:ascii="Book Antiqua" w:eastAsia="Book Antiqua" w:hAnsi="Book Antiqua" w:cs="Book Antiqua"/>
          <w:color w:val="000000"/>
        </w:rPr>
        <w:t xml:space="preserve"> and </w:t>
      </w:r>
      <w:r w:rsidRPr="00A12B4F">
        <w:rPr>
          <w:rFonts w:ascii="Book Antiqua" w:eastAsia="Book Antiqua" w:hAnsi="Book Antiqua" w:cs="Book Antiqua"/>
          <w:i/>
          <w:iCs/>
          <w:color w:val="000000"/>
        </w:rPr>
        <w:t>Verrucomicrobia</w:t>
      </w:r>
      <w:r w:rsidRPr="00A12B4F">
        <w:rPr>
          <w:rFonts w:ascii="Book Antiqua" w:eastAsia="Book Antiqua" w:hAnsi="Book Antiqua" w:cs="Book Antiqua"/>
          <w:color w:val="000000"/>
        </w:rPr>
        <w:t xml:space="preserve"> are relatively small</w:t>
      </w:r>
      <w:r w:rsidRPr="00A12B4F">
        <w:rPr>
          <w:rFonts w:ascii="Book Antiqua" w:eastAsia="Book Antiqua" w:hAnsi="Book Antiqua" w:cs="Book Antiqua"/>
          <w:color w:val="000000"/>
          <w:szCs w:val="30"/>
          <w:vertAlign w:val="superscript"/>
        </w:rPr>
        <w:t>[12]</w:t>
      </w:r>
      <w:r w:rsidRPr="00A12B4F">
        <w:rPr>
          <w:rFonts w:ascii="Book Antiqua" w:eastAsia="Book Antiqua" w:hAnsi="Book Antiqua" w:cs="Book Antiqua"/>
          <w:color w:val="000000"/>
        </w:rPr>
        <w:t>. During life, and due to a number of environmental factors, the diversity and numerical proportion of individual strains change and there is a possibility that antibiotics and probiotics may affect the intestinal dysbiosis and microbial imbalance that may exist in IBS. Previous studies indicate a high percentage of dysbiosis in IBS patients compared to the general population</w:t>
      </w:r>
      <w:r w:rsidRPr="00A12B4F">
        <w:rPr>
          <w:rFonts w:ascii="Book Antiqua" w:eastAsia="Book Antiqua" w:hAnsi="Book Antiqua" w:cs="Book Antiqua"/>
          <w:color w:val="000000"/>
          <w:szCs w:val="30"/>
          <w:vertAlign w:val="superscript"/>
        </w:rPr>
        <w:t>[13,14]</w:t>
      </w:r>
      <w:r w:rsidRPr="00A12B4F">
        <w:rPr>
          <w:rFonts w:ascii="Book Antiqua" w:eastAsia="Book Antiqua" w:hAnsi="Book Antiqua" w:cs="Book Antiqua"/>
          <w:color w:val="000000"/>
        </w:rPr>
        <w:t xml:space="preserve">. Generally, the composition and activities of </w:t>
      </w:r>
      <w:r w:rsidRPr="00A12B4F">
        <w:rPr>
          <w:rFonts w:ascii="Book Antiqua" w:eastAsia="Book Antiqua" w:hAnsi="Book Antiqua" w:cs="Book Antiqua"/>
          <w:i/>
          <w:iCs/>
          <w:color w:val="000000"/>
        </w:rPr>
        <w:t>Lactobacillus</w:t>
      </w:r>
      <w:r w:rsidRPr="00A12B4F">
        <w:rPr>
          <w:rFonts w:ascii="Book Antiqua" w:eastAsia="Book Antiqua" w:hAnsi="Book Antiqua" w:cs="Book Antiqua"/>
          <w:color w:val="000000"/>
        </w:rPr>
        <w:t xml:space="preserve"> and </w:t>
      </w:r>
      <w:r w:rsidRPr="00A12B4F">
        <w:rPr>
          <w:rFonts w:ascii="Book Antiqua" w:eastAsia="Book Antiqua" w:hAnsi="Book Antiqua" w:cs="Book Antiqua"/>
          <w:i/>
          <w:iCs/>
          <w:color w:val="000000"/>
        </w:rPr>
        <w:t>Bifidobacterium</w:t>
      </w:r>
      <w:r w:rsidRPr="00A12B4F">
        <w:rPr>
          <w:rFonts w:ascii="Book Antiqua" w:eastAsia="Book Antiqua" w:hAnsi="Book Antiqua" w:cs="Book Antiqua"/>
          <w:color w:val="000000"/>
        </w:rPr>
        <w:t xml:space="preserve"> are heavily compromised in IBS patients</w:t>
      </w:r>
      <w:r w:rsidRPr="00A12B4F">
        <w:rPr>
          <w:rFonts w:ascii="Book Antiqua" w:eastAsia="Book Antiqua" w:hAnsi="Book Antiqua" w:cs="Book Antiqua"/>
          <w:color w:val="000000"/>
          <w:szCs w:val="30"/>
          <w:vertAlign w:val="superscript"/>
        </w:rPr>
        <w:t>[15]</w:t>
      </w:r>
      <w:r w:rsidRPr="00A12B4F">
        <w:rPr>
          <w:rFonts w:ascii="Book Antiqua" w:eastAsia="Book Antiqua" w:hAnsi="Book Antiqua" w:cs="Book Antiqua"/>
          <w:color w:val="000000"/>
        </w:rPr>
        <w:t xml:space="preserve">. Tap </w:t>
      </w:r>
      <w:r w:rsidRPr="00A12B4F">
        <w:rPr>
          <w:rFonts w:ascii="Book Antiqua" w:eastAsia="Book Antiqua" w:hAnsi="Book Antiqua" w:cs="Book Antiqua"/>
          <w:i/>
          <w:iCs/>
          <w:color w:val="000000"/>
        </w:rPr>
        <w:t>et al</w:t>
      </w:r>
      <w:r w:rsidR="0066223A" w:rsidRPr="00A12B4F">
        <w:rPr>
          <w:rFonts w:ascii="Book Antiqua" w:eastAsia="Book Antiqua" w:hAnsi="Book Antiqua" w:cs="Book Antiqua"/>
          <w:color w:val="000000"/>
          <w:szCs w:val="30"/>
          <w:vertAlign w:val="superscript"/>
        </w:rPr>
        <w:t>[16]</w:t>
      </w:r>
      <w:r w:rsidRPr="00A12B4F">
        <w:rPr>
          <w:rFonts w:ascii="Book Antiqua" w:eastAsia="Book Antiqua" w:hAnsi="Book Antiqua" w:cs="Book Antiqua"/>
          <w:color w:val="000000"/>
        </w:rPr>
        <w:t xml:space="preserve"> reported that the severity of IBS was positively correlated with low microbial richness, absence of </w:t>
      </w:r>
      <w:r w:rsidRPr="00A12B4F">
        <w:rPr>
          <w:rFonts w:ascii="Book Antiqua" w:eastAsia="Book Antiqua" w:hAnsi="Book Antiqua" w:cs="Book Antiqua"/>
          <w:i/>
          <w:iCs/>
          <w:color w:val="000000"/>
        </w:rPr>
        <w:t>Methanobacteriales</w:t>
      </w:r>
      <w:r w:rsidRPr="00A12B4F">
        <w:rPr>
          <w:rFonts w:ascii="Book Antiqua" w:eastAsia="Book Antiqua" w:hAnsi="Book Antiqua" w:cs="Book Antiqua"/>
          <w:color w:val="000000"/>
        </w:rPr>
        <w:t xml:space="preserve"> and the number of </w:t>
      </w:r>
      <w:r w:rsidRPr="00A12B4F">
        <w:rPr>
          <w:rFonts w:ascii="Book Antiqua" w:eastAsia="Book Antiqua" w:hAnsi="Book Antiqua" w:cs="Book Antiqua"/>
          <w:i/>
          <w:iCs/>
          <w:color w:val="000000"/>
        </w:rPr>
        <w:t>Bacteroides</w:t>
      </w:r>
      <w:r w:rsidRPr="00A12B4F">
        <w:rPr>
          <w:rFonts w:ascii="Book Antiqua" w:eastAsia="Book Antiqua" w:hAnsi="Book Antiqua" w:cs="Book Antiqua"/>
          <w:color w:val="000000"/>
        </w:rPr>
        <w:t xml:space="preserve"> enterotypes. Pozuelo </w:t>
      </w:r>
      <w:r w:rsidRPr="00A12B4F">
        <w:rPr>
          <w:rFonts w:ascii="Book Antiqua" w:eastAsia="Book Antiqua" w:hAnsi="Book Antiqua" w:cs="Book Antiqua"/>
          <w:i/>
          <w:iCs/>
          <w:color w:val="000000"/>
        </w:rPr>
        <w:t>et al</w:t>
      </w:r>
      <w:r w:rsidR="0066223A" w:rsidRPr="00A12B4F">
        <w:rPr>
          <w:rFonts w:ascii="Book Antiqua" w:eastAsia="Book Antiqua" w:hAnsi="Book Antiqua" w:cs="Book Antiqua"/>
          <w:color w:val="000000"/>
          <w:szCs w:val="30"/>
          <w:shd w:val="clear" w:color="auto" w:fill="FFFFFF"/>
          <w:vertAlign w:val="superscript"/>
        </w:rPr>
        <w:t>[17]</w:t>
      </w:r>
      <w:r w:rsidRPr="00A12B4F">
        <w:rPr>
          <w:rFonts w:ascii="Book Antiqua" w:eastAsia="Book Antiqua" w:hAnsi="Book Antiqua" w:cs="Book Antiqua"/>
          <w:color w:val="000000"/>
        </w:rPr>
        <w:t xml:space="preserve"> found a lower abundance of butyrate-producing and methane-producing bacteria in IBS-D and IBS-M patients. </w:t>
      </w:r>
      <w:r w:rsidRPr="00A12B4F">
        <w:rPr>
          <w:rFonts w:ascii="Book Antiqua" w:eastAsia="Book Antiqua" w:hAnsi="Book Antiqua" w:cs="Book Antiqua"/>
          <w:color w:val="000000"/>
          <w:shd w:val="clear" w:color="auto" w:fill="FFFFFF"/>
        </w:rPr>
        <w:t>Lower counts of methanogens may explain the symptoms of flatulence or excess gas in the abdomen.</w:t>
      </w:r>
      <w:r w:rsidRPr="00A12B4F">
        <w:rPr>
          <w:rFonts w:ascii="Book Antiqua" w:eastAsia="Book Antiqua" w:hAnsi="Book Antiqua" w:cs="Book Antiqua"/>
          <w:color w:val="000000"/>
        </w:rPr>
        <w:t xml:space="preserve"> Dysbiosis in IBS patients is presented with an increase in abundance of </w:t>
      </w:r>
      <w:r w:rsidRPr="00A12B4F">
        <w:rPr>
          <w:rFonts w:ascii="Book Antiqua" w:eastAsia="Book Antiqua" w:hAnsi="Book Antiqua" w:cs="Book Antiqua"/>
          <w:i/>
          <w:iCs/>
          <w:color w:val="000000"/>
        </w:rPr>
        <w:t>Proteobacteria</w:t>
      </w:r>
      <w:r w:rsidRPr="00A12B4F">
        <w:rPr>
          <w:rFonts w:ascii="Book Antiqua" w:eastAsia="Book Antiqua" w:hAnsi="Book Antiqua" w:cs="Book Antiqua"/>
          <w:color w:val="000000"/>
        </w:rPr>
        <w:t xml:space="preserve"> (</w:t>
      </w:r>
      <w:r w:rsidRPr="00A12B4F">
        <w:rPr>
          <w:rFonts w:ascii="Book Antiqua" w:eastAsia="Book Antiqua" w:hAnsi="Book Antiqua" w:cs="Book Antiqua"/>
          <w:i/>
          <w:iCs/>
          <w:color w:val="000000"/>
        </w:rPr>
        <w:t>Veillonella</w:t>
      </w:r>
      <w:r w:rsidRPr="00A12B4F">
        <w:rPr>
          <w:rFonts w:ascii="Book Antiqua" w:eastAsia="Book Antiqua" w:hAnsi="Book Antiqua" w:cs="Book Antiqua"/>
          <w:color w:val="000000"/>
        </w:rPr>
        <w:t xml:space="preserve">) and </w:t>
      </w:r>
      <w:r w:rsidRPr="00A12B4F">
        <w:rPr>
          <w:rFonts w:ascii="Book Antiqua" w:eastAsia="Book Antiqua" w:hAnsi="Book Antiqua" w:cs="Book Antiqua"/>
          <w:i/>
          <w:iCs/>
          <w:color w:val="000000"/>
        </w:rPr>
        <w:t>Firmicutes</w:t>
      </w:r>
      <w:r w:rsidRPr="00A12B4F">
        <w:rPr>
          <w:rFonts w:ascii="Book Antiqua" w:eastAsia="Book Antiqua" w:hAnsi="Book Antiqua" w:cs="Book Antiqua"/>
          <w:color w:val="000000"/>
        </w:rPr>
        <w:t xml:space="preserve"> (</w:t>
      </w:r>
      <w:r w:rsidRPr="00A12B4F">
        <w:rPr>
          <w:rFonts w:ascii="Book Antiqua" w:eastAsia="Book Antiqua" w:hAnsi="Book Antiqua" w:cs="Book Antiqua"/>
          <w:i/>
          <w:iCs/>
          <w:color w:val="000000"/>
        </w:rPr>
        <w:t>Lactobacillus</w:t>
      </w:r>
      <w:r w:rsidRPr="00A12B4F">
        <w:rPr>
          <w:rFonts w:ascii="Book Antiqua" w:eastAsia="Book Antiqua" w:hAnsi="Book Antiqua" w:cs="Book Antiqua"/>
          <w:color w:val="000000"/>
        </w:rPr>
        <w:t xml:space="preserve"> and </w:t>
      </w:r>
      <w:r w:rsidRPr="00A12B4F">
        <w:rPr>
          <w:rFonts w:ascii="Book Antiqua" w:eastAsia="Book Antiqua" w:hAnsi="Book Antiqua" w:cs="Book Antiqua"/>
          <w:i/>
          <w:iCs/>
          <w:color w:val="000000"/>
        </w:rPr>
        <w:t xml:space="preserve">Ruminococcus) </w:t>
      </w:r>
      <w:r w:rsidRPr="00A12B4F">
        <w:rPr>
          <w:rFonts w:ascii="Book Antiqua" w:eastAsia="Book Antiqua" w:hAnsi="Book Antiqua" w:cs="Book Antiqua"/>
          <w:color w:val="000000"/>
        </w:rPr>
        <w:t xml:space="preserve">and with decreased </w:t>
      </w:r>
      <w:r w:rsidRPr="00A12B4F">
        <w:rPr>
          <w:rFonts w:ascii="Book Antiqua" w:eastAsia="Book Antiqua" w:hAnsi="Book Antiqua" w:cs="Book Antiqua"/>
          <w:i/>
          <w:iCs/>
          <w:color w:val="000000"/>
        </w:rPr>
        <w:t>Bifidobacterium</w:t>
      </w:r>
      <w:r w:rsidRPr="00A12B4F">
        <w:rPr>
          <w:rFonts w:ascii="Book Antiqua" w:eastAsia="Book Antiqua" w:hAnsi="Book Antiqua" w:cs="Book Antiqua"/>
          <w:color w:val="000000"/>
        </w:rPr>
        <w:t xml:space="preserve">, </w:t>
      </w:r>
      <w:r w:rsidRPr="00A12B4F">
        <w:rPr>
          <w:rFonts w:ascii="Book Antiqua" w:eastAsia="Book Antiqua" w:hAnsi="Book Antiqua" w:cs="Book Antiqua"/>
          <w:i/>
          <w:iCs/>
          <w:color w:val="000000"/>
        </w:rPr>
        <w:t>Faecalibacterium</w:t>
      </w:r>
      <w:r w:rsidRPr="00A12B4F">
        <w:rPr>
          <w:rFonts w:ascii="Book Antiqua" w:eastAsia="Book Antiqua" w:hAnsi="Book Antiqua" w:cs="Book Antiqua"/>
          <w:color w:val="000000"/>
        </w:rPr>
        <w:t xml:space="preserve">, </w:t>
      </w:r>
      <w:r w:rsidRPr="00A12B4F">
        <w:rPr>
          <w:rFonts w:ascii="Book Antiqua" w:eastAsia="Book Antiqua" w:hAnsi="Book Antiqua" w:cs="Book Antiqua"/>
          <w:i/>
          <w:iCs/>
          <w:color w:val="000000"/>
        </w:rPr>
        <w:t xml:space="preserve">Erysipelotrichaceae </w:t>
      </w:r>
      <w:r w:rsidRPr="00A12B4F">
        <w:rPr>
          <w:rFonts w:ascii="Book Antiqua" w:eastAsia="Book Antiqua" w:hAnsi="Book Antiqua" w:cs="Book Antiqua"/>
          <w:color w:val="000000"/>
        </w:rPr>
        <w:t>and methanogens</w:t>
      </w:r>
      <w:r w:rsidRPr="00A12B4F">
        <w:rPr>
          <w:rFonts w:ascii="Book Antiqua" w:eastAsia="Book Antiqua" w:hAnsi="Book Antiqua" w:cs="Book Antiqua"/>
          <w:color w:val="000000"/>
          <w:szCs w:val="30"/>
          <w:vertAlign w:val="superscript"/>
        </w:rPr>
        <w:t>[18,19]</w:t>
      </w:r>
      <w:r w:rsidRPr="00A12B4F">
        <w:rPr>
          <w:rFonts w:ascii="Book Antiqua" w:eastAsia="Book Antiqua" w:hAnsi="Book Antiqua" w:cs="Book Antiqua"/>
          <w:color w:val="000000"/>
        </w:rPr>
        <w:t>.</w:t>
      </w:r>
    </w:p>
    <w:p w14:paraId="06F0E858" w14:textId="77777777" w:rsidR="00A77B3E" w:rsidRPr="00A12B4F" w:rsidRDefault="00B71D4F" w:rsidP="0066223A">
      <w:pPr>
        <w:spacing w:line="360" w:lineRule="auto"/>
        <w:ind w:firstLineChars="100" w:firstLine="240"/>
        <w:jc w:val="both"/>
      </w:pPr>
      <w:r w:rsidRPr="00A12B4F">
        <w:rPr>
          <w:rFonts w:ascii="Book Antiqua" w:eastAsia="Book Antiqua" w:hAnsi="Book Antiqua" w:cs="Book Antiqua"/>
          <w:color w:val="000000"/>
        </w:rPr>
        <w:t>One of the approaches of treating IBS is the rationale use of probiotics due to their potential to correct dysbiosis (qualitative and quantitative changes in the gut microbiota) or stabilise the host microbiota (Figure 2).</w:t>
      </w:r>
    </w:p>
    <w:p w14:paraId="630E229A" w14:textId="77777777" w:rsidR="00A77B3E" w:rsidRPr="00A12B4F" w:rsidRDefault="00B71D4F" w:rsidP="0066223A">
      <w:pPr>
        <w:spacing w:line="360" w:lineRule="auto"/>
        <w:ind w:firstLineChars="100" w:firstLine="240"/>
        <w:jc w:val="both"/>
      </w:pPr>
      <w:r w:rsidRPr="00A12B4F">
        <w:rPr>
          <w:rFonts w:ascii="Book Antiqua" w:eastAsia="Book Antiqua" w:hAnsi="Book Antiqua" w:cs="Book Antiqua"/>
          <w:color w:val="000000"/>
        </w:rPr>
        <w:lastRenderedPageBreak/>
        <w:t>There are more evidence and assumptions regarding how the gut microbiota is associated with IBS formation, either directly or indirectly. It is known that 10% of patients who develop some forms of IBS previously had an episode of infectious diarrhoea (postinfectious IBS), during which changes in the normal gut microbiota occur</w:t>
      </w:r>
      <w:r w:rsidRPr="00A12B4F">
        <w:rPr>
          <w:rFonts w:ascii="Book Antiqua" w:eastAsia="Book Antiqua" w:hAnsi="Book Antiqua" w:cs="Book Antiqua"/>
          <w:color w:val="000000"/>
          <w:szCs w:val="30"/>
          <w:vertAlign w:val="superscript"/>
        </w:rPr>
        <w:t>[20</w:t>
      </w:r>
      <w:r w:rsidR="0066223A" w:rsidRPr="00A12B4F">
        <w:rPr>
          <w:rFonts w:ascii="Book Antiqua" w:hAnsi="Book Antiqua" w:cs="Book Antiqua" w:hint="eastAsia"/>
          <w:color w:val="000000"/>
          <w:szCs w:val="30"/>
          <w:vertAlign w:val="superscript"/>
          <w:lang w:eastAsia="zh-CN"/>
        </w:rPr>
        <w:t>-</w:t>
      </w:r>
      <w:r w:rsidRPr="00A12B4F">
        <w:rPr>
          <w:rFonts w:ascii="Book Antiqua" w:eastAsia="Book Antiqua" w:hAnsi="Book Antiqua" w:cs="Book Antiqua"/>
          <w:color w:val="000000"/>
          <w:szCs w:val="30"/>
          <w:vertAlign w:val="superscript"/>
        </w:rPr>
        <w:t>22]</w:t>
      </w:r>
      <w:r w:rsidRPr="00A12B4F">
        <w:rPr>
          <w:rFonts w:ascii="Book Antiqua" w:eastAsia="Book Antiqua" w:hAnsi="Book Antiqua" w:cs="Book Antiqua"/>
          <w:color w:val="000000"/>
        </w:rPr>
        <w:t>. An association between broad-spectrum antibiotics and IBS is also described</w:t>
      </w:r>
      <w:r w:rsidRPr="00A12B4F">
        <w:rPr>
          <w:rFonts w:ascii="Book Antiqua" w:eastAsia="Book Antiqua" w:hAnsi="Book Antiqua" w:cs="Book Antiqua"/>
          <w:color w:val="000000"/>
          <w:szCs w:val="30"/>
          <w:vertAlign w:val="superscript"/>
        </w:rPr>
        <w:t>[23]</w:t>
      </w:r>
      <w:r w:rsidRPr="00A12B4F">
        <w:rPr>
          <w:rFonts w:ascii="Book Antiqua" w:eastAsia="Book Antiqua" w:hAnsi="Book Antiqua" w:cs="Book Antiqua"/>
          <w:color w:val="000000"/>
        </w:rPr>
        <w:t>. The microbiota interacts extensively with external factors, which occur due to some forms of diet</w:t>
      </w:r>
      <w:r w:rsidRPr="00A12B4F">
        <w:rPr>
          <w:rFonts w:ascii="Book Antiqua" w:eastAsia="Book Antiqua" w:hAnsi="Book Antiqua" w:cs="Book Antiqua"/>
          <w:color w:val="000000"/>
          <w:szCs w:val="30"/>
          <w:vertAlign w:val="superscript"/>
        </w:rPr>
        <w:t>[24]</w:t>
      </w:r>
      <w:r w:rsidRPr="00A12B4F">
        <w:rPr>
          <w:rFonts w:ascii="Book Antiqua" w:eastAsia="Book Antiqua" w:hAnsi="Book Antiqua" w:cs="Book Antiqua"/>
          <w:color w:val="000000"/>
        </w:rPr>
        <w:t>.</w:t>
      </w:r>
    </w:p>
    <w:p w14:paraId="30525559" w14:textId="77777777" w:rsidR="00A77B3E" w:rsidRPr="00A12B4F" w:rsidRDefault="00A77B3E">
      <w:pPr>
        <w:spacing w:line="360" w:lineRule="auto"/>
        <w:jc w:val="both"/>
      </w:pPr>
    </w:p>
    <w:p w14:paraId="61A10448" w14:textId="77777777" w:rsidR="00A77B3E" w:rsidRPr="00A12B4F" w:rsidRDefault="00B71D4F">
      <w:pPr>
        <w:spacing w:line="360" w:lineRule="auto"/>
        <w:jc w:val="both"/>
      </w:pPr>
      <w:r w:rsidRPr="00A12B4F">
        <w:rPr>
          <w:rFonts w:ascii="Book Antiqua" w:eastAsia="Book Antiqua" w:hAnsi="Book Antiqua" w:cs="Book Antiqua"/>
          <w:b/>
          <w:bCs/>
          <w:caps/>
          <w:color w:val="000000"/>
          <w:u w:val="single"/>
        </w:rPr>
        <w:t>Brain-gut dysregulation</w:t>
      </w:r>
    </w:p>
    <w:p w14:paraId="792E2CE6" w14:textId="77777777" w:rsidR="00A77B3E" w:rsidRPr="00A12B4F" w:rsidRDefault="00B71D4F">
      <w:pPr>
        <w:spacing w:line="360" w:lineRule="auto"/>
        <w:jc w:val="both"/>
      </w:pPr>
      <w:r w:rsidRPr="00A12B4F">
        <w:rPr>
          <w:rFonts w:ascii="Book Antiqua" w:eastAsia="Book Antiqua" w:hAnsi="Book Antiqua" w:cs="Book Antiqua"/>
          <w:color w:val="000000"/>
        </w:rPr>
        <w:t>Patients with IBS are more likely than healthy populations to develop depression and anxiety, and it is well known that gut microbiota even affects mood and behaviour in humans</w:t>
      </w:r>
      <w:r w:rsidRPr="00A12B4F">
        <w:rPr>
          <w:rFonts w:ascii="Book Antiqua" w:eastAsia="Book Antiqua" w:hAnsi="Book Antiqua" w:cs="Book Antiqua"/>
          <w:color w:val="000000"/>
          <w:szCs w:val="30"/>
          <w:vertAlign w:val="superscript"/>
        </w:rPr>
        <w:t>[25,26]</w:t>
      </w:r>
      <w:r w:rsidRPr="00A12B4F">
        <w:rPr>
          <w:rFonts w:ascii="Book Antiqua" w:eastAsia="Book Antiqua" w:hAnsi="Book Antiqua" w:cs="Book Antiqua"/>
          <w:color w:val="000000"/>
        </w:rPr>
        <w:t xml:space="preserve">. The microbiota is a separate variable and the axis is called the microbiota-brain axis. The most important communication pathway in this relationship is the tenth cerebral nerve, the vagus nerve. The observed benefits, which arose due to the ingestion of </w:t>
      </w:r>
      <w:r w:rsidRPr="00A12B4F">
        <w:rPr>
          <w:rFonts w:ascii="Book Antiqua" w:eastAsia="Book Antiqua" w:hAnsi="Book Antiqua" w:cs="Book Antiqua"/>
          <w:i/>
          <w:iCs/>
          <w:color w:val="000000"/>
        </w:rPr>
        <w:t>Lactobacillus rhamnosus</w:t>
      </w:r>
      <w:r w:rsidRPr="00A12B4F">
        <w:rPr>
          <w:rFonts w:ascii="Book Antiqua" w:eastAsia="Book Antiqua" w:hAnsi="Book Antiqua" w:cs="Book Antiqua"/>
          <w:color w:val="000000"/>
        </w:rPr>
        <w:t xml:space="preserve"> </w:t>
      </w:r>
      <w:r w:rsidR="0066223A" w:rsidRPr="00A12B4F">
        <w:rPr>
          <w:rFonts w:ascii="Book Antiqua" w:hAnsi="Book Antiqua" w:cs="Book Antiqua" w:hint="eastAsia"/>
          <w:color w:val="000000"/>
          <w:lang w:eastAsia="zh-CN"/>
        </w:rPr>
        <w:t>(</w:t>
      </w:r>
      <w:r w:rsidR="0066223A" w:rsidRPr="00A12B4F">
        <w:rPr>
          <w:rFonts w:ascii="Book Antiqua" w:eastAsia="Book Antiqua" w:hAnsi="Book Antiqua" w:cs="Book Antiqua"/>
          <w:i/>
          <w:iCs/>
          <w:color w:val="000000"/>
        </w:rPr>
        <w:t>L. rhamnosus</w:t>
      </w:r>
      <w:r w:rsidR="0066223A" w:rsidRPr="00A12B4F">
        <w:rPr>
          <w:rFonts w:ascii="Book Antiqua" w:hAnsi="Book Antiqua" w:cs="Book Antiqua" w:hint="eastAsia"/>
          <w:color w:val="000000"/>
          <w:lang w:eastAsia="zh-CN"/>
        </w:rPr>
        <w:t xml:space="preserve">) </w:t>
      </w:r>
      <w:r w:rsidRPr="00A12B4F">
        <w:rPr>
          <w:rFonts w:ascii="Book Antiqua" w:eastAsia="Book Antiqua" w:hAnsi="Book Antiqua" w:cs="Book Antiqua"/>
          <w:color w:val="000000"/>
        </w:rPr>
        <w:t>JB-1, resulted in a reduction in anxiety and depression-like behaviour, disappeared after vagotomy in mice. At the brain level, probiotic-induced changes in GABA receptor (receptor for neurotransmitter gamma-aminobutyric acid) expression are also involved in the pathogenesis of anxiety and depression, and disappear in vagotomised mice</w:t>
      </w:r>
      <w:r w:rsidRPr="00A12B4F">
        <w:rPr>
          <w:rFonts w:ascii="Book Antiqua" w:eastAsia="Book Antiqua" w:hAnsi="Book Antiqua" w:cs="Book Antiqua"/>
          <w:color w:val="000000"/>
          <w:szCs w:val="30"/>
          <w:vertAlign w:val="superscript"/>
        </w:rPr>
        <w:t>[27]</w:t>
      </w:r>
      <w:r w:rsidRPr="00A12B4F">
        <w:rPr>
          <w:rFonts w:ascii="Book Antiqua" w:eastAsia="Book Antiqua" w:hAnsi="Book Antiqua" w:cs="Book Antiqua"/>
          <w:color w:val="000000"/>
        </w:rPr>
        <w:t>.</w:t>
      </w:r>
    </w:p>
    <w:p w14:paraId="7B7D5F39" w14:textId="77777777" w:rsidR="00A77B3E" w:rsidRPr="00A12B4F" w:rsidRDefault="00B71D4F" w:rsidP="0066223A">
      <w:pPr>
        <w:spacing w:line="360" w:lineRule="auto"/>
        <w:ind w:firstLineChars="100" w:firstLine="240"/>
        <w:jc w:val="both"/>
        <w:rPr>
          <w:lang w:eastAsia="zh-CN"/>
        </w:rPr>
      </w:pPr>
      <w:r w:rsidRPr="00A12B4F">
        <w:rPr>
          <w:rFonts w:ascii="Book Antiqua" w:eastAsia="Book Antiqua" w:hAnsi="Book Antiqua" w:cs="Book Antiqua"/>
          <w:color w:val="000000"/>
        </w:rPr>
        <w:t>After fecal transplantation of microbiota from depressed patients into animals, certain characteristics of depression began to manifest in the recipients (rodents), such as anhedonia and anxiety-like behaviour, and the door to a wide range of assumptions to be investigated opened</w:t>
      </w:r>
      <w:r w:rsidRPr="00A12B4F">
        <w:rPr>
          <w:rFonts w:ascii="Book Antiqua" w:eastAsia="Book Antiqua" w:hAnsi="Book Antiqua" w:cs="Book Antiqua"/>
          <w:color w:val="000000"/>
          <w:szCs w:val="30"/>
          <w:vertAlign w:val="superscript"/>
        </w:rPr>
        <w:t>[28]</w:t>
      </w:r>
      <w:r w:rsidRPr="00A12B4F">
        <w:rPr>
          <w:rFonts w:ascii="Book Antiqua" w:eastAsia="Book Antiqua" w:hAnsi="Book Antiqua" w:cs="Book Antiqua"/>
          <w:color w:val="000000"/>
        </w:rPr>
        <w:t>. An experiment was performed on healthy young students taking probiotic supplements and a reduction in cognitive response to sadness in the form of decreased aggressive thoughts was found after four weeks</w:t>
      </w:r>
      <w:r w:rsidRPr="00A12B4F">
        <w:rPr>
          <w:rFonts w:ascii="Book Antiqua" w:eastAsia="Book Antiqua" w:hAnsi="Book Antiqua" w:cs="Book Antiqua"/>
          <w:color w:val="000000"/>
          <w:szCs w:val="30"/>
          <w:vertAlign w:val="superscript"/>
        </w:rPr>
        <w:t>[29]</w:t>
      </w:r>
      <w:r w:rsidRPr="00A12B4F">
        <w:rPr>
          <w:rFonts w:ascii="Book Antiqua" w:eastAsia="Book Antiqua" w:hAnsi="Book Antiqua" w:cs="Book Antiqua"/>
          <w:color w:val="000000"/>
        </w:rPr>
        <w:t>. As a stress index in some experiments, cortisol level were considered a sign of stress, and levels decreased with improved emotional response in those taking probiotics</w:t>
      </w:r>
      <w:r w:rsidRPr="00A12B4F">
        <w:rPr>
          <w:rFonts w:ascii="Book Antiqua" w:eastAsia="Book Antiqua" w:hAnsi="Book Antiqua" w:cs="Book Antiqua"/>
          <w:color w:val="000000"/>
          <w:szCs w:val="30"/>
          <w:vertAlign w:val="superscript"/>
        </w:rPr>
        <w:t>[30]</w:t>
      </w:r>
      <w:r w:rsidRPr="00A12B4F">
        <w:rPr>
          <w:rFonts w:ascii="Book Antiqua" w:eastAsia="Book Antiqua" w:hAnsi="Book Antiqua" w:cs="Book Antiqua"/>
          <w:color w:val="000000"/>
        </w:rPr>
        <w:t xml:space="preserve">. These findings, as well as the results of many other studies in the field, were the inspiration for transferring this information to the model of patients with IBS, given the association </w:t>
      </w:r>
      <w:r w:rsidRPr="00A12B4F">
        <w:rPr>
          <w:rFonts w:ascii="Book Antiqua" w:eastAsia="Book Antiqua" w:hAnsi="Book Antiqua" w:cs="Book Antiqua"/>
          <w:color w:val="000000"/>
        </w:rPr>
        <w:lastRenderedPageBreak/>
        <w:t>of the gastrointestinal system, microbiota, brain, and neurotransmitters, which is formed, in part, depending on the composition of microorganisms in the intestine and disturbed axis in these patients.</w:t>
      </w:r>
    </w:p>
    <w:p w14:paraId="13BB0EA9" w14:textId="77777777" w:rsidR="00A77B3E" w:rsidRPr="00A12B4F" w:rsidRDefault="00B71D4F" w:rsidP="0066223A">
      <w:pPr>
        <w:spacing w:line="360" w:lineRule="auto"/>
        <w:ind w:firstLineChars="100" w:firstLine="240"/>
        <w:jc w:val="both"/>
      </w:pPr>
      <w:r w:rsidRPr="00A12B4F">
        <w:rPr>
          <w:rFonts w:ascii="Book Antiqua" w:eastAsia="Book Antiqua" w:hAnsi="Book Antiqua" w:cs="Book Antiqua"/>
          <w:color w:val="000000"/>
        </w:rPr>
        <w:t xml:space="preserve">The high ratio of </w:t>
      </w:r>
      <w:r w:rsidRPr="00A12B4F">
        <w:rPr>
          <w:rFonts w:ascii="Book Antiqua" w:eastAsia="Book Antiqua" w:hAnsi="Book Antiqua" w:cs="Book Antiqua"/>
          <w:i/>
          <w:iCs/>
          <w:color w:val="000000"/>
        </w:rPr>
        <w:t>Firmicutes</w:t>
      </w:r>
      <w:r w:rsidRPr="00A12B4F">
        <w:rPr>
          <w:rFonts w:ascii="Book Antiqua" w:eastAsia="Book Antiqua" w:hAnsi="Book Antiqua" w:cs="Book Antiqua"/>
          <w:color w:val="000000"/>
        </w:rPr>
        <w:t>:</w:t>
      </w:r>
      <w:r w:rsidRPr="00A12B4F">
        <w:rPr>
          <w:rFonts w:ascii="Book Antiqua" w:eastAsia="Book Antiqua" w:hAnsi="Book Antiqua" w:cs="Book Antiqua"/>
          <w:i/>
          <w:iCs/>
          <w:color w:val="000000"/>
        </w:rPr>
        <w:t>Bacteroides</w:t>
      </w:r>
      <w:r w:rsidRPr="00A12B4F">
        <w:rPr>
          <w:rFonts w:ascii="Book Antiqua" w:eastAsia="Book Antiqua" w:hAnsi="Book Antiqua" w:cs="Book Antiqua"/>
          <w:color w:val="000000"/>
        </w:rPr>
        <w:t xml:space="preserve"> in patients with IBS correlates with depression and anxiety</w:t>
      </w:r>
      <w:r w:rsidRPr="00A12B4F">
        <w:rPr>
          <w:rFonts w:ascii="Book Antiqua" w:eastAsia="Book Antiqua" w:hAnsi="Book Antiqua" w:cs="Book Antiqua"/>
          <w:color w:val="000000"/>
          <w:szCs w:val="30"/>
          <w:vertAlign w:val="superscript"/>
        </w:rPr>
        <w:t>[31]</w:t>
      </w:r>
      <w:r w:rsidRPr="00A12B4F">
        <w:rPr>
          <w:rFonts w:ascii="Book Antiqua" w:eastAsia="Book Antiqua" w:hAnsi="Book Antiqua" w:cs="Book Antiqua"/>
          <w:color w:val="000000"/>
        </w:rPr>
        <w:t>, and the result of an additional study shows that the use of prebiotics (defined as selectively fermented carbohydrate ingredients that cause specific changes in the composition and/or activity of the gut microbiota, and thus contribute to host health</w:t>
      </w:r>
      <w:r w:rsidRPr="00A12B4F">
        <w:rPr>
          <w:rFonts w:ascii="Book Antiqua" w:eastAsia="Book Antiqua" w:hAnsi="Book Antiqua" w:cs="Book Antiqua"/>
          <w:color w:val="000000"/>
          <w:szCs w:val="30"/>
          <w:vertAlign w:val="superscript"/>
        </w:rPr>
        <w:t>[32]</w:t>
      </w:r>
      <w:r w:rsidRPr="00A12B4F">
        <w:rPr>
          <w:rFonts w:ascii="Book Antiqua" w:eastAsia="Book Antiqua" w:hAnsi="Book Antiqua" w:cs="Book Antiqua"/>
          <w:color w:val="000000"/>
        </w:rPr>
        <w:t xml:space="preserve">) and galactooligosaccharides reduce anxiety for four weeks and has a positive effect on quality of life. Another study included the species </w:t>
      </w:r>
      <w:r w:rsidRPr="00A12B4F">
        <w:rPr>
          <w:rFonts w:ascii="Book Antiqua" w:eastAsia="Book Antiqua" w:hAnsi="Book Antiqua" w:cs="Book Antiqua"/>
          <w:i/>
          <w:iCs/>
          <w:color w:val="000000"/>
        </w:rPr>
        <w:t>Bifidobacterium longum</w:t>
      </w:r>
      <w:r w:rsidRPr="00A12B4F">
        <w:rPr>
          <w:rFonts w:ascii="Book Antiqua" w:eastAsia="Book Antiqua" w:hAnsi="Book Antiqua" w:cs="Book Antiqua"/>
          <w:color w:val="000000"/>
        </w:rPr>
        <w:t xml:space="preserve"> </w:t>
      </w:r>
      <w:r w:rsidR="0066223A" w:rsidRPr="00A12B4F">
        <w:rPr>
          <w:rFonts w:ascii="Book Antiqua" w:hAnsi="Book Antiqua" w:cs="Book Antiqua" w:hint="eastAsia"/>
          <w:color w:val="000000"/>
          <w:lang w:eastAsia="zh-CN"/>
        </w:rPr>
        <w:t>(</w:t>
      </w:r>
      <w:r w:rsidR="0066223A" w:rsidRPr="00A12B4F">
        <w:rPr>
          <w:rFonts w:ascii="Book Antiqua" w:eastAsia="Book Antiqua" w:hAnsi="Book Antiqua" w:cs="Book Antiqua"/>
          <w:i/>
          <w:iCs/>
          <w:color w:val="000000"/>
        </w:rPr>
        <w:t>B. longum</w:t>
      </w:r>
      <w:r w:rsidR="0066223A" w:rsidRPr="00A12B4F">
        <w:rPr>
          <w:rFonts w:ascii="Book Antiqua" w:hAnsi="Book Antiqua" w:cs="Book Antiqua" w:hint="eastAsia"/>
          <w:color w:val="000000"/>
          <w:lang w:eastAsia="zh-CN"/>
        </w:rPr>
        <w:t xml:space="preserve">) </w:t>
      </w:r>
      <w:r w:rsidRPr="00A12B4F">
        <w:rPr>
          <w:rFonts w:ascii="Book Antiqua" w:eastAsia="Book Antiqua" w:hAnsi="Book Antiqua" w:cs="Book Antiqua"/>
          <w:color w:val="000000"/>
        </w:rPr>
        <w:t>and measured anxiety, depression, IBS symptoms, somatisation, and quality of life in the first, sixth, and tenth weeks. As early as the sixth week, subjects reported a reduction in depressive symptoms and improvement in quality of life, but there was no effect on IBS symptoms or anxiety. Functional magnetic resonance imaging showed a reduced response to negative emotional stimuli in multiple areas of the brain, including the amygdala and frontolimbic area. Decreased levels of methylamine and aromatic amino acid metabolites were found in the urine of these subjects</w:t>
      </w:r>
      <w:r w:rsidRPr="00A12B4F">
        <w:rPr>
          <w:rFonts w:ascii="Book Antiqua" w:eastAsia="Book Antiqua" w:hAnsi="Book Antiqua" w:cs="Book Antiqua"/>
          <w:color w:val="000000"/>
          <w:szCs w:val="30"/>
          <w:vertAlign w:val="superscript"/>
        </w:rPr>
        <w:t>[33]</w:t>
      </w:r>
      <w:r w:rsidRPr="00A12B4F">
        <w:rPr>
          <w:rFonts w:ascii="Book Antiqua" w:eastAsia="Book Antiqua" w:hAnsi="Book Antiqua" w:cs="Book Antiqua"/>
          <w:color w:val="000000"/>
        </w:rPr>
        <w:t>. Nitric oxide (NO), carbon monoxide (CO), hydrogen sulfide (H</w:t>
      </w:r>
      <w:r w:rsidRPr="00A12B4F">
        <w:rPr>
          <w:rFonts w:ascii="Book Antiqua" w:eastAsia="Book Antiqua" w:hAnsi="Book Antiqua" w:cs="Book Antiqua"/>
          <w:color w:val="000000"/>
          <w:szCs w:val="30"/>
          <w:vertAlign w:val="subscript"/>
        </w:rPr>
        <w:t>2</w:t>
      </w:r>
      <w:r w:rsidRPr="00A12B4F">
        <w:rPr>
          <w:rFonts w:ascii="Book Antiqua" w:eastAsia="Book Antiqua" w:hAnsi="Book Antiqua" w:cs="Book Antiqua"/>
          <w:color w:val="000000"/>
        </w:rPr>
        <w:t>S), hydrogen, methane, and ammonia may be of microbial origin and are normally created in our body, but also imported with various external factors, such as a red meat-enriched diet. H</w:t>
      </w:r>
      <w:r w:rsidRPr="00A12B4F">
        <w:rPr>
          <w:rFonts w:ascii="Book Antiqua" w:eastAsia="Book Antiqua" w:hAnsi="Book Antiqua" w:cs="Book Antiqua"/>
          <w:color w:val="000000"/>
          <w:szCs w:val="30"/>
          <w:vertAlign w:val="subscript"/>
        </w:rPr>
        <w:t>2</w:t>
      </w:r>
      <w:r w:rsidRPr="00A12B4F">
        <w:rPr>
          <w:rFonts w:ascii="Book Antiqua" w:eastAsia="Book Antiqua" w:hAnsi="Book Antiqua" w:cs="Book Antiqua"/>
          <w:color w:val="000000"/>
        </w:rPr>
        <w:t>S gas has been recognised as a neuromodulator/neurotransmitter that influences intestinal inflammation and sensitivity and is a product of the intestinal microbiota. Therefore, it plays an important role in modulating visceral pain</w:t>
      </w:r>
      <w:r w:rsidRPr="00A12B4F">
        <w:rPr>
          <w:rFonts w:ascii="Book Antiqua" w:eastAsia="Book Antiqua" w:hAnsi="Book Antiqua" w:cs="Book Antiqua"/>
          <w:color w:val="000000"/>
          <w:szCs w:val="30"/>
          <w:vertAlign w:val="superscript"/>
        </w:rPr>
        <w:t>[34</w:t>
      </w:r>
      <w:r w:rsidR="0066223A" w:rsidRPr="00A12B4F">
        <w:rPr>
          <w:rFonts w:ascii="Book Antiqua" w:hAnsi="Book Antiqua" w:cs="Book Antiqua" w:hint="eastAsia"/>
          <w:color w:val="000000"/>
          <w:szCs w:val="30"/>
          <w:vertAlign w:val="superscript"/>
          <w:lang w:eastAsia="zh-CN"/>
        </w:rPr>
        <w:t>-</w:t>
      </w:r>
      <w:r w:rsidRPr="00A12B4F">
        <w:rPr>
          <w:rFonts w:ascii="Book Antiqua" w:eastAsia="Book Antiqua" w:hAnsi="Book Antiqua" w:cs="Book Antiqua"/>
          <w:color w:val="000000"/>
          <w:szCs w:val="30"/>
          <w:vertAlign w:val="superscript"/>
        </w:rPr>
        <w:t>39]</w:t>
      </w:r>
      <w:r w:rsidRPr="00A12B4F">
        <w:rPr>
          <w:rFonts w:ascii="Book Antiqua" w:eastAsia="Book Antiqua" w:hAnsi="Book Antiqua" w:cs="Book Antiqua"/>
          <w:color w:val="000000"/>
        </w:rPr>
        <w:t>.</w:t>
      </w:r>
    </w:p>
    <w:p w14:paraId="0A2E341A" w14:textId="77777777" w:rsidR="00A77B3E" w:rsidRPr="00A12B4F" w:rsidRDefault="00A77B3E">
      <w:pPr>
        <w:spacing w:line="360" w:lineRule="auto"/>
        <w:jc w:val="both"/>
      </w:pPr>
    </w:p>
    <w:p w14:paraId="29918098" w14:textId="77777777" w:rsidR="00A77B3E" w:rsidRPr="00A12B4F" w:rsidRDefault="00B71D4F">
      <w:pPr>
        <w:spacing w:line="360" w:lineRule="auto"/>
        <w:jc w:val="both"/>
      </w:pPr>
      <w:r w:rsidRPr="00A12B4F">
        <w:rPr>
          <w:rFonts w:ascii="Book Antiqua" w:eastAsia="Book Antiqua" w:hAnsi="Book Antiqua" w:cs="Book Antiqua"/>
          <w:b/>
          <w:bCs/>
          <w:caps/>
          <w:color w:val="000000"/>
          <w:u w:val="single"/>
        </w:rPr>
        <w:t>The role of gut microbiota in visceral sensitivity</w:t>
      </w:r>
    </w:p>
    <w:p w14:paraId="4DFF1512" w14:textId="77777777" w:rsidR="00A77B3E" w:rsidRPr="00A12B4F" w:rsidRDefault="00B71D4F">
      <w:pPr>
        <w:spacing w:line="360" w:lineRule="auto"/>
        <w:jc w:val="both"/>
      </w:pPr>
      <w:r w:rsidRPr="00A12B4F">
        <w:rPr>
          <w:rFonts w:ascii="Book Antiqua" w:eastAsia="Book Antiqua" w:hAnsi="Book Antiqua" w:cs="Book Antiqua"/>
          <w:color w:val="000000"/>
        </w:rPr>
        <w:t xml:space="preserve">It has already been mentioned that there is evidence of direct modulation of several systems involved in visceral hypersensitivity; for example, </w:t>
      </w:r>
      <w:r w:rsidRPr="00A12B4F">
        <w:rPr>
          <w:rFonts w:ascii="Book Antiqua" w:eastAsia="Book Antiqua" w:hAnsi="Book Antiqua" w:cs="Book Antiqua"/>
          <w:i/>
          <w:iCs/>
          <w:color w:val="000000"/>
        </w:rPr>
        <w:t>via</w:t>
      </w:r>
      <w:r w:rsidRPr="00A12B4F">
        <w:rPr>
          <w:rFonts w:ascii="Book Antiqua" w:eastAsia="Book Antiqua" w:hAnsi="Book Antiqua" w:cs="Book Antiqua"/>
          <w:color w:val="000000"/>
        </w:rPr>
        <w:t xml:space="preserve"> local expression of cannabinoid receptor type 2 and tryptophan hydrolase 1 isoform, and that patients with IBS, in whom hypersensitivity exists, have functional dysbiosis. Probiotics (</w:t>
      </w:r>
      <w:r w:rsidRPr="00A12B4F">
        <w:rPr>
          <w:rFonts w:ascii="Book Antiqua" w:eastAsia="Book Antiqua" w:hAnsi="Book Antiqua" w:cs="Book Antiqua"/>
          <w:i/>
          <w:iCs/>
          <w:color w:val="000000"/>
        </w:rPr>
        <w:t>Lactobacillus reuteri</w:t>
      </w:r>
      <w:r w:rsidRPr="00A12B4F">
        <w:rPr>
          <w:rFonts w:ascii="Book Antiqua" w:eastAsia="Book Antiqua" w:hAnsi="Book Antiqua" w:cs="Book Antiqua"/>
          <w:color w:val="000000"/>
        </w:rPr>
        <w:t>) directly alter the visceral perception of nociceptive stimulants</w:t>
      </w:r>
      <w:r w:rsidRPr="00A12B4F">
        <w:rPr>
          <w:rFonts w:ascii="Book Antiqua" w:eastAsia="Book Antiqua" w:hAnsi="Book Antiqua" w:cs="Book Antiqua"/>
          <w:color w:val="000000"/>
          <w:szCs w:val="30"/>
          <w:vertAlign w:val="superscript"/>
        </w:rPr>
        <w:t>[40]</w:t>
      </w:r>
      <w:r w:rsidRPr="00A12B4F">
        <w:rPr>
          <w:rFonts w:ascii="Book Antiqua" w:eastAsia="Book Antiqua" w:hAnsi="Book Antiqua" w:cs="Book Antiqua"/>
          <w:color w:val="000000"/>
        </w:rPr>
        <w:t xml:space="preserve">. </w:t>
      </w:r>
      <w:r w:rsidR="0066223A" w:rsidRPr="00A12B4F">
        <w:rPr>
          <w:rFonts w:ascii="Book Antiqua" w:eastAsia="Book Antiqua" w:hAnsi="Book Antiqua" w:cs="Book Antiqua"/>
          <w:i/>
          <w:iCs/>
          <w:color w:val="000000"/>
        </w:rPr>
        <w:t>Lactobacillus</w:t>
      </w:r>
      <w:r w:rsidRPr="00A12B4F">
        <w:rPr>
          <w:rFonts w:ascii="Book Antiqua" w:eastAsia="Book Antiqua" w:hAnsi="Book Antiqua" w:cs="Book Antiqua"/>
          <w:i/>
          <w:iCs/>
          <w:color w:val="000000"/>
        </w:rPr>
        <w:t xml:space="preserve"> </w:t>
      </w:r>
      <w:r w:rsidRPr="00A12B4F">
        <w:rPr>
          <w:rFonts w:ascii="Book Antiqua" w:eastAsia="Book Antiqua" w:hAnsi="Book Antiqua" w:cs="Book Antiqua"/>
          <w:i/>
          <w:iCs/>
          <w:color w:val="000000"/>
        </w:rPr>
        <w:lastRenderedPageBreak/>
        <w:t>reuteri</w:t>
      </w:r>
      <w:r w:rsidRPr="00A12B4F">
        <w:rPr>
          <w:rFonts w:ascii="Book Antiqua" w:eastAsia="Book Antiqua" w:hAnsi="Book Antiqua" w:cs="Book Antiqua"/>
          <w:color w:val="000000"/>
        </w:rPr>
        <w:t xml:space="preserve"> inhibits the autonomic nervous system response to colorectal distension in mice</w:t>
      </w:r>
      <w:r w:rsidRPr="00A12B4F">
        <w:rPr>
          <w:rFonts w:ascii="Book Antiqua" w:eastAsia="Book Antiqua" w:hAnsi="Book Antiqua" w:cs="Book Antiqua"/>
          <w:color w:val="000000"/>
          <w:szCs w:val="30"/>
          <w:vertAlign w:val="superscript"/>
        </w:rPr>
        <w:t>[41]</w:t>
      </w:r>
      <w:r w:rsidRPr="00A12B4F">
        <w:rPr>
          <w:rFonts w:ascii="Book Antiqua" w:eastAsia="Book Antiqua" w:hAnsi="Book Antiqua" w:cs="Book Antiqua"/>
          <w:color w:val="000000"/>
        </w:rPr>
        <w:t xml:space="preserve">. Only a few studies have been performed in humans to confirm these results in animal models. By importing unfermented dairy products containing </w:t>
      </w:r>
      <w:r w:rsidRPr="00A12B4F">
        <w:rPr>
          <w:rFonts w:ascii="Book Antiqua" w:eastAsia="Book Antiqua" w:hAnsi="Book Antiqua" w:cs="Book Antiqua"/>
          <w:i/>
          <w:iCs/>
          <w:color w:val="000000"/>
        </w:rPr>
        <w:t>Bifidobacterium animalis</w:t>
      </w:r>
      <w:r w:rsidRPr="00A12B4F">
        <w:rPr>
          <w:rFonts w:ascii="Book Antiqua" w:eastAsia="Book Antiqua" w:hAnsi="Book Antiqua" w:cs="Book Antiqua"/>
          <w:color w:val="000000"/>
        </w:rPr>
        <w:t xml:space="preserve">, </w:t>
      </w:r>
      <w:r w:rsidRPr="00A12B4F">
        <w:rPr>
          <w:rFonts w:ascii="Book Antiqua" w:eastAsia="Book Antiqua" w:hAnsi="Book Antiqua" w:cs="Book Antiqua"/>
          <w:i/>
          <w:iCs/>
          <w:color w:val="000000"/>
        </w:rPr>
        <w:t>Streptococcus thermophilus</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 xml:space="preserve">Lactobacillus bulgaricus </w:t>
      </w:r>
      <w:r w:rsidRPr="00A12B4F">
        <w:rPr>
          <w:rFonts w:ascii="Book Antiqua" w:eastAsia="Book Antiqua" w:hAnsi="Book Antiqua" w:cs="Book Antiqua"/>
          <w:color w:val="000000"/>
        </w:rPr>
        <w:t>and</w:t>
      </w:r>
      <w:r w:rsidRPr="00A12B4F">
        <w:rPr>
          <w:rFonts w:ascii="Book Antiqua" w:eastAsia="Book Antiqua" w:hAnsi="Book Antiqua" w:cs="Book Antiqua"/>
          <w:i/>
          <w:iCs/>
          <w:color w:val="000000"/>
        </w:rPr>
        <w:t xml:space="preserve"> Lactococcus lactis</w:t>
      </w:r>
      <w:r w:rsidRPr="00A12B4F">
        <w:rPr>
          <w:rFonts w:ascii="Book Antiqua" w:eastAsia="Book Antiqua" w:hAnsi="Book Antiqua" w:cs="Book Antiqua"/>
          <w:iCs/>
          <w:color w:val="000000"/>
        </w:rPr>
        <w:t>,</w:t>
      </w:r>
      <w:r w:rsidRPr="00A12B4F">
        <w:rPr>
          <w:rFonts w:ascii="Book Antiqua" w:eastAsia="Book Antiqua" w:hAnsi="Book Antiqua" w:cs="Book Antiqua"/>
          <w:color w:val="000000"/>
        </w:rPr>
        <w:t xml:space="preserve"> the possibility of influencing the activity of areas of the brain, which control the central processing and processing of emotions and sensations, is opened</w:t>
      </w:r>
      <w:r w:rsidRPr="00A12B4F">
        <w:rPr>
          <w:rFonts w:ascii="Book Antiqua" w:eastAsia="Book Antiqua" w:hAnsi="Book Antiqua" w:cs="Book Antiqua"/>
          <w:color w:val="000000"/>
          <w:szCs w:val="30"/>
          <w:vertAlign w:val="superscript"/>
        </w:rPr>
        <w:t>[42]</w:t>
      </w:r>
      <w:r w:rsidRPr="00A12B4F">
        <w:rPr>
          <w:rFonts w:ascii="Book Antiqua" w:eastAsia="Book Antiqua" w:hAnsi="Book Antiqua" w:cs="Book Antiqua"/>
          <w:color w:val="000000"/>
        </w:rPr>
        <w:t>.</w:t>
      </w:r>
    </w:p>
    <w:p w14:paraId="4DD822D0" w14:textId="77777777" w:rsidR="00A77B3E" w:rsidRPr="00A12B4F" w:rsidRDefault="00A77B3E">
      <w:pPr>
        <w:spacing w:line="360" w:lineRule="auto"/>
        <w:jc w:val="both"/>
      </w:pPr>
    </w:p>
    <w:p w14:paraId="77BC6624" w14:textId="77777777" w:rsidR="00A77B3E" w:rsidRPr="00A12B4F" w:rsidRDefault="00B71D4F">
      <w:pPr>
        <w:spacing w:line="360" w:lineRule="auto"/>
        <w:jc w:val="both"/>
      </w:pPr>
      <w:r w:rsidRPr="00A12B4F">
        <w:rPr>
          <w:rFonts w:ascii="Book Antiqua" w:eastAsia="Book Antiqua" w:hAnsi="Book Antiqua" w:cs="Book Antiqua"/>
          <w:b/>
          <w:bCs/>
          <w:caps/>
          <w:color w:val="000000"/>
          <w:u w:val="single"/>
        </w:rPr>
        <w:t>The role of gut microbiota in intestinal motility</w:t>
      </w:r>
    </w:p>
    <w:p w14:paraId="11A77874" w14:textId="77777777" w:rsidR="00A77B3E" w:rsidRPr="00A12B4F" w:rsidRDefault="00B71D4F">
      <w:pPr>
        <w:spacing w:line="360" w:lineRule="auto"/>
        <w:jc w:val="both"/>
        <w:rPr>
          <w:lang w:eastAsia="zh-CN"/>
        </w:rPr>
      </w:pPr>
      <w:r w:rsidRPr="00A12B4F">
        <w:rPr>
          <w:rFonts w:ascii="Book Antiqua" w:eastAsia="Book Antiqua" w:hAnsi="Book Antiqua" w:cs="Book Antiqua"/>
          <w:color w:val="000000"/>
        </w:rPr>
        <w:t>There are many variables that affect the survival of gut microbiota, especially high oxygen, pH, salt and bile contents, which are all under the influence of intestinal motility.</w:t>
      </w:r>
    </w:p>
    <w:p w14:paraId="60C4B9E7" w14:textId="77777777" w:rsidR="00A77B3E" w:rsidRPr="00A12B4F" w:rsidRDefault="00B71D4F" w:rsidP="0066223A">
      <w:pPr>
        <w:spacing w:line="360" w:lineRule="auto"/>
        <w:ind w:firstLineChars="100" w:firstLine="240"/>
        <w:jc w:val="both"/>
      </w:pPr>
      <w:r w:rsidRPr="00A12B4F">
        <w:rPr>
          <w:rFonts w:ascii="Book Antiqua" w:eastAsia="Book Antiqua" w:hAnsi="Book Antiqua" w:cs="Book Antiqua"/>
          <w:color w:val="000000"/>
        </w:rPr>
        <w:t xml:space="preserve">The change in motility in patients with IBS is manifested by stronger and faster postprandial intestinal muscle contractions in IBS-D and faster passage through the gastrointestinal system and irregular luminal contractions. </w:t>
      </w:r>
      <w:bookmarkStart w:id="3" w:name="_Hlk78999907"/>
      <w:r w:rsidRPr="00A12B4F">
        <w:rPr>
          <w:rFonts w:ascii="Book Antiqua" w:eastAsia="Book Antiqua" w:hAnsi="Book Antiqua" w:cs="Book Antiqua"/>
          <w:i/>
          <w:iCs/>
          <w:color w:val="000000"/>
        </w:rPr>
        <w:t>Bacteroides thetaiotaomicron</w:t>
      </w:r>
      <w:r w:rsidRPr="00A12B4F">
        <w:rPr>
          <w:rFonts w:ascii="Book Antiqua" w:eastAsia="Book Antiqua" w:hAnsi="Book Antiqua" w:cs="Book Antiqua"/>
          <w:color w:val="000000"/>
        </w:rPr>
        <w:t xml:space="preserve"> </w:t>
      </w:r>
      <w:bookmarkEnd w:id="3"/>
      <w:r w:rsidRPr="00A12B4F">
        <w:rPr>
          <w:rFonts w:ascii="Book Antiqua" w:eastAsia="Book Antiqua" w:hAnsi="Book Antiqua" w:cs="Book Antiqua"/>
          <w:color w:val="000000"/>
        </w:rPr>
        <w:t>has been shown to alter the expression of a gene involved in neurotransmission and smooth muscle function</w:t>
      </w:r>
      <w:r w:rsidRPr="00A12B4F">
        <w:rPr>
          <w:rFonts w:ascii="Book Antiqua" w:eastAsia="Book Antiqua" w:hAnsi="Book Antiqua" w:cs="Book Antiqua"/>
          <w:color w:val="000000"/>
          <w:szCs w:val="30"/>
          <w:vertAlign w:val="superscript"/>
        </w:rPr>
        <w:t>[43]</w:t>
      </w:r>
      <w:r w:rsidRPr="00A12B4F">
        <w:rPr>
          <w:rFonts w:ascii="Book Antiqua" w:eastAsia="Book Antiqua" w:hAnsi="Book Antiqua" w:cs="Book Antiqua"/>
          <w:color w:val="000000"/>
        </w:rPr>
        <w:t>,</w:t>
      </w:r>
      <w:r w:rsidRPr="00A12B4F">
        <w:rPr>
          <w:rFonts w:ascii="Book Antiqua" w:eastAsia="Book Antiqua" w:hAnsi="Book Antiqua" w:cs="Book Antiqua"/>
          <w:i/>
          <w:iCs/>
          <w:color w:val="000000"/>
        </w:rPr>
        <w:t xml:space="preserve"> Escherichia coli</w:t>
      </w:r>
      <w:r w:rsidRPr="00A12B4F">
        <w:rPr>
          <w:rFonts w:ascii="Book Antiqua" w:eastAsia="Book Antiqua" w:hAnsi="Book Antiqua" w:cs="Book Antiqua"/>
          <w:color w:val="000000"/>
        </w:rPr>
        <w:t xml:space="preserve"> Nissle 1917</w:t>
      </w:r>
      <w:r w:rsidRPr="00A12B4F">
        <w:rPr>
          <w:rFonts w:ascii="Book Antiqua" w:eastAsia="Book Antiqua" w:hAnsi="Book Antiqua" w:cs="Book Antiqua"/>
          <w:color w:val="000000"/>
          <w:szCs w:val="30"/>
          <w:vertAlign w:val="superscript"/>
        </w:rPr>
        <w:t>[44]</w:t>
      </w:r>
      <w:r w:rsidRPr="00A12B4F">
        <w:rPr>
          <w:rFonts w:ascii="Book Antiqua" w:eastAsia="Book Antiqua" w:hAnsi="Book Antiqua" w:cs="Book Antiqua"/>
          <w:color w:val="000000"/>
        </w:rPr>
        <w:t xml:space="preserve"> improves contractility of colon, and </w:t>
      </w:r>
      <w:r w:rsidRPr="00A12B4F">
        <w:rPr>
          <w:rFonts w:ascii="Book Antiqua" w:eastAsia="Book Antiqua" w:hAnsi="Book Antiqua" w:cs="Book Antiqua"/>
          <w:i/>
          <w:iCs/>
          <w:color w:val="000000"/>
        </w:rPr>
        <w:t>L. rhamnosus</w:t>
      </w:r>
      <w:r w:rsidRPr="00A12B4F">
        <w:rPr>
          <w:rFonts w:ascii="Book Antiqua" w:eastAsia="Book Antiqua" w:hAnsi="Book Antiqua" w:cs="Book Antiqua"/>
          <w:color w:val="000000"/>
        </w:rPr>
        <w:t xml:space="preserve"> causes a disorder of contractility stimulated by acetilcolin</w:t>
      </w:r>
      <w:r w:rsidRPr="00A12B4F">
        <w:rPr>
          <w:rFonts w:ascii="Book Antiqua" w:eastAsia="Book Antiqua" w:hAnsi="Book Antiqua" w:cs="Book Antiqua"/>
          <w:color w:val="000000"/>
          <w:szCs w:val="30"/>
          <w:vertAlign w:val="superscript"/>
        </w:rPr>
        <w:t>[45]</w:t>
      </w:r>
      <w:r w:rsidRPr="00A12B4F">
        <w:rPr>
          <w:rFonts w:ascii="Book Antiqua" w:eastAsia="Book Antiqua" w:hAnsi="Book Antiqua" w:cs="Book Antiqua"/>
          <w:color w:val="000000"/>
        </w:rPr>
        <w:t xml:space="preserve">. Therefore, we can ask ourselves whether the import of probiotics or prebiotics could affect the above mentioned functions </w:t>
      </w:r>
      <w:r w:rsidRPr="00A12B4F">
        <w:rPr>
          <w:rFonts w:ascii="Book Antiqua" w:eastAsia="Book Antiqua" w:hAnsi="Book Antiqua" w:cs="Book Antiqua"/>
          <w:i/>
          <w:iCs/>
          <w:color w:val="000000"/>
        </w:rPr>
        <w:t>via</w:t>
      </w:r>
      <w:r w:rsidRPr="00A12B4F">
        <w:rPr>
          <w:rFonts w:ascii="Book Antiqua" w:eastAsia="Book Antiqua" w:hAnsi="Book Antiqua" w:cs="Book Antiqua"/>
          <w:color w:val="000000"/>
        </w:rPr>
        <w:t xml:space="preserve"> bacteria already present in our bowels.</w:t>
      </w:r>
    </w:p>
    <w:p w14:paraId="761CC2DC" w14:textId="77777777" w:rsidR="00A77B3E" w:rsidRPr="00A12B4F" w:rsidRDefault="00A77B3E">
      <w:pPr>
        <w:spacing w:line="360" w:lineRule="auto"/>
        <w:jc w:val="both"/>
      </w:pPr>
    </w:p>
    <w:p w14:paraId="486C59FF" w14:textId="77777777" w:rsidR="00A77B3E" w:rsidRPr="00A12B4F" w:rsidRDefault="00B71D4F">
      <w:pPr>
        <w:spacing w:line="360" w:lineRule="auto"/>
        <w:jc w:val="both"/>
      </w:pPr>
      <w:r w:rsidRPr="00A12B4F">
        <w:rPr>
          <w:rFonts w:ascii="Book Antiqua" w:eastAsia="Book Antiqua" w:hAnsi="Book Antiqua" w:cs="Book Antiqua"/>
          <w:b/>
          <w:bCs/>
          <w:caps/>
          <w:color w:val="000000"/>
          <w:u w:val="single"/>
        </w:rPr>
        <w:t>The role of microbiota in epithelial barrier modulation, intestinal inflammation, and immune system activation</w:t>
      </w:r>
    </w:p>
    <w:p w14:paraId="7FC57103" w14:textId="77777777" w:rsidR="00A77B3E" w:rsidRPr="00A12B4F" w:rsidRDefault="00B71D4F">
      <w:pPr>
        <w:spacing w:line="360" w:lineRule="auto"/>
        <w:jc w:val="both"/>
      </w:pPr>
      <w:r w:rsidRPr="00A12B4F">
        <w:rPr>
          <w:rFonts w:ascii="Book Antiqua" w:eastAsia="Book Antiqua" w:hAnsi="Book Antiqua" w:cs="Book Antiqua"/>
          <w:color w:val="000000"/>
        </w:rPr>
        <w:t>Recent findings suggest that probiotics have a good effect on the stabilisation of gut microbiota in patients with IBS</w:t>
      </w:r>
      <w:r w:rsidRPr="00A12B4F">
        <w:rPr>
          <w:rFonts w:ascii="Book Antiqua" w:eastAsia="Book Antiqua" w:hAnsi="Book Antiqua" w:cs="Book Antiqua"/>
          <w:color w:val="000000"/>
          <w:szCs w:val="30"/>
          <w:vertAlign w:val="superscript"/>
        </w:rPr>
        <w:t>[46]</w:t>
      </w:r>
      <w:r w:rsidRPr="00A12B4F">
        <w:rPr>
          <w:rFonts w:ascii="Book Antiqua" w:eastAsia="Book Antiqua" w:hAnsi="Book Antiqua" w:cs="Book Antiqua"/>
          <w:color w:val="000000"/>
        </w:rPr>
        <w:t xml:space="preserve"> and modulation of the immune response in the form of normalisation of the interleukin (IL)-10/IL-12 ratio produced by mononuclear cells</w:t>
      </w:r>
      <w:r w:rsidRPr="00A12B4F">
        <w:rPr>
          <w:rFonts w:ascii="Book Antiqua" w:eastAsia="Book Antiqua" w:hAnsi="Book Antiqua" w:cs="Book Antiqua"/>
          <w:color w:val="000000"/>
          <w:szCs w:val="30"/>
          <w:vertAlign w:val="superscript"/>
        </w:rPr>
        <w:t>[47]</w:t>
      </w:r>
      <w:r w:rsidRPr="00A12B4F">
        <w:rPr>
          <w:rFonts w:ascii="Book Antiqua" w:eastAsia="Book Antiqua" w:hAnsi="Book Antiqua" w:cs="Book Antiqua"/>
          <w:color w:val="000000"/>
        </w:rPr>
        <w:t>. In patients with diarrhoeal disease, there are indications of disorders of the function of the intestinal mucosal barrier, which is measured by an increase in intestinal permeability. This leads to an increase in the number of T lymphocytes, mast cells, and enterochromaffin cells</w:t>
      </w:r>
      <w:r w:rsidRPr="00A12B4F">
        <w:rPr>
          <w:rFonts w:ascii="Book Antiqua" w:eastAsia="Book Antiqua" w:hAnsi="Book Antiqua" w:cs="Book Antiqua"/>
          <w:color w:val="000000"/>
          <w:szCs w:val="30"/>
          <w:vertAlign w:val="superscript"/>
        </w:rPr>
        <w:t>[48]</w:t>
      </w:r>
      <w:r w:rsidRPr="00A12B4F">
        <w:rPr>
          <w:rFonts w:ascii="Book Antiqua" w:eastAsia="Book Antiqua" w:hAnsi="Book Antiqua" w:cs="Book Antiqua"/>
          <w:color w:val="000000"/>
        </w:rPr>
        <w:t xml:space="preserve">. These changes indicate that IBS could have a low-grade </w:t>
      </w:r>
      <w:r w:rsidRPr="00A12B4F">
        <w:rPr>
          <w:rFonts w:ascii="Book Antiqua" w:eastAsia="Book Antiqua" w:hAnsi="Book Antiqua" w:cs="Book Antiqua"/>
          <w:color w:val="000000"/>
        </w:rPr>
        <w:lastRenderedPageBreak/>
        <w:t>inflammatory component in pathophysiology. Several sources report the ability of probiotics to modulate the innate and acquired immune responses with a tendency to achieve a balance between proinflammatory and anti-inflammatory cytokines</w:t>
      </w:r>
      <w:r w:rsidRPr="00A12B4F">
        <w:rPr>
          <w:rFonts w:ascii="Book Antiqua" w:eastAsia="Book Antiqua" w:hAnsi="Book Antiqua" w:cs="Book Antiqua"/>
          <w:color w:val="000000"/>
          <w:szCs w:val="30"/>
          <w:vertAlign w:val="superscript"/>
        </w:rPr>
        <w:t>[46]</w:t>
      </w:r>
      <w:r w:rsidRPr="00A12B4F">
        <w:rPr>
          <w:rFonts w:ascii="Book Antiqua" w:eastAsia="Book Antiqua" w:hAnsi="Book Antiqua" w:cs="Book Antiqua"/>
          <w:color w:val="000000"/>
        </w:rPr>
        <w:t xml:space="preserve">. A possible therapeutic option would be to use probiotics that interact with the host epithelium to resolve possible inflammation and preserve barrier function. It has been shown that, in adults, </w:t>
      </w:r>
      <w:r w:rsidRPr="00A12B4F">
        <w:rPr>
          <w:rFonts w:ascii="Book Antiqua" w:eastAsia="Book Antiqua" w:hAnsi="Book Antiqua" w:cs="Book Antiqua"/>
          <w:i/>
          <w:iCs/>
          <w:color w:val="000000"/>
        </w:rPr>
        <w:t>Lactobacillus gasseri</w:t>
      </w:r>
      <w:r w:rsidRPr="00A12B4F">
        <w:rPr>
          <w:rFonts w:ascii="Book Antiqua" w:eastAsia="Book Antiqua" w:hAnsi="Book Antiqua" w:cs="Book Antiqua"/>
          <w:color w:val="000000"/>
        </w:rPr>
        <w:t xml:space="preserve"> KS-13, </w:t>
      </w:r>
      <w:r w:rsidRPr="00A12B4F">
        <w:rPr>
          <w:rFonts w:ascii="Book Antiqua" w:eastAsia="Book Antiqua" w:hAnsi="Book Antiqua" w:cs="Book Antiqua"/>
          <w:i/>
          <w:iCs/>
          <w:color w:val="000000"/>
        </w:rPr>
        <w:t>B. longum</w:t>
      </w:r>
      <w:r w:rsidRPr="00A12B4F">
        <w:rPr>
          <w:rFonts w:ascii="Book Antiqua" w:eastAsia="Book Antiqua" w:hAnsi="Book Antiqua" w:cs="Book Antiqua"/>
          <w:color w:val="000000"/>
        </w:rPr>
        <w:t xml:space="preserve"> MM2 175, and </w:t>
      </w:r>
      <w:r w:rsidRPr="00A12B4F">
        <w:rPr>
          <w:rFonts w:ascii="Book Antiqua" w:eastAsia="Book Antiqua" w:hAnsi="Book Antiqua" w:cs="Book Antiqua"/>
          <w:i/>
          <w:iCs/>
          <w:color w:val="000000"/>
        </w:rPr>
        <w:t>Bifidobacterium bifidum</w:t>
      </w:r>
      <w:r w:rsidRPr="00A12B4F">
        <w:rPr>
          <w:rFonts w:ascii="Book Antiqua" w:eastAsia="Book Antiqua" w:hAnsi="Book Antiqua" w:cs="Book Antiqua"/>
          <w:color w:val="000000"/>
        </w:rPr>
        <w:t xml:space="preserve"> G9-1 change the profile of cytokines by stimulating the production of less inflammatory cytokines</w:t>
      </w:r>
      <w:r w:rsidRPr="00A12B4F">
        <w:rPr>
          <w:rFonts w:ascii="Book Antiqua" w:eastAsia="Book Antiqua" w:hAnsi="Book Antiqua" w:cs="Book Antiqua"/>
          <w:color w:val="000000"/>
          <w:szCs w:val="30"/>
          <w:vertAlign w:val="superscript"/>
        </w:rPr>
        <w:t>[49]</w:t>
      </w:r>
      <w:r w:rsidRPr="00A12B4F">
        <w:rPr>
          <w:rFonts w:ascii="Book Antiqua" w:eastAsia="Book Antiqua" w:hAnsi="Book Antiqua" w:cs="Book Antiqua"/>
          <w:color w:val="000000"/>
        </w:rPr>
        <w:t>;</w:t>
      </w:r>
      <w:r w:rsidRPr="00A12B4F">
        <w:rPr>
          <w:rFonts w:ascii="Book Antiqua" w:eastAsia="Book Antiqua" w:hAnsi="Book Antiqua" w:cs="Book Antiqua"/>
          <w:i/>
          <w:iCs/>
          <w:color w:val="000000"/>
        </w:rPr>
        <w:t xml:space="preserve"> </w:t>
      </w:r>
      <w:r w:rsidRPr="00A12B4F">
        <w:rPr>
          <w:rFonts w:ascii="Book Antiqua" w:eastAsia="Book Antiqua" w:hAnsi="Book Antiqua" w:cs="Book Antiqua"/>
          <w:color w:val="000000"/>
        </w:rPr>
        <w:t>and</w:t>
      </w:r>
      <w:r w:rsidRPr="00A12B4F">
        <w:rPr>
          <w:rFonts w:ascii="Book Antiqua" w:eastAsia="Book Antiqua" w:hAnsi="Book Antiqua" w:cs="Book Antiqua"/>
          <w:i/>
          <w:iCs/>
          <w:color w:val="000000"/>
        </w:rPr>
        <w:t xml:space="preserve"> Saccharomyces boulardii</w:t>
      </w:r>
      <w:r w:rsidRPr="00A12B4F">
        <w:rPr>
          <w:rFonts w:ascii="Book Antiqua" w:eastAsia="Book Antiqua" w:hAnsi="Book Antiqua" w:cs="Book Antiqua"/>
          <w:color w:val="000000"/>
        </w:rPr>
        <w:t xml:space="preserve"> reduces pro-inflammatory IL-8 and tumor necrosis factor alpha and increases the level of anti-inflammatory IL-10</w:t>
      </w:r>
      <w:r w:rsidRPr="00A12B4F">
        <w:rPr>
          <w:rFonts w:ascii="Book Antiqua" w:eastAsia="Book Antiqua" w:hAnsi="Book Antiqua" w:cs="Book Antiqua"/>
          <w:color w:val="000000"/>
          <w:szCs w:val="30"/>
          <w:vertAlign w:val="superscript"/>
        </w:rPr>
        <w:t>[50]</w:t>
      </w:r>
      <w:r w:rsidRPr="00A12B4F">
        <w:rPr>
          <w:rFonts w:ascii="Book Antiqua" w:eastAsia="Book Antiqua" w:hAnsi="Book Antiqua" w:cs="Book Antiqua"/>
          <w:color w:val="000000"/>
        </w:rPr>
        <w:t>. The authors of one study</w:t>
      </w:r>
      <w:r w:rsidRPr="00A12B4F">
        <w:rPr>
          <w:rFonts w:ascii="Book Antiqua" w:eastAsia="Book Antiqua" w:hAnsi="Book Antiqua" w:cs="Book Antiqua"/>
          <w:color w:val="000000"/>
          <w:szCs w:val="30"/>
          <w:vertAlign w:val="superscript"/>
        </w:rPr>
        <w:t>[51]</w:t>
      </w:r>
      <w:r w:rsidRPr="00A12B4F">
        <w:rPr>
          <w:rFonts w:ascii="Book Antiqua" w:eastAsia="Book Antiqua" w:hAnsi="Book Antiqua" w:cs="Book Antiqua"/>
          <w:color w:val="000000"/>
        </w:rPr>
        <w:t xml:space="preserve"> concluded that the use of probiotics resulted in reduced intestinal barrier permeability, which may be consistent with these claims.</w:t>
      </w:r>
    </w:p>
    <w:p w14:paraId="548D7713" w14:textId="77777777" w:rsidR="00A77B3E" w:rsidRPr="00A12B4F" w:rsidRDefault="00A77B3E">
      <w:pPr>
        <w:spacing w:line="360" w:lineRule="auto"/>
        <w:jc w:val="both"/>
      </w:pPr>
    </w:p>
    <w:p w14:paraId="521DFED3" w14:textId="77777777" w:rsidR="00A77B3E" w:rsidRPr="00A12B4F" w:rsidRDefault="00B71D4F">
      <w:pPr>
        <w:spacing w:line="360" w:lineRule="auto"/>
        <w:jc w:val="both"/>
      </w:pPr>
      <w:r w:rsidRPr="00A12B4F">
        <w:rPr>
          <w:rFonts w:ascii="Book Antiqua" w:eastAsia="Book Antiqua" w:hAnsi="Book Antiqua" w:cs="Book Antiqua"/>
          <w:b/>
          <w:bCs/>
          <w:caps/>
          <w:color w:val="000000"/>
          <w:u w:val="single"/>
        </w:rPr>
        <w:t>Possible therapeutic options and objectives in the treatment of IBS with probiotics</w:t>
      </w:r>
    </w:p>
    <w:p w14:paraId="63C5C635" w14:textId="54E45450" w:rsidR="00A77B3E" w:rsidRPr="00A12B4F" w:rsidRDefault="00B71D4F">
      <w:pPr>
        <w:spacing w:line="360" w:lineRule="auto"/>
        <w:jc w:val="both"/>
      </w:pPr>
      <w:r w:rsidRPr="00A12B4F">
        <w:rPr>
          <w:rFonts w:ascii="Book Antiqua" w:eastAsia="Book Antiqua" w:hAnsi="Book Antiqua" w:cs="Book Antiqua"/>
          <w:color w:val="000000"/>
        </w:rPr>
        <w:t>One of the generally accepted definitions of probiotics is that they are living microorganisms that contribute to the well-being and health of a host when administered in an adequate dose</w:t>
      </w:r>
      <w:r w:rsidRPr="00A12B4F">
        <w:rPr>
          <w:rFonts w:ascii="Book Antiqua" w:eastAsia="Book Antiqua" w:hAnsi="Book Antiqua" w:cs="Book Antiqua"/>
          <w:color w:val="000000"/>
          <w:szCs w:val="30"/>
          <w:vertAlign w:val="superscript"/>
        </w:rPr>
        <w:t>[52]</w:t>
      </w:r>
      <w:r w:rsidRPr="00A12B4F">
        <w:rPr>
          <w:rFonts w:ascii="Book Antiqua" w:eastAsia="Book Antiqua" w:hAnsi="Book Antiqua" w:cs="Book Antiqua"/>
          <w:color w:val="000000"/>
        </w:rPr>
        <w:t xml:space="preserve">. </w:t>
      </w:r>
      <w:r w:rsidRPr="00A12B4F">
        <w:rPr>
          <w:rFonts w:ascii="Book Antiqua" w:eastAsia="Book Antiqua" w:hAnsi="Book Antiqua" w:cs="Book Antiqua"/>
          <w:i/>
          <w:iCs/>
          <w:color w:val="000000"/>
        </w:rPr>
        <w:t>Lactobacillus</w:t>
      </w:r>
      <w:r w:rsidRPr="00A12B4F">
        <w:rPr>
          <w:rFonts w:ascii="Book Antiqua" w:eastAsia="Book Antiqua" w:hAnsi="Book Antiqua" w:cs="Book Antiqua"/>
          <w:color w:val="000000"/>
        </w:rPr>
        <w:t xml:space="preserve"> and </w:t>
      </w:r>
      <w:r w:rsidRPr="00A12B4F">
        <w:rPr>
          <w:rFonts w:ascii="Book Antiqua" w:eastAsia="Book Antiqua" w:hAnsi="Book Antiqua" w:cs="Book Antiqua"/>
          <w:i/>
          <w:iCs/>
          <w:color w:val="000000"/>
        </w:rPr>
        <w:t>Bifidobacterium</w:t>
      </w:r>
      <w:r w:rsidRPr="00A12B4F">
        <w:rPr>
          <w:rFonts w:ascii="Book Antiqua" w:eastAsia="Book Antiqua" w:hAnsi="Book Antiqua" w:cs="Book Antiqua"/>
          <w:color w:val="000000"/>
        </w:rPr>
        <w:t xml:space="preserve"> are the most common species that are put in the center of studies in the context of IBS because of their numerical superiority over the rest, as well as the number of aerobes </w:t>
      </w:r>
      <w:r w:rsidRPr="00A12B4F">
        <w:rPr>
          <w:rFonts w:ascii="Book Antiqua" w:eastAsia="Book Antiqua" w:hAnsi="Book Antiqua" w:cs="Book Antiqua"/>
          <w:i/>
          <w:iCs/>
          <w:color w:val="000000"/>
        </w:rPr>
        <w:t>vs</w:t>
      </w:r>
      <w:r w:rsidRPr="00A12B4F">
        <w:rPr>
          <w:rFonts w:ascii="Book Antiqua" w:eastAsia="Book Antiqua" w:hAnsi="Book Antiqua" w:cs="Book Antiqua"/>
          <w:color w:val="000000"/>
        </w:rPr>
        <w:t xml:space="preserve"> anaerobes</w:t>
      </w:r>
      <w:r w:rsidRPr="00A12B4F">
        <w:rPr>
          <w:rFonts w:ascii="Book Antiqua" w:eastAsia="Book Antiqua" w:hAnsi="Book Antiqua" w:cs="Book Antiqua"/>
          <w:color w:val="000000"/>
          <w:szCs w:val="30"/>
          <w:vertAlign w:val="superscript"/>
        </w:rPr>
        <w:t>[53,54]</w:t>
      </w:r>
      <w:r w:rsidRPr="00A12B4F">
        <w:rPr>
          <w:rFonts w:ascii="Book Antiqua" w:eastAsia="Book Antiqua" w:hAnsi="Book Antiqua" w:cs="Book Antiqua"/>
          <w:color w:val="000000"/>
        </w:rPr>
        <w:t xml:space="preserve">. In 2007, Rousseaux </w:t>
      </w:r>
      <w:r w:rsidRPr="00A12B4F">
        <w:rPr>
          <w:rFonts w:ascii="Book Antiqua" w:eastAsia="Book Antiqua" w:hAnsi="Book Antiqua" w:cs="Book Antiqua"/>
          <w:i/>
          <w:iCs/>
          <w:color w:val="000000"/>
        </w:rPr>
        <w:t>et al</w:t>
      </w:r>
      <w:r w:rsidRPr="00A12B4F">
        <w:rPr>
          <w:rFonts w:ascii="Book Antiqua" w:eastAsia="Book Antiqua" w:hAnsi="Book Antiqua" w:cs="Book Antiqua"/>
          <w:color w:val="000000"/>
          <w:szCs w:val="30"/>
          <w:vertAlign w:val="superscript"/>
        </w:rPr>
        <w:t>[55]</w:t>
      </w:r>
      <w:r w:rsidRPr="00A12B4F">
        <w:rPr>
          <w:rFonts w:ascii="Book Antiqua" w:eastAsia="Book Antiqua" w:hAnsi="Book Antiqua" w:cs="Book Antiqua"/>
          <w:color w:val="000000"/>
        </w:rPr>
        <w:t xml:space="preserve"> demonstrated that direct contact of certain probiotic bacteria </w:t>
      </w:r>
      <w:r w:rsidR="008958E0" w:rsidRPr="00A12B4F">
        <w:rPr>
          <w:rFonts w:ascii="Book Antiqua" w:hAnsi="Book Antiqua" w:cs="Book Antiqua" w:hint="eastAsia"/>
          <w:color w:val="000000"/>
          <w:lang w:eastAsia="zh-CN"/>
        </w:rPr>
        <w:t>[</w:t>
      </w:r>
      <w:r w:rsidR="008958E0" w:rsidRPr="00A12B4F">
        <w:rPr>
          <w:rFonts w:ascii="Book Antiqua" w:eastAsia="Book Antiqua" w:hAnsi="Book Antiqua" w:cs="Book Antiqua"/>
          <w:i/>
          <w:iCs/>
          <w:color w:val="000000"/>
        </w:rPr>
        <w:t>Lactobacillus acidophilus</w:t>
      </w:r>
      <w:r w:rsidR="008958E0" w:rsidRPr="00A12B4F">
        <w:rPr>
          <w:rFonts w:ascii="Book Antiqua" w:eastAsia="Book Antiqua" w:hAnsi="Book Antiqua" w:cs="Book Antiqua"/>
          <w:color w:val="000000"/>
        </w:rPr>
        <w:t xml:space="preserve"> </w:t>
      </w:r>
      <w:r w:rsidRPr="00A12B4F">
        <w:rPr>
          <w:rFonts w:ascii="Book Antiqua" w:eastAsia="Book Antiqua" w:hAnsi="Book Antiqua" w:cs="Book Antiqua"/>
          <w:color w:val="000000"/>
        </w:rPr>
        <w:t>(</w:t>
      </w:r>
      <w:r w:rsidRPr="00A12B4F">
        <w:rPr>
          <w:rFonts w:ascii="Book Antiqua" w:eastAsia="Book Antiqua" w:hAnsi="Book Antiqua" w:cs="Book Antiqua"/>
          <w:i/>
          <w:iCs/>
          <w:color w:val="000000"/>
        </w:rPr>
        <w:t>L</w:t>
      </w:r>
      <w:r w:rsidR="008958E0" w:rsidRPr="00A12B4F">
        <w:rPr>
          <w:rFonts w:ascii="Book Antiqua" w:hAnsi="Book Antiqua" w:cs="Book Antiqua" w:hint="eastAsia"/>
          <w:i/>
          <w:iCs/>
          <w:color w:val="000000"/>
          <w:lang w:eastAsia="zh-CN"/>
        </w:rPr>
        <w:t>.</w:t>
      </w:r>
      <w:r w:rsidRPr="00A12B4F">
        <w:rPr>
          <w:rFonts w:ascii="Book Antiqua" w:eastAsia="Book Antiqua" w:hAnsi="Book Antiqua" w:cs="Book Antiqua"/>
          <w:i/>
          <w:iCs/>
          <w:color w:val="000000"/>
        </w:rPr>
        <w:t xml:space="preserve"> acidophilus</w:t>
      </w:r>
      <w:r w:rsidRPr="00A12B4F">
        <w:rPr>
          <w:rFonts w:ascii="Book Antiqua" w:eastAsia="Book Antiqua" w:hAnsi="Book Antiqua" w:cs="Book Antiqua"/>
          <w:color w:val="000000"/>
        </w:rPr>
        <w:t>)</w:t>
      </w:r>
      <w:r w:rsidR="008958E0" w:rsidRPr="00A12B4F">
        <w:rPr>
          <w:rFonts w:ascii="Book Antiqua" w:hAnsi="Book Antiqua" w:cs="Book Antiqua" w:hint="eastAsia"/>
          <w:color w:val="000000"/>
          <w:lang w:eastAsia="zh-CN"/>
        </w:rPr>
        <w:t>]</w:t>
      </w:r>
      <w:r w:rsidRPr="00A12B4F">
        <w:rPr>
          <w:rFonts w:ascii="Book Antiqua" w:eastAsia="Book Antiqua" w:hAnsi="Book Antiqua" w:cs="Book Antiqua"/>
          <w:color w:val="000000"/>
        </w:rPr>
        <w:t xml:space="preserve"> with epithelial cells induces the expression of opioid and cannabinoid receptors in the gut and contributes to the modulation and restoration of the normal perception of visceral pain. Lactic acid bacteria (LAB) are currently the most widely studied, and this group of probiotics consists of approximately 20 genera. The most common are </w:t>
      </w:r>
      <w:r w:rsidRPr="00A12B4F">
        <w:rPr>
          <w:rFonts w:ascii="Book Antiqua" w:eastAsia="Book Antiqua" w:hAnsi="Book Antiqua" w:cs="Book Antiqua"/>
          <w:i/>
          <w:iCs/>
          <w:color w:val="000000"/>
        </w:rPr>
        <w:t>Aerococcus</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Carnobacterium</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Enterococcus</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Lactobacillus</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Lactococcus</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Leuconostoc</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Oenococcus</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Pediococcus</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Streptococcus</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Tetragenococcus</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Vagococcus</w:t>
      </w:r>
      <w:r w:rsidRPr="00A12B4F">
        <w:rPr>
          <w:rFonts w:ascii="Book Antiqua" w:eastAsia="Book Antiqua" w:hAnsi="Book Antiqua" w:cs="Book Antiqua"/>
          <w:color w:val="000000"/>
        </w:rPr>
        <w:t xml:space="preserve"> and </w:t>
      </w:r>
      <w:r w:rsidRPr="00A12B4F">
        <w:rPr>
          <w:rFonts w:ascii="Book Antiqua" w:eastAsia="Book Antiqua" w:hAnsi="Book Antiqua" w:cs="Book Antiqua"/>
          <w:i/>
          <w:iCs/>
          <w:color w:val="000000"/>
        </w:rPr>
        <w:t>Weisella</w:t>
      </w:r>
      <w:r w:rsidRPr="00A12B4F">
        <w:rPr>
          <w:rFonts w:ascii="Book Antiqua" w:eastAsia="Book Antiqua" w:hAnsi="Book Antiqua" w:cs="Book Antiqua"/>
          <w:color w:val="000000"/>
        </w:rPr>
        <w:t xml:space="preserve">. </w:t>
      </w:r>
      <w:r w:rsidRPr="00A12B4F">
        <w:rPr>
          <w:rFonts w:ascii="Book Antiqua" w:eastAsia="Book Antiqua" w:hAnsi="Book Antiqua" w:cs="Book Antiqua"/>
          <w:i/>
          <w:iCs/>
          <w:color w:val="000000"/>
        </w:rPr>
        <w:t>Bifidobacterium</w:t>
      </w:r>
      <w:r w:rsidRPr="00A12B4F">
        <w:rPr>
          <w:rFonts w:ascii="Book Antiqua" w:eastAsia="Book Antiqua" w:hAnsi="Book Antiqua" w:cs="Book Antiqua"/>
          <w:color w:val="000000"/>
        </w:rPr>
        <w:t xml:space="preserve"> species does not belong to this group and has its own mode of sugar fermentation</w:t>
      </w:r>
      <w:r w:rsidRPr="00A12B4F">
        <w:rPr>
          <w:rFonts w:ascii="Book Antiqua" w:eastAsia="Book Antiqua" w:hAnsi="Book Antiqua" w:cs="Book Antiqua"/>
          <w:color w:val="000000"/>
          <w:szCs w:val="30"/>
          <w:vertAlign w:val="superscript"/>
        </w:rPr>
        <w:t>[56]</w:t>
      </w:r>
      <w:r w:rsidRPr="00A12B4F">
        <w:rPr>
          <w:rFonts w:ascii="Book Antiqua" w:eastAsia="Book Antiqua" w:hAnsi="Book Antiqua" w:cs="Book Antiqua"/>
          <w:color w:val="000000"/>
        </w:rPr>
        <w:t xml:space="preserve">. LABs are part of the gut microbiota, and they have antimicrobial action because they create an unsuitable </w:t>
      </w:r>
      <w:r w:rsidRPr="00A12B4F">
        <w:rPr>
          <w:rFonts w:ascii="Book Antiqua" w:eastAsia="Book Antiqua" w:hAnsi="Book Antiqua" w:cs="Book Antiqua"/>
          <w:color w:val="000000"/>
        </w:rPr>
        <w:lastRenderedPageBreak/>
        <w:t>environment for the growth of undesirable microorganisms, compete for nutrients and binding sites to the intestinal epithelium, produce products of toxic microbes for foreign microbes and prevent pathogens from settling and feeding in our bodies</w:t>
      </w:r>
      <w:r w:rsidRPr="00A12B4F">
        <w:rPr>
          <w:rFonts w:ascii="Book Antiqua" w:eastAsia="Book Antiqua" w:hAnsi="Book Antiqua" w:cs="Book Antiqua"/>
          <w:color w:val="000000"/>
          <w:szCs w:val="30"/>
          <w:vertAlign w:val="superscript"/>
        </w:rPr>
        <w:t>[57]</w:t>
      </w:r>
      <w:r w:rsidRPr="00A12B4F">
        <w:rPr>
          <w:rFonts w:ascii="Book Antiqua" w:eastAsia="Book Antiqua" w:hAnsi="Book Antiqua" w:cs="Book Antiqua"/>
          <w:color w:val="000000"/>
        </w:rPr>
        <w:t>.</w:t>
      </w:r>
    </w:p>
    <w:p w14:paraId="3551CC20" w14:textId="77777777" w:rsidR="00A77B3E" w:rsidRPr="00A12B4F" w:rsidRDefault="00A77B3E">
      <w:pPr>
        <w:spacing w:line="360" w:lineRule="auto"/>
        <w:jc w:val="both"/>
      </w:pPr>
    </w:p>
    <w:p w14:paraId="1E10BE8B" w14:textId="77777777" w:rsidR="00A77B3E" w:rsidRPr="00A12B4F" w:rsidRDefault="00B71D4F">
      <w:pPr>
        <w:spacing w:line="360" w:lineRule="auto"/>
        <w:jc w:val="both"/>
      </w:pPr>
      <w:r w:rsidRPr="00A12B4F">
        <w:rPr>
          <w:rFonts w:ascii="Book Antiqua" w:eastAsia="Book Antiqua" w:hAnsi="Book Antiqua" w:cs="Book Antiqua"/>
          <w:b/>
          <w:bCs/>
          <w:caps/>
          <w:color w:val="000000"/>
          <w:u w:val="single"/>
        </w:rPr>
        <w:t>Effect of probiotics on overall IBS symptoms</w:t>
      </w:r>
    </w:p>
    <w:p w14:paraId="036AA8F3" w14:textId="77777777" w:rsidR="00A77B3E" w:rsidRPr="00A12B4F" w:rsidRDefault="00B71D4F">
      <w:pPr>
        <w:spacing w:line="360" w:lineRule="auto"/>
        <w:jc w:val="both"/>
      </w:pPr>
      <w:r w:rsidRPr="00A12B4F">
        <w:rPr>
          <w:rFonts w:ascii="Book Antiqua" w:eastAsia="Book Antiqua" w:hAnsi="Book Antiqua" w:cs="Book Antiqua"/>
          <w:color w:val="000000"/>
        </w:rPr>
        <w:t xml:space="preserve">Several studies had their limitations in the form of inconsistencies in reports, variable treatment periods, small number of subjects and heterogeneous groups of patients, according to the form of the syndrome (diarrhoeal/constipation). </w:t>
      </w:r>
      <w:r w:rsidRPr="00A12B4F">
        <w:rPr>
          <w:rFonts w:ascii="Book Antiqua" w:eastAsia="Book Antiqua" w:hAnsi="Book Antiqua" w:cs="Book Antiqua"/>
          <w:i/>
          <w:iCs/>
          <w:color w:val="000000"/>
        </w:rPr>
        <w:t>In vitro</w:t>
      </w:r>
      <w:r w:rsidRPr="00A12B4F">
        <w:rPr>
          <w:rFonts w:ascii="Book Antiqua" w:eastAsia="Book Antiqua" w:hAnsi="Book Antiqua" w:cs="Book Antiqua"/>
          <w:color w:val="000000"/>
        </w:rPr>
        <w:t xml:space="preserve"> and </w:t>
      </w:r>
      <w:r w:rsidRPr="00A12B4F">
        <w:rPr>
          <w:rFonts w:ascii="Book Antiqua" w:eastAsia="Book Antiqua" w:hAnsi="Book Antiqua" w:cs="Book Antiqua"/>
          <w:i/>
          <w:iCs/>
          <w:color w:val="000000"/>
        </w:rPr>
        <w:t>in vivo</w:t>
      </w:r>
      <w:r w:rsidRPr="00A12B4F">
        <w:rPr>
          <w:rFonts w:ascii="Book Antiqua" w:eastAsia="Book Antiqua" w:hAnsi="Book Antiqua" w:cs="Book Antiqua"/>
          <w:color w:val="000000"/>
        </w:rPr>
        <w:t xml:space="preserve"> studies have shown that the probiotic combination VSL#3 </w:t>
      </w:r>
      <w:r w:rsidR="005E18A8" w:rsidRPr="00A12B4F">
        <w:rPr>
          <w:rFonts w:ascii="Book Antiqua" w:hAnsi="Book Antiqua" w:cs="Book Antiqua" w:hint="eastAsia"/>
          <w:color w:val="000000"/>
          <w:lang w:eastAsia="zh-CN"/>
        </w:rPr>
        <w:t>[</w:t>
      </w:r>
      <w:r w:rsidRPr="00A12B4F">
        <w:rPr>
          <w:rFonts w:ascii="Book Antiqua" w:eastAsia="Book Antiqua" w:hAnsi="Book Antiqua" w:cs="Book Antiqua"/>
          <w:i/>
          <w:iCs/>
          <w:color w:val="000000"/>
        </w:rPr>
        <w:t>L. acidophilus</w:t>
      </w:r>
      <w:r w:rsidRPr="00A12B4F">
        <w:rPr>
          <w:rFonts w:ascii="Book Antiqua" w:eastAsia="Book Antiqua" w:hAnsi="Book Antiqua" w:cs="Book Antiqua"/>
          <w:iCs/>
          <w:color w:val="000000"/>
        </w:rPr>
        <w:t>,</w:t>
      </w:r>
      <w:r w:rsidRPr="00A12B4F">
        <w:rPr>
          <w:rFonts w:ascii="Book Antiqua" w:eastAsia="Book Antiqua" w:hAnsi="Book Antiqua" w:cs="Book Antiqua"/>
          <w:i/>
          <w:iCs/>
          <w:color w:val="000000"/>
        </w:rPr>
        <w:t xml:space="preserve"> Lactobacillus plantarum</w:t>
      </w:r>
      <w:r w:rsidR="005E18A8" w:rsidRPr="00A12B4F">
        <w:rPr>
          <w:rFonts w:ascii="Book Antiqua" w:hAnsi="Book Antiqua" w:cs="Book Antiqua" w:hint="eastAsia"/>
          <w:iCs/>
          <w:color w:val="000000"/>
          <w:lang w:eastAsia="zh-CN"/>
        </w:rPr>
        <w:t xml:space="preserve"> (</w:t>
      </w:r>
      <w:r w:rsidR="005E18A8" w:rsidRPr="00A12B4F">
        <w:rPr>
          <w:rFonts w:ascii="Book Antiqua" w:eastAsia="Book Antiqua" w:hAnsi="Book Antiqua" w:cs="Book Antiqua"/>
          <w:i/>
          <w:iCs/>
          <w:color w:val="000000"/>
        </w:rPr>
        <w:t>L. plantarum</w:t>
      </w:r>
      <w:r w:rsidR="005E18A8" w:rsidRPr="00A12B4F">
        <w:rPr>
          <w:rFonts w:ascii="Book Antiqua" w:hAnsi="Book Antiqua" w:cs="Book Antiqua" w:hint="eastAsia"/>
          <w:iCs/>
          <w:color w:val="000000"/>
          <w:lang w:eastAsia="zh-CN"/>
        </w:rPr>
        <w:t>)</w:t>
      </w:r>
      <w:r w:rsidRPr="00A12B4F">
        <w:rPr>
          <w:rFonts w:ascii="Book Antiqua" w:eastAsia="Book Antiqua" w:hAnsi="Book Antiqua" w:cs="Book Antiqua"/>
          <w:iCs/>
          <w:color w:val="000000"/>
        </w:rPr>
        <w:t>,</w:t>
      </w:r>
      <w:r w:rsidRPr="00A12B4F">
        <w:rPr>
          <w:rFonts w:ascii="Book Antiqua" w:eastAsia="Book Antiqua" w:hAnsi="Book Antiqua" w:cs="Book Antiqua"/>
          <w:i/>
          <w:iCs/>
          <w:color w:val="000000"/>
        </w:rPr>
        <w:t xml:space="preserve"> Lactobacillus casei</w:t>
      </w:r>
      <w:r w:rsidR="005E18A8" w:rsidRPr="00A12B4F">
        <w:rPr>
          <w:rFonts w:ascii="Book Antiqua" w:hAnsi="Book Antiqua" w:cs="Book Antiqua" w:hint="eastAsia"/>
          <w:iCs/>
          <w:color w:val="000000"/>
          <w:lang w:eastAsia="zh-CN"/>
        </w:rPr>
        <w:t xml:space="preserve"> (</w:t>
      </w:r>
      <w:r w:rsidR="005E18A8" w:rsidRPr="00A12B4F">
        <w:rPr>
          <w:rFonts w:ascii="Book Antiqua" w:eastAsia="Book Antiqua" w:hAnsi="Book Antiqua" w:cs="Book Antiqua"/>
          <w:i/>
          <w:iCs/>
          <w:color w:val="000000"/>
        </w:rPr>
        <w:t>L. casei</w:t>
      </w:r>
      <w:r w:rsidR="005E18A8" w:rsidRPr="00A12B4F">
        <w:rPr>
          <w:rFonts w:ascii="Book Antiqua" w:hAnsi="Book Antiqua" w:cs="Book Antiqua" w:hint="eastAsia"/>
          <w:iCs/>
          <w:color w:val="000000"/>
          <w:lang w:eastAsia="zh-CN"/>
        </w:rPr>
        <w:t>)</w:t>
      </w:r>
      <w:r w:rsidRPr="00A12B4F">
        <w:rPr>
          <w:rFonts w:ascii="Book Antiqua" w:eastAsia="Book Antiqua" w:hAnsi="Book Antiqua" w:cs="Book Antiqua"/>
          <w:iCs/>
          <w:color w:val="000000"/>
        </w:rPr>
        <w:t>, and</w:t>
      </w:r>
      <w:r w:rsidRPr="00A12B4F">
        <w:rPr>
          <w:rFonts w:ascii="Book Antiqua" w:eastAsia="Book Antiqua" w:hAnsi="Book Antiqua" w:cs="Book Antiqua"/>
          <w:i/>
          <w:iCs/>
          <w:color w:val="000000"/>
        </w:rPr>
        <w:t xml:space="preserve"> Lactobacillus delbrueckii subspecies bulgaricus</w:t>
      </w:r>
      <w:r w:rsidR="005E18A8" w:rsidRPr="00A12B4F">
        <w:rPr>
          <w:rFonts w:ascii="Book Antiqua" w:hAnsi="Book Antiqua" w:cs="Book Antiqua" w:hint="eastAsia"/>
          <w:iCs/>
          <w:color w:val="000000"/>
          <w:lang w:eastAsia="zh-CN"/>
        </w:rPr>
        <w:t xml:space="preserve"> (</w:t>
      </w:r>
      <w:r w:rsidR="005E18A8" w:rsidRPr="00A12B4F">
        <w:rPr>
          <w:rFonts w:ascii="Book Antiqua" w:eastAsia="Book Antiqua" w:hAnsi="Book Antiqua" w:cs="Book Antiqua"/>
          <w:i/>
          <w:iCs/>
          <w:color w:val="000000"/>
        </w:rPr>
        <w:t>L. delbrueckii spp. bulgaricus</w:t>
      </w:r>
      <w:r w:rsidR="005E18A8" w:rsidRPr="00A12B4F">
        <w:rPr>
          <w:rFonts w:ascii="Book Antiqua" w:hAnsi="Book Antiqua" w:cs="Book Antiqua" w:hint="eastAsia"/>
          <w:iCs/>
          <w:color w:val="000000"/>
          <w:lang w:eastAsia="zh-CN"/>
        </w:rPr>
        <w:t>)</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Bifidobacterium breve</w:t>
      </w:r>
      <w:r w:rsidR="005E18A8" w:rsidRPr="00A12B4F">
        <w:rPr>
          <w:rFonts w:ascii="Book Antiqua" w:hAnsi="Book Antiqua" w:cs="Book Antiqua" w:hint="eastAsia"/>
          <w:iCs/>
          <w:color w:val="000000"/>
          <w:lang w:eastAsia="zh-CN"/>
        </w:rPr>
        <w:t xml:space="preserve"> (</w:t>
      </w:r>
      <w:r w:rsidR="005E18A8" w:rsidRPr="00A12B4F">
        <w:rPr>
          <w:rFonts w:ascii="Book Antiqua" w:eastAsia="Book Antiqua" w:hAnsi="Book Antiqua" w:cs="Book Antiqua"/>
          <w:i/>
          <w:iCs/>
          <w:color w:val="000000"/>
        </w:rPr>
        <w:t>B. breve</w:t>
      </w:r>
      <w:r w:rsidR="005E18A8" w:rsidRPr="00A12B4F">
        <w:rPr>
          <w:rFonts w:ascii="Book Antiqua" w:hAnsi="Book Antiqua" w:cs="Book Antiqua" w:hint="eastAsia"/>
          <w:iCs/>
          <w:color w:val="000000"/>
          <w:lang w:eastAsia="zh-CN"/>
        </w:rPr>
        <w:t>)</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B. longum</w:t>
      </w:r>
      <w:r w:rsidRPr="00A12B4F">
        <w:rPr>
          <w:rFonts w:ascii="Book Antiqua" w:eastAsia="Book Antiqua" w:hAnsi="Book Antiqua" w:cs="Book Antiqua"/>
          <w:iCs/>
          <w:color w:val="000000"/>
        </w:rPr>
        <w:t>, and</w:t>
      </w:r>
      <w:r w:rsidRPr="00A12B4F">
        <w:rPr>
          <w:rFonts w:ascii="Book Antiqua" w:eastAsia="Book Antiqua" w:hAnsi="Book Antiqua" w:cs="Book Antiqua"/>
          <w:i/>
          <w:iCs/>
          <w:color w:val="000000"/>
        </w:rPr>
        <w:t xml:space="preserve"> Bifidobacterium infantis </w:t>
      </w:r>
      <w:r w:rsidR="005E18A8" w:rsidRPr="00A12B4F">
        <w:rPr>
          <w:rFonts w:ascii="Book Antiqua" w:hAnsi="Book Antiqua" w:cs="Book Antiqua" w:hint="eastAsia"/>
          <w:iCs/>
          <w:color w:val="000000"/>
          <w:lang w:eastAsia="zh-CN"/>
        </w:rPr>
        <w:t>(</w:t>
      </w:r>
      <w:r w:rsidR="005E18A8" w:rsidRPr="00A12B4F">
        <w:rPr>
          <w:rFonts w:ascii="Book Antiqua" w:eastAsia="Book Antiqua" w:hAnsi="Book Antiqua" w:cs="Book Antiqua"/>
          <w:i/>
          <w:iCs/>
          <w:color w:val="000000"/>
        </w:rPr>
        <w:t>B. infantis</w:t>
      </w:r>
      <w:r w:rsidR="005E18A8" w:rsidRPr="00A12B4F">
        <w:rPr>
          <w:rFonts w:ascii="Book Antiqua" w:hAnsi="Book Antiqua" w:cs="Book Antiqua" w:hint="eastAsia"/>
          <w:iCs/>
          <w:color w:val="000000"/>
          <w:lang w:eastAsia="zh-CN"/>
        </w:rPr>
        <w:t xml:space="preserve">) </w:t>
      </w:r>
      <w:r w:rsidRPr="00A12B4F">
        <w:rPr>
          <w:rFonts w:ascii="Book Antiqua" w:eastAsia="Book Antiqua" w:hAnsi="Book Antiqua" w:cs="Book Antiqua"/>
          <w:iCs/>
          <w:color w:val="000000"/>
        </w:rPr>
        <w:t>and</w:t>
      </w:r>
      <w:r w:rsidRPr="00A12B4F">
        <w:rPr>
          <w:rFonts w:ascii="Book Antiqua" w:eastAsia="Book Antiqua" w:hAnsi="Book Antiqua" w:cs="Book Antiqua"/>
          <w:i/>
          <w:iCs/>
          <w:color w:val="000000"/>
        </w:rPr>
        <w:t xml:space="preserve"> Streptococcus salivarius ssp. </w:t>
      </w:r>
      <w:r w:rsidR="005E18A8" w:rsidRPr="00A12B4F">
        <w:rPr>
          <w:rFonts w:ascii="Book Antiqua" w:eastAsia="Book Antiqua" w:hAnsi="Book Antiqua" w:cs="Book Antiqua"/>
          <w:i/>
          <w:iCs/>
          <w:color w:val="000000"/>
        </w:rPr>
        <w:t>thermophiles</w:t>
      </w:r>
      <w:r w:rsidR="005E18A8" w:rsidRPr="00A12B4F">
        <w:rPr>
          <w:rFonts w:ascii="Book Antiqua" w:hAnsi="Book Antiqua" w:cs="Book Antiqua" w:hint="eastAsia"/>
          <w:color w:val="000000"/>
          <w:lang w:eastAsia="zh-CN"/>
        </w:rPr>
        <w:t>]</w:t>
      </w:r>
      <w:r w:rsidRPr="00A12B4F">
        <w:rPr>
          <w:rFonts w:ascii="Book Antiqua" w:eastAsia="Book Antiqua" w:hAnsi="Book Antiqua" w:cs="Book Antiqua"/>
          <w:color w:val="000000"/>
        </w:rPr>
        <w:t xml:space="preserve"> is likely to modulate the host immune response, intestinal microbiota, anti-inflammatory pathways, responses to visceral pain, and epithelial barrier function</w:t>
      </w:r>
      <w:r w:rsidRPr="00A12B4F">
        <w:rPr>
          <w:rFonts w:ascii="Book Antiqua" w:eastAsia="Book Antiqua" w:hAnsi="Book Antiqua" w:cs="Book Antiqua"/>
          <w:color w:val="000000"/>
          <w:szCs w:val="30"/>
          <w:vertAlign w:val="superscript"/>
        </w:rPr>
        <w:t>[58</w:t>
      </w:r>
      <w:r w:rsidR="005E18A8" w:rsidRPr="00A12B4F">
        <w:rPr>
          <w:rFonts w:ascii="Book Antiqua" w:hAnsi="Book Antiqua" w:cs="Book Antiqua" w:hint="eastAsia"/>
          <w:color w:val="000000"/>
          <w:szCs w:val="30"/>
          <w:vertAlign w:val="superscript"/>
          <w:lang w:eastAsia="zh-CN"/>
        </w:rPr>
        <w:t>-</w:t>
      </w:r>
      <w:r w:rsidRPr="00A12B4F">
        <w:rPr>
          <w:rFonts w:ascii="Book Antiqua" w:eastAsia="Book Antiqua" w:hAnsi="Book Antiqua" w:cs="Book Antiqua"/>
          <w:color w:val="000000"/>
          <w:szCs w:val="30"/>
          <w:vertAlign w:val="superscript"/>
        </w:rPr>
        <w:t>62]</w:t>
      </w:r>
      <w:r w:rsidRPr="00A12B4F">
        <w:rPr>
          <w:rFonts w:ascii="Book Antiqua" w:eastAsia="Book Antiqua" w:hAnsi="Book Antiqua" w:cs="Book Antiqua"/>
          <w:color w:val="000000"/>
        </w:rPr>
        <w:t xml:space="preserve">. It also has different effects on different types of disease. Kim </w:t>
      </w:r>
      <w:r w:rsidRPr="00A12B4F">
        <w:rPr>
          <w:rFonts w:ascii="Book Antiqua" w:eastAsia="Book Antiqua" w:hAnsi="Book Antiqua" w:cs="Book Antiqua"/>
          <w:i/>
          <w:iCs/>
          <w:color w:val="000000"/>
        </w:rPr>
        <w:t>et al</w:t>
      </w:r>
      <w:r w:rsidRPr="00A12B4F">
        <w:rPr>
          <w:rFonts w:ascii="Book Antiqua" w:eastAsia="Book Antiqua" w:hAnsi="Book Antiqua" w:cs="Book Antiqua"/>
          <w:color w:val="000000"/>
          <w:szCs w:val="30"/>
          <w:vertAlign w:val="superscript"/>
        </w:rPr>
        <w:t>[63]</w:t>
      </w:r>
      <w:r w:rsidRPr="00A12B4F">
        <w:rPr>
          <w:rFonts w:ascii="Book Antiqua" w:eastAsia="Book Antiqua" w:hAnsi="Book Antiqua" w:cs="Book Antiqua"/>
          <w:color w:val="000000"/>
        </w:rPr>
        <w:t xml:space="preserve"> found that the combination of probiotics VSL#3 slowed intestinal passage compared to placebo, indicating that the aforementioned probiotic is likely to have a better effect on the diarrhoeal form of the disease. The diversity and richness of gut microbiota has been shown to be associated with slower intestinal passage</w:t>
      </w:r>
      <w:r w:rsidRPr="00A12B4F">
        <w:rPr>
          <w:rFonts w:ascii="Book Antiqua" w:eastAsia="Book Antiqua" w:hAnsi="Book Antiqua" w:cs="Book Antiqua"/>
          <w:color w:val="000000"/>
          <w:szCs w:val="30"/>
          <w:vertAlign w:val="superscript"/>
        </w:rPr>
        <w:t>[64]</w:t>
      </w:r>
      <w:r w:rsidRPr="00A12B4F">
        <w:rPr>
          <w:rFonts w:ascii="Book Antiqua" w:eastAsia="Book Antiqua" w:hAnsi="Book Antiqua" w:cs="Book Antiqua"/>
          <w:color w:val="000000"/>
        </w:rPr>
        <w:t>, whereas in softer stools, this diversity is significantly reduced</w:t>
      </w:r>
      <w:r w:rsidRPr="00A12B4F">
        <w:rPr>
          <w:rFonts w:ascii="Book Antiqua" w:eastAsia="Book Antiqua" w:hAnsi="Book Antiqua" w:cs="Book Antiqua"/>
          <w:color w:val="000000"/>
          <w:szCs w:val="30"/>
          <w:vertAlign w:val="superscript"/>
        </w:rPr>
        <w:t>[65]</w:t>
      </w:r>
      <w:r w:rsidRPr="00A12B4F">
        <w:rPr>
          <w:rFonts w:ascii="Book Antiqua" w:eastAsia="Book Antiqua" w:hAnsi="Book Antiqua" w:cs="Book Antiqua"/>
          <w:color w:val="000000"/>
        </w:rPr>
        <w:t>.</w:t>
      </w:r>
    </w:p>
    <w:p w14:paraId="2DE02C93" w14:textId="77777777" w:rsidR="00A77B3E" w:rsidRPr="00A12B4F" w:rsidRDefault="00B71D4F" w:rsidP="005E18A8">
      <w:pPr>
        <w:spacing w:line="360" w:lineRule="auto"/>
        <w:ind w:firstLineChars="100" w:firstLine="240"/>
        <w:jc w:val="both"/>
      </w:pPr>
      <w:r w:rsidRPr="00A12B4F">
        <w:rPr>
          <w:rFonts w:ascii="Book Antiqua" w:eastAsia="Book Antiqua" w:hAnsi="Book Antiqua" w:cs="Book Antiqua"/>
          <w:color w:val="000000"/>
        </w:rPr>
        <w:t xml:space="preserve">Several studies have included a prepared, specific combination of eight different strains, consisting mainly of LAB and </w:t>
      </w:r>
      <w:r w:rsidRPr="00A12B4F">
        <w:rPr>
          <w:rFonts w:ascii="Book Antiqua" w:eastAsia="Book Antiqua" w:hAnsi="Book Antiqua" w:cs="Book Antiqua"/>
          <w:i/>
          <w:iCs/>
          <w:color w:val="000000"/>
        </w:rPr>
        <w:t xml:space="preserve">Bifidobacterium </w:t>
      </w:r>
      <w:r w:rsidRPr="00A12B4F">
        <w:rPr>
          <w:rFonts w:ascii="Book Antiqua" w:eastAsia="Book Antiqua" w:hAnsi="Book Antiqua" w:cs="Book Antiqua"/>
          <w:color w:val="000000"/>
        </w:rPr>
        <w:t xml:space="preserve">(including </w:t>
      </w:r>
      <w:r w:rsidRPr="00A12B4F">
        <w:rPr>
          <w:rFonts w:ascii="Book Antiqua" w:eastAsia="Book Antiqua" w:hAnsi="Book Antiqua" w:cs="Book Antiqua"/>
          <w:i/>
          <w:iCs/>
          <w:color w:val="000000"/>
        </w:rPr>
        <w:t>B. longum, B. infantis</w:t>
      </w:r>
      <w:r w:rsidRPr="00A12B4F">
        <w:rPr>
          <w:rFonts w:ascii="Book Antiqua" w:eastAsia="Book Antiqua" w:hAnsi="Book Antiqua" w:cs="Book Antiqua"/>
          <w:iCs/>
          <w:color w:val="000000"/>
        </w:rPr>
        <w:t>,</w:t>
      </w:r>
      <w:r w:rsidRPr="00A12B4F">
        <w:rPr>
          <w:rFonts w:ascii="Book Antiqua" w:eastAsia="Book Antiqua" w:hAnsi="Book Antiqua" w:cs="Book Antiqua"/>
          <w:i/>
          <w:iCs/>
          <w:color w:val="000000"/>
        </w:rPr>
        <w:t xml:space="preserve"> B. breve</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L. acidophilus</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L. casei</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L. delbrueckii spp. bulgaricus</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L. plantarum</w:t>
      </w:r>
      <w:r w:rsidRPr="00A12B4F">
        <w:rPr>
          <w:rFonts w:ascii="Book Antiqua" w:eastAsia="Book Antiqua" w:hAnsi="Book Antiqua" w:cs="Book Antiqua"/>
          <w:color w:val="000000"/>
        </w:rPr>
        <w:t xml:space="preserve"> and </w:t>
      </w:r>
      <w:r w:rsidR="005E18A8" w:rsidRPr="00A12B4F">
        <w:rPr>
          <w:rFonts w:ascii="Book Antiqua" w:eastAsia="Book Antiqua" w:hAnsi="Book Antiqua" w:cs="Book Antiqua"/>
          <w:i/>
          <w:iCs/>
          <w:color w:val="000000"/>
        </w:rPr>
        <w:t>Streptococcus</w:t>
      </w:r>
      <w:r w:rsidRPr="00A12B4F">
        <w:rPr>
          <w:rFonts w:ascii="Book Antiqua" w:eastAsia="Book Antiqua" w:hAnsi="Book Antiqua" w:cs="Book Antiqua"/>
          <w:i/>
          <w:iCs/>
          <w:color w:val="000000"/>
        </w:rPr>
        <w:t xml:space="preserve"> salivarius</w:t>
      </w:r>
      <w:r w:rsidRPr="00A12B4F">
        <w:rPr>
          <w:rFonts w:ascii="Book Antiqua" w:eastAsia="Book Antiqua" w:hAnsi="Book Antiqua" w:cs="Book Antiqua"/>
          <w:color w:val="000000"/>
        </w:rPr>
        <w:t>), that showed efficacy in patients with IBS in the form of reduction of bloating and abdominal symptoms</w:t>
      </w:r>
      <w:r w:rsidRPr="00A12B4F">
        <w:rPr>
          <w:rFonts w:ascii="Book Antiqua" w:eastAsia="Book Antiqua" w:hAnsi="Book Antiqua" w:cs="Book Antiqua"/>
          <w:color w:val="000000"/>
          <w:szCs w:val="30"/>
          <w:vertAlign w:val="superscript"/>
        </w:rPr>
        <w:t>[66</w:t>
      </w:r>
      <w:r w:rsidR="005E18A8" w:rsidRPr="00A12B4F">
        <w:rPr>
          <w:rFonts w:ascii="Book Antiqua" w:hAnsi="Book Antiqua" w:cs="Book Antiqua" w:hint="eastAsia"/>
          <w:color w:val="000000"/>
          <w:szCs w:val="30"/>
          <w:vertAlign w:val="superscript"/>
          <w:lang w:eastAsia="zh-CN"/>
        </w:rPr>
        <w:t>-</w:t>
      </w:r>
      <w:r w:rsidRPr="00A12B4F">
        <w:rPr>
          <w:rFonts w:ascii="Book Antiqua" w:eastAsia="Book Antiqua" w:hAnsi="Book Antiqua" w:cs="Book Antiqua"/>
          <w:color w:val="000000"/>
          <w:szCs w:val="30"/>
          <w:vertAlign w:val="superscript"/>
        </w:rPr>
        <w:t>70]</w:t>
      </w:r>
      <w:r w:rsidRPr="00A12B4F">
        <w:rPr>
          <w:rFonts w:ascii="Book Antiqua" w:eastAsia="Book Antiqua" w:hAnsi="Book Antiqua" w:cs="Book Antiqua"/>
          <w:color w:val="000000"/>
        </w:rPr>
        <w:t>.</w:t>
      </w:r>
    </w:p>
    <w:p w14:paraId="0C1AC305" w14:textId="77777777" w:rsidR="00A77B3E" w:rsidRPr="00A12B4F" w:rsidRDefault="00B71D4F" w:rsidP="005E18A8">
      <w:pPr>
        <w:spacing w:line="360" w:lineRule="auto"/>
        <w:ind w:firstLineChars="100" w:firstLine="240"/>
        <w:jc w:val="both"/>
      </w:pPr>
      <w:r w:rsidRPr="00A12B4F">
        <w:rPr>
          <w:rFonts w:ascii="Book Antiqua" w:eastAsia="Book Antiqua" w:hAnsi="Book Antiqua" w:cs="Book Antiqua"/>
          <w:color w:val="000000"/>
        </w:rPr>
        <w:t xml:space="preserve">The most commonly used probiotic bacteria in studies are </w:t>
      </w:r>
      <w:r w:rsidRPr="00A12B4F">
        <w:rPr>
          <w:rFonts w:ascii="Book Antiqua" w:eastAsia="Book Antiqua" w:hAnsi="Book Antiqua" w:cs="Book Antiqua"/>
          <w:i/>
          <w:iCs/>
          <w:color w:val="000000"/>
        </w:rPr>
        <w:t>Lactobacillus</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Bifidobacterium</w:t>
      </w:r>
      <w:r w:rsidRPr="00A12B4F">
        <w:rPr>
          <w:rFonts w:ascii="Book Antiqua" w:eastAsia="Book Antiqua" w:hAnsi="Book Antiqua" w:cs="Book Antiqua"/>
          <w:color w:val="000000"/>
        </w:rPr>
        <w:t xml:space="preserve">, </w:t>
      </w:r>
      <w:r w:rsidRPr="00A12B4F">
        <w:rPr>
          <w:rFonts w:ascii="Book Antiqua" w:eastAsia="Book Antiqua" w:hAnsi="Book Antiqua" w:cs="Book Antiqua"/>
          <w:i/>
          <w:iCs/>
          <w:color w:val="000000"/>
        </w:rPr>
        <w:t>Enterococcus</w:t>
      </w:r>
      <w:r w:rsidRPr="00A12B4F">
        <w:rPr>
          <w:rFonts w:ascii="Book Antiqua" w:eastAsia="Book Antiqua" w:hAnsi="Book Antiqua" w:cs="Book Antiqua"/>
          <w:color w:val="000000"/>
        </w:rPr>
        <w:t xml:space="preserve"> and </w:t>
      </w:r>
      <w:r w:rsidRPr="00A12B4F">
        <w:rPr>
          <w:rFonts w:ascii="Book Antiqua" w:eastAsia="Book Antiqua" w:hAnsi="Book Antiqua" w:cs="Book Antiqua"/>
          <w:i/>
          <w:iCs/>
          <w:color w:val="000000"/>
        </w:rPr>
        <w:t>Streptococcus</w:t>
      </w:r>
      <w:r w:rsidRPr="00A12B4F">
        <w:rPr>
          <w:rFonts w:ascii="Book Antiqua" w:eastAsia="Book Antiqua" w:hAnsi="Book Antiqua" w:cs="Book Antiqua"/>
          <w:color w:val="000000"/>
        </w:rPr>
        <w:t xml:space="preserve">, and in most studies that included these probiotics, there was a marked improvement in the reduction of abdominal pain and discomfort. Individual studies and the applied probiotic species/strains and the results </w:t>
      </w:r>
      <w:r w:rsidRPr="00A12B4F">
        <w:rPr>
          <w:rFonts w:ascii="Book Antiqua" w:eastAsia="Book Antiqua" w:hAnsi="Book Antiqua" w:cs="Book Antiqua"/>
          <w:color w:val="000000"/>
        </w:rPr>
        <w:lastRenderedPageBreak/>
        <w:t>are shown in Table 2. Diagnostic criteria of IBS were Rome III and IV, with duration of therapy of at least six weeks.</w:t>
      </w:r>
    </w:p>
    <w:p w14:paraId="79B85275" w14:textId="77777777" w:rsidR="00A77B3E" w:rsidRPr="00A12B4F" w:rsidRDefault="00B71D4F" w:rsidP="005E18A8">
      <w:pPr>
        <w:spacing w:line="360" w:lineRule="auto"/>
        <w:ind w:firstLineChars="100" w:firstLine="240"/>
        <w:jc w:val="both"/>
      </w:pPr>
      <w:r w:rsidRPr="00A12B4F">
        <w:rPr>
          <w:rFonts w:ascii="Book Antiqua" w:eastAsia="Book Antiqua" w:hAnsi="Book Antiqua" w:cs="Book Antiqua"/>
          <w:color w:val="000000"/>
        </w:rPr>
        <w:t>The results of several dozen examined studies showed a reduction in abdominal distension and bloating. In a meta-analysis of 42 randomised controlled trials, 34 reported improvements in at least one symptom</w:t>
      </w:r>
      <w:r w:rsidRPr="00A12B4F">
        <w:rPr>
          <w:rFonts w:ascii="Book Antiqua" w:eastAsia="Book Antiqua" w:hAnsi="Book Antiqua" w:cs="Book Antiqua"/>
          <w:color w:val="000000"/>
          <w:szCs w:val="30"/>
          <w:vertAlign w:val="superscript"/>
        </w:rPr>
        <w:t>[90]</w:t>
      </w:r>
      <w:r w:rsidRPr="00A12B4F">
        <w:rPr>
          <w:rFonts w:ascii="Book Antiqua" w:eastAsia="Book Antiqua" w:hAnsi="Book Antiqua" w:cs="Book Antiqua"/>
          <w:color w:val="000000"/>
        </w:rPr>
        <w:t xml:space="preserve">. No significant difference was observed in the individual groups of probiotics used: </w:t>
      </w:r>
      <w:r w:rsidRPr="00A12B4F">
        <w:rPr>
          <w:rFonts w:ascii="Book Antiqua" w:eastAsia="Book Antiqua" w:hAnsi="Book Antiqua" w:cs="Book Antiqua"/>
          <w:i/>
          <w:iCs/>
          <w:color w:val="000000"/>
        </w:rPr>
        <w:t>Lactobacillus</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Bifidobacterium</w:t>
      </w:r>
      <w:r w:rsidRPr="00A12B4F">
        <w:rPr>
          <w:rFonts w:ascii="Book Antiqua" w:eastAsia="Book Antiqua" w:hAnsi="Book Antiqua" w:cs="Book Antiqua"/>
          <w:color w:val="000000"/>
        </w:rPr>
        <w:t xml:space="preserve">, </w:t>
      </w:r>
      <w:r w:rsidRPr="00A12B4F">
        <w:rPr>
          <w:rFonts w:ascii="Book Antiqua" w:eastAsia="Book Antiqua" w:hAnsi="Book Antiqua" w:cs="Book Antiqua"/>
          <w:i/>
          <w:iCs/>
          <w:color w:val="000000"/>
        </w:rPr>
        <w:t>Streptococcus</w:t>
      </w:r>
      <w:r w:rsidRPr="00A12B4F">
        <w:rPr>
          <w:rFonts w:ascii="Book Antiqua" w:eastAsia="Book Antiqua" w:hAnsi="Book Antiqua" w:cs="Book Antiqua"/>
          <w:iCs/>
          <w:color w:val="000000"/>
        </w:rPr>
        <w:t>,</w:t>
      </w:r>
      <w:r w:rsidRPr="00A12B4F">
        <w:rPr>
          <w:rFonts w:ascii="Book Antiqua" w:eastAsia="Book Antiqua" w:hAnsi="Book Antiqua" w:cs="Book Antiqua"/>
          <w:color w:val="000000"/>
        </w:rPr>
        <w:t xml:space="preserve"> or in a combination of the above</w:t>
      </w:r>
      <w:r w:rsidRPr="00A12B4F">
        <w:rPr>
          <w:rFonts w:ascii="Book Antiqua" w:eastAsia="Book Antiqua" w:hAnsi="Book Antiqua" w:cs="Book Antiqua"/>
          <w:color w:val="000000"/>
          <w:szCs w:val="30"/>
          <w:vertAlign w:val="superscript"/>
        </w:rPr>
        <w:t>[47,49,91</w:t>
      </w:r>
      <w:r w:rsidR="005E18A8" w:rsidRPr="00A12B4F">
        <w:rPr>
          <w:rFonts w:ascii="Book Antiqua" w:hAnsi="Book Antiqua" w:cs="Book Antiqua" w:hint="eastAsia"/>
          <w:color w:val="000000"/>
          <w:szCs w:val="30"/>
          <w:vertAlign w:val="superscript"/>
          <w:lang w:eastAsia="zh-CN"/>
        </w:rPr>
        <w:t>,</w:t>
      </w:r>
      <w:r w:rsidRPr="00A12B4F">
        <w:rPr>
          <w:rFonts w:ascii="Book Antiqua" w:eastAsia="Book Antiqua" w:hAnsi="Book Antiqua" w:cs="Book Antiqua"/>
          <w:color w:val="000000"/>
          <w:szCs w:val="30"/>
          <w:vertAlign w:val="superscript"/>
        </w:rPr>
        <w:t>92]</w:t>
      </w:r>
      <w:r w:rsidRPr="00A12B4F">
        <w:rPr>
          <w:rFonts w:ascii="Book Antiqua" w:eastAsia="Book Antiqua" w:hAnsi="Book Antiqua" w:cs="Book Antiqua"/>
          <w:color w:val="000000"/>
        </w:rPr>
        <w:t>. The main limitation of most of the clinical studies is that the patient groups were heterogeneous; however, the overall result of all the analyses was the alleviation of general symptomatology.</w:t>
      </w:r>
    </w:p>
    <w:p w14:paraId="2F4042D3" w14:textId="77777777" w:rsidR="00A77B3E" w:rsidRPr="00A12B4F" w:rsidRDefault="00B71D4F" w:rsidP="005E18A8">
      <w:pPr>
        <w:spacing w:line="360" w:lineRule="auto"/>
        <w:ind w:firstLineChars="100" w:firstLine="240"/>
        <w:jc w:val="both"/>
      </w:pPr>
      <w:r w:rsidRPr="00A12B4F">
        <w:rPr>
          <w:rFonts w:ascii="Book Antiqua" w:eastAsia="Book Antiqua" w:hAnsi="Book Antiqua" w:cs="Book Antiqua"/>
          <w:color w:val="000000"/>
        </w:rPr>
        <w:t xml:space="preserve">A meta-analysis of the efficacy of </w:t>
      </w:r>
      <w:r w:rsidRPr="00A12B4F">
        <w:rPr>
          <w:rFonts w:ascii="Book Antiqua" w:eastAsia="Book Antiqua" w:hAnsi="Book Antiqua" w:cs="Book Antiqua"/>
          <w:i/>
          <w:iCs/>
          <w:color w:val="000000"/>
        </w:rPr>
        <w:t>B. infantis</w:t>
      </w:r>
      <w:r w:rsidRPr="00A12B4F">
        <w:rPr>
          <w:rFonts w:ascii="Book Antiqua" w:eastAsia="Book Antiqua" w:hAnsi="Book Antiqua" w:cs="Book Antiqua"/>
          <w:color w:val="000000"/>
        </w:rPr>
        <w:t xml:space="preserve"> 35624 in the IBS was performed. As in the studies already mentioned, the efficacy targets were symptoms related to abdominal pain, bloating and bowel emptying habits, and respondent satisfaction with the management of these symptoms. The analysis included three studies conducted based on the use of </w:t>
      </w:r>
      <w:r w:rsidRPr="00A12B4F">
        <w:rPr>
          <w:rFonts w:ascii="Book Antiqua" w:eastAsia="Book Antiqua" w:hAnsi="Book Antiqua" w:cs="Book Antiqua"/>
          <w:i/>
          <w:iCs/>
          <w:color w:val="000000"/>
        </w:rPr>
        <w:t>B. infantis</w:t>
      </w:r>
      <w:r w:rsidRPr="00A12B4F">
        <w:rPr>
          <w:rFonts w:ascii="Book Antiqua" w:eastAsia="Book Antiqua" w:hAnsi="Book Antiqua" w:cs="Book Antiqua"/>
          <w:color w:val="000000"/>
        </w:rPr>
        <w:t xml:space="preserve"> and two additional probiotics. The results showed a significant improvement in all examined parametres in terms of the mixture of probiotics together with </w:t>
      </w:r>
      <w:r w:rsidRPr="00A12B4F">
        <w:rPr>
          <w:rFonts w:ascii="Book Antiqua" w:eastAsia="Book Antiqua" w:hAnsi="Book Antiqua" w:cs="Book Antiqua"/>
          <w:i/>
          <w:iCs/>
          <w:color w:val="000000"/>
        </w:rPr>
        <w:t>B. infantis</w:t>
      </w:r>
      <w:r w:rsidRPr="00A12B4F">
        <w:rPr>
          <w:rFonts w:ascii="Book Antiqua" w:eastAsia="Book Antiqua" w:hAnsi="Book Antiqua" w:cs="Book Antiqua"/>
          <w:color w:val="000000"/>
        </w:rPr>
        <w:t xml:space="preserve">, but not equally effective if </w:t>
      </w:r>
      <w:r w:rsidRPr="00A12B4F">
        <w:rPr>
          <w:rFonts w:ascii="Book Antiqua" w:eastAsia="Book Antiqua" w:hAnsi="Book Antiqua" w:cs="Book Antiqua"/>
          <w:i/>
          <w:iCs/>
          <w:color w:val="000000"/>
        </w:rPr>
        <w:t>B. infantis</w:t>
      </w:r>
      <w:r w:rsidRPr="00A12B4F">
        <w:rPr>
          <w:rFonts w:ascii="Book Antiqua" w:eastAsia="Book Antiqua" w:hAnsi="Book Antiqua" w:cs="Book Antiqua"/>
          <w:color w:val="000000"/>
        </w:rPr>
        <w:t xml:space="preserve"> was solely used. According to that analysis, treatment with a mixture of probiotics that also contain this bacterium could have an effect in treating the disease. However, it should be considered that the number of participants in the examination was too small, and certainly, the stated claims should be further examined</w:t>
      </w:r>
      <w:r w:rsidRPr="00A12B4F">
        <w:rPr>
          <w:rFonts w:ascii="Book Antiqua" w:eastAsia="Book Antiqua" w:hAnsi="Book Antiqua" w:cs="Book Antiqua"/>
          <w:color w:val="000000"/>
          <w:szCs w:val="30"/>
          <w:vertAlign w:val="superscript"/>
        </w:rPr>
        <w:t>[50]</w:t>
      </w:r>
      <w:r w:rsidRPr="00A12B4F">
        <w:rPr>
          <w:rFonts w:ascii="Book Antiqua" w:eastAsia="Book Antiqua" w:hAnsi="Book Antiqua" w:cs="Book Antiqua"/>
          <w:color w:val="000000"/>
        </w:rPr>
        <w:t>.</w:t>
      </w:r>
    </w:p>
    <w:p w14:paraId="4F5056EB" w14:textId="77777777" w:rsidR="00A77B3E" w:rsidRPr="00A12B4F" w:rsidRDefault="00B71D4F" w:rsidP="005E18A8">
      <w:pPr>
        <w:spacing w:line="360" w:lineRule="auto"/>
        <w:ind w:firstLineChars="100" w:firstLine="240"/>
        <w:jc w:val="both"/>
      </w:pPr>
      <w:r w:rsidRPr="00A12B4F">
        <w:rPr>
          <w:rFonts w:ascii="Book Antiqua" w:eastAsia="Book Antiqua" w:hAnsi="Book Antiqua" w:cs="Book Antiqua"/>
          <w:color w:val="000000"/>
        </w:rPr>
        <w:t xml:space="preserve">An interesting fact is the analysis of several studies that show that the use of one probiotic, rather than a combination of several, taken in a short period and in a low dose, proved to be better in the final general condition, general feeling of patients after treatment (testing) and improvement in their quality of life. Yoon </w:t>
      </w:r>
      <w:r w:rsidR="005E18A8" w:rsidRPr="00A12B4F">
        <w:rPr>
          <w:rFonts w:ascii="Book Antiqua" w:hAnsi="Book Antiqua" w:cs="Book Antiqua" w:hint="eastAsia"/>
          <w:i/>
          <w:color w:val="000000"/>
          <w:lang w:eastAsia="zh-CN"/>
        </w:rPr>
        <w:t>et al</w:t>
      </w:r>
      <w:r w:rsidR="005E18A8" w:rsidRPr="00A12B4F">
        <w:rPr>
          <w:rFonts w:ascii="Book Antiqua" w:eastAsia="Book Antiqua" w:hAnsi="Book Antiqua" w:cs="Book Antiqua"/>
          <w:color w:val="000000"/>
          <w:szCs w:val="30"/>
          <w:vertAlign w:val="superscript"/>
        </w:rPr>
        <w:t>[84]</w:t>
      </w:r>
      <w:r w:rsidRPr="00A12B4F">
        <w:rPr>
          <w:rFonts w:ascii="Book Antiqua" w:eastAsia="Book Antiqua" w:hAnsi="Book Antiqua" w:cs="Book Antiqua"/>
          <w:color w:val="000000"/>
        </w:rPr>
        <w:t xml:space="preserve"> hypothesised that multi-strain-containing probiotics may result in different effects and benefits on IBS symptoms, as each bacterial species produces a different effect in the gastrointestinal system, and two or more probiotic species in combination have a synergistic effect. However, research has also shown that competition between introduced combined species or strains is possible, which can lead to negative effects. Analysis of gut </w:t>
      </w:r>
      <w:r w:rsidRPr="00A12B4F">
        <w:rPr>
          <w:rFonts w:ascii="Book Antiqua" w:eastAsia="Book Antiqua" w:hAnsi="Book Antiqua" w:cs="Book Antiqua"/>
          <w:color w:val="000000"/>
        </w:rPr>
        <w:lastRenderedPageBreak/>
        <w:t>microbiota before and after probiotic administration showed that different strains have different viabilities and overdoses can disturb living conditions by competition</w:t>
      </w:r>
      <w:r w:rsidRPr="00A12B4F">
        <w:rPr>
          <w:rFonts w:ascii="Book Antiqua" w:eastAsia="Book Antiqua" w:hAnsi="Book Antiqua" w:cs="Book Antiqua"/>
          <w:color w:val="000000"/>
          <w:szCs w:val="30"/>
          <w:vertAlign w:val="superscript"/>
        </w:rPr>
        <w:t>[81]</w:t>
      </w:r>
      <w:r w:rsidRPr="00A12B4F">
        <w:rPr>
          <w:rFonts w:ascii="Book Antiqua" w:eastAsia="Book Antiqua" w:hAnsi="Book Antiqua" w:cs="Book Antiqua"/>
          <w:color w:val="000000"/>
        </w:rPr>
        <w:t>.</w:t>
      </w:r>
    </w:p>
    <w:p w14:paraId="58234D09" w14:textId="77777777" w:rsidR="00A77B3E" w:rsidRPr="00A12B4F" w:rsidRDefault="00A77B3E">
      <w:pPr>
        <w:spacing w:line="360" w:lineRule="auto"/>
        <w:jc w:val="both"/>
      </w:pPr>
    </w:p>
    <w:p w14:paraId="5D4F400A" w14:textId="77777777" w:rsidR="00A77B3E" w:rsidRPr="00A12B4F" w:rsidRDefault="00B71D4F">
      <w:pPr>
        <w:spacing w:line="360" w:lineRule="auto"/>
        <w:jc w:val="both"/>
      </w:pPr>
      <w:r w:rsidRPr="00A12B4F">
        <w:rPr>
          <w:rFonts w:ascii="Book Antiqua" w:eastAsia="Book Antiqua" w:hAnsi="Book Antiqua" w:cs="Book Antiqua"/>
          <w:b/>
          <w:bCs/>
          <w:caps/>
          <w:color w:val="000000"/>
          <w:u w:val="single"/>
        </w:rPr>
        <w:t>Effect of probiotic dose on IBS symptoms</w:t>
      </w:r>
    </w:p>
    <w:p w14:paraId="44589D71" w14:textId="52584771" w:rsidR="00A77B3E" w:rsidRPr="00A12B4F" w:rsidRDefault="00B71D4F">
      <w:pPr>
        <w:spacing w:line="360" w:lineRule="auto"/>
        <w:jc w:val="both"/>
      </w:pPr>
      <w:r w:rsidRPr="00A12B4F">
        <w:rPr>
          <w:rFonts w:ascii="Book Antiqua" w:eastAsia="Book Antiqua" w:hAnsi="Book Antiqua" w:cs="Book Antiqua"/>
          <w:color w:val="000000"/>
        </w:rPr>
        <w:t xml:space="preserve">The question of the dosage of the individual probiotics that needs to be applied to achieve the final desired effects was raised. Initially, an answer is not offered; significant is that an adequate dose is needed for the desired effect. There are several variables that could affect the effective dose of probiotics: </w:t>
      </w:r>
      <w:r w:rsidR="00A12B4F" w:rsidRPr="00A12B4F">
        <w:rPr>
          <w:rFonts w:ascii="Book Antiqua" w:eastAsia="Book Antiqua" w:hAnsi="Book Antiqua" w:cs="Book Antiqua"/>
          <w:color w:val="000000"/>
        </w:rPr>
        <w:t>D</w:t>
      </w:r>
      <w:r w:rsidRPr="00A12B4F">
        <w:rPr>
          <w:rFonts w:ascii="Book Antiqua" w:eastAsia="Book Antiqua" w:hAnsi="Book Antiqua" w:cs="Book Antiqua"/>
          <w:color w:val="000000"/>
        </w:rPr>
        <w:t xml:space="preserve">esired effect, specific strain, probiotic carrier, and the mode of application. In a unique study, the combination of two strains of </w:t>
      </w:r>
      <w:r w:rsidRPr="00A12B4F">
        <w:rPr>
          <w:rFonts w:ascii="Book Antiqua" w:eastAsia="Book Antiqua" w:hAnsi="Book Antiqua" w:cs="Book Antiqua"/>
          <w:i/>
          <w:iCs/>
          <w:color w:val="000000"/>
        </w:rPr>
        <w:t>L. plantarum</w:t>
      </w:r>
      <w:r w:rsidRPr="00A12B4F">
        <w:rPr>
          <w:rFonts w:ascii="Book Antiqua" w:eastAsia="Book Antiqua" w:hAnsi="Book Antiqua" w:cs="Book Antiqua"/>
          <w:color w:val="000000"/>
        </w:rPr>
        <w:t xml:space="preserve"> and one strain of </w:t>
      </w:r>
      <w:r w:rsidRPr="00A12B4F">
        <w:rPr>
          <w:rFonts w:ascii="Book Antiqua" w:eastAsia="Book Antiqua" w:hAnsi="Book Antiqua" w:cs="Book Antiqua"/>
          <w:i/>
          <w:iCs/>
          <w:color w:val="000000"/>
        </w:rPr>
        <w:t>Pediococcus acidilactici</w:t>
      </w:r>
      <w:r w:rsidRPr="00A12B4F">
        <w:rPr>
          <w:rFonts w:ascii="Book Antiqua" w:eastAsia="Book Antiqua" w:hAnsi="Book Antiqua" w:cs="Book Antiqua"/>
          <w:color w:val="000000"/>
        </w:rPr>
        <w:t xml:space="preserve"> (confirmed to reduce inflammation and frequency of diarrhoea in animal models of intestinal inflammation) were applied in two doses: 1</w:t>
      </w:r>
      <w:r w:rsidR="005E18A8" w:rsidRPr="00A12B4F">
        <w:rPr>
          <w:rFonts w:ascii="Book Antiqua" w:hAnsi="Book Antiqua" w:cs="Book Antiqua" w:hint="eastAsia"/>
          <w:color w:val="000000"/>
          <w:lang w:eastAsia="zh-CN"/>
        </w:rPr>
        <w:t>-</w:t>
      </w:r>
      <w:r w:rsidRPr="00A12B4F">
        <w:rPr>
          <w:rFonts w:ascii="Book Antiqua" w:eastAsia="Book Antiqua" w:hAnsi="Book Antiqua" w:cs="Book Antiqua"/>
          <w:color w:val="000000"/>
        </w:rPr>
        <w:t>3 × 10</w:t>
      </w:r>
      <w:r w:rsidRPr="00A12B4F">
        <w:rPr>
          <w:rFonts w:ascii="Book Antiqua" w:eastAsia="Book Antiqua" w:hAnsi="Book Antiqua" w:cs="Book Antiqua"/>
          <w:color w:val="000000"/>
          <w:szCs w:val="30"/>
          <w:vertAlign w:val="superscript"/>
        </w:rPr>
        <w:t>10</w:t>
      </w:r>
      <w:r w:rsidRPr="00A12B4F">
        <w:rPr>
          <w:rFonts w:ascii="Book Antiqua" w:eastAsia="Book Antiqua" w:hAnsi="Book Antiqua" w:cs="Book Antiqua"/>
          <w:color w:val="000000"/>
        </w:rPr>
        <w:t xml:space="preserve"> CFU (colony forming unit) per capsule and 3</w:t>
      </w:r>
      <w:r w:rsidR="005E18A8" w:rsidRPr="00A12B4F">
        <w:rPr>
          <w:rFonts w:ascii="Book Antiqua" w:hAnsi="Book Antiqua" w:cs="Book Antiqua" w:hint="eastAsia"/>
          <w:color w:val="000000"/>
          <w:lang w:eastAsia="zh-CN"/>
        </w:rPr>
        <w:t>-</w:t>
      </w:r>
      <w:r w:rsidRPr="00A12B4F">
        <w:rPr>
          <w:rFonts w:ascii="Book Antiqua" w:eastAsia="Book Antiqua" w:hAnsi="Book Antiqua" w:cs="Book Antiqua"/>
          <w:color w:val="000000"/>
        </w:rPr>
        <w:t>6 × 10</w:t>
      </w:r>
      <w:r w:rsidRPr="00A12B4F">
        <w:rPr>
          <w:rFonts w:ascii="Book Antiqua" w:eastAsia="Book Antiqua" w:hAnsi="Book Antiqua" w:cs="Book Antiqua"/>
          <w:color w:val="000000"/>
          <w:szCs w:val="30"/>
          <w:vertAlign w:val="superscript"/>
        </w:rPr>
        <w:t>9</w:t>
      </w:r>
      <w:r w:rsidRPr="00A12B4F">
        <w:rPr>
          <w:rFonts w:ascii="Book Antiqua" w:eastAsia="Book Antiqua" w:hAnsi="Book Antiqua" w:cs="Book Antiqua"/>
          <w:color w:val="000000"/>
        </w:rPr>
        <w:t xml:space="preserve"> CFU per capsule, in equal representation of each probiotic. The results are such that all patients, regardless of the dose of I.31 (as the combination of probiotics is called), indicating that the achievement effect is attained even at lower values, reported a better quality of life after three weeks of intolerance to mixtures, while reduction of anxiety was reported only after six weeks. Interestingly, the effect was achieved earlier when a higher dose was administered</w:t>
      </w:r>
      <w:r w:rsidRPr="00A12B4F">
        <w:rPr>
          <w:rFonts w:ascii="Book Antiqua" w:eastAsia="Book Antiqua" w:hAnsi="Book Antiqua" w:cs="Book Antiqua"/>
          <w:color w:val="000000"/>
          <w:vertAlign w:val="superscript"/>
        </w:rPr>
        <w:t>[93]</w:t>
      </w:r>
      <w:r w:rsidRPr="00A12B4F">
        <w:rPr>
          <w:rFonts w:ascii="Book Antiqua" w:eastAsia="Book Antiqua" w:hAnsi="Book Antiqua" w:cs="Book Antiqua"/>
          <w:color w:val="000000"/>
        </w:rPr>
        <w:t>. We must, however, emphasise that although the authors claim they tested high and low doses of probiotics, 10</w:t>
      </w:r>
      <w:r w:rsidRPr="00A12B4F">
        <w:rPr>
          <w:rFonts w:ascii="Book Antiqua" w:eastAsia="Book Antiqua" w:hAnsi="Book Antiqua" w:cs="Book Antiqua"/>
          <w:color w:val="000000"/>
          <w:szCs w:val="30"/>
          <w:vertAlign w:val="superscript"/>
        </w:rPr>
        <w:t>9</w:t>
      </w:r>
      <w:r w:rsidRPr="00A12B4F">
        <w:rPr>
          <w:rFonts w:ascii="Book Antiqua" w:eastAsia="Book Antiqua" w:hAnsi="Book Antiqua" w:cs="Book Antiqua"/>
          <w:color w:val="000000"/>
        </w:rPr>
        <w:t xml:space="preserve"> bacteria per capsule can in no way be considered low dose. The difference between these two doses is too small and the authors should have used a slightly lower dose to examine whether probiotic dose influences IBS.</w:t>
      </w:r>
    </w:p>
    <w:p w14:paraId="169CE1C7" w14:textId="77777777" w:rsidR="00A77B3E" w:rsidRPr="00A12B4F" w:rsidRDefault="00B71D4F" w:rsidP="005E18A8">
      <w:pPr>
        <w:spacing w:line="360" w:lineRule="auto"/>
        <w:ind w:firstLineChars="100" w:firstLine="240"/>
        <w:jc w:val="both"/>
        <w:rPr>
          <w:lang w:eastAsia="zh-CN"/>
        </w:rPr>
      </w:pPr>
      <w:r w:rsidRPr="00A12B4F">
        <w:rPr>
          <w:rFonts w:ascii="Book Antiqua" w:eastAsia="Book Antiqua" w:hAnsi="Book Antiqua" w:cs="Book Antiqua"/>
          <w:color w:val="000000"/>
        </w:rPr>
        <w:t xml:space="preserve">Liang </w:t>
      </w:r>
      <w:r w:rsidRPr="00A12B4F">
        <w:rPr>
          <w:rFonts w:ascii="Book Antiqua" w:eastAsia="Book Antiqua" w:hAnsi="Book Antiqua" w:cs="Book Antiqua"/>
          <w:i/>
          <w:iCs/>
          <w:color w:val="000000"/>
        </w:rPr>
        <w:t>et al</w:t>
      </w:r>
      <w:r w:rsidRPr="00A12B4F">
        <w:rPr>
          <w:rFonts w:ascii="Book Antiqua" w:eastAsia="Book Antiqua" w:hAnsi="Book Antiqua" w:cs="Book Antiqua"/>
          <w:color w:val="000000"/>
          <w:szCs w:val="30"/>
          <w:vertAlign w:val="superscript"/>
        </w:rPr>
        <w:t>[94]</w:t>
      </w:r>
      <w:r w:rsidRPr="00A12B4F">
        <w:rPr>
          <w:rFonts w:ascii="Book Antiqua" w:eastAsia="Book Antiqua" w:hAnsi="Book Antiqua" w:cs="Book Antiqua"/>
          <w:color w:val="000000"/>
        </w:rPr>
        <w:t xml:space="preserve"> analy</w:t>
      </w:r>
      <w:r w:rsidR="005E18A8" w:rsidRPr="00A12B4F">
        <w:rPr>
          <w:rFonts w:ascii="Book Antiqua" w:hAnsi="Book Antiqua" w:cs="Book Antiqua" w:hint="eastAsia"/>
          <w:color w:val="000000"/>
          <w:lang w:eastAsia="zh-CN"/>
        </w:rPr>
        <w:t>z</w:t>
      </w:r>
      <w:r w:rsidRPr="00A12B4F">
        <w:rPr>
          <w:rFonts w:ascii="Book Antiqua" w:eastAsia="Book Antiqua" w:hAnsi="Book Antiqua" w:cs="Book Antiqua"/>
          <w:color w:val="000000"/>
        </w:rPr>
        <w:t xml:space="preserve">ed several clinical trials, with a primary goal to clarify the effective dose of applied probiotics which, in this case, is a combination of </w:t>
      </w:r>
      <w:r w:rsidRPr="00A12B4F">
        <w:rPr>
          <w:rFonts w:ascii="Book Antiqua" w:eastAsia="Book Antiqua" w:hAnsi="Book Antiqua" w:cs="Book Antiqua"/>
          <w:i/>
          <w:iCs/>
          <w:color w:val="000000"/>
        </w:rPr>
        <w:t>Lactobacillus</w:t>
      </w:r>
      <w:r w:rsidRPr="00A12B4F">
        <w:rPr>
          <w:rFonts w:ascii="Book Antiqua" w:eastAsia="Book Antiqua" w:hAnsi="Book Antiqua" w:cs="Book Antiqua"/>
          <w:color w:val="000000"/>
        </w:rPr>
        <w:t xml:space="preserve"> and </w:t>
      </w:r>
      <w:r w:rsidRPr="00A12B4F">
        <w:rPr>
          <w:rFonts w:ascii="Book Antiqua" w:eastAsia="Book Antiqua" w:hAnsi="Book Antiqua" w:cs="Book Antiqua"/>
          <w:i/>
          <w:iCs/>
          <w:color w:val="000000"/>
        </w:rPr>
        <w:t>Bifidobacterium</w:t>
      </w:r>
      <w:r w:rsidRPr="00A12B4F">
        <w:rPr>
          <w:rFonts w:ascii="Book Antiqua" w:eastAsia="Book Antiqua" w:hAnsi="Book Antiqua" w:cs="Book Antiqua"/>
          <w:color w:val="000000"/>
        </w:rPr>
        <w:t>. Their conclusion is comparable to previous studies, with an observed improvement in global symptoms that was achieved even at low doses. In most studies, a dose of 10</w:t>
      </w:r>
      <w:r w:rsidRPr="00A12B4F">
        <w:rPr>
          <w:rFonts w:ascii="Book Antiqua" w:eastAsia="Book Antiqua" w:hAnsi="Book Antiqua" w:cs="Book Antiqua"/>
          <w:color w:val="000000"/>
          <w:szCs w:val="30"/>
          <w:vertAlign w:val="superscript"/>
        </w:rPr>
        <w:t>9</w:t>
      </w:r>
      <w:r w:rsidRPr="00A12B4F">
        <w:rPr>
          <w:rFonts w:ascii="Book Antiqua" w:eastAsia="Book Antiqua" w:hAnsi="Book Antiqua" w:cs="Book Antiqua"/>
          <w:color w:val="000000"/>
        </w:rPr>
        <w:t xml:space="preserve"> </w:t>
      </w:r>
      <w:r w:rsidR="005E18A8" w:rsidRPr="00A12B4F">
        <w:rPr>
          <w:rFonts w:ascii="Book Antiqua" w:eastAsia="Book Antiqua" w:hAnsi="Book Antiqua" w:cs="Book Antiqua"/>
          <w:color w:val="000000"/>
        </w:rPr>
        <w:t xml:space="preserve">CFU/d </w:t>
      </w:r>
      <w:r w:rsidRPr="00A12B4F">
        <w:rPr>
          <w:rFonts w:ascii="Book Antiqua" w:eastAsia="Book Antiqua" w:hAnsi="Book Antiqua" w:cs="Book Antiqua"/>
          <w:color w:val="000000"/>
        </w:rPr>
        <w:t>to 10</w:t>
      </w:r>
      <w:r w:rsidRPr="00A12B4F">
        <w:rPr>
          <w:rFonts w:ascii="Book Antiqua" w:eastAsia="Book Antiqua" w:hAnsi="Book Antiqua" w:cs="Book Antiqua"/>
          <w:color w:val="000000"/>
          <w:szCs w:val="30"/>
          <w:vertAlign w:val="superscript"/>
        </w:rPr>
        <w:t>10</w:t>
      </w:r>
      <w:r w:rsidRPr="00A12B4F">
        <w:rPr>
          <w:rFonts w:ascii="Book Antiqua" w:eastAsia="Book Antiqua" w:hAnsi="Book Antiqua" w:cs="Book Antiqua"/>
          <w:color w:val="000000"/>
        </w:rPr>
        <w:t xml:space="preserve"> CFU/d</w:t>
      </w:r>
      <w:r w:rsidR="005E18A8" w:rsidRPr="00A12B4F">
        <w:rPr>
          <w:rFonts w:ascii="Book Antiqua" w:hAnsi="Book Antiqua" w:cs="Book Antiqua" w:hint="eastAsia"/>
          <w:color w:val="000000"/>
          <w:lang w:eastAsia="zh-CN"/>
        </w:rPr>
        <w:t xml:space="preserve"> </w:t>
      </w:r>
      <w:r w:rsidRPr="00A12B4F">
        <w:rPr>
          <w:rFonts w:ascii="Book Antiqua" w:eastAsia="Book Antiqua" w:hAnsi="Book Antiqua" w:cs="Book Antiqua"/>
          <w:color w:val="000000"/>
        </w:rPr>
        <w:t>of the tested strains is the recommended dose, based on comparisons of the accompanying studies.</w:t>
      </w:r>
    </w:p>
    <w:p w14:paraId="1B8E4E16" w14:textId="77777777" w:rsidR="00A77B3E" w:rsidRPr="00A12B4F" w:rsidRDefault="00B71D4F" w:rsidP="005E18A8">
      <w:pPr>
        <w:spacing w:line="360" w:lineRule="auto"/>
        <w:ind w:firstLineChars="100" w:firstLine="240"/>
        <w:jc w:val="both"/>
      </w:pPr>
      <w:r w:rsidRPr="00A12B4F">
        <w:rPr>
          <w:rFonts w:ascii="Book Antiqua" w:eastAsia="Book Antiqua" w:hAnsi="Book Antiqua" w:cs="Book Antiqua"/>
          <w:color w:val="000000"/>
        </w:rPr>
        <w:lastRenderedPageBreak/>
        <w:t xml:space="preserve">According to </w:t>
      </w:r>
      <w:r w:rsidR="005E18A8" w:rsidRPr="00A12B4F">
        <w:rPr>
          <w:rFonts w:ascii="Book Antiqua" w:eastAsia="Book Antiqua" w:hAnsi="Book Antiqua" w:cs="Book Antiqua"/>
          <w:color w:val="000000"/>
        </w:rPr>
        <w:t>Lorenzo-Zúñiga</w:t>
      </w:r>
      <w:r w:rsidRPr="00A12B4F">
        <w:rPr>
          <w:rFonts w:ascii="Book Antiqua" w:eastAsia="Book Antiqua" w:hAnsi="Book Antiqua" w:cs="Book Antiqua"/>
          <w:color w:val="000000"/>
        </w:rPr>
        <w:t xml:space="preserve"> </w:t>
      </w:r>
      <w:r w:rsidRPr="00A12B4F">
        <w:rPr>
          <w:rFonts w:ascii="Book Antiqua" w:eastAsia="Book Antiqua" w:hAnsi="Book Antiqua" w:cs="Book Antiqua"/>
          <w:i/>
          <w:iCs/>
          <w:color w:val="000000"/>
        </w:rPr>
        <w:t>et al</w:t>
      </w:r>
      <w:r w:rsidRPr="00A12B4F">
        <w:rPr>
          <w:rFonts w:ascii="Book Antiqua" w:eastAsia="Book Antiqua" w:hAnsi="Book Antiqua" w:cs="Book Antiqua"/>
          <w:color w:val="000000"/>
          <w:szCs w:val="30"/>
          <w:vertAlign w:val="superscript"/>
        </w:rPr>
        <w:t>[93]</w:t>
      </w:r>
      <w:r w:rsidRPr="00A12B4F">
        <w:rPr>
          <w:rFonts w:ascii="Book Antiqua" w:eastAsia="Book Antiqua" w:hAnsi="Book Antiqua" w:cs="Book Antiqua"/>
          <w:color w:val="000000"/>
        </w:rPr>
        <w:t>, probiotics do not follow pharmacological rules in achieving the effect of saturation, but this effect is attained according to the principle of synergism or antagonism, in which negative effects are caused. High doses of probiotics can cause short-term discomfort in the gastrointestinal system due to excessive fermentation of carbohydrates, which is a feature of the most studied and represented strains in patients with IBS</w:t>
      </w:r>
      <w:r w:rsidRPr="00A12B4F">
        <w:rPr>
          <w:rFonts w:ascii="Book Antiqua" w:eastAsia="Book Antiqua" w:hAnsi="Book Antiqua" w:cs="Book Antiqua"/>
          <w:color w:val="000000"/>
          <w:szCs w:val="30"/>
          <w:vertAlign w:val="superscript"/>
        </w:rPr>
        <w:t>[95]</w:t>
      </w:r>
      <w:r w:rsidRPr="00A12B4F">
        <w:rPr>
          <w:rFonts w:ascii="Book Antiqua" w:eastAsia="Book Antiqua" w:hAnsi="Book Antiqua" w:cs="Book Antiqua"/>
          <w:color w:val="000000"/>
        </w:rPr>
        <w:t>.</w:t>
      </w:r>
    </w:p>
    <w:p w14:paraId="3D565DB6" w14:textId="77777777" w:rsidR="00A77B3E" w:rsidRPr="00A12B4F" w:rsidRDefault="00B71D4F" w:rsidP="005E18A8">
      <w:pPr>
        <w:spacing w:line="360" w:lineRule="auto"/>
        <w:ind w:firstLineChars="100" w:firstLine="240"/>
        <w:jc w:val="both"/>
      </w:pPr>
      <w:r w:rsidRPr="00A12B4F">
        <w:rPr>
          <w:rFonts w:ascii="Book Antiqua" w:eastAsia="Book Antiqua" w:hAnsi="Book Antiqua" w:cs="Book Antiqua"/>
          <w:color w:val="000000"/>
        </w:rPr>
        <w:t xml:space="preserve">In other medical cases, conditions and diseases, the doses of specific probiotic strains have been studied. Namely, the results of one study showed that </w:t>
      </w:r>
      <w:r w:rsidRPr="00A12B4F">
        <w:rPr>
          <w:rFonts w:ascii="Book Antiqua" w:eastAsia="Book Antiqua" w:hAnsi="Book Antiqua" w:cs="Book Antiqua"/>
          <w:i/>
          <w:iCs/>
          <w:color w:val="000000"/>
        </w:rPr>
        <w:t>L. rhamnosus</w:t>
      </w:r>
      <w:r w:rsidRPr="00A12B4F">
        <w:rPr>
          <w:rFonts w:ascii="Book Antiqua" w:eastAsia="Book Antiqua" w:hAnsi="Book Antiqua" w:cs="Book Antiqua"/>
          <w:color w:val="000000"/>
        </w:rPr>
        <w:t xml:space="preserve"> GG has a greater effect in acute gastroenteritis in children when administered at a dose greater than 10</w:t>
      </w:r>
      <w:r w:rsidRPr="00A12B4F">
        <w:rPr>
          <w:rFonts w:ascii="Book Antiqua" w:eastAsia="Book Antiqua" w:hAnsi="Book Antiqua" w:cs="Book Antiqua"/>
          <w:color w:val="000000"/>
          <w:szCs w:val="30"/>
          <w:vertAlign w:val="superscript"/>
        </w:rPr>
        <w:t>10</w:t>
      </w:r>
      <w:r w:rsidRPr="00A12B4F">
        <w:rPr>
          <w:rFonts w:ascii="Book Antiqua" w:eastAsia="Book Antiqua" w:hAnsi="Book Antiqua" w:cs="Book Antiqua"/>
          <w:color w:val="000000"/>
        </w:rPr>
        <w:t xml:space="preserve"> CFU/d</w:t>
      </w:r>
      <w:r w:rsidRPr="00A12B4F">
        <w:rPr>
          <w:rFonts w:ascii="Book Antiqua" w:eastAsia="Book Antiqua" w:hAnsi="Book Antiqua" w:cs="Book Antiqua"/>
          <w:color w:val="000000"/>
          <w:szCs w:val="30"/>
          <w:vertAlign w:val="superscript"/>
        </w:rPr>
        <w:t>[96]</w:t>
      </w:r>
      <w:r w:rsidRPr="00A12B4F">
        <w:rPr>
          <w:rFonts w:ascii="Book Antiqua" w:eastAsia="Book Antiqua" w:hAnsi="Book Antiqua" w:cs="Book Antiqua"/>
          <w:color w:val="000000"/>
        </w:rPr>
        <w:t xml:space="preserve">. </w:t>
      </w:r>
      <w:r w:rsidRPr="00A12B4F">
        <w:rPr>
          <w:rFonts w:ascii="Book Antiqua" w:eastAsia="Book Antiqua" w:hAnsi="Book Antiqua" w:cs="Book Antiqua"/>
          <w:i/>
          <w:iCs/>
          <w:color w:val="000000"/>
        </w:rPr>
        <w:t>S. boulardii</w:t>
      </w:r>
      <w:r w:rsidRPr="00A12B4F">
        <w:rPr>
          <w:rFonts w:ascii="Book Antiqua" w:eastAsia="Book Antiqua" w:hAnsi="Book Antiqua" w:cs="Book Antiqua"/>
          <w:color w:val="000000"/>
        </w:rPr>
        <w:t xml:space="preserve"> administered in patients with diarrhoea, after low and high doses, achieved an equal effect</w:t>
      </w:r>
      <w:r w:rsidRPr="00A12B4F">
        <w:rPr>
          <w:rFonts w:ascii="Book Antiqua" w:eastAsia="Book Antiqua" w:hAnsi="Book Antiqua" w:cs="Book Antiqua"/>
          <w:color w:val="000000"/>
          <w:szCs w:val="30"/>
          <w:vertAlign w:val="superscript"/>
        </w:rPr>
        <w:t>[97]</w:t>
      </w:r>
      <w:r w:rsidRPr="00A12B4F">
        <w:rPr>
          <w:rFonts w:ascii="Book Antiqua" w:eastAsia="Book Antiqua" w:hAnsi="Book Antiqua" w:cs="Book Antiqua"/>
          <w:color w:val="000000"/>
        </w:rPr>
        <w:t xml:space="preserve">. In addition, no difference was found in the dose-dependent effect for </w:t>
      </w:r>
      <w:r w:rsidR="0066223A" w:rsidRPr="00A12B4F">
        <w:rPr>
          <w:rFonts w:ascii="Book Antiqua" w:eastAsia="Book Antiqua" w:hAnsi="Book Antiqua" w:cs="Book Antiqua"/>
          <w:i/>
          <w:iCs/>
          <w:color w:val="000000"/>
        </w:rPr>
        <w:t>Lactobacillus</w:t>
      </w:r>
      <w:r w:rsidRPr="00A12B4F">
        <w:rPr>
          <w:rFonts w:ascii="Book Antiqua" w:eastAsia="Book Antiqua" w:hAnsi="Book Antiqua" w:cs="Book Antiqua"/>
          <w:i/>
          <w:iCs/>
          <w:color w:val="000000"/>
        </w:rPr>
        <w:t xml:space="preserve"> reuteri</w:t>
      </w:r>
      <w:r w:rsidRPr="00A12B4F">
        <w:rPr>
          <w:rFonts w:ascii="Book Antiqua" w:eastAsia="Book Antiqua" w:hAnsi="Book Antiqua" w:cs="Book Antiqua"/>
          <w:color w:val="000000"/>
        </w:rPr>
        <w:t xml:space="preserve"> DSM17938 on diarrhoea</w:t>
      </w:r>
      <w:r w:rsidRPr="00A12B4F">
        <w:rPr>
          <w:rFonts w:ascii="Book Antiqua" w:eastAsia="Book Antiqua" w:hAnsi="Book Antiqua" w:cs="Book Antiqua"/>
          <w:color w:val="000000"/>
          <w:szCs w:val="30"/>
          <w:vertAlign w:val="superscript"/>
        </w:rPr>
        <w:t>[98]</w:t>
      </w:r>
      <w:r w:rsidRPr="00A12B4F">
        <w:rPr>
          <w:rFonts w:ascii="Book Antiqua" w:eastAsia="Book Antiqua" w:hAnsi="Book Antiqua" w:cs="Book Antiqua"/>
          <w:color w:val="000000"/>
        </w:rPr>
        <w:t>.</w:t>
      </w:r>
    </w:p>
    <w:p w14:paraId="3555E00A" w14:textId="77777777" w:rsidR="00A77B3E" w:rsidRPr="00A12B4F" w:rsidRDefault="00B71D4F" w:rsidP="009E0E60">
      <w:pPr>
        <w:spacing w:line="360" w:lineRule="auto"/>
        <w:ind w:firstLineChars="100" w:firstLine="240"/>
        <w:jc w:val="both"/>
      </w:pPr>
      <w:r w:rsidRPr="00A12B4F">
        <w:rPr>
          <w:rFonts w:ascii="Book Antiqua" w:eastAsia="Book Antiqua" w:hAnsi="Book Antiqua" w:cs="Book Antiqua"/>
          <w:color w:val="000000"/>
        </w:rPr>
        <w:t>In 2006, in a meta-analysis of antibiotic-related diarrhoea and necrotising enterocolitis, a result based on 25 studies involving 13 probiotic products reported that probiotic doses less than 10</w:t>
      </w:r>
      <w:r w:rsidRPr="00A12B4F">
        <w:rPr>
          <w:rFonts w:ascii="Book Antiqua" w:eastAsia="Book Antiqua" w:hAnsi="Book Antiqua" w:cs="Book Antiqua"/>
          <w:color w:val="000000"/>
          <w:szCs w:val="30"/>
          <w:vertAlign w:val="superscript"/>
        </w:rPr>
        <w:t>10</w:t>
      </w:r>
      <w:r w:rsidRPr="00A12B4F">
        <w:rPr>
          <w:rFonts w:ascii="Book Antiqua" w:eastAsia="Book Antiqua" w:hAnsi="Book Antiqua" w:cs="Book Antiqua"/>
          <w:color w:val="000000"/>
        </w:rPr>
        <w:t xml:space="preserve"> CFU did not result in treatment success. The results were confirmed in later meta-analyses</w:t>
      </w:r>
      <w:r w:rsidRPr="00A12B4F">
        <w:rPr>
          <w:rFonts w:ascii="Book Antiqua" w:eastAsia="Book Antiqua" w:hAnsi="Book Antiqua" w:cs="Book Antiqua"/>
          <w:color w:val="000000"/>
          <w:szCs w:val="30"/>
          <w:vertAlign w:val="superscript"/>
        </w:rPr>
        <w:t>[99]</w:t>
      </w:r>
      <w:r w:rsidRPr="00A12B4F">
        <w:rPr>
          <w:rFonts w:ascii="Book Antiqua" w:eastAsia="Book Antiqua" w:hAnsi="Book Antiqua" w:cs="Book Antiqua"/>
          <w:color w:val="000000"/>
        </w:rPr>
        <w:t>.</w:t>
      </w:r>
    </w:p>
    <w:p w14:paraId="3A80C011" w14:textId="77777777" w:rsidR="00A77B3E" w:rsidRPr="00A12B4F" w:rsidRDefault="00A77B3E">
      <w:pPr>
        <w:spacing w:line="360" w:lineRule="auto"/>
        <w:jc w:val="both"/>
      </w:pPr>
    </w:p>
    <w:p w14:paraId="78551D3F" w14:textId="77777777" w:rsidR="00A77B3E" w:rsidRPr="00A12B4F" w:rsidRDefault="00B71D4F">
      <w:pPr>
        <w:spacing w:line="360" w:lineRule="auto"/>
        <w:jc w:val="both"/>
      </w:pPr>
      <w:r w:rsidRPr="00A12B4F">
        <w:rPr>
          <w:rFonts w:ascii="Book Antiqua" w:eastAsia="Book Antiqua" w:hAnsi="Book Antiqua" w:cs="Book Antiqua"/>
          <w:b/>
          <w:bCs/>
          <w:caps/>
          <w:color w:val="000000"/>
          <w:u w:val="single"/>
        </w:rPr>
        <w:t>Application of probiotics in treatment of C-IBS</w:t>
      </w:r>
    </w:p>
    <w:p w14:paraId="744FE841" w14:textId="77777777" w:rsidR="00A77B3E" w:rsidRPr="00A12B4F" w:rsidRDefault="00B71D4F">
      <w:pPr>
        <w:spacing w:line="360" w:lineRule="auto"/>
        <w:jc w:val="both"/>
      </w:pPr>
      <w:r w:rsidRPr="00A12B4F">
        <w:rPr>
          <w:rFonts w:ascii="Book Antiqua" w:eastAsia="Book Antiqua" w:hAnsi="Book Antiqua" w:cs="Book Antiqua"/>
          <w:color w:val="000000"/>
        </w:rPr>
        <w:t>Significantly less research regarding the effectiveness of probiotics have been conducted in patients with C-IBS. Based on the Bristol stool scale, study participants described their stool as hard or lumpy (≥ 25% of all stools) and fluffy or watery (&lt; 25% of all stools).</w:t>
      </w:r>
    </w:p>
    <w:p w14:paraId="388DF4E2" w14:textId="77777777" w:rsidR="00A77B3E" w:rsidRPr="00A12B4F" w:rsidRDefault="00B71D4F" w:rsidP="009E0E60">
      <w:pPr>
        <w:spacing w:line="360" w:lineRule="auto"/>
        <w:ind w:firstLineChars="100" w:firstLine="240"/>
        <w:jc w:val="both"/>
      </w:pPr>
      <w:r w:rsidRPr="00A12B4F">
        <w:rPr>
          <w:rFonts w:ascii="Book Antiqua" w:eastAsia="Book Antiqua" w:hAnsi="Book Antiqua" w:cs="Book Antiqua"/>
          <w:color w:val="000000"/>
        </w:rPr>
        <w:t>It is known that in these patients, there exists an increased number of bacteria that produce methane</w:t>
      </w:r>
      <w:r w:rsidRPr="00A12B4F">
        <w:rPr>
          <w:rFonts w:ascii="Book Antiqua" w:eastAsia="Book Antiqua" w:hAnsi="Book Antiqua" w:cs="Book Antiqua"/>
          <w:color w:val="000000"/>
          <w:szCs w:val="30"/>
          <w:vertAlign w:val="superscript"/>
        </w:rPr>
        <w:t>[100]</w:t>
      </w:r>
      <w:r w:rsidRPr="00A12B4F">
        <w:rPr>
          <w:rFonts w:ascii="Book Antiqua" w:eastAsia="Book Antiqua" w:hAnsi="Book Antiqua" w:cs="Book Antiqua"/>
          <w:color w:val="000000"/>
        </w:rPr>
        <w:t xml:space="preserve"> and the amount of gas released is directly correlated with the severity of severe constipation</w:t>
      </w:r>
      <w:r w:rsidRPr="00A12B4F">
        <w:rPr>
          <w:rFonts w:ascii="Book Antiqua" w:eastAsia="Book Antiqua" w:hAnsi="Book Antiqua" w:cs="Book Antiqua"/>
          <w:color w:val="000000"/>
          <w:szCs w:val="30"/>
          <w:vertAlign w:val="superscript"/>
        </w:rPr>
        <w:t>[101]</w:t>
      </w:r>
      <w:r w:rsidRPr="00A12B4F">
        <w:rPr>
          <w:rFonts w:ascii="Book Antiqua" w:eastAsia="Book Antiqua" w:hAnsi="Book Antiqua" w:cs="Book Antiqua"/>
          <w:color w:val="000000"/>
        </w:rPr>
        <w:t xml:space="preserve">, which is consistent with the slower passage through the intestine in these cases, with reduced segmental contraction and attenuated propulsion. Given these facts, the effect of </w:t>
      </w:r>
      <w:r w:rsidRPr="00A12B4F">
        <w:rPr>
          <w:rFonts w:ascii="Book Antiqua" w:eastAsia="Book Antiqua" w:hAnsi="Book Antiqua" w:cs="Book Antiqua"/>
          <w:i/>
          <w:iCs/>
          <w:color w:val="000000"/>
        </w:rPr>
        <w:t>B. lactis</w:t>
      </w:r>
      <w:r w:rsidRPr="00A12B4F">
        <w:rPr>
          <w:rFonts w:ascii="Book Antiqua" w:eastAsia="Book Antiqua" w:hAnsi="Book Antiqua" w:cs="Book Antiqua"/>
          <w:color w:val="000000"/>
        </w:rPr>
        <w:t xml:space="preserve"> DN-173 010 on distension, bloating, and other IBS symptoms was examined</w:t>
      </w:r>
      <w:r w:rsidRPr="00A12B4F">
        <w:rPr>
          <w:rFonts w:ascii="Book Antiqua" w:eastAsia="Book Antiqua" w:hAnsi="Book Antiqua" w:cs="Book Antiqua"/>
          <w:color w:val="000000"/>
          <w:szCs w:val="30"/>
          <w:vertAlign w:val="superscript"/>
        </w:rPr>
        <w:t>[102]</w:t>
      </w:r>
      <w:r w:rsidRPr="00A12B4F">
        <w:rPr>
          <w:rFonts w:ascii="Book Antiqua" w:eastAsia="Book Antiqua" w:hAnsi="Book Antiqua" w:cs="Book Antiqua"/>
          <w:color w:val="000000"/>
        </w:rPr>
        <w:t xml:space="preserve">. Patients complained of a visible increase in abdominal volume at least twice a week and met other Roman III. The dose of </w:t>
      </w:r>
      <w:r w:rsidRPr="00A12B4F">
        <w:rPr>
          <w:rFonts w:ascii="Book Antiqua" w:eastAsia="Book Antiqua" w:hAnsi="Book Antiqua" w:cs="Book Antiqua"/>
          <w:i/>
          <w:iCs/>
          <w:color w:val="000000"/>
        </w:rPr>
        <w:t>B. lactis</w:t>
      </w:r>
      <w:r w:rsidRPr="00A12B4F">
        <w:rPr>
          <w:rFonts w:ascii="Book Antiqua" w:eastAsia="Book Antiqua" w:hAnsi="Book Antiqua" w:cs="Book Antiqua"/>
          <w:color w:val="000000"/>
        </w:rPr>
        <w:t xml:space="preserve"> </w:t>
      </w:r>
      <w:r w:rsidRPr="00A12B4F">
        <w:rPr>
          <w:rFonts w:ascii="Book Antiqua" w:eastAsia="Book Antiqua" w:hAnsi="Book Antiqua" w:cs="Book Antiqua"/>
          <w:color w:val="000000"/>
        </w:rPr>
        <w:lastRenderedPageBreak/>
        <w:t>was 1.25 × 10</w:t>
      </w:r>
      <w:r w:rsidRPr="00A12B4F">
        <w:rPr>
          <w:rFonts w:ascii="Book Antiqua" w:eastAsia="Book Antiqua" w:hAnsi="Book Antiqua" w:cs="Book Antiqua"/>
          <w:color w:val="000000"/>
          <w:szCs w:val="30"/>
          <w:vertAlign w:val="superscript"/>
        </w:rPr>
        <w:t>10</w:t>
      </w:r>
      <w:r w:rsidRPr="00A12B4F">
        <w:rPr>
          <w:rFonts w:ascii="Book Antiqua" w:eastAsia="Book Antiqua" w:hAnsi="Book Antiqua" w:cs="Book Antiqua"/>
          <w:color w:val="000000"/>
        </w:rPr>
        <w:t xml:space="preserve"> CFU/g, and </w:t>
      </w:r>
      <w:r w:rsidRPr="00A12B4F">
        <w:rPr>
          <w:rFonts w:ascii="Book Antiqua" w:eastAsia="Book Antiqua" w:hAnsi="Book Antiqua" w:cs="Book Antiqua"/>
          <w:i/>
          <w:iCs/>
          <w:color w:val="000000"/>
        </w:rPr>
        <w:t>S. thermophilus</w:t>
      </w:r>
      <w:r w:rsidRPr="00A12B4F">
        <w:rPr>
          <w:rFonts w:ascii="Book Antiqua" w:eastAsia="Book Antiqua" w:hAnsi="Book Antiqua" w:cs="Book Antiqua"/>
          <w:color w:val="000000"/>
        </w:rPr>
        <w:t xml:space="preserve"> and </w:t>
      </w:r>
      <w:r w:rsidRPr="00A12B4F">
        <w:rPr>
          <w:rFonts w:ascii="Book Antiqua" w:eastAsia="Book Antiqua" w:hAnsi="Book Antiqua" w:cs="Book Antiqua"/>
          <w:i/>
          <w:iCs/>
          <w:color w:val="000000"/>
        </w:rPr>
        <w:t>L. bulgaricus</w:t>
      </w:r>
      <w:r w:rsidRPr="00A12B4F">
        <w:rPr>
          <w:rFonts w:ascii="Book Antiqua" w:eastAsia="Book Antiqua" w:hAnsi="Book Antiqua" w:cs="Book Antiqua"/>
          <w:color w:val="000000"/>
        </w:rPr>
        <w:t xml:space="preserve"> (1.2 × 10</w:t>
      </w:r>
      <w:r w:rsidRPr="00A12B4F">
        <w:rPr>
          <w:rFonts w:ascii="Book Antiqua" w:eastAsia="Book Antiqua" w:hAnsi="Book Antiqua" w:cs="Book Antiqua"/>
          <w:color w:val="000000"/>
          <w:szCs w:val="30"/>
          <w:vertAlign w:val="superscript"/>
        </w:rPr>
        <w:t>9</w:t>
      </w:r>
      <w:r w:rsidRPr="00A12B4F">
        <w:rPr>
          <w:rFonts w:ascii="Book Antiqua" w:eastAsia="Book Antiqua" w:hAnsi="Book Antiqua" w:cs="Book Antiqua"/>
          <w:color w:val="000000"/>
        </w:rPr>
        <w:t xml:space="preserve"> CFU/g) were added; in fact, fermented milk and yogurts were found to contain these probiotics. The results showed that fermented dairy products reduced abdominal distension and accelerated intestinal passage. Reduced bloating was also reported, as were other IBS symptoms. There are fewer studies involving subjects who have constipation-like problems, and one of these studies was published in 2014. The results are impressive and show that probiotics have significantly reduced the passage time by 12.4 h and increased stool frequency by 1.3 wkly bowel movements. Success is related to the administration of </w:t>
      </w:r>
      <w:r w:rsidRPr="00A12B4F">
        <w:rPr>
          <w:rFonts w:ascii="Book Antiqua" w:eastAsia="Book Antiqua" w:hAnsi="Book Antiqua" w:cs="Book Antiqua"/>
          <w:i/>
          <w:iCs/>
          <w:color w:val="000000"/>
        </w:rPr>
        <w:t>B. lactis</w:t>
      </w:r>
      <w:r w:rsidRPr="00A12B4F">
        <w:rPr>
          <w:rFonts w:ascii="Book Antiqua" w:eastAsia="Book Antiqua" w:hAnsi="Book Antiqua" w:cs="Book Antiqua"/>
          <w:color w:val="000000"/>
        </w:rPr>
        <w:t xml:space="preserve"> (increasing weekly bowel movements by 1.5 movements), but not to </w:t>
      </w:r>
      <w:r w:rsidRPr="00A12B4F">
        <w:rPr>
          <w:rFonts w:ascii="Book Antiqua" w:eastAsia="Book Antiqua" w:hAnsi="Book Antiqua" w:cs="Book Antiqua"/>
          <w:i/>
          <w:iCs/>
          <w:color w:val="000000"/>
        </w:rPr>
        <w:t>L. casei</w:t>
      </w:r>
      <w:r w:rsidRPr="00A12B4F">
        <w:rPr>
          <w:rFonts w:ascii="Book Antiqua" w:eastAsia="Book Antiqua" w:hAnsi="Book Antiqua" w:cs="Book Antiqua"/>
          <w:color w:val="000000"/>
        </w:rPr>
        <w:t xml:space="preserve"> Shirota (recorded decreased weekly bowel movements per week to 0.2). Stool consistency was better during intake of </w:t>
      </w:r>
      <w:r w:rsidRPr="00A12B4F">
        <w:rPr>
          <w:rFonts w:ascii="Book Antiqua" w:eastAsia="Book Antiqua" w:hAnsi="Book Antiqua" w:cs="Book Antiqua"/>
          <w:i/>
          <w:iCs/>
          <w:color w:val="000000"/>
        </w:rPr>
        <w:t>B. lactis,</w:t>
      </w:r>
      <w:r w:rsidRPr="00A12B4F">
        <w:rPr>
          <w:rFonts w:ascii="Book Antiqua" w:eastAsia="Book Antiqua" w:hAnsi="Book Antiqua" w:cs="Book Antiqua"/>
          <w:color w:val="000000"/>
        </w:rPr>
        <w:t xml:space="preserve"> but not </w:t>
      </w:r>
      <w:r w:rsidRPr="00A12B4F">
        <w:rPr>
          <w:rFonts w:ascii="Book Antiqua" w:eastAsia="Book Antiqua" w:hAnsi="Book Antiqua" w:cs="Book Antiqua"/>
          <w:i/>
          <w:iCs/>
          <w:color w:val="000000"/>
        </w:rPr>
        <w:t>L. casei</w:t>
      </w:r>
      <w:r w:rsidRPr="00A12B4F">
        <w:rPr>
          <w:rFonts w:ascii="Book Antiqua" w:eastAsia="Book Antiqua" w:hAnsi="Book Antiqua" w:cs="Book Antiqua"/>
          <w:color w:val="000000"/>
        </w:rPr>
        <w:t xml:space="preserve"> Shirota strain</w:t>
      </w:r>
      <w:r w:rsidRPr="00A12B4F">
        <w:rPr>
          <w:rFonts w:ascii="Book Antiqua" w:eastAsia="Book Antiqua" w:hAnsi="Book Antiqua" w:cs="Book Antiqua"/>
          <w:color w:val="000000"/>
          <w:szCs w:val="30"/>
          <w:vertAlign w:val="superscript"/>
        </w:rPr>
        <w:t>[103]</w:t>
      </w:r>
      <w:r w:rsidRPr="00A12B4F">
        <w:rPr>
          <w:rFonts w:ascii="Book Antiqua" w:eastAsia="Book Antiqua" w:hAnsi="Book Antiqua" w:cs="Book Antiqua"/>
          <w:color w:val="000000"/>
        </w:rPr>
        <w:t xml:space="preserve">. Health-related quality of life was also a frequently examined aspect in patients, making it the primary subject of the study by Guyonnet </w:t>
      </w:r>
      <w:r w:rsidRPr="00A12B4F">
        <w:rPr>
          <w:rFonts w:ascii="Book Antiqua" w:eastAsia="Book Antiqua" w:hAnsi="Book Antiqua" w:cs="Book Antiqua"/>
          <w:i/>
          <w:iCs/>
          <w:color w:val="000000"/>
        </w:rPr>
        <w:t>et al</w:t>
      </w:r>
      <w:r w:rsidRPr="00A12B4F">
        <w:rPr>
          <w:rFonts w:ascii="Book Antiqua" w:eastAsia="Book Antiqua" w:hAnsi="Book Antiqua" w:cs="Book Antiqua"/>
          <w:color w:val="000000"/>
          <w:szCs w:val="30"/>
          <w:vertAlign w:val="superscript"/>
        </w:rPr>
        <w:t>[104]</w:t>
      </w:r>
      <w:r w:rsidRPr="00A12B4F">
        <w:rPr>
          <w:rFonts w:ascii="Book Antiqua" w:eastAsia="Book Antiqua" w:hAnsi="Book Antiqua" w:cs="Book Antiqua"/>
          <w:color w:val="000000"/>
        </w:rPr>
        <w:t>, because they believed that the patient's perception of symptoms and the impact of difficulties on daily life are extremely important. In general, patients with more severe disease and frequent symptomatology felt relief, but were reluctant to report it. This was in contrast to those subjects who had moderate or mild disease and did not experience significant improvement, but reported a change in symptom severity. Interestingly, in a number of studies, placebo groups also reported positive effects, which is an increasingly central point of the study (Table 3).</w:t>
      </w:r>
    </w:p>
    <w:p w14:paraId="38F851E7" w14:textId="77777777" w:rsidR="00A77B3E" w:rsidRPr="00A12B4F" w:rsidRDefault="00A77B3E">
      <w:pPr>
        <w:spacing w:line="360" w:lineRule="auto"/>
        <w:jc w:val="both"/>
      </w:pPr>
    </w:p>
    <w:p w14:paraId="296ACF8E" w14:textId="77777777" w:rsidR="00A77B3E" w:rsidRPr="00A12B4F" w:rsidRDefault="00B71D4F">
      <w:pPr>
        <w:spacing w:line="360" w:lineRule="auto"/>
        <w:jc w:val="both"/>
      </w:pPr>
      <w:r w:rsidRPr="00A12B4F">
        <w:rPr>
          <w:rFonts w:ascii="Book Antiqua" w:eastAsia="Book Antiqua" w:hAnsi="Book Antiqua" w:cs="Book Antiqua"/>
          <w:b/>
          <w:bCs/>
          <w:caps/>
          <w:color w:val="000000"/>
          <w:u w:val="single"/>
        </w:rPr>
        <w:t>Application of probiotics in treatment of D-IBS</w:t>
      </w:r>
    </w:p>
    <w:p w14:paraId="01A93CC0" w14:textId="77777777" w:rsidR="00A77B3E" w:rsidRPr="00A12B4F" w:rsidRDefault="00B71D4F">
      <w:pPr>
        <w:spacing w:line="360" w:lineRule="auto"/>
        <w:jc w:val="both"/>
      </w:pPr>
      <w:r w:rsidRPr="00A12B4F">
        <w:rPr>
          <w:rFonts w:ascii="Book Antiqua" w:eastAsia="Book Antiqua" w:hAnsi="Book Antiqua" w:cs="Book Antiqua"/>
          <w:color w:val="000000"/>
        </w:rPr>
        <w:t>The symptoms of this form of the disease are similar to those in other subtypes, with more frequent bowel movements and increased peristalsis, which results in softer stools or diarrhoea. It is also characterised by the urgency for defecation. According to the Bristol stool scale, patients define this form of the disease as the presence of fluffy or watery stools (≤ 25% of all stools) and hard or lumpy stools (&lt;</w:t>
      </w:r>
      <w:r w:rsidR="009E0E60" w:rsidRPr="00A12B4F">
        <w:rPr>
          <w:rFonts w:ascii="Book Antiqua" w:hAnsi="Book Antiqua" w:cs="Book Antiqua" w:hint="eastAsia"/>
          <w:color w:val="000000"/>
          <w:lang w:eastAsia="zh-CN"/>
        </w:rPr>
        <w:t xml:space="preserve"> </w:t>
      </w:r>
      <w:r w:rsidRPr="00A12B4F">
        <w:rPr>
          <w:rFonts w:ascii="Book Antiqua" w:eastAsia="Book Antiqua" w:hAnsi="Book Antiqua" w:cs="Book Antiqua"/>
          <w:color w:val="000000"/>
        </w:rPr>
        <w:t xml:space="preserve">25% of all stools). When using a mixture of </w:t>
      </w:r>
      <w:r w:rsidRPr="00A12B4F">
        <w:rPr>
          <w:rFonts w:ascii="Book Antiqua" w:eastAsia="Book Antiqua" w:hAnsi="Book Antiqua" w:cs="Book Antiqua"/>
          <w:i/>
          <w:iCs/>
          <w:color w:val="000000"/>
        </w:rPr>
        <w:t>L. plantarum</w:t>
      </w:r>
      <w:r w:rsidRPr="00A12B4F">
        <w:rPr>
          <w:rFonts w:ascii="Book Antiqua" w:eastAsia="Book Antiqua" w:hAnsi="Book Antiqua" w:cs="Book Antiqua"/>
          <w:color w:val="000000"/>
        </w:rPr>
        <w:t xml:space="preserve"> (5 × 10</w:t>
      </w:r>
      <w:r w:rsidRPr="00A12B4F">
        <w:rPr>
          <w:rFonts w:ascii="Book Antiqua" w:eastAsia="Book Antiqua" w:hAnsi="Book Antiqua" w:cs="Book Antiqua"/>
          <w:color w:val="000000"/>
          <w:szCs w:val="30"/>
          <w:vertAlign w:val="superscript"/>
        </w:rPr>
        <w:t>7</w:t>
      </w:r>
      <w:r w:rsidRPr="00A12B4F">
        <w:rPr>
          <w:rFonts w:ascii="Book Antiqua" w:eastAsia="Book Antiqua" w:hAnsi="Book Antiqua" w:cs="Book Antiqua"/>
          <w:color w:val="000000"/>
        </w:rPr>
        <w:t xml:space="preserve"> CFU/mL) and 3.6 g of fibre, the results showed that the presence of gas/wind was significantly lower, intensity of abdominal pain was </w:t>
      </w:r>
      <w:r w:rsidRPr="00A12B4F">
        <w:rPr>
          <w:rFonts w:ascii="Book Antiqua" w:eastAsia="Book Antiqua" w:hAnsi="Book Antiqua" w:cs="Book Antiqua"/>
          <w:color w:val="000000"/>
        </w:rPr>
        <w:lastRenderedPageBreak/>
        <w:t>reduced and overall function of the gastrointestinal system was much better after one year of using symbiotics</w:t>
      </w:r>
      <w:r w:rsidRPr="00A12B4F">
        <w:rPr>
          <w:rFonts w:ascii="Book Antiqua" w:eastAsia="Book Antiqua" w:hAnsi="Book Antiqua" w:cs="Book Antiqua"/>
          <w:color w:val="000000"/>
          <w:szCs w:val="30"/>
          <w:vertAlign w:val="superscript"/>
        </w:rPr>
        <w:t>[113]</w:t>
      </w:r>
      <w:r w:rsidRPr="00A12B4F">
        <w:rPr>
          <w:rFonts w:ascii="Book Antiqua" w:eastAsia="Book Antiqua" w:hAnsi="Book Antiqua" w:cs="Book Antiqua"/>
          <w:color w:val="000000"/>
        </w:rPr>
        <w:t xml:space="preserve">. These effects can be explained by slowing down the passage through the intestine, facilitating the flow, electrolyte reabsorption and consequently, reducing diarrhoea. The combination of the probiotics </w:t>
      </w:r>
      <w:r w:rsidRPr="00A12B4F">
        <w:rPr>
          <w:rFonts w:ascii="Book Antiqua" w:eastAsia="Book Antiqua" w:hAnsi="Book Antiqua" w:cs="Book Antiqua"/>
          <w:i/>
          <w:iCs/>
          <w:color w:val="000000"/>
        </w:rPr>
        <w:t>L. acidophilus</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L. plantarum</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L. rhamnosus</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B. breve</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B. lactis</w:t>
      </w:r>
      <w:r w:rsidRPr="00A12B4F">
        <w:rPr>
          <w:rFonts w:ascii="Book Antiqua" w:eastAsia="Book Antiqua" w:hAnsi="Book Antiqua" w:cs="Book Antiqua"/>
          <w:iCs/>
          <w:color w:val="000000"/>
        </w:rPr>
        <w:t xml:space="preserve">, </w:t>
      </w:r>
      <w:r w:rsidRPr="00A12B4F">
        <w:rPr>
          <w:rFonts w:ascii="Book Antiqua" w:eastAsia="Book Antiqua" w:hAnsi="Book Antiqua" w:cs="Book Antiqua"/>
          <w:i/>
          <w:iCs/>
          <w:color w:val="000000"/>
        </w:rPr>
        <w:t>B. longum</w:t>
      </w:r>
      <w:r w:rsidRPr="00A12B4F">
        <w:rPr>
          <w:rFonts w:ascii="Book Antiqua" w:eastAsia="Book Antiqua" w:hAnsi="Book Antiqua" w:cs="Book Antiqua"/>
          <w:iCs/>
          <w:color w:val="000000"/>
        </w:rPr>
        <w:t xml:space="preserve"> and </w:t>
      </w:r>
      <w:r w:rsidRPr="00A12B4F">
        <w:rPr>
          <w:rFonts w:ascii="Book Antiqua" w:eastAsia="Book Antiqua" w:hAnsi="Book Antiqua" w:cs="Book Antiqua"/>
          <w:i/>
          <w:iCs/>
          <w:color w:val="000000"/>
        </w:rPr>
        <w:t>S. thermophilus</w:t>
      </w:r>
      <w:r w:rsidRPr="00A12B4F">
        <w:rPr>
          <w:rFonts w:ascii="Book Antiqua" w:eastAsia="Book Antiqua" w:hAnsi="Book Antiqua" w:cs="Book Antiqua"/>
          <w:color w:val="000000"/>
        </w:rPr>
        <w:t xml:space="preserve"> in a dose of 1.0 × 10</w:t>
      </w:r>
      <w:r w:rsidRPr="00A12B4F">
        <w:rPr>
          <w:rFonts w:ascii="Book Antiqua" w:eastAsia="Book Antiqua" w:hAnsi="Book Antiqua" w:cs="Book Antiqua"/>
          <w:color w:val="000000"/>
          <w:szCs w:val="30"/>
          <w:vertAlign w:val="superscript"/>
        </w:rPr>
        <w:t>10</w:t>
      </w:r>
      <w:r w:rsidRPr="00A12B4F">
        <w:rPr>
          <w:rFonts w:ascii="Book Antiqua" w:eastAsia="Book Antiqua" w:hAnsi="Book Antiqua" w:cs="Book Antiqua"/>
          <w:color w:val="000000"/>
        </w:rPr>
        <w:t xml:space="preserve"> CFU also produced promising results. The application lasted for eight weeks, and the effect manifested as alleviation of overall symptoms and improvement in stool consistency, although no specific effect on individual symptoms was observed</w:t>
      </w:r>
      <w:r w:rsidRPr="00A12B4F">
        <w:rPr>
          <w:rFonts w:ascii="Book Antiqua" w:eastAsia="Book Antiqua" w:hAnsi="Book Antiqua" w:cs="Book Antiqua"/>
          <w:color w:val="000000"/>
          <w:szCs w:val="30"/>
          <w:vertAlign w:val="superscript"/>
        </w:rPr>
        <w:t>[106]</w:t>
      </w:r>
      <w:r w:rsidRPr="00A12B4F">
        <w:rPr>
          <w:rFonts w:ascii="Book Antiqua" w:eastAsia="Book Antiqua" w:hAnsi="Book Antiqua" w:cs="Book Antiqua"/>
          <w:color w:val="000000"/>
        </w:rPr>
        <w:t>. However, regarding the primary symptom of this subgroup, diarrhoea, probiotics did not prove effective in reducing the number of diarrhoeal stools. Several studies have been conducted, testing different probiotics, but the results have not been successful</w:t>
      </w:r>
      <w:r w:rsidRPr="00A12B4F">
        <w:rPr>
          <w:rFonts w:ascii="Book Antiqua" w:eastAsia="Book Antiqua" w:hAnsi="Book Antiqua" w:cs="Book Antiqua"/>
          <w:color w:val="000000"/>
          <w:szCs w:val="30"/>
          <w:vertAlign w:val="superscript"/>
        </w:rPr>
        <w:t>[46,78,114]</w:t>
      </w:r>
      <w:r w:rsidRPr="00A12B4F">
        <w:rPr>
          <w:rFonts w:ascii="Book Antiqua" w:eastAsia="Book Antiqua" w:hAnsi="Book Antiqua" w:cs="Book Antiqua"/>
          <w:color w:val="000000"/>
        </w:rPr>
        <w:t>. Moreover, in one study, an even more significant deterioration was reported</w:t>
      </w:r>
      <w:r w:rsidRPr="00A12B4F">
        <w:rPr>
          <w:rFonts w:ascii="Book Antiqua" w:eastAsia="Book Antiqua" w:hAnsi="Book Antiqua" w:cs="Book Antiqua"/>
          <w:color w:val="000000"/>
          <w:szCs w:val="30"/>
          <w:vertAlign w:val="superscript"/>
        </w:rPr>
        <w:t>[115]</w:t>
      </w:r>
      <w:r w:rsidRPr="00A12B4F">
        <w:rPr>
          <w:rFonts w:ascii="Book Antiqua" w:eastAsia="Book Antiqua" w:hAnsi="Book Antiqua" w:cs="Book Antiqua"/>
          <w:color w:val="000000"/>
        </w:rPr>
        <w:t xml:space="preserve">. In contrast, in this subtype of disease, </w:t>
      </w:r>
      <w:r w:rsidRPr="00A12B4F">
        <w:rPr>
          <w:rFonts w:ascii="Book Antiqua" w:eastAsia="Book Antiqua" w:hAnsi="Book Antiqua" w:cs="Book Antiqua"/>
          <w:i/>
          <w:iCs/>
          <w:color w:val="000000"/>
        </w:rPr>
        <w:t>Bacillus coagulans</w:t>
      </w:r>
      <w:r w:rsidRPr="00A12B4F">
        <w:rPr>
          <w:rFonts w:ascii="Book Antiqua" w:eastAsia="Book Antiqua" w:hAnsi="Book Antiqua" w:cs="Book Antiqua"/>
          <w:color w:val="000000"/>
        </w:rPr>
        <w:t xml:space="preserve"> MTCC 5856, at a dose of 2 × 10</w:t>
      </w:r>
      <w:r w:rsidRPr="00A12B4F">
        <w:rPr>
          <w:rFonts w:ascii="Book Antiqua" w:eastAsia="Book Antiqua" w:hAnsi="Book Antiqua" w:cs="Book Antiqua"/>
          <w:color w:val="000000"/>
          <w:szCs w:val="30"/>
          <w:vertAlign w:val="superscript"/>
        </w:rPr>
        <w:t>9</w:t>
      </w:r>
      <w:r w:rsidRPr="00A12B4F">
        <w:rPr>
          <w:rFonts w:ascii="Book Antiqua" w:eastAsia="Book Antiqua" w:hAnsi="Book Antiqua" w:cs="Book Antiqua"/>
          <w:color w:val="000000"/>
        </w:rPr>
        <w:t xml:space="preserve"> CFU/d for 90 d of use, proved to be quite successful. All symptoms in patients belonging to the D-IBS group were significantly alleviated, including diarrhoea</w:t>
      </w:r>
      <w:r w:rsidRPr="00A12B4F">
        <w:rPr>
          <w:rFonts w:ascii="Book Antiqua" w:eastAsia="Book Antiqua" w:hAnsi="Book Antiqua" w:cs="Book Antiqua"/>
          <w:color w:val="000000"/>
          <w:szCs w:val="30"/>
          <w:vertAlign w:val="superscript"/>
        </w:rPr>
        <w:t>[107]</w:t>
      </w:r>
      <w:r w:rsidRPr="00A12B4F">
        <w:rPr>
          <w:rFonts w:ascii="Book Antiqua" w:eastAsia="Book Antiqua" w:hAnsi="Book Antiqua" w:cs="Book Antiqua"/>
          <w:color w:val="000000"/>
        </w:rPr>
        <w:t>.</w:t>
      </w:r>
    </w:p>
    <w:p w14:paraId="548C5423" w14:textId="77777777" w:rsidR="00A77B3E" w:rsidRPr="00A12B4F" w:rsidRDefault="00B71D4F" w:rsidP="009E0E60">
      <w:pPr>
        <w:spacing w:line="360" w:lineRule="auto"/>
        <w:ind w:firstLineChars="100" w:firstLine="240"/>
        <w:jc w:val="both"/>
      </w:pPr>
      <w:r w:rsidRPr="00A12B4F">
        <w:rPr>
          <w:rFonts w:ascii="Book Antiqua" w:eastAsia="Book Antiqua" w:hAnsi="Book Antiqua" w:cs="Book Antiqua"/>
          <w:color w:val="000000"/>
        </w:rPr>
        <w:t xml:space="preserve">The aim of one study was to evaluate the change in the frequency and intensity of abdominal pain in patients with a predominantly diarrhoeal form of the disease. A combination of strains were evaluated in the study: </w:t>
      </w:r>
      <w:r w:rsidRPr="00A12B4F">
        <w:rPr>
          <w:rFonts w:ascii="Book Antiqua" w:eastAsia="Book Antiqua" w:hAnsi="Book Antiqua" w:cs="Book Antiqua"/>
          <w:i/>
          <w:iCs/>
          <w:color w:val="000000"/>
        </w:rPr>
        <w:t>Bacillus subtilis</w:t>
      </w:r>
      <w:r w:rsidRPr="00A12B4F">
        <w:rPr>
          <w:rFonts w:ascii="Book Antiqua" w:eastAsia="Book Antiqua" w:hAnsi="Book Antiqua" w:cs="Book Antiqua"/>
          <w:color w:val="000000"/>
        </w:rPr>
        <w:t xml:space="preserve"> PXN 21, </w:t>
      </w:r>
      <w:r w:rsidRPr="00A12B4F">
        <w:rPr>
          <w:rFonts w:ascii="Book Antiqua" w:eastAsia="Book Antiqua" w:hAnsi="Book Antiqua" w:cs="Book Antiqua"/>
          <w:i/>
          <w:iCs/>
          <w:color w:val="000000"/>
        </w:rPr>
        <w:t>B. bifidum</w:t>
      </w:r>
      <w:r w:rsidRPr="00A12B4F">
        <w:rPr>
          <w:rFonts w:ascii="Book Antiqua" w:eastAsia="Book Antiqua" w:hAnsi="Book Antiqua" w:cs="Book Antiqua"/>
          <w:color w:val="000000"/>
        </w:rPr>
        <w:t xml:space="preserve"> PXN 23, </w:t>
      </w:r>
      <w:r w:rsidRPr="00A12B4F">
        <w:rPr>
          <w:rFonts w:ascii="Book Antiqua" w:eastAsia="Book Antiqua" w:hAnsi="Book Antiqua" w:cs="Book Antiqua"/>
          <w:i/>
          <w:iCs/>
          <w:color w:val="000000"/>
        </w:rPr>
        <w:t>B. breve</w:t>
      </w:r>
      <w:r w:rsidRPr="00A12B4F">
        <w:rPr>
          <w:rFonts w:ascii="Book Antiqua" w:eastAsia="Book Antiqua" w:hAnsi="Book Antiqua" w:cs="Book Antiqua"/>
          <w:color w:val="000000"/>
        </w:rPr>
        <w:t xml:space="preserve"> PXN 25, </w:t>
      </w:r>
      <w:r w:rsidRPr="00A12B4F">
        <w:rPr>
          <w:rFonts w:ascii="Book Antiqua" w:eastAsia="Book Antiqua" w:hAnsi="Book Antiqua" w:cs="Book Antiqua"/>
          <w:i/>
          <w:iCs/>
          <w:color w:val="000000"/>
        </w:rPr>
        <w:t>B. infantis</w:t>
      </w:r>
      <w:r w:rsidRPr="00A12B4F">
        <w:rPr>
          <w:rFonts w:ascii="Book Antiqua" w:eastAsia="Book Antiqua" w:hAnsi="Book Antiqua" w:cs="Book Antiqua"/>
          <w:color w:val="000000"/>
        </w:rPr>
        <w:t xml:space="preserve"> PXN 27, </w:t>
      </w:r>
      <w:r w:rsidRPr="00A12B4F">
        <w:rPr>
          <w:rFonts w:ascii="Book Antiqua" w:eastAsia="Book Antiqua" w:hAnsi="Book Antiqua" w:cs="Book Antiqua"/>
          <w:i/>
          <w:iCs/>
          <w:color w:val="000000"/>
        </w:rPr>
        <w:t>B. longum</w:t>
      </w:r>
      <w:r w:rsidRPr="00A12B4F">
        <w:rPr>
          <w:rFonts w:ascii="Book Antiqua" w:eastAsia="Book Antiqua" w:hAnsi="Book Antiqua" w:cs="Book Antiqua"/>
          <w:color w:val="000000"/>
        </w:rPr>
        <w:t xml:space="preserve"> PXN 30, </w:t>
      </w:r>
      <w:r w:rsidRPr="00A12B4F">
        <w:rPr>
          <w:rFonts w:ascii="Book Antiqua" w:eastAsia="Book Antiqua" w:hAnsi="Book Antiqua" w:cs="Book Antiqua"/>
          <w:i/>
          <w:iCs/>
          <w:color w:val="000000"/>
        </w:rPr>
        <w:t>L. acidophilus</w:t>
      </w:r>
      <w:r w:rsidRPr="00A12B4F">
        <w:rPr>
          <w:rFonts w:ascii="Book Antiqua" w:eastAsia="Book Antiqua" w:hAnsi="Book Antiqua" w:cs="Book Antiqua"/>
          <w:color w:val="000000"/>
        </w:rPr>
        <w:t xml:space="preserve"> PXN 35, </w:t>
      </w:r>
      <w:r w:rsidRPr="00A12B4F">
        <w:rPr>
          <w:rFonts w:ascii="Book Antiqua" w:eastAsia="Book Antiqua" w:hAnsi="Book Antiqua" w:cs="Book Antiqua"/>
          <w:i/>
          <w:iCs/>
          <w:color w:val="000000"/>
        </w:rPr>
        <w:t>L. delbrueckii</w:t>
      </w:r>
      <w:r w:rsidRPr="00A12B4F">
        <w:rPr>
          <w:rFonts w:ascii="Book Antiqua" w:eastAsia="Book Antiqua" w:hAnsi="Book Antiqua" w:cs="Book Antiqua"/>
          <w:color w:val="000000"/>
        </w:rPr>
        <w:t xml:space="preserve"> spp. </w:t>
      </w:r>
      <w:r w:rsidRPr="00A12B4F">
        <w:rPr>
          <w:rFonts w:ascii="Book Antiqua" w:eastAsia="Book Antiqua" w:hAnsi="Book Antiqua" w:cs="Book Antiqua"/>
          <w:i/>
          <w:iCs/>
          <w:color w:val="000000"/>
        </w:rPr>
        <w:t>bulgaricus</w:t>
      </w:r>
      <w:r w:rsidRPr="00A12B4F">
        <w:rPr>
          <w:rFonts w:ascii="Book Antiqua" w:eastAsia="Book Antiqua" w:hAnsi="Book Antiqua" w:cs="Book Antiqua"/>
          <w:color w:val="000000"/>
        </w:rPr>
        <w:t xml:space="preserve"> PXN39, </w:t>
      </w:r>
      <w:r w:rsidRPr="00A12B4F">
        <w:rPr>
          <w:rFonts w:ascii="Book Antiqua" w:eastAsia="Book Antiqua" w:hAnsi="Book Antiqua" w:cs="Book Antiqua"/>
          <w:i/>
          <w:iCs/>
          <w:color w:val="000000"/>
        </w:rPr>
        <w:t>L. casei</w:t>
      </w:r>
      <w:r w:rsidRPr="00A12B4F">
        <w:rPr>
          <w:rFonts w:ascii="Book Antiqua" w:eastAsia="Book Antiqua" w:hAnsi="Book Antiqua" w:cs="Book Antiqua"/>
          <w:color w:val="000000"/>
        </w:rPr>
        <w:t xml:space="preserve"> PXN 37, </w:t>
      </w:r>
      <w:r w:rsidRPr="00A12B4F">
        <w:rPr>
          <w:rFonts w:ascii="Book Antiqua" w:eastAsia="Book Antiqua" w:hAnsi="Book Antiqua" w:cs="Book Antiqua"/>
          <w:i/>
          <w:iCs/>
          <w:color w:val="000000"/>
        </w:rPr>
        <w:t xml:space="preserve">L. plantarum </w:t>
      </w:r>
      <w:r w:rsidRPr="00A12B4F">
        <w:rPr>
          <w:rFonts w:ascii="Book Antiqua" w:eastAsia="Book Antiqua" w:hAnsi="Book Antiqua" w:cs="Book Antiqua"/>
          <w:color w:val="000000"/>
        </w:rPr>
        <w:t xml:space="preserve">PXN 47, </w:t>
      </w:r>
      <w:r w:rsidRPr="00A12B4F">
        <w:rPr>
          <w:rFonts w:ascii="Book Antiqua" w:eastAsia="Book Antiqua" w:hAnsi="Book Antiqua" w:cs="Book Antiqua"/>
          <w:i/>
          <w:iCs/>
          <w:color w:val="000000"/>
        </w:rPr>
        <w:t>L. rhamnosus</w:t>
      </w:r>
      <w:r w:rsidRPr="00A12B4F">
        <w:rPr>
          <w:rFonts w:ascii="Book Antiqua" w:eastAsia="Book Antiqua" w:hAnsi="Book Antiqua" w:cs="Book Antiqua"/>
          <w:color w:val="000000"/>
        </w:rPr>
        <w:t xml:space="preserve"> PXN 54, </w:t>
      </w:r>
      <w:r w:rsidRPr="00A12B4F">
        <w:rPr>
          <w:rFonts w:ascii="Book Antiqua" w:eastAsia="Book Antiqua" w:hAnsi="Book Antiqua" w:cs="Book Antiqua"/>
          <w:i/>
          <w:iCs/>
          <w:color w:val="000000"/>
        </w:rPr>
        <w:t>L. helveticus</w:t>
      </w:r>
      <w:r w:rsidRPr="00A12B4F">
        <w:rPr>
          <w:rFonts w:ascii="Book Antiqua" w:eastAsia="Book Antiqua" w:hAnsi="Book Antiqua" w:cs="Book Antiqua"/>
          <w:color w:val="000000"/>
        </w:rPr>
        <w:t xml:space="preserve"> PXN 45, </w:t>
      </w:r>
      <w:r w:rsidRPr="00A12B4F">
        <w:rPr>
          <w:rFonts w:ascii="Book Antiqua" w:eastAsia="Book Antiqua" w:hAnsi="Book Antiqua" w:cs="Book Antiqua"/>
          <w:i/>
          <w:iCs/>
          <w:color w:val="000000"/>
        </w:rPr>
        <w:t>L. salivarius</w:t>
      </w:r>
      <w:r w:rsidRPr="00A12B4F">
        <w:rPr>
          <w:rFonts w:ascii="Book Antiqua" w:eastAsia="Book Antiqua" w:hAnsi="Book Antiqua" w:cs="Book Antiqua"/>
          <w:color w:val="000000"/>
        </w:rPr>
        <w:t xml:space="preserve"> PXN 57), </w:t>
      </w:r>
      <w:r w:rsidRPr="00A12B4F">
        <w:rPr>
          <w:rFonts w:ascii="Book Antiqua" w:eastAsia="Book Antiqua" w:hAnsi="Book Antiqua" w:cs="Book Antiqua"/>
          <w:i/>
          <w:iCs/>
          <w:color w:val="000000"/>
        </w:rPr>
        <w:t>Lactococcus lactis</w:t>
      </w:r>
      <w:r w:rsidRPr="00A12B4F">
        <w:rPr>
          <w:rFonts w:ascii="Book Antiqua" w:eastAsia="Book Antiqua" w:hAnsi="Book Antiqua" w:cs="Book Antiqua"/>
          <w:color w:val="000000"/>
        </w:rPr>
        <w:t xml:space="preserve"> PXN 63, and </w:t>
      </w:r>
      <w:r w:rsidRPr="00A12B4F">
        <w:rPr>
          <w:rFonts w:ascii="Book Antiqua" w:eastAsia="Book Antiqua" w:hAnsi="Book Antiqua" w:cs="Book Antiqua"/>
          <w:i/>
          <w:iCs/>
          <w:color w:val="000000"/>
        </w:rPr>
        <w:t>S. thermophilus</w:t>
      </w:r>
      <w:r w:rsidRPr="00A12B4F">
        <w:rPr>
          <w:rFonts w:ascii="Book Antiqua" w:eastAsia="Book Antiqua" w:hAnsi="Book Antiqua" w:cs="Book Antiqua"/>
          <w:color w:val="000000"/>
        </w:rPr>
        <w:t xml:space="preserve"> PXN 66 at 2 million colonies per capsule, twice daily for 16 wk. After this treatment, patients reported a reduction in the intensity of abdominal pain, as well as other symptoms comprising the IBS-SSS (Irritable Bowel Syndrome Severity Scoring System), including the intensity of abdominal pain, number of days of abdominal pain during the last 10 d, severity of abdominal distension, discomfort during urination, and reduced quality of life. The participants were examined every month for five months, and during these controls, the results showed an improvement in all examined elements </w:t>
      </w:r>
      <w:r w:rsidRPr="00A12B4F">
        <w:rPr>
          <w:rFonts w:ascii="Book Antiqua" w:eastAsia="Book Antiqua" w:hAnsi="Book Antiqua" w:cs="Book Antiqua"/>
          <w:color w:val="000000"/>
        </w:rPr>
        <w:lastRenderedPageBreak/>
        <w:t>of the disease, compared to the initial condition and results of the group of patients receiving placebo. This study included a large number of subjects (360 patients) that were relatively homogeneous with a certain subtype of the disease, resulting in a more relevant study compared to a large number of other processed analyses</w:t>
      </w:r>
      <w:r w:rsidRPr="00A12B4F">
        <w:rPr>
          <w:rFonts w:ascii="Book Antiqua" w:eastAsia="Book Antiqua" w:hAnsi="Book Antiqua" w:cs="Book Antiqua"/>
          <w:color w:val="000000"/>
          <w:szCs w:val="30"/>
          <w:vertAlign w:val="superscript"/>
        </w:rPr>
        <w:t>[110]</w:t>
      </w:r>
      <w:r w:rsidRPr="00A12B4F">
        <w:rPr>
          <w:rFonts w:ascii="Book Antiqua" w:eastAsia="Book Antiqua" w:hAnsi="Book Antiqua" w:cs="Book Antiqua"/>
          <w:color w:val="000000"/>
        </w:rPr>
        <w:t>. In Figure 3, exhibited is the effect of probiotics on different IBS type symptoms.</w:t>
      </w:r>
    </w:p>
    <w:p w14:paraId="26849A02" w14:textId="77777777" w:rsidR="00A77B3E" w:rsidRPr="00A12B4F" w:rsidRDefault="00A77B3E">
      <w:pPr>
        <w:spacing w:line="360" w:lineRule="auto"/>
        <w:jc w:val="both"/>
      </w:pPr>
    </w:p>
    <w:p w14:paraId="4815151E" w14:textId="77777777" w:rsidR="00A77B3E" w:rsidRPr="00A12B4F" w:rsidRDefault="00B71D4F">
      <w:pPr>
        <w:spacing w:line="360" w:lineRule="auto"/>
        <w:jc w:val="both"/>
      </w:pPr>
      <w:r w:rsidRPr="00A12B4F">
        <w:rPr>
          <w:rFonts w:ascii="Book Antiqua" w:eastAsia="Book Antiqua" w:hAnsi="Book Antiqua" w:cs="Book Antiqua"/>
          <w:b/>
          <w:bCs/>
          <w:caps/>
          <w:color w:val="000000"/>
          <w:u w:val="single"/>
        </w:rPr>
        <w:t>The role of prebiotics on IBS symptoms</w:t>
      </w:r>
    </w:p>
    <w:p w14:paraId="6BD80A4B" w14:textId="77777777" w:rsidR="00A77B3E" w:rsidRPr="00A12B4F" w:rsidRDefault="00B71D4F">
      <w:pPr>
        <w:spacing w:line="360" w:lineRule="auto"/>
        <w:jc w:val="both"/>
      </w:pPr>
      <w:r w:rsidRPr="00A12B4F">
        <w:rPr>
          <w:rFonts w:ascii="Book Antiqua" w:eastAsia="Book Antiqua" w:hAnsi="Book Antiqua" w:cs="Book Antiqua"/>
          <w:color w:val="000000"/>
        </w:rPr>
        <w:t>Unlike probiotics, prebiotics are not metabolised in the intestines of the host, and their ultimate purpose is to positively impact the microenvironment of the digestive system. The best known prebiotics are oligofructose, inulin, galactooligosaccharides, lactulose, and oligosaccharides from breast milk. In fact, these compounds are an integral part of the food we eat every day. Some of the positive effects include an increase in the number of bifidobacteria, calcium absorption, and fecal mass, shortening of the retention time of fecal mass in the intestines, and a possible decrease in blood lipids</w:t>
      </w:r>
      <w:r w:rsidRPr="00A12B4F">
        <w:rPr>
          <w:rFonts w:ascii="Book Antiqua" w:eastAsia="Book Antiqua" w:hAnsi="Book Antiqua" w:cs="Book Antiqua"/>
          <w:color w:val="000000"/>
          <w:szCs w:val="30"/>
          <w:vertAlign w:val="superscript"/>
        </w:rPr>
        <w:t>[32]</w:t>
      </w:r>
      <w:r w:rsidRPr="00A12B4F">
        <w:rPr>
          <w:rFonts w:ascii="Book Antiqua" w:eastAsia="Book Antiqua" w:hAnsi="Book Antiqua" w:cs="Book Antiqua"/>
          <w:color w:val="000000"/>
        </w:rPr>
        <w:t>. Several studies have investigated the effect of prebiotics</w:t>
      </w:r>
      <w:r w:rsidRPr="00A12B4F">
        <w:rPr>
          <w:rFonts w:ascii="Book Antiqua" w:eastAsia="Book Antiqua" w:hAnsi="Book Antiqua" w:cs="Book Antiqua"/>
          <w:color w:val="000000"/>
          <w:szCs w:val="30"/>
          <w:vertAlign w:val="superscript"/>
        </w:rPr>
        <w:t>[47]</w:t>
      </w:r>
      <w:r w:rsidRPr="00A12B4F">
        <w:rPr>
          <w:rFonts w:ascii="Book Antiqua" w:eastAsia="Book Antiqua" w:hAnsi="Book Antiqua" w:cs="Book Antiqua"/>
          <w:color w:val="000000"/>
        </w:rPr>
        <w:t>, revealing the importance of choice of prebiotic, as well as the dose, since doses that were too small could be useless, and larger ones can stimulate gas production, which worsens symptoms</w:t>
      </w:r>
      <w:r w:rsidRPr="00A12B4F">
        <w:rPr>
          <w:rFonts w:ascii="Book Antiqua" w:eastAsia="Book Antiqua" w:hAnsi="Book Antiqua" w:cs="Book Antiqua"/>
          <w:color w:val="000000"/>
          <w:szCs w:val="30"/>
          <w:vertAlign w:val="superscript"/>
        </w:rPr>
        <w:t>[116</w:t>
      </w:r>
      <w:r w:rsidR="009E0E60" w:rsidRPr="00A12B4F">
        <w:rPr>
          <w:rFonts w:ascii="Book Antiqua" w:hAnsi="Book Antiqua" w:cs="Book Antiqua" w:hint="eastAsia"/>
          <w:color w:val="000000"/>
          <w:szCs w:val="30"/>
          <w:vertAlign w:val="superscript"/>
          <w:lang w:eastAsia="zh-CN"/>
        </w:rPr>
        <w:t>-</w:t>
      </w:r>
      <w:r w:rsidRPr="00A12B4F">
        <w:rPr>
          <w:rFonts w:ascii="Book Antiqua" w:eastAsia="Book Antiqua" w:hAnsi="Book Antiqua" w:cs="Book Antiqua"/>
          <w:color w:val="000000"/>
          <w:szCs w:val="30"/>
          <w:vertAlign w:val="superscript"/>
        </w:rPr>
        <w:t>118]</w:t>
      </w:r>
      <w:r w:rsidRPr="00A12B4F">
        <w:rPr>
          <w:rFonts w:ascii="Book Antiqua" w:eastAsia="Book Antiqua" w:hAnsi="Book Antiqua" w:cs="Book Antiqua"/>
          <w:color w:val="000000"/>
        </w:rPr>
        <w:t>.</w:t>
      </w:r>
    </w:p>
    <w:p w14:paraId="5A0FDCC0" w14:textId="77777777" w:rsidR="00A77B3E" w:rsidRPr="00A12B4F" w:rsidRDefault="00A77B3E">
      <w:pPr>
        <w:spacing w:line="360" w:lineRule="auto"/>
        <w:jc w:val="both"/>
      </w:pPr>
    </w:p>
    <w:p w14:paraId="2D94952E" w14:textId="77777777" w:rsidR="00A77B3E" w:rsidRPr="00A12B4F" w:rsidRDefault="00B71D4F">
      <w:pPr>
        <w:spacing w:line="360" w:lineRule="auto"/>
        <w:jc w:val="both"/>
      </w:pPr>
      <w:r w:rsidRPr="00A12B4F">
        <w:rPr>
          <w:rFonts w:ascii="Book Antiqua" w:eastAsia="Book Antiqua" w:hAnsi="Book Antiqua" w:cs="Book Antiqua"/>
          <w:b/>
          <w:bCs/>
          <w:caps/>
          <w:color w:val="000000"/>
          <w:u w:val="single"/>
        </w:rPr>
        <w:t>Side effects of probiotics</w:t>
      </w:r>
    </w:p>
    <w:p w14:paraId="382BE0F9" w14:textId="77777777" w:rsidR="00A77B3E" w:rsidRPr="00A12B4F" w:rsidRDefault="00B71D4F">
      <w:pPr>
        <w:spacing w:line="360" w:lineRule="auto"/>
        <w:jc w:val="both"/>
      </w:pPr>
      <w:r w:rsidRPr="00A12B4F">
        <w:rPr>
          <w:rFonts w:ascii="Book Antiqua" w:eastAsia="Book Antiqua" w:hAnsi="Book Antiqua" w:cs="Book Antiqua"/>
          <w:color w:val="000000"/>
        </w:rPr>
        <w:t>Most of the studies highlighted in this article did not report side effects or listed them as “unimportant”. In fact, it is an interesting that probiotics, prebiotics and symbiotics used in the treatment of IBS can sometimes cause, or even worsen, some symptoms. This phenomenon is most commonly observed in D-IBS, in which the use of prebiotics and fibre could lead to worsening of symptoms. These side effects include gas production, bloating, softer stools and abdominal pain; all of which are mostly temporary</w:t>
      </w:r>
      <w:r w:rsidRPr="00A12B4F">
        <w:rPr>
          <w:rFonts w:ascii="Book Antiqua" w:eastAsia="Book Antiqua" w:hAnsi="Book Antiqua" w:cs="Book Antiqua"/>
          <w:color w:val="000000"/>
          <w:szCs w:val="30"/>
          <w:vertAlign w:val="superscript"/>
        </w:rPr>
        <w:t>[119]</w:t>
      </w:r>
      <w:r w:rsidRPr="00A12B4F">
        <w:rPr>
          <w:rFonts w:ascii="Book Antiqua" w:eastAsia="Book Antiqua" w:hAnsi="Book Antiqua" w:cs="Book Antiqua"/>
          <w:color w:val="000000"/>
        </w:rPr>
        <w:t>.</w:t>
      </w:r>
    </w:p>
    <w:p w14:paraId="06629371" w14:textId="77777777" w:rsidR="00A77B3E" w:rsidRPr="00A12B4F" w:rsidRDefault="00A77B3E">
      <w:pPr>
        <w:spacing w:line="360" w:lineRule="auto"/>
        <w:jc w:val="both"/>
      </w:pPr>
    </w:p>
    <w:p w14:paraId="0EBF0782" w14:textId="77777777" w:rsidR="00A77B3E" w:rsidRPr="00A12B4F" w:rsidRDefault="00B71D4F">
      <w:pPr>
        <w:spacing w:line="360" w:lineRule="auto"/>
        <w:jc w:val="both"/>
      </w:pPr>
      <w:r w:rsidRPr="00A12B4F">
        <w:rPr>
          <w:rFonts w:ascii="Book Antiqua" w:eastAsia="Book Antiqua" w:hAnsi="Book Antiqua" w:cs="Book Antiqua"/>
          <w:b/>
          <w:caps/>
          <w:color w:val="000000"/>
          <w:u w:val="single"/>
        </w:rPr>
        <w:t>CONCLUSION</w:t>
      </w:r>
    </w:p>
    <w:p w14:paraId="518FB535" w14:textId="77777777" w:rsidR="00A77B3E" w:rsidRPr="00A12B4F" w:rsidRDefault="00B71D4F">
      <w:pPr>
        <w:spacing w:line="360" w:lineRule="auto"/>
        <w:jc w:val="both"/>
      </w:pPr>
      <w:r w:rsidRPr="00A12B4F">
        <w:rPr>
          <w:rFonts w:ascii="Book Antiqua" w:eastAsia="Book Antiqua" w:hAnsi="Book Antiqua" w:cs="Book Antiqua"/>
          <w:color w:val="000000"/>
        </w:rPr>
        <w:lastRenderedPageBreak/>
        <w:t>There exist several variables that affect changes in the microbiota (</w:t>
      </w:r>
      <w:r w:rsidRPr="00A12B4F">
        <w:rPr>
          <w:rFonts w:ascii="Book Antiqua" w:eastAsia="Book Antiqua" w:hAnsi="Book Antiqua" w:cs="Book Antiqua"/>
          <w:i/>
          <w:color w:val="000000"/>
        </w:rPr>
        <w:t>i.e.</w:t>
      </w:r>
      <w:r w:rsidRPr="00A12B4F">
        <w:rPr>
          <w:rFonts w:ascii="Book Antiqua" w:eastAsia="Book Antiqua" w:hAnsi="Book Antiqua" w:cs="Book Antiqua"/>
          <w:color w:val="000000"/>
        </w:rPr>
        <w:t xml:space="preserve">, differences in sample storage, DNA extraction, and analytical methods), as well as the diet of individuals, which were not strictly regulated in any studies. Many foods serve as prebiotics and may also contain probiotics. It has been proven that the application of multiple strains of probiotic bacteria, or even multiple species, is much more effective than the application of only one probiotic strain. It is difficult to predict which strain or species most contributed to the welfare of IBS patients. Several groups investigated the effect of a particular strain on a specific symptom, which could be considered a good research direction and a way to prove the effectiveness of a particular probiotic on the symptom that causes the most discomfort to an individual patient. A major drawback of these studies, however, is the design of clinical studies in which the types of IBS are not clearly defined, or the analysis of IBS types is performed after the study is completed. In most of the clinical studies, a small number of patients were grouped into IBS subtypes, which made it difficult to draw conclusions. In addition, it is unlikely that the same probiotic or multispecies probiotic preparation will influence all four types of IBS. The biggest unknown remains as the mixed and unclassified types of IBS, which are present in small numbers in the conducted studies. The way to design a suitable study for mixed and unclassified types of IBS is questionable, as we do not currently have a probiotic or symbiotic that would affect the modification of the various symptoms that occur in these types of IBS. The solution may be to group patients with specific subtype and gather critical mass. Furthermore, numerous studies have shown the impact of probiotics on certain areas of the brain and their activity. Studies of this type certainly have their limitations, mostly related to the complicated interrelationships of the intestinal brain axis, such as those present in patients with IBS, which are not easy to transfer to an animal model and then map to human subjects. The need to understand the connection between the intestinal microbiota and functional diseases of the gastrointestinal system is central to the research in this field of medicine. The cognition that controlling the intake of dietary supplements can affect bowel functions, as well as </w:t>
      </w:r>
      <w:r w:rsidRPr="00A12B4F">
        <w:rPr>
          <w:rFonts w:ascii="Book Antiqua" w:eastAsia="Book Antiqua" w:hAnsi="Book Antiqua" w:cs="Book Antiqua"/>
          <w:color w:val="000000"/>
        </w:rPr>
        <w:lastRenderedPageBreak/>
        <w:t>the psychological manifestations of the disease, is the basis for setting new therapeutic options in the treatment of IBS and other similar disorders of the gastrointestinal system.</w:t>
      </w:r>
    </w:p>
    <w:p w14:paraId="112787D3" w14:textId="77777777" w:rsidR="00A77B3E" w:rsidRPr="00A12B4F" w:rsidRDefault="00A77B3E">
      <w:pPr>
        <w:spacing w:line="360" w:lineRule="auto"/>
        <w:jc w:val="both"/>
      </w:pPr>
    </w:p>
    <w:p w14:paraId="34926DC3" w14:textId="77777777" w:rsidR="00A77B3E" w:rsidRPr="00A12B4F" w:rsidRDefault="00B71D4F">
      <w:pPr>
        <w:spacing w:line="360" w:lineRule="auto"/>
        <w:jc w:val="both"/>
      </w:pPr>
      <w:r w:rsidRPr="00A12B4F">
        <w:rPr>
          <w:rFonts w:ascii="Book Antiqua" w:eastAsia="Book Antiqua" w:hAnsi="Book Antiqua" w:cs="Book Antiqua"/>
          <w:b/>
          <w:caps/>
          <w:color w:val="000000"/>
          <w:u w:val="single"/>
        </w:rPr>
        <w:t>ACKNOWLEDGEMENTS</w:t>
      </w:r>
    </w:p>
    <w:p w14:paraId="7089AFF2" w14:textId="77777777" w:rsidR="00A77B3E" w:rsidRPr="00A12B4F" w:rsidRDefault="00B71D4F">
      <w:pPr>
        <w:spacing w:line="360" w:lineRule="auto"/>
        <w:jc w:val="both"/>
      </w:pPr>
      <w:r w:rsidRPr="00A12B4F">
        <w:rPr>
          <w:rFonts w:ascii="Book Antiqua" w:eastAsia="Book Antiqua" w:hAnsi="Book Antiqua" w:cs="Book Antiqua"/>
          <w:color w:val="000000"/>
        </w:rPr>
        <w:t>We would like to thank Darko Rodi for helping with the illustrations.</w:t>
      </w:r>
    </w:p>
    <w:p w14:paraId="6D2FDC82" w14:textId="77777777" w:rsidR="00A77B3E" w:rsidRPr="00A12B4F" w:rsidRDefault="00A77B3E">
      <w:pPr>
        <w:spacing w:line="360" w:lineRule="auto"/>
        <w:jc w:val="both"/>
      </w:pPr>
    </w:p>
    <w:p w14:paraId="602B6255" w14:textId="77777777" w:rsidR="00A77B3E" w:rsidRPr="00A12B4F" w:rsidRDefault="00B71D4F">
      <w:pPr>
        <w:spacing w:line="360" w:lineRule="auto"/>
        <w:jc w:val="both"/>
      </w:pPr>
      <w:r w:rsidRPr="00A12B4F">
        <w:rPr>
          <w:rFonts w:ascii="Book Antiqua" w:eastAsia="Book Antiqua" w:hAnsi="Book Antiqua" w:cs="Book Antiqua"/>
          <w:b/>
          <w:color w:val="000000"/>
        </w:rPr>
        <w:t>REFERENCES</w:t>
      </w:r>
    </w:p>
    <w:p w14:paraId="7B684180" w14:textId="77777777" w:rsidR="00A77B3E" w:rsidRPr="00A12B4F" w:rsidRDefault="00B71D4F">
      <w:pPr>
        <w:spacing w:line="360" w:lineRule="auto"/>
        <w:jc w:val="both"/>
      </w:pPr>
      <w:bookmarkStart w:id="4" w:name="OLE_LINK6"/>
      <w:r w:rsidRPr="00A12B4F">
        <w:rPr>
          <w:rFonts w:ascii="Book Antiqua" w:eastAsia="Book Antiqua" w:hAnsi="Book Antiqua" w:cs="Book Antiqua"/>
          <w:color w:val="000000"/>
        </w:rPr>
        <w:t xml:space="preserve">1 </w:t>
      </w:r>
      <w:r w:rsidRPr="00A12B4F">
        <w:rPr>
          <w:rFonts w:ascii="Book Antiqua" w:eastAsia="Book Antiqua" w:hAnsi="Book Antiqua" w:cs="Book Antiqua"/>
          <w:b/>
          <w:bCs/>
          <w:color w:val="000000"/>
        </w:rPr>
        <w:t>Thompson WG</w:t>
      </w:r>
      <w:r w:rsidRPr="00A12B4F">
        <w:rPr>
          <w:rFonts w:ascii="Book Antiqua" w:eastAsia="Book Antiqua" w:hAnsi="Book Antiqua" w:cs="Book Antiqua"/>
          <w:color w:val="000000"/>
        </w:rPr>
        <w:t xml:space="preserve">, Longstreth GF, Drossman DA, Heaton KW, Irvine EJ, Müller-Lissner SA. Functional bowel disorders and functional abdominal pain. </w:t>
      </w:r>
      <w:r w:rsidRPr="00A12B4F">
        <w:rPr>
          <w:rFonts w:ascii="Book Antiqua" w:eastAsia="Book Antiqua" w:hAnsi="Book Antiqua" w:cs="Book Antiqua"/>
          <w:i/>
          <w:iCs/>
          <w:color w:val="000000"/>
        </w:rPr>
        <w:t>Gut</w:t>
      </w:r>
      <w:r w:rsidRPr="00A12B4F">
        <w:rPr>
          <w:rFonts w:ascii="Book Antiqua" w:eastAsia="Book Antiqua" w:hAnsi="Book Antiqua" w:cs="Book Antiqua"/>
          <w:color w:val="000000"/>
        </w:rPr>
        <w:t xml:space="preserve"> 1999; </w:t>
      </w:r>
      <w:r w:rsidRPr="00A12B4F">
        <w:rPr>
          <w:rFonts w:ascii="Book Antiqua" w:eastAsia="Book Antiqua" w:hAnsi="Book Antiqua" w:cs="Book Antiqua"/>
          <w:b/>
          <w:bCs/>
          <w:color w:val="000000"/>
        </w:rPr>
        <w:t>45 Suppl 2</w:t>
      </w:r>
      <w:r w:rsidRPr="00A12B4F">
        <w:rPr>
          <w:rFonts w:ascii="Book Antiqua" w:eastAsia="Book Antiqua" w:hAnsi="Book Antiqua" w:cs="Book Antiqua"/>
          <w:color w:val="000000"/>
        </w:rPr>
        <w:t>: II43-II47 [PMID: 10457044 DOI: 10.1136/gut.45.2008.ii43]</w:t>
      </w:r>
    </w:p>
    <w:p w14:paraId="69A5B78B" w14:textId="77777777" w:rsidR="00A77B3E" w:rsidRPr="00A12B4F" w:rsidRDefault="00B71D4F">
      <w:pPr>
        <w:spacing w:line="360" w:lineRule="auto"/>
        <w:jc w:val="both"/>
      </w:pPr>
      <w:r w:rsidRPr="00A12B4F">
        <w:rPr>
          <w:rFonts w:ascii="Book Antiqua" w:eastAsia="Book Antiqua" w:hAnsi="Book Antiqua" w:cs="Book Antiqua"/>
          <w:color w:val="000000"/>
        </w:rPr>
        <w:t xml:space="preserve">2 </w:t>
      </w:r>
      <w:r w:rsidRPr="00A12B4F">
        <w:rPr>
          <w:rFonts w:ascii="Book Antiqua" w:eastAsia="Book Antiqua" w:hAnsi="Book Antiqua" w:cs="Book Antiqua"/>
          <w:b/>
          <w:bCs/>
          <w:color w:val="000000"/>
        </w:rPr>
        <w:t>Longstreth GF</w:t>
      </w:r>
      <w:r w:rsidRPr="00A12B4F">
        <w:rPr>
          <w:rFonts w:ascii="Book Antiqua" w:eastAsia="Book Antiqua" w:hAnsi="Book Antiqua" w:cs="Book Antiqua"/>
          <w:color w:val="000000"/>
        </w:rPr>
        <w:t xml:space="preserve">, Thompson WG, Chey WD, Houghton LA, Mearin F, Spiller RC. Functional bowel disorders. </w:t>
      </w:r>
      <w:r w:rsidRPr="00A12B4F">
        <w:rPr>
          <w:rFonts w:ascii="Book Antiqua" w:eastAsia="Book Antiqua" w:hAnsi="Book Antiqua" w:cs="Book Antiqua"/>
          <w:i/>
          <w:iCs/>
          <w:color w:val="000000"/>
        </w:rPr>
        <w:t>Gastroenterology</w:t>
      </w:r>
      <w:r w:rsidRPr="00A12B4F">
        <w:rPr>
          <w:rFonts w:ascii="Book Antiqua" w:eastAsia="Book Antiqua" w:hAnsi="Book Antiqua" w:cs="Book Antiqua"/>
          <w:color w:val="000000"/>
        </w:rPr>
        <w:t xml:space="preserve"> 2006; </w:t>
      </w:r>
      <w:r w:rsidRPr="00A12B4F">
        <w:rPr>
          <w:rFonts w:ascii="Book Antiqua" w:eastAsia="Book Antiqua" w:hAnsi="Book Antiqua" w:cs="Book Antiqua"/>
          <w:b/>
          <w:bCs/>
          <w:color w:val="000000"/>
        </w:rPr>
        <w:t>130</w:t>
      </w:r>
      <w:r w:rsidRPr="00A12B4F">
        <w:rPr>
          <w:rFonts w:ascii="Book Antiqua" w:eastAsia="Book Antiqua" w:hAnsi="Book Antiqua" w:cs="Book Antiqua"/>
          <w:color w:val="000000"/>
        </w:rPr>
        <w:t>: 1480-1491 [PMID: 16678561 DOI: 10.1053/j.gastro.2005.11.061]</w:t>
      </w:r>
    </w:p>
    <w:p w14:paraId="157F4D01" w14:textId="77777777" w:rsidR="00A77B3E" w:rsidRPr="00A12B4F" w:rsidRDefault="00B71D4F">
      <w:pPr>
        <w:spacing w:line="360" w:lineRule="auto"/>
        <w:jc w:val="both"/>
      </w:pPr>
      <w:r w:rsidRPr="00A12B4F">
        <w:rPr>
          <w:rFonts w:ascii="Book Antiqua" w:eastAsia="Book Antiqua" w:hAnsi="Book Antiqua" w:cs="Book Antiqua"/>
          <w:color w:val="000000"/>
        </w:rPr>
        <w:t xml:space="preserve">3 </w:t>
      </w:r>
      <w:r w:rsidRPr="00A12B4F">
        <w:rPr>
          <w:rFonts w:ascii="Book Antiqua" w:eastAsia="Book Antiqua" w:hAnsi="Book Antiqua" w:cs="Book Antiqua"/>
          <w:b/>
          <w:bCs/>
          <w:color w:val="000000"/>
        </w:rPr>
        <w:t>Saha L</w:t>
      </w:r>
      <w:r w:rsidRPr="00A12B4F">
        <w:rPr>
          <w:rFonts w:ascii="Book Antiqua" w:eastAsia="Book Antiqua" w:hAnsi="Book Antiqua" w:cs="Book Antiqua"/>
          <w:color w:val="000000"/>
        </w:rPr>
        <w:t xml:space="preserve">. Irritable bowel syndrome: pathogenesis, diagnosis, treatment, and evidence-based medicine. </w:t>
      </w:r>
      <w:r w:rsidRPr="00A12B4F">
        <w:rPr>
          <w:rFonts w:ascii="Book Antiqua" w:eastAsia="Book Antiqua" w:hAnsi="Book Antiqua" w:cs="Book Antiqua"/>
          <w:i/>
          <w:iCs/>
          <w:color w:val="000000"/>
        </w:rPr>
        <w:t>World J Gastroenterol</w:t>
      </w:r>
      <w:r w:rsidRPr="00A12B4F">
        <w:rPr>
          <w:rFonts w:ascii="Book Antiqua" w:eastAsia="Book Antiqua" w:hAnsi="Book Antiqua" w:cs="Book Antiqua"/>
          <w:color w:val="000000"/>
        </w:rPr>
        <w:t xml:space="preserve"> 2014; </w:t>
      </w:r>
      <w:r w:rsidRPr="00A12B4F">
        <w:rPr>
          <w:rFonts w:ascii="Book Antiqua" w:eastAsia="Book Antiqua" w:hAnsi="Book Antiqua" w:cs="Book Antiqua"/>
          <w:b/>
          <w:bCs/>
          <w:color w:val="000000"/>
        </w:rPr>
        <w:t>20</w:t>
      </w:r>
      <w:r w:rsidRPr="00A12B4F">
        <w:rPr>
          <w:rFonts w:ascii="Book Antiqua" w:eastAsia="Book Antiqua" w:hAnsi="Book Antiqua" w:cs="Book Antiqua"/>
          <w:color w:val="000000"/>
        </w:rPr>
        <w:t>: 6759-6773 [PMID: 24944467 DOI: 10.3748/wjg.v20.i22.6759]</w:t>
      </w:r>
    </w:p>
    <w:p w14:paraId="4FB9DC5B" w14:textId="77777777" w:rsidR="00A77B3E" w:rsidRPr="00A12B4F" w:rsidRDefault="00B71D4F">
      <w:pPr>
        <w:spacing w:line="360" w:lineRule="auto"/>
        <w:jc w:val="both"/>
      </w:pPr>
      <w:r w:rsidRPr="00A12B4F">
        <w:rPr>
          <w:rFonts w:ascii="Book Antiqua" w:eastAsia="Book Antiqua" w:hAnsi="Book Antiqua" w:cs="Book Antiqua"/>
          <w:color w:val="000000"/>
        </w:rPr>
        <w:t xml:space="preserve">4 </w:t>
      </w:r>
      <w:r w:rsidRPr="00A12B4F">
        <w:rPr>
          <w:rFonts w:ascii="Book Antiqua" w:eastAsia="Book Antiqua" w:hAnsi="Book Antiqua" w:cs="Book Antiqua"/>
          <w:b/>
          <w:bCs/>
          <w:color w:val="000000"/>
        </w:rPr>
        <w:t>Lacy BE</w:t>
      </w:r>
      <w:r w:rsidRPr="00A12B4F">
        <w:rPr>
          <w:rFonts w:ascii="Book Antiqua" w:eastAsia="Book Antiqua" w:hAnsi="Book Antiqua" w:cs="Book Antiqua"/>
          <w:bCs/>
          <w:color w:val="000000"/>
        </w:rPr>
        <w:t>,</w:t>
      </w:r>
      <w:r w:rsidRPr="00A12B4F">
        <w:rPr>
          <w:rFonts w:ascii="Book Antiqua" w:eastAsia="Book Antiqua" w:hAnsi="Book Antiqua" w:cs="Book Antiqua"/>
          <w:color w:val="000000"/>
        </w:rPr>
        <w:t xml:space="preserve"> Mearin F, Lembo AJ, Simren M, Spiller R. Bowel Disorders. </w:t>
      </w:r>
      <w:r w:rsidRPr="00A12B4F">
        <w:rPr>
          <w:rFonts w:ascii="Book Antiqua" w:eastAsia="Book Antiqua" w:hAnsi="Book Antiqua" w:cs="Book Antiqua"/>
          <w:i/>
          <w:color w:val="000000"/>
        </w:rPr>
        <w:t>Gastroenterol</w:t>
      </w:r>
      <w:r w:rsidR="00206CF5" w:rsidRPr="00A12B4F">
        <w:rPr>
          <w:rFonts w:ascii="Book Antiqua" w:hAnsi="Book Antiqua" w:cs="Book Antiqua" w:hint="eastAsia"/>
          <w:i/>
          <w:color w:val="000000"/>
          <w:lang w:eastAsia="zh-CN"/>
        </w:rPr>
        <w:t xml:space="preserve"> </w:t>
      </w:r>
      <w:r w:rsidRPr="00A12B4F">
        <w:rPr>
          <w:rFonts w:ascii="Book Antiqua" w:eastAsia="Book Antiqua" w:hAnsi="Book Antiqua" w:cs="Book Antiqua"/>
          <w:color w:val="000000"/>
        </w:rPr>
        <w:t xml:space="preserve">2016; </w:t>
      </w:r>
      <w:r w:rsidRPr="00A12B4F">
        <w:rPr>
          <w:rFonts w:ascii="Book Antiqua" w:eastAsia="Book Antiqua" w:hAnsi="Book Antiqua" w:cs="Book Antiqua"/>
          <w:b/>
          <w:color w:val="000000"/>
        </w:rPr>
        <w:t>150</w:t>
      </w:r>
      <w:r w:rsidRPr="00A12B4F">
        <w:rPr>
          <w:rFonts w:ascii="Book Antiqua" w:eastAsia="Book Antiqua" w:hAnsi="Book Antiqua" w:cs="Book Antiqua"/>
          <w:color w:val="000000"/>
        </w:rPr>
        <w:t>: 1393</w:t>
      </w:r>
      <w:r w:rsidR="00206CF5" w:rsidRPr="00A12B4F">
        <w:rPr>
          <w:rFonts w:ascii="Book Antiqua" w:hAnsi="Book Antiqua" w:cs="Book Antiqua" w:hint="eastAsia"/>
          <w:color w:val="000000"/>
          <w:lang w:eastAsia="zh-CN"/>
        </w:rPr>
        <w:t>-</w:t>
      </w:r>
      <w:r w:rsidRPr="00A12B4F">
        <w:rPr>
          <w:rFonts w:ascii="Book Antiqua" w:eastAsia="Book Antiqua" w:hAnsi="Book Antiqua" w:cs="Book Antiqua"/>
          <w:color w:val="000000"/>
        </w:rPr>
        <w:t>1407</w:t>
      </w:r>
    </w:p>
    <w:p w14:paraId="2847635B" w14:textId="77777777" w:rsidR="00A77B3E" w:rsidRPr="00A12B4F" w:rsidRDefault="00B71D4F">
      <w:pPr>
        <w:spacing w:line="360" w:lineRule="auto"/>
        <w:jc w:val="both"/>
      </w:pPr>
      <w:r w:rsidRPr="00A12B4F">
        <w:rPr>
          <w:rFonts w:ascii="Book Antiqua" w:eastAsia="Book Antiqua" w:hAnsi="Book Antiqua" w:cs="Book Antiqua"/>
          <w:color w:val="000000"/>
        </w:rPr>
        <w:t xml:space="preserve">5 </w:t>
      </w:r>
      <w:r w:rsidRPr="00A12B4F">
        <w:rPr>
          <w:rFonts w:ascii="Book Antiqua" w:eastAsia="Book Antiqua" w:hAnsi="Book Antiqua" w:cs="Book Antiqua"/>
          <w:b/>
          <w:bCs/>
          <w:color w:val="000000"/>
        </w:rPr>
        <w:t>Mearin F</w:t>
      </w:r>
      <w:r w:rsidRPr="00A12B4F">
        <w:rPr>
          <w:rFonts w:ascii="Book Antiqua" w:eastAsia="Book Antiqua" w:hAnsi="Book Antiqua" w:cs="Book Antiqua"/>
          <w:color w:val="000000"/>
        </w:rPr>
        <w:t xml:space="preserve">, Lacy BE, Chang L, Chey WD, Lembo AJ, Simren M, Spiller R. Bowel Disorders. </w:t>
      </w:r>
      <w:r w:rsidRPr="00A12B4F">
        <w:rPr>
          <w:rFonts w:ascii="Book Antiqua" w:eastAsia="Book Antiqua" w:hAnsi="Book Antiqua" w:cs="Book Antiqua"/>
          <w:i/>
          <w:iCs/>
          <w:color w:val="000000"/>
        </w:rPr>
        <w:t>Gastroenterology</w:t>
      </w:r>
      <w:r w:rsidRPr="00A12B4F">
        <w:rPr>
          <w:rFonts w:ascii="Book Antiqua" w:eastAsia="Book Antiqua" w:hAnsi="Book Antiqua" w:cs="Book Antiqua"/>
          <w:color w:val="000000"/>
        </w:rPr>
        <w:t xml:space="preserve"> 2016 [PMID: 27144627 DOI: 10.1053/j.gastro.2016.02.031]</w:t>
      </w:r>
    </w:p>
    <w:p w14:paraId="55BB5ACC" w14:textId="77777777" w:rsidR="00A77B3E" w:rsidRPr="00A12B4F" w:rsidRDefault="00B71D4F">
      <w:pPr>
        <w:spacing w:line="360" w:lineRule="auto"/>
        <w:jc w:val="both"/>
      </w:pPr>
      <w:r w:rsidRPr="00A12B4F">
        <w:rPr>
          <w:rFonts w:ascii="Book Antiqua" w:eastAsia="Book Antiqua" w:hAnsi="Book Antiqua" w:cs="Book Antiqua"/>
          <w:color w:val="000000"/>
        </w:rPr>
        <w:t xml:space="preserve">6 </w:t>
      </w:r>
      <w:r w:rsidRPr="00A12B4F">
        <w:rPr>
          <w:rFonts w:ascii="Book Antiqua" w:eastAsia="Book Antiqua" w:hAnsi="Book Antiqua" w:cs="Book Antiqua"/>
          <w:b/>
          <w:bCs/>
          <w:color w:val="000000"/>
        </w:rPr>
        <w:t>Holtmann GJ</w:t>
      </w:r>
      <w:r w:rsidRPr="00A12B4F">
        <w:rPr>
          <w:rFonts w:ascii="Book Antiqua" w:eastAsia="Book Antiqua" w:hAnsi="Book Antiqua" w:cs="Book Antiqua"/>
          <w:color w:val="000000"/>
        </w:rPr>
        <w:t xml:space="preserve">, Ford AC, Talley NJ. Pathophysiology of irritable bowel syndrome. </w:t>
      </w:r>
      <w:r w:rsidRPr="00A12B4F">
        <w:rPr>
          <w:rFonts w:ascii="Book Antiqua" w:eastAsia="Book Antiqua" w:hAnsi="Book Antiqua" w:cs="Book Antiqua"/>
          <w:i/>
          <w:iCs/>
          <w:color w:val="000000"/>
        </w:rPr>
        <w:t>Lancet Gastroenterol Hepatol</w:t>
      </w:r>
      <w:r w:rsidRPr="00A12B4F">
        <w:rPr>
          <w:rFonts w:ascii="Book Antiqua" w:eastAsia="Book Antiqua" w:hAnsi="Book Antiqua" w:cs="Book Antiqua"/>
          <w:color w:val="000000"/>
        </w:rPr>
        <w:t xml:space="preserve"> 2016; </w:t>
      </w:r>
      <w:r w:rsidRPr="00A12B4F">
        <w:rPr>
          <w:rFonts w:ascii="Book Antiqua" w:eastAsia="Book Antiqua" w:hAnsi="Book Antiqua" w:cs="Book Antiqua"/>
          <w:b/>
          <w:bCs/>
          <w:color w:val="000000"/>
        </w:rPr>
        <w:t>1</w:t>
      </w:r>
      <w:r w:rsidRPr="00A12B4F">
        <w:rPr>
          <w:rFonts w:ascii="Book Antiqua" w:eastAsia="Book Antiqua" w:hAnsi="Book Antiqua" w:cs="Book Antiqua"/>
          <w:color w:val="000000"/>
        </w:rPr>
        <w:t>: 133-146 [PMID: 28404070 DOI: 10.1016/S2468-1253(16)30023-1]</w:t>
      </w:r>
    </w:p>
    <w:p w14:paraId="0F971B8E" w14:textId="77777777" w:rsidR="00A77B3E" w:rsidRPr="00A12B4F" w:rsidRDefault="00B71D4F">
      <w:pPr>
        <w:spacing w:line="360" w:lineRule="auto"/>
        <w:jc w:val="both"/>
      </w:pPr>
      <w:r w:rsidRPr="00A12B4F">
        <w:rPr>
          <w:rFonts w:ascii="Book Antiqua" w:eastAsia="Book Antiqua" w:hAnsi="Book Antiqua" w:cs="Book Antiqua"/>
          <w:color w:val="000000"/>
        </w:rPr>
        <w:t xml:space="preserve">7 </w:t>
      </w:r>
      <w:r w:rsidRPr="00A12B4F">
        <w:rPr>
          <w:rFonts w:ascii="Book Antiqua" w:eastAsia="Book Antiqua" w:hAnsi="Book Antiqua" w:cs="Book Antiqua"/>
          <w:b/>
          <w:bCs/>
          <w:color w:val="000000"/>
        </w:rPr>
        <w:t>Parkes GC</w:t>
      </w:r>
      <w:r w:rsidRPr="00A12B4F">
        <w:rPr>
          <w:rFonts w:ascii="Book Antiqua" w:eastAsia="Book Antiqua" w:hAnsi="Book Antiqua" w:cs="Book Antiqua"/>
          <w:color w:val="000000"/>
        </w:rPr>
        <w:t xml:space="preserve">, Brostoff J, Whelan K, Sanderson JD. Gastrointestinal microbiota in irritable bowel syndrome: their role in its pathogenesis and treatment. </w:t>
      </w:r>
      <w:r w:rsidRPr="00A12B4F">
        <w:rPr>
          <w:rFonts w:ascii="Book Antiqua" w:eastAsia="Book Antiqua" w:hAnsi="Book Antiqua" w:cs="Book Antiqua"/>
          <w:i/>
          <w:iCs/>
          <w:color w:val="000000"/>
        </w:rPr>
        <w:t>Am J Gastroenterol</w:t>
      </w:r>
      <w:r w:rsidRPr="00A12B4F">
        <w:rPr>
          <w:rFonts w:ascii="Book Antiqua" w:eastAsia="Book Antiqua" w:hAnsi="Book Antiqua" w:cs="Book Antiqua"/>
          <w:color w:val="000000"/>
        </w:rPr>
        <w:t xml:space="preserve"> 2008; </w:t>
      </w:r>
      <w:r w:rsidRPr="00A12B4F">
        <w:rPr>
          <w:rFonts w:ascii="Book Antiqua" w:eastAsia="Book Antiqua" w:hAnsi="Book Antiqua" w:cs="Book Antiqua"/>
          <w:b/>
          <w:bCs/>
          <w:color w:val="000000"/>
        </w:rPr>
        <w:t>103</w:t>
      </w:r>
      <w:r w:rsidRPr="00A12B4F">
        <w:rPr>
          <w:rFonts w:ascii="Book Antiqua" w:eastAsia="Book Antiqua" w:hAnsi="Book Antiqua" w:cs="Book Antiqua"/>
          <w:color w:val="000000"/>
        </w:rPr>
        <w:t>: 1557-1567 [PMID: 18513268 DOI: 10.1111/j.1572-0241.2008.01869.x]</w:t>
      </w:r>
    </w:p>
    <w:p w14:paraId="3308C917" w14:textId="77777777" w:rsidR="00A77B3E" w:rsidRPr="00A12B4F" w:rsidRDefault="00B71D4F">
      <w:pPr>
        <w:spacing w:line="360" w:lineRule="auto"/>
        <w:jc w:val="both"/>
      </w:pPr>
      <w:r w:rsidRPr="00A12B4F">
        <w:rPr>
          <w:rFonts w:ascii="Book Antiqua" w:eastAsia="Book Antiqua" w:hAnsi="Book Antiqua" w:cs="Book Antiqua"/>
          <w:color w:val="000000"/>
        </w:rPr>
        <w:lastRenderedPageBreak/>
        <w:t xml:space="preserve">8 </w:t>
      </w:r>
      <w:r w:rsidRPr="00A12B4F">
        <w:rPr>
          <w:rFonts w:ascii="Book Antiqua" w:eastAsia="Book Antiqua" w:hAnsi="Book Antiqua" w:cs="Book Antiqua"/>
          <w:b/>
          <w:bCs/>
          <w:color w:val="000000"/>
        </w:rPr>
        <w:t>Bhattarai Y</w:t>
      </w:r>
      <w:r w:rsidRPr="00A12B4F">
        <w:rPr>
          <w:rFonts w:ascii="Book Antiqua" w:eastAsia="Book Antiqua" w:hAnsi="Book Antiqua" w:cs="Book Antiqua"/>
          <w:color w:val="000000"/>
        </w:rPr>
        <w:t xml:space="preserve">, Muniz Pedrogo DA, Kashyap PC. Irritable bowel syndrome: a gut microbiota-related disorder? </w:t>
      </w:r>
      <w:r w:rsidRPr="00A12B4F">
        <w:rPr>
          <w:rFonts w:ascii="Book Antiqua" w:eastAsia="Book Antiqua" w:hAnsi="Book Antiqua" w:cs="Book Antiqua"/>
          <w:i/>
          <w:iCs/>
          <w:color w:val="000000"/>
        </w:rPr>
        <w:t>Am J Physiol Gastrointest Liver Physiol</w:t>
      </w:r>
      <w:r w:rsidRPr="00A12B4F">
        <w:rPr>
          <w:rFonts w:ascii="Book Antiqua" w:eastAsia="Book Antiqua" w:hAnsi="Book Antiqua" w:cs="Book Antiqua"/>
          <w:color w:val="000000"/>
        </w:rPr>
        <w:t xml:space="preserve"> 2017; </w:t>
      </w:r>
      <w:r w:rsidRPr="00A12B4F">
        <w:rPr>
          <w:rFonts w:ascii="Book Antiqua" w:eastAsia="Book Antiqua" w:hAnsi="Book Antiqua" w:cs="Book Antiqua"/>
          <w:b/>
          <w:bCs/>
          <w:color w:val="000000"/>
        </w:rPr>
        <w:t>312</w:t>
      </w:r>
      <w:r w:rsidRPr="00A12B4F">
        <w:rPr>
          <w:rFonts w:ascii="Book Antiqua" w:eastAsia="Book Antiqua" w:hAnsi="Book Antiqua" w:cs="Book Antiqua"/>
          <w:color w:val="000000"/>
        </w:rPr>
        <w:t>: G52-G62 [PMID: 27881403 DOI: 10.1152/ajpgi.00338.2016]</w:t>
      </w:r>
    </w:p>
    <w:p w14:paraId="73173B2A" w14:textId="77777777" w:rsidR="00A77B3E" w:rsidRPr="00A12B4F" w:rsidRDefault="00B71D4F">
      <w:pPr>
        <w:spacing w:line="360" w:lineRule="auto"/>
        <w:jc w:val="both"/>
      </w:pPr>
      <w:r w:rsidRPr="00A12B4F">
        <w:rPr>
          <w:rFonts w:ascii="Book Antiqua" w:eastAsia="Book Antiqua" w:hAnsi="Book Antiqua" w:cs="Book Antiqua"/>
          <w:color w:val="000000"/>
        </w:rPr>
        <w:t xml:space="preserve">9 </w:t>
      </w:r>
      <w:r w:rsidRPr="00A12B4F">
        <w:rPr>
          <w:rFonts w:ascii="Book Antiqua" w:eastAsia="Book Antiqua" w:hAnsi="Book Antiqua" w:cs="Book Antiqua"/>
          <w:b/>
          <w:bCs/>
          <w:color w:val="000000"/>
        </w:rPr>
        <w:t>Mayer EA</w:t>
      </w:r>
      <w:r w:rsidRPr="00A12B4F">
        <w:rPr>
          <w:rFonts w:ascii="Book Antiqua" w:eastAsia="Book Antiqua" w:hAnsi="Book Antiqua" w:cs="Book Antiqua"/>
          <w:color w:val="000000"/>
        </w:rPr>
        <w:t xml:space="preserve">, Gebhart GF. Basic and clinical aspects of visceral hyperalgesia. </w:t>
      </w:r>
      <w:r w:rsidRPr="00A12B4F">
        <w:rPr>
          <w:rFonts w:ascii="Book Antiqua" w:eastAsia="Book Antiqua" w:hAnsi="Book Antiqua" w:cs="Book Antiqua"/>
          <w:i/>
          <w:iCs/>
          <w:color w:val="000000"/>
        </w:rPr>
        <w:t>Gastroenterology</w:t>
      </w:r>
      <w:r w:rsidRPr="00A12B4F">
        <w:rPr>
          <w:rFonts w:ascii="Book Antiqua" w:eastAsia="Book Antiqua" w:hAnsi="Book Antiqua" w:cs="Book Antiqua"/>
          <w:color w:val="000000"/>
        </w:rPr>
        <w:t xml:space="preserve"> 1994; </w:t>
      </w:r>
      <w:r w:rsidRPr="00A12B4F">
        <w:rPr>
          <w:rFonts w:ascii="Book Antiqua" w:eastAsia="Book Antiqua" w:hAnsi="Book Antiqua" w:cs="Book Antiqua"/>
          <w:b/>
          <w:bCs/>
          <w:color w:val="000000"/>
        </w:rPr>
        <w:t>107</w:t>
      </w:r>
      <w:r w:rsidRPr="00A12B4F">
        <w:rPr>
          <w:rFonts w:ascii="Book Antiqua" w:eastAsia="Book Antiqua" w:hAnsi="Book Antiqua" w:cs="Book Antiqua"/>
          <w:color w:val="000000"/>
        </w:rPr>
        <w:t>: 271-293 [PMID: 8020671 DOI: 10.1016/0016-5085(94)90086-8]</w:t>
      </w:r>
    </w:p>
    <w:p w14:paraId="5D45A2DB"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10 </w:t>
      </w:r>
      <w:r w:rsidRPr="00A12B4F">
        <w:rPr>
          <w:rFonts w:ascii="Book Antiqua" w:eastAsia="Book Antiqua" w:hAnsi="Book Antiqua" w:cs="Book Antiqua"/>
          <w:b/>
          <w:bCs/>
          <w:color w:val="000000"/>
        </w:rPr>
        <w:t>Distrutti E</w:t>
      </w:r>
      <w:r w:rsidRPr="00A12B4F">
        <w:rPr>
          <w:rFonts w:ascii="Book Antiqua" w:eastAsia="Book Antiqua" w:hAnsi="Book Antiqua" w:cs="Book Antiqua"/>
          <w:color w:val="000000"/>
        </w:rPr>
        <w:t xml:space="preserve">, Salvioli B, Azpiroz F, Malagelada JR. Rectal function and bowel habit in irritable bowel syndrome. </w:t>
      </w:r>
      <w:r w:rsidRPr="00A12B4F">
        <w:rPr>
          <w:rFonts w:ascii="Book Antiqua" w:eastAsia="Book Antiqua" w:hAnsi="Book Antiqua" w:cs="Book Antiqua"/>
          <w:i/>
          <w:iCs/>
          <w:color w:val="000000"/>
        </w:rPr>
        <w:t>Am J Gastroenterol</w:t>
      </w:r>
      <w:r w:rsidRPr="00A12B4F">
        <w:rPr>
          <w:rFonts w:ascii="Book Antiqua" w:eastAsia="Book Antiqua" w:hAnsi="Book Antiqua" w:cs="Book Antiqua"/>
          <w:color w:val="000000"/>
        </w:rPr>
        <w:t xml:space="preserve"> 2004; </w:t>
      </w:r>
      <w:r w:rsidRPr="00A12B4F">
        <w:rPr>
          <w:rFonts w:ascii="Book Antiqua" w:eastAsia="Book Antiqua" w:hAnsi="Book Antiqua" w:cs="Book Antiqua"/>
          <w:b/>
          <w:bCs/>
          <w:color w:val="000000"/>
        </w:rPr>
        <w:t>99</w:t>
      </w:r>
      <w:r w:rsidRPr="00A12B4F">
        <w:rPr>
          <w:rFonts w:ascii="Book Antiqua" w:eastAsia="Book Antiqua" w:hAnsi="Book Antiqua" w:cs="Book Antiqua"/>
          <w:color w:val="000000"/>
        </w:rPr>
        <w:t>: 131-137 [PMID: 14687154 DOI: 10.1046/j.1572-0241.2003.04012.x]</w:t>
      </w:r>
    </w:p>
    <w:p w14:paraId="53859B47"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11 </w:t>
      </w:r>
      <w:r w:rsidRPr="00A12B4F">
        <w:rPr>
          <w:rFonts w:ascii="Book Antiqua" w:eastAsia="Book Antiqua" w:hAnsi="Book Antiqua" w:cs="Book Antiqua"/>
          <w:b/>
          <w:bCs/>
          <w:color w:val="000000"/>
        </w:rPr>
        <w:t>Lozupone CA</w:t>
      </w:r>
      <w:r w:rsidRPr="00A12B4F">
        <w:rPr>
          <w:rFonts w:ascii="Book Antiqua" w:eastAsia="Book Antiqua" w:hAnsi="Book Antiqua" w:cs="Book Antiqua"/>
          <w:color w:val="000000"/>
        </w:rPr>
        <w:t xml:space="preserve">, Stombaugh JI, Gordon JI, Jansson JK, Knight R. Diversity, stability and resilience of the human gut microbiota. </w:t>
      </w:r>
      <w:r w:rsidRPr="00A12B4F">
        <w:rPr>
          <w:rFonts w:ascii="Book Antiqua" w:eastAsia="Book Antiqua" w:hAnsi="Book Antiqua" w:cs="Book Antiqua"/>
          <w:i/>
          <w:iCs/>
          <w:color w:val="000000"/>
        </w:rPr>
        <w:t>Nature</w:t>
      </w:r>
      <w:r w:rsidRPr="00A12B4F">
        <w:rPr>
          <w:rFonts w:ascii="Book Antiqua" w:eastAsia="Book Antiqua" w:hAnsi="Book Antiqua" w:cs="Book Antiqua"/>
          <w:color w:val="000000"/>
        </w:rPr>
        <w:t xml:space="preserve"> 2012; </w:t>
      </w:r>
      <w:r w:rsidRPr="00A12B4F">
        <w:rPr>
          <w:rFonts w:ascii="Book Antiqua" w:eastAsia="Book Antiqua" w:hAnsi="Book Antiqua" w:cs="Book Antiqua"/>
          <w:b/>
          <w:bCs/>
          <w:color w:val="000000"/>
        </w:rPr>
        <w:t>489</w:t>
      </w:r>
      <w:r w:rsidRPr="00A12B4F">
        <w:rPr>
          <w:rFonts w:ascii="Book Antiqua" w:eastAsia="Book Antiqua" w:hAnsi="Book Antiqua" w:cs="Book Antiqua"/>
          <w:color w:val="000000"/>
        </w:rPr>
        <w:t>: 220-230 [PMID: 22972295 DOI: 10.1038/nature11550]</w:t>
      </w:r>
    </w:p>
    <w:p w14:paraId="47A2C5F7"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12 </w:t>
      </w:r>
      <w:r w:rsidRPr="00A12B4F">
        <w:rPr>
          <w:rFonts w:ascii="Book Antiqua" w:eastAsia="Book Antiqua" w:hAnsi="Book Antiqua" w:cs="Book Antiqua"/>
          <w:b/>
          <w:bCs/>
          <w:color w:val="000000"/>
        </w:rPr>
        <w:t>Grenham S</w:t>
      </w:r>
      <w:r w:rsidRPr="00A12B4F">
        <w:rPr>
          <w:rFonts w:ascii="Book Antiqua" w:eastAsia="Book Antiqua" w:hAnsi="Book Antiqua" w:cs="Book Antiqua"/>
          <w:color w:val="000000"/>
        </w:rPr>
        <w:t xml:space="preserve">, Clarke G, Cryan JF, Dinan TG. Brain-gut-microbe communication in health and disease. </w:t>
      </w:r>
      <w:r w:rsidRPr="00A12B4F">
        <w:rPr>
          <w:rFonts w:ascii="Book Antiqua" w:eastAsia="Book Antiqua" w:hAnsi="Book Antiqua" w:cs="Book Antiqua"/>
          <w:i/>
          <w:iCs/>
          <w:color w:val="000000"/>
        </w:rPr>
        <w:t>Front Physiol</w:t>
      </w:r>
      <w:r w:rsidRPr="00A12B4F">
        <w:rPr>
          <w:rFonts w:ascii="Book Antiqua" w:eastAsia="Book Antiqua" w:hAnsi="Book Antiqua" w:cs="Book Antiqua"/>
          <w:color w:val="000000"/>
        </w:rPr>
        <w:t xml:space="preserve"> 2011; </w:t>
      </w:r>
      <w:r w:rsidRPr="00A12B4F">
        <w:rPr>
          <w:rFonts w:ascii="Book Antiqua" w:eastAsia="Book Antiqua" w:hAnsi="Book Antiqua" w:cs="Book Antiqua"/>
          <w:b/>
          <w:bCs/>
          <w:color w:val="000000"/>
        </w:rPr>
        <w:t>2</w:t>
      </w:r>
      <w:r w:rsidRPr="00A12B4F">
        <w:rPr>
          <w:rFonts w:ascii="Book Antiqua" w:eastAsia="Book Antiqua" w:hAnsi="Book Antiqua" w:cs="Book Antiqua"/>
          <w:color w:val="000000"/>
        </w:rPr>
        <w:t>: 94 [PMID: 22162969 DOI: 10.3389/fphys.2011.00094]</w:t>
      </w:r>
    </w:p>
    <w:p w14:paraId="4A916008"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13 </w:t>
      </w:r>
      <w:r w:rsidRPr="00A12B4F">
        <w:rPr>
          <w:rFonts w:ascii="Book Antiqua" w:eastAsia="Book Antiqua" w:hAnsi="Book Antiqua" w:cs="Book Antiqua"/>
          <w:b/>
          <w:bCs/>
          <w:color w:val="000000"/>
        </w:rPr>
        <w:t>Collins SM</w:t>
      </w:r>
      <w:r w:rsidRPr="00A12B4F">
        <w:rPr>
          <w:rFonts w:ascii="Book Antiqua" w:eastAsia="Book Antiqua" w:hAnsi="Book Antiqua" w:cs="Book Antiqua"/>
          <w:color w:val="000000"/>
        </w:rPr>
        <w:t xml:space="preserve">. A role for the gut microbiota in IBS. </w:t>
      </w:r>
      <w:r w:rsidRPr="00A12B4F">
        <w:rPr>
          <w:rFonts w:ascii="Book Antiqua" w:eastAsia="Book Antiqua" w:hAnsi="Book Antiqua" w:cs="Book Antiqua"/>
          <w:i/>
          <w:iCs/>
          <w:color w:val="000000"/>
        </w:rPr>
        <w:t>Nat Rev Gastroenterol Hepatol</w:t>
      </w:r>
      <w:r w:rsidRPr="00A12B4F">
        <w:rPr>
          <w:rFonts w:ascii="Book Antiqua" w:eastAsia="Book Antiqua" w:hAnsi="Book Antiqua" w:cs="Book Antiqua"/>
          <w:color w:val="000000"/>
        </w:rPr>
        <w:t xml:space="preserve"> 2014; </w:t>
      </w:r>
      <w:r w:rsidRPr="00A12B4F">
        <w:rPr>
          <w:rFonts w:ascii="Book Antiqua" w:eastAsia="Book Antiqua" w:hAnsi="Book Antiqua" w:cs="Book Antiqua"/>
          <w:b/>
          <w:bCs/>
          <w:color w:val="000000"/>
        </w:rPr>
        <w:t>11</w:t>
      </w:r>
      <w:r w:rsidRPr="00A12B4F">
        <w:rPr>
          <w:rFonts w:ascii="Book Antiqua" w:eastAsia="Book Antiqua" w:hAnsi="Book Antiqua" w:cs="Book Antiqua"/>
          <w:color w:val="000000"/>
        </w:rPr>
        <w:t>: 497-505 [PMID: 24751910 DOI: 10.1038/nrgastro.2014.40]</w:t>
      </w:r>
    </w:p>
    <w:p w14:paraId="461E01CD"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14 </w:t>
      </w:r>
      <w:r w:rsidRPr="00A12B4F">
        <w:rPr>
          <w:rFonts w:ascii="Book Antiqua" w:eastAsia="Book Antiqua" w:hAnsi="Book Antiqua" w:cs="Book Antiqua"/>
          <w:b/>
          <w:bCs/>
          <w:color w:val="000000"/>
        </w:rPr>
        <w:t>Chong PP</w:t>
      </w:r>
      <w:r w:rsidRPr="00A12B4F">
        <w:rPr>
          <w:rFonts w:ascii="Book Antiqua" w:eastAsia="Book Antiqua" w:hAnsi="Book Antiqua" w:cs="Book Antiqua"/>
          <w:color w:val="000000"/>
        </w:rPr>
        <w:t xml:space="preserve">, Chin VK, Looi CY, Wong WF, Madhavan P, Yong VC. The Microbiome and Irritable Bowel Syndrome - A Review on the Pathophysiology, Current Research and Future Therapy. </w:t>
      </w:r>
      <w:r w:rsidRPr="00A12B4F">
        <w:rPr>
          <w:rFonts w:ascii="Book Antiqua" w:eastAsia="Book Antiqua" w:hAnsi="Book Antiqua" w:cs="Book Antiqua"/>
          <w:i/>
          <w:iCs/>
          <w:color w:val="000000"/>
        </w:rPr>
        <w:t>Front Microbiol</w:t>
      </w:r>
      <w:r w:rsidRPr="00A12B4F">
        <w:rPr>
          <w:rFonts w:ascii="Book Antiqua" w:eastAsia="Book Antiqua" w:hAnsi="Book Antiqua" w:cs="Book Antiqua"/>
          <w:color w:val="000000"/>
        </w:rPr>
        <w:t xml:space="preserve"> 2019; </w:t>
      </w:r>
      <w:r w:rsidRPr="00A12B4F">
        <w:rPr>
          <w:rFonts w:ascii="Book Antiqua" w:eastAsia="Book Antiqua" w:hAnsi="Book Antiqua" w:cs="Book Antiqua"/>
          <w:b/>
          <w:bCs/>
          <w:color w:val="000000"/>
        </w:rPr>
        <w:t>10</w:t>
      </w:r>
      <w:r w:rsidRPr="00A12B4F">
        <w:rPr>
          <w:rFonts w:ascii="Book Antiqua" w:eastAsia="Book Antiqua" w:hAnsi="Book Antiqua" w:cs="Book Antiqua"/>
          <w:color w:val="000000"/>
        </w:rPr>
        <w:t>: 1136 [PMID: 31244784 DOI: 10.3389/fmicb.2019.01136]</w:t>
      </w:r>
    </w:p>
    <w:p w14:paraId="0837E8B9"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15 </w:t>
      </w:r>
      <w:r w:rsidRPr="00A12B4F">
        <w:rPr>
          <w:rFonts w:ascii="Book Antiqua" w:eastAsia="Book Antiqua" w:hAnsi="Book Antiqua" w:cs="Book Antiqua"/>
          <w:b/>
          <w:bCs/>
          <w:color w:val="000000"/>
        </w:rPr>
        <w:t>Bellini M</w:t>
      </w:r>
      <w:r w:rsidRPr="00A12B4F">
        <w:rPr>
          <w:rFonts w:ascii="Book Antiqua" w:eastAsia="Book Antiqua" w:hAnsi="Book Antiqua" w:cs="Book Antiqua"/>
          <w:color w:val="000000"/>
        </w:rPr>
        <w:t xml:space="preserve">, Gambaccini D, Stasi C, Urbano MT, Marchi S, Usai-Satta P. Irritable bowel syndrome: a disease still searching for pathogenesis, diagnosis and therapy. </w:t>
      </w:r>
      <w:r w:rsidRPr="00A12B4F">
        <w:rPr>
          <w:rFonts w:ascii="Book Antiqua" w:eastAsia="Book Antiqua" w:hAnsi="Book Antiqua" w:cs="Book Antiqua"/>
          <w:i/>
          <w:iCs/>
          <w:color w:val="000000"/>
        </w:rPr>
        <w:t>World J Gastroenterol</w:t>
      </w:r>
      <w:r w:rsidRPr="00A12B4F">
        <w:rPr>
          <w:rFonts w:ascii="Book Antiqua" w:eastAsia="Book Antiqua" w:hAnsi="Book Antiqua" w:cs="Book Antiqua"/>
          <w:color w:val="000000"/>
        </w:rPr>
        <w:t xml:space="preserve"> 2014; </w:t>
      </w:r>
      <w:r w:rsidRPr="00A12B4F">
        <w:rPr>
          <w:rFonts w:ascii="Book Antiqua" w:eastAsia="Book Antiqua" w:hAnsi="Book Antiqua" w:cs="Book Antiqua"/>
          <w:b/>
          <w:bCs/>
          <w:color w:val="000000"/>
        </w:rPr>
        <w:t>20</w:t>
      </w:r>
      <w:r w:rsidRPr="00A12B4F">
        <w:rPr>
          <w:rFonts w:ascii="Book Antiqua" w:eastAsia="Book Antiqua" w:hAnsi="Book Antiqua" w:cs="Book Antiqua"/>
          <w:color w:val="000000"/>
        </w:rPr>
        <w:t>: 8807-8820 [PMID: 25083055]</w:t>
      </w:r>
    </w:p>
    <w:p w14:paraId="63E7AD1D"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16 </w:t>
      </w:r>
      <w:r w:rsidRPr="00A12B4F">
        <w:rPr>
          <w:rFonts w:ascii="Book Antiqua" w:eastAsia="Book Antiqua" w:hAnsi="Book Antiqua" w:cs="Book Antiqua"/>
          <w:b/>
          <w:bCs/>
          <w:color w:val="000000"/>
        </w:rPr>
        <w:t>Tap J</w:t>
      </w:r>
      <w:r w:rsidRPr="00A12B4F">
        <w:rPr>
          <w:rFonts w:ascii="Book Antiqua" w:eastAsia="Book Antiqua" w:hAnsi="Book Antiqua" w:cs="Book Antiqua"/>
          <w:color w:val="000000"/>
        </w:rPr>
        <w:t xml:space="preserve">, Derrien M, Törnblom H, Brazeilles R, Cools-Portier S, Doré J, Störsrud S, Le Nevé B, Öhman L, Simrén M. Identification of an Intestinal Microbiota Signature Associated With Severity of Irritable Bowel Syndrome. </w:t>
      </w:r>
      <w:r w:rsidRPr="00A12B4F">
        <w:rPr>
          <w:rFonts w:ascii="Book Antiqua" w:eastAsia="Book Antiqua" w:hAnsi="Book Antiqua" w:cs="Book Antiqua"/>
          <w:i/>
          <w:iCs/>
          <w:color w:val="000000"/>
        </w:rPr>
        <w:t>Gastroenterology</w:t>
      </w:r>
      <w:r w:rsidRPr="00A12B4F">
        <w:rPr>
          <w:rFonts w:ascii="Book Antiqua" w:eastAsia="Book Antiqua" w:hAnsi="Book Antiqua" w:cs="Book Antiqua"/>
          <w:color w:val="000000"/>
        </w:rPr>
        <w:t xml:space="preserve"> 2017; </w:t>
      </w:r>
      <w:r w:rsidRPr="00A12B4F">
        <w:rPr>
          <w:rFonts w:ascii="Book Antiqua" w:eastAsia="Book Antiqua" w:hAnsi="Book Antiqua" w:cs="Book Antiqua"/>
          <w:b/>
          <w:bCs/>
          <w:color w:val="000000"/>
        </w:rPr>
        <w:t>152</w:t>
      </w:r>
      <w:r w:rsidRPr="00A12B4F">
        <w:rPr>
          <w:rFonts w:ascii="Book Antiqua" w:eastAsia="Book Antiqua" w:hAnsi="Book Antiqua" w:cs="Book Antiqua"/>
          <w:color w:val="000000"/>
        </w:rPr>
        <w:t>: 111-123.e8 [PMID: 27725146 DOI: 10.1053/j.gastro.2016.09.049]</w:t>
      </w:r>
    </w:p>
    <w:p w14:paraId="49E91C4F"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17 </w:t>
      </w:r>
      <w:r w:rsidRPr="00A12B4F">
        <w:rPr>
          <w:rFonts w:ascii="Book Antiqua" w:eastAsia="Book Antiqua" w:hAnsi="Book Antiqua" w:cs="Book Antiqua"/>
          <w:b/>
          <w:bCs/>
          <w:color w:val="000000"/>
        </w:rPr>
        <w:t>Pozuelo M</w:t>
      </w:r>
      <w:r w:rsidRPr="00A12B4F">
        <w:rPr>
          <w:rFonts w:ascii="Book Antiqua" w:eastAsia="Book Antiqua" w:hAnsi="Book Antiqua" w:cs="Book Antiqua"/>
          <w:color w:val="000000"/>
        </w:rPr>
        <w:t xml:space="preserve">, Panda S, Santiago A, Mendez S, Accarino A, Santos J, Guarner F, Azpiroz F, Manichanh C. Reduction of butyrate- and methane-producing </w:t>
      </w:r>
      <w:r w:rsidRPr="00A12B4F">
        <w:rPr>
          <w:rFonts w:ascii="Book Antiqua" w:eastAsia="Book Antiqua" w:hAnsi="Book Antiqua" w:cs="Book Antiqua"/>
          <w:color w:val="000000"/>
        </w:rPr>
        <w:lastRenderedPageBreak/>
        <w:t xml:space="preserve">microorganisms in patients with Irritable Bowel Syndrome. </w:t>
      </w:r>
      <w:r w:rsidRPr="00A12B4F">
        <w:rPr>
          <w:rFonts w:ascii="Book Antiqua" w:eastAsia="Book Antiqua" w:hAnsi="Book Antiqua" w:cs="Book Antiqua"/>
          <w:i/>
          <w:iCs/>
          <w:color w:val="000000"/>
        </w:rPr>
        <w:t>Sci Rep</w:t>
      </w:r>
      <w:r w:rsidRPr="00A12B4F">
        <w:rPr>
          <w:rFonts w:ascii="Book Antiqua" w:eastAsia="Book Antiqua" w:hAnsi="Book Antiqua" w:cs="Book Antiqua"/>
          <w:color w:val="000000"/>
        </w:rPr>
        <w:t xml:space="preserve"> 2015; </w:t>
      </w:r>
      <w:r w:rsidRPr="00A12B4F">
        <w:rPr>
          <w:rFonts w:ascii="Book Antiqua" w:eastAsia="Book Antiqua" w:hAnsi="Book Antiqua" w:cs="Book Antiqua"/>
          <w:b/>
          <w:bCs/>
          <w:color w:val="000000"/>
        </w:rPr>
        <w:t>5</w:t>
      </w:r>
      <w:r w:rsidRPr="00A12B4F">
        <w:rPr>
          <w:rFonts w:ascii="Book Antiqua" w:eastAsia="Book Antiqua" w:hAnsi="Book Antiqua" w:cs="Book Antiqua"/>
          <w:color w:val="000000"/>
        </w:rPr>
        <w:t>: 12693 [PMID: 26239401 DOI: 10.1038/srep12693]</w:t>
      </w:r>
    </w:p>
    <w:p w14:paraId="0EEFD653"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18 </w:t>
      </w:r>
      <w:r w:rsidRPr="00A12B4F">
        <w:rPr>
          <w:rFonts w:ascii="Book Antiqua" w:eastAsia="Book Antiqua" w:hAnsi="Book Antiqua" w:cs="Book Antiqua"/>
          <w:b/>
          <w:bCs/>
          <w:color w:val="000000"/>
        </w:rPr>
        <w:t>Tana C</w:t>
      </w:r>
      <w:r w:rsidRPr="00A12B4F">
        <w:rPr>
          <w:rFonts w:ascii="Book Antiqua" w:eastAsia="Book Antiqua" w:hAnsi="Book Antiqua" w:cs="Book Antiqua"/>
          <w:color w:val="000000"/>
        </w:rPr>
        <w:t xml:space="preserve">, Umesaki Y, Imaoka A, Handa T, Kanazawa M, Fukudo S. Altered profiles of intestinal microbiota and organic acids may be the origin of symptoms in irritable bowel syndrome. </w:t>
      </w:r>
      <w:r w:rsidRPr="00A12B4F">
        <w:rPr>
          <w:rFonts w:ascii="Book Antiqua" w:eastAsia="Book Antiqua" w:hAnsi="Book Antiqua" w:cs="Book Antiqua"/>
          <w:i/>
          <w:iCs/>
          <w:color w:val="000000"/>
        </w:rPr>
        <w:t>Neurogastroenterol Motil</w:t>
      </w:r>
      <w:r w:rsidRPr="00A12B4F">
        <w:rPr>
          <w:rFonts w:ascii="Book Antiqua" w:eastAsia="Book Antiqua" w:hAnsi="Book Antiqua" w:cs="Book Antiqua"/>
          <w:color w:val="000000"/>
        </w:rPr>
        <w:t xml:space="preserve"> 2010; </w:t>
      </w:r>
      <w:r w:rsidRPr="00A12B4F">
        <w:rPr>
          <w:rFonts w:ascii="Book Antiqua" w:eastAsia="Book Antiqua" w:hAnsi="Book Antiqua" w:cs="Book Antiqua"/>
          <w:b/>
          <w:bCs/>
          <w:color w:val="000000"/>
        </w:rPr>
        <w:t>22</w:t>
      </w:r>
      <w:r w:rsidRPr="00A12B4F">
        <w:rPr>
          <w:rFonts w:ascii="Book Antiqua" w:eastAsia="Book Antiqua" w:hAnsi="Book Antiqua" w:cs="Book Antiqua"/>
          <w:color w:val="000000"/>
        </w:rPr>
        <w:t>: 512-519, e114-e115 [PMID: 19903265 DOI: 10.1111/j.1365-2982.2009.01427.x]</w:t>
      </w:r>
    </w:p>
    <w:p w14:paraId="21FDD68A"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19 </w:t>
      </w:r>
      <w:r w:rsidRPr="00A12B4F">
        <w:rPr>
          <w:rFonts w:ascii="Book Antiqua" w:eastAsia="Book Antiqua" w:hAnsi="Book Antiqua" w:cs="Book Antiqua"/>
          <w:b/>
          <w:bCs/>
          <w:color w:val="000000"/>
        </w:rPr>
        <w:t>Rajilić-Stojanović M</w:t>
      </w:r>
      <w:r w:rsidRPr="00A12B4F">
        <w:rPr>
          <w:rFonts w:ascii="Book Antiqua" w:eastAsia="Book Antiqua" w:hAnsi="Book Antiqua" w:cs="Book Antiqua"/>
          <w:color w:val="000000"/>
        </w:rPr>
        <w:t xml:space="preserve">, Biagi E, Heilig HG, Kajander K, Kekkonen RA, Tims S, de Vos WM. Global and deep molecular analysis of microbiota signatures in fecal samples from patients with irritable bowel syndrome. </w:t>
      </w:r>
      <w:r w:rsidRPr="00A12B4F">
        <w:rPr>
          <w:rFonts w:ascii="Book Antiqua" w:eastAsia="Book Antiqua" w:hAnsi="Book Antiqua" w:cs="Book Antiqua"/>
          <w:i/>
          <w:iCs/>
          <w:color w:val="000000"/>
        </w:rPr>
        <w:t>Gastroenterology</w:t>
      </w:r>
      <w:r w:rsidRPr="00A12B4F">
        <w:rPr>
          <w:rFonts w:ascii="Book Antiqua" w:eastAsia="Book Antiqua" w:hAnsi="Book Antiqua" w:cs="Book Antiqua"/>
          <w:color w:val="000000"/>
        </w:rPr>
        <w:t xml:space="preserve"> 2011; </w:t>
      </w:r>
      <w:r w:rsidRPr="00A12B4F">
        <w:rPr>
          <w:rFonts w:ascii="Book Antiqua" w:eastAsia="Book Antiqua" w:hAnsi="Book Antiqua" w:cs="Book Antiqua"/>
          <w:b/>
          <w:bCs/>
          <w:color w:val="000000"/>
        </w:rPr>
        <w:t>141</w:t>
      </w:r>
      <w:r w:rsidRPr="00A12B4F">
        <w:rPr>
          <w:rFonts w:ascii="Book Antiqua" w:eastAsia="Book Antiqua" w:hAnsi="Book Antiqua" w:cs="Book Antiqua"/>
          <w:color w:val="000000"/>
        </w:rPr>
        <w:t>: 1792-1801 [PMID: 21820992 DOI: 10.1053/j.gastro.2011.07.043]</w:t>
      </w:r>
    </w:p>
    <w:p w14:paraId="221C424D" w14:textId="77777777" w:rsidR="00A77B3E" w:rsidRPr="00A12B4F" w:rsidRDefault="00B71D4F">
      <w:pPr>
        <w:spacing w:line="360" w:lineRule="auto"/>
        <w:jc w:val="both"/>
      </w:pPr>
      <w:r w:rsidRPr="00A12B4F">
        <w:rPr>
          <w:rFonts w:ascii="Book Antiqua" w:eastAsia="Book Antiqua" w:hAnsi="Book Antiqua" w:cs="Book Antiqua"/>
          <w:color w:val="000000"/>
        </w:rPr>
        <w:t xml:space="preserve">20 </w:t>
      </w:r>
      <w:r w:rsidRPr="00A12B4F">
        <w:rPr>
          <w:rFonts w:ascii="Book Antiqua" w:eastAsia="Book Antiqua" w:hAnsi="Book Antiqua" w:cs="Book Antiqua"/>
          <w:b/>
          <w:bCs/>
          <w:color w:val="000000"/>
        </w:rPr>
        <w:t>Thabane M</w:t>
      </w:r>
      <w:r w:rsidRPr="00A12B4F">
        <w:rPr>
          <w:rFonts w:ascii="Book Antiqua" w:eastAsia="Book Antiqua" w:hAnsi="Book Antiqua" w:cs="Book Antiqua"/>
          <w:color w:val="000000"/>
        </w:rPr>
        <w:t xml:space="preserve">, Kottachchi DT, Marshall JK. Systematic review and meta-analysis: The incidence and prognosis of post-infectious irritable bowel syndrome. </w:t>
      </w:r>
      <w:r w:rsidRPr="00A12B4F">
        <w:rPr>
          <w:rFonts w:ascii="Book Antiqua" w:eastAsia="Book Antiqua" w:hAnsi="Book Antiqua" w:cs="Book Antiqua"/>
          <w:i/>
          <w:iCs/>
          <w:color w:val="000000"/>
        </w:rPr>
        <w:t>Aliment Pharmacol Ther</w:t>
      </w:r>
      <w:r w:rsidRPr="00A12B4F">
        <w:rPr>
          <w:rFonts w:ascii="Book Antiqua" w:eastAsia="Book Antiqua" w:hAnsi="Book Antiqua" w:cs="Book Antiqua"/>
          <w:color w:val="000000"/>
        </w:rPr>
        <w:t xml:space="preserve"> 2007; </w:t>
      </w:r>
      <w:r w:rsidRPr="00A12B4F">
        <w:rPr>
          <w:rFonts w:ascii="Book Antiqua" w:eastAsia="Book Antiqua" w:hAnsi="Book Antiqua" w:cs="Book Antiqua"/>
          <w:b/>
          <w:bCs/>
          <w:color w:val="000000"/>
        </w:rPr>
        <w:t>26</w:t>
      </w:r>
      <w:r w:rsidRPr="00A12B4F">
        <w:rPr>
          <w:rFonts w:ascii="Book Antiqua" w:eastAsia="Book Antiqua" w:hAnsi="Book Antiqua" w:cs="Book Antiqua"/>
          <w:color w:val="000000"/>
        </w:rPr>
        <w:t>: 535-544 [PMID: 17661757 DOI: 10.1111/j.1365-2036.2007.03399.x]</w:t>
      </w:r>
    </w:p>
    <w:p w14:paraId="31285978" w14:textId="77777777" w:rsidR="00A77B3E" w:rsidRPr="00A12B4F" w:rsidRDefault="00B71D4F">
      <w:pPr>
        <w:spacing w:line="360" w:lineRule="auto"/>
        <w:jc w:val="both"/>
      </w:pPr>
      <w:r w:rsidRPr="00A12B4F">
        <w:rPr>
          <w:rFonts w:ascii="Book Antiqua" w:eastAsia="Book Antiqua" w:hAnsi="Book Antiqua" w:cs="Book Antiqua"/>
          <w:color w:val="000000"/>
        </w:rPr>
        <w:t xml:space="preserve">21 </w:t>
      </w:r>
      <w:r w:rsidRPr="00A12B4F">
        <w:rPr>
          <w:rFonts w:ascii="Book Antiqua" w:eastAsia="Book Antiqua" w:hAnsi="Book Antiqua" w:cs="Book Antiqua"/>
          <w:b/>
          <w:bCs/>
          <w:color w:val="000000"/>
        </w:rPr>
        <w:t>Spiller R</w:t>
      </w:r>
      <w:r w:rsidRPr="00A12B4F">
        <w:rPr>
          <w:rFonts w:ascii="Book Antiqua" w:eastAsia="Book Antiqua" w:hAnsi="Book Antiqua" w:cs="Book Antiqua"/>
          <w:color w:val="000000"/>
        </w:rPr>
        <w:t xml:space="preserve">, Garsed K. Postinfectious irritable bowel syndrome. </w:t>
      </w:r>
      <w:r w:rsidRPr="00A12B4F">
        <w:rPr>
          <w:rFonts w:ascii="Book Antiqua" w:eastAsia="Book Antiqua" w:hAnsi="Book Antiqua" w:cs="Book Antiqua"/>
          <w:i/>
          <w:iCs/>
          <w:color w:val="000000"/>
        </w:rPr>
        <w:t>Gastroenterology</w:t>
      </w:r>
      <w:r w:rsidRPr="00A12B4F">
        <w:rPr>
          <w:rFonts w:ascii="Book Antiqua" w:eastAsia="Book Antiqua" w:hAnsi="Book Antiqua" w:cs="Book Antiqua"/>
          <w:color w:val="000000"/>
        </w:rPr>
        <w:t xml:space="preserve"> 2009; </w:t>
      </w:r>
      <w:r w:rsidRPr="00A12B4F">
        <w:rPr>
          <w:rFonts w:ascii="Book Antiqua" w:eastAsia="Book Antiqua" w:hAnsi="Book Antiqua" w:cs="Book Antiqua"/>
          <w:b/>
          <w:bCs/>
          <w:color w:val="000000"/>
        </w:rPr>
        <w:t>136</w:t>
      </w:r>
      <w:r w:rsidRPr="00A12B4F">
        <w:rPr>
          <w:rFonts w:ascii="Book Antiqua" w:eastAsia="Book Antiqua" w:hAnsi="Book Antiqua" w:cs="Book Antiqua"/>
          <w:color w:val="000000"/>
        </w:rPr>
        <w:t>: 1979-1988 [PMID: 19457422 DOI: 10.1053/j.gastro.2009.02.074]</w:t>
      </w:r>
    </w:p>
    <w:p w14:paraId="73FD0DBB" w14:textId="77777777" w:rsidR="00A77B3E" w:rsidRPr="00A12B4F" w:rsidRDefault="00B71D4F">
      <w:pPr>
        <w:spacing w:line="360" w:lineRule="auto"/>
        <w:jc w:val="both"/>
      </w:pPr>
      <w:r w:rsidRPr="00A12B4F">
        <w:rPr>
          <w:rFonts w:ascii="Book Antiqua" w:eastAsia="Book Antiqua" w:hAnsi="Book Antiqua" w:cs="Book Antiqua"/>
          <w:color w:val="000000"/>
        </w:rPr>
        <w:t xml:space="preserve">22 </w:t>
      </w:r>
      <w:r w:rsidRPr="00A12B4F">
        <w:rPr>
          <w:rFonts w:ascii="Book Antiqua" w:eastAsia="Book Antiqua" w:hAnsi="Book Antiqua" w:cs="Book Antiqua"/>
          <w:b/>
          <w:bCs/>
          <w:color w:val="000000"/>
        </w:rPr>
        <w:t>Jalanka-Tuovinen J</w:t>
      </w:r>
      <w:r w:rsidRPr="00A12B4F">
        <w:rPr>
          <w:rFonts w:ascii="Book Antiqua" w:eastAsia="Book Antiqua" w:hAnsi="Book Antiqua" w:cs="Book Antiqua"/>
          <w:color w:val="000000"/>
        </w:rPr>
        <w:t xml:space="preserve">, Salojärvi J, Salonen A, Immonen O, Garsed K, Kelly FM, Zaitoun A, Palva A, Spiller RC, de Vos WM. Faecal microbiota composition and host-microbe cross-talk following gastroenteritis and in postinfectious irritable bowel syndrome. </w:t>
      </w:r>
      <w:r w:rsidRPr="00A12B4F">
        <w:rPr>
          <w:rFonts w:ascii="Book Antiqua" w:eastAsia="Book Antiqua" w:hAnsi="Book Antiqua" w:cs="Book Antiqua"/>
          <w:i/>
          <w:iCs/>
          <w:color w:val="000000"/>
        </w:rPr>
        <w:t>Gut</w:t>
      </w:r>
      <w:r w:rsidRPr="00A12B4F">
        <w:rPr>
          <w:rFonts w:ascii="Book Antiqua" w:eastAsia="Book Antiqua" w:hAnsi="Book Antiqua" w:cs="Book Antiqua"/>
          <w:color w:val="000000"/>
        </w:rPr>
        <w:t xml:space="preserve"> 2014; </w:t>
      </w:r>
      <w:r w:rsidRPr="00A12B4F">
        <w:rPr>
          <w:rFonts w:ascii="Book Antiqua" w:eastAsia="Book Antiqua" w:hAnsi="Book Antiqua" w:cs="Book Antiqua"/>
          <w:b/>
          <w:bCs/>
          <w:color w:val="000000"/>
        </w:rPr>
        <w:t>63</w:t>
      </w:r>
      <w:r w:rsidRPr="00A12B4F">
        <w:rPr>
          <w:rFonts w:ascii="Book Antiqua" w:eastAsia="Book Antiqua" w:hAnsi="Book Antiqua" w:cs="Book Antiqua"/>
          <w:color w:val="000000"/>
        </w:rPr>
        <w:t>: 1737-1745 [PMID: 24310267 DOI: 10.1136/gutjnl-2013-305994]</w:t>
      </w:r>
    </w:p>
    <w:p w14:paraId="4E04C787" w14:textId="77777777" w:rsidR="00A77B3E" w:rsidRPr="00A12B4F" w:rsidRDefault="00B71D4F">
      <w:pPr>
        <w:spacing w:line="360" w:lineRule="auto"/>
        <w:jc w:val="both"/>
      </w:pPr>
      <w:r w:rsidRPr="00A12B4F">
        <w:rPr>
          <w:rFonts w:ascii="Book Antiqua" w:eastAsia="Book Antiqua" w:hAnsi="Book Antiqua" w:cs="Book Antiqua"/>
          <w:color w:val="000000"/>
        </w:rPr>
        <w:t xml:space="preserve">23 </w:t>
      </w:r>
      <w:r w:rsidRPr="00A12B4F">
        <w:rPr>
          <w:rFonts w:ascii="Book Antiqua" w:eastAsia="Book Antiqua" w:hAnsi="Book Antiqua" w:cs="Book Antiqua"/>
          <w:b/>
          <w:bCs/>
          <w:color w:val="000000"/>
        </w:rPr>
        <w:t>Villarreal AA</w:t>
      </w:r>
      <w:r w:rsidRPr="00A12B4F">
        <w:rPr>
          <w:rFonts w:ascii="Book Antiqua" w:eastAsia="Book Antiqua" w:hAnsi="Book Antiqua" w:cs="Book Antiqua"/>
          <w:color w:val="000000"/>
        </w:rPr>
        <w:t xml:space="preserve">, Aberger FJ, Benrud R, Gundrum JD. Use of broad-spectrum antibiotics and the development of irritable bowel syndrome. </w:t>
      </w:r>
      <w:r w:rsidRPr="00A12B4F">
        <w:rPr>
          <w:rFonts w:ascii="Book Antiqua" w:eastAsia="Book Antiqua" w:hAnsi="Book Antiqua" w:cs="Book Antiqua"/>
          <w:i/>
          <w:iCs/>
          <w:color w:val="000000"/>
        </w:rPr>
        <w:t>WMJ</w:t>
      </w:r>
      <w:r w:rsidRPr="00A12B4F">
        <w:rPr>
          <w:rFonts w:ascii="Book Antiqua" w:eastAsia="Book Antiqua" w:hAnsi="Book Antiqua" w:cs="Book Antiqua"/>
          <w:color w:val="000000"/>
        </w:rPr>
        <w:t xml:space="preserve"> 2012; </w:t>
      </w:r>
      <w:r w:rsidRPr="00A12B4F">
        <w:rPr>
          <w:rFonts w:ascii="Book Antiqua" w:eastAsia="Book Antiqua" w:hAnsi="Book Antiqua" w:cs="Book Antiqua"/>
          <w:b/>
          <w:bCs/>
          <w:color w:val="000000"/>
        </w:rPr>
        <w:t>111</w:t>
      </w:r>
      <w:r w:rsidRPr="00A12B4F">
        <w:rPr>
          <w:rFonts w:ascii="Book Antiqua" w:eastAsia="Book Antiqua" w:hAnsi="Book Antiqua" w:cs="Book Antiqua"/>
          <w:color w:val="000000"/>
        </w:rPr>
        <w:t>: 17-20 [PMID: 22533211]</w:t>
      </w:r>
    </w:p>
    <w:p w14:paraId="286764FB" w14:textId="77777777" w:rsidR="00A77B3E" w:rsidRPr="00A12B4F" w:rsidRDefault="00B71D4F">
      <w:pPr>
        <w:spacing w:line="360" w:lineRule="auto"/>
        <w:jc w:val="both"/>
      </w:pPr>
      <w:r w:rsidRPr="00A12B4F">
        <w:rPr>
          <w:rFonts w:ascii="Book Antiqua" w:eastAsia="Book Antiqua" w:hAnsi="Book Antiqua" w:cs="Book Antiqua"/>
          <w:color w:val="000000"/>
        </w:rPr>
        <w:t xml:space="preserve">24 </w:t>
      </w:r>
      <w:r w:rsidRPr="00A12B4F">
        <w:rPr>
          <w:rFonts w:ascii="Book Antiqua" w:eastAsia="Book Antiqua" w:hAnsi="Book Antiqua" w:cs="Book Antiqua"/>
          <w:b/>
          <w:bCs/>
          <w:color w:val="000000"/>
        </w:rPr>
        <w:t>Rajilić-Stojanović M</w:t>
      </w:r>
      <w:r w:rsidRPr="00A12B4F">
        <w:rPr>
          <w:rFonts w:ascii="Book Antiqua" w:eastAsia="Book Antiqua" w:hAnsi="Book Antiqua" w:cs="Book Antiqua"/>
          <w:color w:val="000000"/>
        </w:rPr>
        <w:t xml:space="preserve">, Jonkers DM, Salonen A, Hanevik K, Raes J, Jalanka J, de Vos WM, Manichanh C, Golic N, Enck P, Philippou E, Iraqi FA, Clarke G, Spiller RC, Penders J. Intestinal microbiota and diet in IBS: causes, consequences, or epiphenomena? </w:t>
      </w:r>
      <w:r w:rsidRPr="00A12B4F">
        <w:rPr>
          <w:rFonts w:ascii="Book Antiqua" w:eastAsia="Book Antiqua" w:hAnsi="Book Antiqua" w:cs="Book Antiqua"/>
          <w:i/>
          <w:iCs/>
          <w:color w:val="000000"/>
        </w:rPr>
        <w:t>Am J Gastroenterol</w:t>
      </w:r>
      <w:r w:rsidRPr="00A12B4F">
        <w:rPr>
          <w:rFonts w:ascii="Book Antiqua" w:eastAsia="Book Antiqua" w:hAnsi="Book Antiqua" w:cs="Book Antiqua"/>
          <w:color w:val="000000"/>
        </w:rPr>
        <w:t xml:space="preserve"> 2015; </w:t>
      </w:r>
      <w:r w:rsidRPr="00A12B4F">
        <w:rPr>
          <w:rFonts w:ascii="Book Antiqua" w:eastAsia="Book Antiqua" w:hAnsi="Book Antiqua" w:cs="Book Antiqua"/>
          <w:b/>
          <w:bCs/>
          <w:color w:val="000000"/>
        </w:rPr>
        <w:t>110</w:t>
      </w:r>
      <w:r w:rsidRPr="00A12B4F">
        <w:rPr>
          <w:rFonts w:ascii="Book Antiqua" w:eastAsia="Book Antiqua" w:hAnsi="Book Antiqua" w:cs="Book Antiqua"/>
          <w:color w:val="000000"/>
        </w:rPr>
        <w:t>: 278-287 [PMID: 25623659 DOI: 10.1038/ajg.2014.427]</w:t>
      </w:r>
    </w:p>
    <w:p w14:paraId="2199A9FB" w14:textId="77777777" w:rsidR="00A77B3E" w:rsidRPr="00A12B4F" w:rsidRDefault="00B71D4F">
      <w:pPr>
        <w:spacing w:line="360" w:lineRule="auto"/>
        <w:jc w:val="both"/>
      </w:pPr>
      <w:r w:rsidRPr="00A12B4F">
        <w:rPr>
          <w:rFonts w:ascii="Book Antiqua" w:eastAsia="Book Antiqua" w:hAnsi="Book Antiqua" w:cs="Book Antiqua"/>
          <w:color w:val="000000"/>
        </w:rPr>
        <w:t xml:space="preserve">25 </w:t>
      </w:r>
      <w:r w:rsidRPr="00A12B4F">
        <w:rPr>
          <w:rFonts w:ascii="Book Antiqua" w:eastAsia="Book Antiqua" w:hAnsi="Book Antiqua" w:cs="Book Antiqua"/>
          <w:b/>
          <w:bCs/>
          <w:color w:val="000000"/>
        </w:rPr>
        <w:t>Mayer EA</w:t>
      </w:r>
      <w:r w:rsidRPr="00A12B4F">
        <w:rPr>
          <w:rFonts w:ascii="Book Antiqua" w:eastAsia="Book Antiqua" w:hAnsi="Book Antiqua" w:cs="Book Antiqua"/>
          <w:color w:val="000000"/>
        </w:rPr>
        <w:t xml:space="preserve">, Knight R, Mazmanian SK, Cryan JF, Tillisch K. Gut microbes and the brain: paradigm shift in neuroscience. </w:t>
      </w:r>
      <w:r w:rsidRPr="00A12B4F">
        <w:rPr>
          <w:rFonts w:ascii="Book Antiqua" w:eastAsia="Book Antiqua" w:hAnsi="Book Antiqua" w:cs="Book Antiqua"/>
          <w:i/>
          <w:iCs/>
          <w:color w:val="000000"/>
        </w:rPr>
        <w:t>J Neurosci</w:t>
      </w:r>
      <w:r w:rsidRPr="00A12B4F">
        <w:rPr>
          <w:rFonts w:ascii="Book Antiqua" w:eastAsia="Book Antiqua" w:hAnsi="Book Antiqua" w:cs="Book Antiqua"/>
          <w:color w:val="000000"/>
        </w:rPr>
        <w:t xml:space="preserve"> 2014; </w:t>
      </w:r>
      <w:r w:rsidRPr="00A12B4F">
        <w:rPr>
          <w:rFonts w:ascii="Book Antiqua" w:eastAsia="Book Antiqua" w:hAnsi="Book Antiqua" w:cs="Book Antiqua"/>
          <w:b/>
          <w:bCs/>
          <w:color w:val="000000"/>
        </w:rPr>
        <w:t>34</w:t>
      </w:r>
      <w:r w:rsidRPr="00A12B4F">
        <w:rPr>
          <w:rFonts w:ascii="Book Antiqua" w:eastAsia="Book Antiqua" w:hAnsi="Book Antiqua" w:cs="Book Antiqua"/>
          <w:color w:val="000000"/>
        </w:rPr>
        <w:t>: 15490-15496 [PMID: 25392516 DOI: 10.1523/JNEUROSCI.3299-14.2014]</w:t>
      </w:r>
    </w:p>
    <w:p w14:paraId="1F1ACFE3" w14:textId="77777777" w:rsidR="00A77B3E" w:rsidRPr="00A12B4F" w:rsidRDefault="00B71D4F">
      <w:pPr>
        <w:spacing w:line="360" w:lineRule="auto"/>
        <w:jc w:val="both"/>
      </w:pPr>
      <w:r w:rsidRPr="00A12B4F">
        <w:rPr>
          <w:rFonts w:ascii="Book Antiqua" w:eastAsia="Book Antiqua" w:hAnsi="Book Antiqua" w:cs="Book Antiqua"/>
          <w:color w:val="000000"/>
        </w:rPr>
        <w:lastRenderedPageBreak/>
        <w:t xml:space="preserve">26 </w:t>
      </w:r>
      <w:r w:rsidRPr="00A12B4F">
        <w:rPr>
          <w:rFonts w:ascii="Book Antiqua" w:eastAsia="Book Antiqua" w:hAnsi="Book Antiqua" w:cs="Book Antiqua"/>
          <w:b/>
          <w:bCs/>
          <w:color w:val="000000"/>
        </w:rPr>
        <w:t>Tillisch K</w:t>
      </w:r>
      <w:r w:rsidRPr="00A12B4F">
        <w:rPr>
          <w:rFonts w:ascii="Book Antiqua" w:eastAsia="Book Antiqua" w:hAnsi="Book Antiqua" w:cs="Book Antiqua"/>
          <w:color w:val="000000"/>
        </w:rPr>
        <w:t xml:space="preserve">, Labus J, Kilpatrick L, Jiang Z, Stains J, Ebrat B, Guyonnet D, Legrain-Raspaud S, Trotin B, Naliboff B, Mayer EA. Consumption of fermented milk product with probiotic modulates brain activity. </w:t>
      </w:r>
      <w:r w:rsidRPr="00A12B4F">
        <w:rPr>
          <w:rFonts w:ascii="Book Antiqua" w:eastAsia="Book Antiqua" w:hAnsi="Book Antiqua" w:cs="Book Antiqua"/>
          <w:i/>
          <w:iCs/>
          <w:color w:val="000000"/>
        </w:rPr>
        <w:t>Gastroenterology</w:t>
      </w:r>
      <w:r w:rsidRPr="00A12B4F">
        <w:rPr>
          <w:rFonts w:ascii="Book Antiqua" w:eastAsia="Book Antiqua" w:hAnsi="Book Antiqua" w:cs="Book Antiqua"/>
          <w:color w:val="000000"/>
        </w:rPr>
        <w:t xml:space="preserve"> 2013; </w:t>
      </w:r>
      <w:r w:rsidRPr="00A12B4F">
        <w:rPr>
          <w:rFonts w:ascii="Book Antiqua" w:eastAsia="Book Antiqua" w:hAnsi="Book Antiqua" w:cs="Book Antiqua"/>
          <w:b/>
          <w:bCs/>
          <w:color w:val="000000"/>
        </w:rPr>
        <w:t>144</w:t>
      </w:r>
      <w:r w:rsidRPr="00A12B4F">
        <w:rPr>
          <w:rFonts w:ascii="Book Antiqua" w:eastAsia="Book Antiqua" w:hAnsi="Book Antiqua" w:cs="Book Antiqua"/>
          <w:color w:val="000000"/>
        </w:rPr>
        <w:t>: 1394-1401, 1401.e1-1401.e4 [PMID: 23474283 DOI: 10.1053/j.gastro.2013.02.043]</w:t>
      </w:r>
    </w:p>
    <w:p w14:paraId="62A5F8CD" w14:textId="77777777" w:rsidR="00A77B3E" w:rsidRPr="00A12B4F" w:rsidRDefault="00B71D4F">
      <w:pPr>
        <w:spacing w:line="360" w:lineRule="auto"/>
        <w:jc w:val="both"/>
      </w:pPr>
      <w:r w:rsidRPr="00A12B4F">
        <w:rPr>
          <w:rFonts w:ascii="Book Antiqua" w:eastAsia="Book Antiqua" w:hAnsi="Book Antiqua" w:cs="Book Antiqua"/>
          <w:color w:val="000000"/>
        </w:rPr>
        <w:t xml:space="preserve">27 </w:t>
      </w:r>
      <w:r w:rsidRPr="00A12B4F">
        <w:rPr>
          <w:rFonts w:ascii="Book Antiqua" w:eastAsia="Book Antiqua" w:hAnsi="Book Antiqua" w:cs="Book Antiqua"/>
          <w:b/>
          <w:bCs/>
          <w:color w:val="000000"/>
        </w:rPr>
        <w:t>Bravo JA</w:t>
      </w:r>
      <w:r w:rsidRPr="00A12B4F">
        <w:rPr>
          <w:rFonts w:ascii="Book Antiqua" w:eastAsia="Book Antiqua" w:hAnsi="Book Antiqua" w:cs="Book Antiqua"/>
          <w:color w:val="000000"/>
        </w:rPr>
        <w:t xml:space="preserve">, Forsythe P, Chew MV, Escaravage E, Savignac HM, Dinan TG, Bienenstock J, Cryan JF. Ingestion of Lactobacillus strain regulates emotional behavior and central GABA receptor expression in a mouse </w:t>
      </w:r>
      <w:r w:rsidRPr="00A12B4F">
        <w:rPr>
          <w:rFonts w:ascii="Book Antiqua" w:eastAsia="Book Antiqua" w:hAnsi="Book Antiqua" w:cs="Book Antiqua"/>
          <w:i/>
          <w:iCs/>
          <w:color w:val="000000"/>
        </w:rPr>
        <w:t>via</w:t>
      </w:r>
      <w:r w:rsidRPr="00A12B4F">
        <w:rPr>
          <w:rFonts w:ascii="Book Antiqua" w:eastAsia="Book Antiqua" w:hAnsi="Book Antiqua" w:cs="Book Antiqua"/>
          <w:color w:val="000000"/>
        </w:rPr>
        <w:t xml:space="preserve"> the vagus nerve. </w:t>
      </w:r>
      <w:r w:rsidRPr="00A12B4F">
        <w:rPr>
          <w:rFonts w:ascii="Book Antiqua" w:eastAsia="Book Antiqua" w:hAnsi="Book Antiqua" w:cs="Book Antiqua"/>
          <w:i/>
          <w:iCs/>
          <w:color w:val="000000"/>
        </w:rPr>
        <w:t>Proc Natl Acad Sci U S A</w:t>
      </w:r>
      <w:r w:rsidRPr="00A12B4F">
        <w:rPr>
          <w:rFonts w:ascii="Book Antiqua" w:eastAsia="Book Antiqua" w:hAnsi="Book Antiqua" w:cs="Book Antiqua"/>
          <w:color w:val="000000"/>
        </w:rPr>
        <w:t xml:space="preserve"> 2011; </w:t>
      </w:r>
      <w:r w:rsidRPr="00A12B4F">
        <w:rPr>
          <w:rFonts w:ascii="Book Antiqua" w:eastAsia="Book Antiqua" w:hAnsi="Book Antiqua" w:cs="Book Antiqua"/>
          <w:b/>
          <w:bCs/>
          <w:color w:val="000000"/>
        </w:rPr>
        <w:t>108</w:t>
      </w:r>
      <w:r w:rsidRPr="00A12B4F">
        <w:rPr>
          <w:rFonts w:ascii="Book Antiqua" w:eastAsia="Book Antiqua" w:hAnsi="Book Antiqua" w:cs="Book Antiqua"/>
          <w:color w:val="000000"/>
        </w:rPr>
        <w:t>: 16050-16055 [PMID: 21876150 DOI: 10.1073/pnas.1102999108]</w:t>
      </w:r>
    </w:p>
    <w:p w14:paraId="1446B94D" w14:textId="77777777" w:rsidR="00A77B3E" w:rsidRPr="00A12B4F" w:rsidRDefault="00B71D4F">
      <w:pPr>
        <w:spacing w:line="360" w:lineRule="auto"/>
        <w:jc w:val="both"/>
      </w:pPr>
      <w:r w:rsidRPr="00A12B4F">
        <w:rPr>
          <w:rFonts w:ascii="Book Antiqua" w:eastAsia="Book Antiqua" w:hAnsi="Book Antiqua" w:cs="Book Antiqua"/>
          <w:color w:val="000000"/>
        </w:rPr>
        <w:t xml:space="preserve">28 </w:t>
      </w:r>
      <w:r w:rsidRPr="00A12B4F">
        <w:rPr>
          <w:rFonts w:ascii="Book Antiqua" w:eastAsia="Book Antiqua" w:hAnsi="Book Antiqua" w:cs="Book Antiqua"/>
          <w:b/>
          <w:bCs/>
          <w:color w:val="000000"/>
        </w:rPr>
        <w:t>Kelly JR</w:t>
      </w:r>
      <w:r w:rsidRPr="00A12B4F">
        <w:rPr>
          <w:rFonts w:ascii="Book Antiqua" w:eastAsia="Book Antiqua" w:hAnsi="Book Antiqua" w:cs="Book Antiqua"/>
          <w:color w:val="000000"/>
        </w:rPr>
        <w:t xml:space="preserve">, Borre Y, O' Brien C, Patterson E, El Aidy S, Deane J, Kennedy PJ, Beers S, Scott K, Moloney G, Hoban AE, Scott L, Fitzgerald P, Ross P, Stanton C, Clarke G, Cryan JF, Dinan TG. Transferring the blues: Depression-associated gut microbiota induces neurobehavioural changes in the rat. </w:t>
      </w:r>
      <w:r w:rsidRPr="00A12B4F">
        <w:rPr>
          <w:rFonts w:ascii="Book Antiqua" w:eastAsia="Book Antiqua" w:hAnsi="Book Antiqua" w:cs="Book Antiqua"/>
          <w:i/>
          <w:iCs/>
          <w:color w:val="000000"/>
        </w:rPr>
        <w:t>J Psychiatr Res</w:t>
      </w:r>
      <w:r w:rsidRPr="00A12B4F">
        <w:rPr>
          <w:rFonts w:ascii="Book Antiqua" w:eastAsia="Book Antiqua" w:hAnsi="Book Antiqua" w:cs="Book Antiqua"/>
          <w:color w:val="000000"/>
        </w:rPr>
        <w:t xml:space="preserve"> 2016; </w:t>
      </w:r>
      <w:r w:rsidRPr="00A12B4F">
        <w:rPr>
          <w:rFonts w:ascii="Book Antiqua" w:eastAsia="Book Antiqua" w:hAnsi="Book Antiqua" w:cs="Book Antiqua"/>
          <w:b/>
          <w:bCs/>
          <w:color w:val="000000"/>
        </w:rPr>
        <w:t>82</w:t>
      </w:r>
      <w:r w:rsidRPr="00A12B4F">
        <w:rPr>
          <w:rFonts w:ascii="Book Antiqua" w:eastAsia="Book Antiqua" w:hAnsi="Book Antiqua" w:cs="Book Antiqua"/>
          <w:color w:val="000000"/>
        </w:rPr>
        <w:t>: 109-118 [PMID: 27491067 DOI: 10.1016/j.jpsychires.2016.07.019]</w:t>
      </w:r>
    </w:p>
    <w:p w14:paraId="783F76DE" w14:textId="77777777" w:rsidR="00A77B3E" w:rsidRPr="00A12B4F" w:rsidRDefault="00B71D4F">
      <w:pPr>
        <w:spacing w:line="360" w:lineRule="auto"/>
        <w:jc w:val="both"/>
      </w:pPr>
      <w:r w:rsidRPr="00A12B4F">
        <w:rPr>
          <w:rFonts w:ascii="Book Antiqua" w:eastAsia="Book Antiqua" w:hAnsi="Book Antiqua" w:cs="Book Antiqua"/>
          <w:color w:val="000000"/>
        </w:rPr>
        <w:t xml:space="preserve">29 </w:t>
      </w:r>
      <w:r w:rsidRPr="00A12B4F">
        <w:rPr>
          <w:rFonts w:ascii="Book Antiqua" w:eastAsia="Book Antiqua" w:hAnsi="Book Antiqua" w:cs="Book Antiqua"/>
          <w:b/>
          <w:bCs/>
          <w:color w:val="000000"/>
        </w:rPr>
        <w:t>Steenbergen L</w:t>
      </w:r>
      <w:r w:rsidRPr="00A12B4F">
        <w:rPr>
          <w:rFonts w:ascii="Book Antiqua" w:eastAsia="Book Antiqua" w:hAnsi="Book Antiqua" w:cs="Book Antiqua"/>
          <w:color w:val="000000"/>
        </w:rPr>
        <w:t xml:space="preserve">, Sellaro R, van Hemert S, Bosch JA, Colzato LS. A randomized controlled trial to test the effect of multispecies probiotics on cognitive reactivity to sad mood. </w:t>
      </w:r>
      <w:r w:rsidRPr="00A12B4F">
        <w:rPr>
          <w:rFonts w:ascii="Book Antiqua" w:eastAsia="Book Antiqua" w:hAnsi="Book Antiqua" w:cs="Book Antiqua"/>
          <w:i/>
          <w:iCs/>
          <w:color w:val="000000"/>
        </w:rPr>
        <w:t>Brain Behav Immun</w:t>
      </w:r>
      <w:r w:rsidRPr="00A12B4F">
        <w:rPr>
          <w:rFonts w:ascii="Book Antiqua" w:eastAsia="Book Antiqua" w:hAnsi="Book Antiqua" w:cs="Book Antiqua"/>
          <w:color w:val="000000"/>
        </w:rPr>
        <w:t xml:space="preserve"> 2015; </w:t>
      </w:r>
      <w:r w:rsidRPr="00A12B4F">
        <w:rPr>
          <w:rFonts w:ascii="Book Antiqua" w:eastAsia="Book Antiqua" w:hAnsi="Book Antiqua" w:cs="Book Antiqua"/>
          <w:b/>
          <w:bCs/>
          <w:color w:val="000000"/>
        </w:rPr>
        <w:t>48</w:t>
      </w:r>
      <w:r w:rsidRPr="00A12B4F">
        <w:rPr>
          <w:rFonts w:ascii="Book Antiqua" w:eastAsia="Book Antiqua" w:hAnsi="Book Antiqua" w:cs="Book Antiqua"/>
          <w:color w:val="000000"/>
        </w:rPr>
        <w:t>: 258-264 [PMID: 25862297 DOI: 10.1016/j.bbi.2015.04.003]</w:t>
      </w:r>
    </w:p>
    <w:p w14:paraId="35C00FD2" w14:textId="77777777" w:rsidR="00A77B3E" w:rsidRPr="00A12B4F" w:rsidRDefault="00B71D4F">
      <w:pPr>
        <w:spacing w:line="360" w:lineRule="auto"/>
        <w:jc w:val="both"/>
      </w:pPr>
      <w:r w:rsidRPr="00A12B4F">
        <w:rPr>
          <w:rFonts w:ascii="Book Antiqua" w:eastAsia="Book Antiqua" w:hAnsi="Book Antiqua" w:cs="Book Antiqua"/>
          <w:color w:val="000000"/>
        </w:rPr>
        <w:t xml:space="preserve">30 </w:t>
      </w:r>
      <w:r w:rsidRPr="00A12B4F">
        <w:rPr>
          <w:rFonts w:ascii="Book Antiqua" w:eastAsia="Book Antiqua" w:hAnsi="Book Antiqua" w:cs="Book Antiqua"/>
          <w:b/>
          <w:bCs/>
          <w:color w:val="000000"/>
        </w:rPr>
        <w:t>Messaoudi M</w:t>
      </w:r>
      <w:r w:rsidRPr="00A12B4F">
        <w:rPr>
          <w:rFonts w:ascii="Book Antiqua" w:eastAsia="Book Antiqua" w:hAnsi="Book Antiqua" w:cs="Book Antiqua"/>
          <w:color w:val="000000"/>
        </w:rPr>
        <w:t xml:space="preserve">, Violle N, Bisson JF, Desor D, Javelot H, Rougeot C. Beneficial psychological effects of a probiotic formulation (Lactobacillus helveticus R0052 and Bifidobacterium longum R0175) in healthy human volunteers. </w:t>
      </w:r>
      <w:r w:rsidRPr="00A12B4F">
        <w:rPr>
          <w:rFonts w:ascii="Book Antiqua" w:eastAsia="Book Antiqua" w:hAnsi="Book Antiqua" w:cs="Book Antiqua"/>
          <w:i/>
          <w:iCs/>
          <w:color w:val="000000"/>
        </w:rPr>
        <w:t>Gut Microbes</w:t>
      </w:r>
      <w:r w:rsidRPr="00A12B4F">
        <w:rPr>
          <w:rFonts w:ascii="Book Antiqua" w:eastAsia="Book Antiqua" w:hAnsi="Book Antiqua" w:cs="Book Antiqua"/>
          <w:color w:val="000000"/>
        </w:rPr>
        <w:t xml:space="preserve"> 2011; </w:t>
      </w:r>
      <w:r w:rsidRPr="00A12B4F">
        <w:rPr>
          <w:rFonts w:ascii="Book Antiqua" w:eastAsia="Book Antiqua" w:hAnsi="Book Antiqua" w:cs="Book Antiqua"/>
          <w:b/>
          <w:bCs/>
          <w:color w:val="000000"/>
        </w:rPr>
        <w:t>2</w:t>
      </w:r>
      <w:r w:rsidRPr="00A12B4F">
        <w:rPr>
          <w:rFonts w:ascii="Book Antiqua" w:eastAsia="Book Antiqua" w:hAnsi="Book Antiqua" w:cs="Book Antiqua"/>
          <w:color w:val="000000"/>
        </w:rPr>
        <w:t>: 256-261 [PMID: 21983070 DOI: 10.4161/gmic.2.4.16108]</w:t>
      </w:r>
    </w:p>
    <w:p w14:paraId="242BB7CB" w14:textId="77777777" w:rsidR="00A77B3E" w:rsidRPr="00A12B4F" w:rsidRDefault="00B71D4F">
      <w:pPr>
        <w:spacing w:line="360" w:lineRule="auto"/>
        <w:jc w:val="both"/>
      </w:pPr>
      <w:r w:rsidRPr="00A12B4F">
        <w:rPr>
          <w:rFonts w:ascii="Book Antiqua" w:eastAsia="Book Antiqua" w:hAnsi="Book Antiqua" w:cs="Book Antiqua"/>
          <w:color w:val="000000"/>
        </w:rPr>
        <w:t xml:space="preserve">31 </w:t>
      </w:r>
      <w:r w:rsidRPr="00A12B4F">
        <w:rPr>
          <w:rFonts w:ascii="Book Antiqua" w:eastAsia="Book Antiqua" w:hAnsi="Book Antiqua" w:cs="Book Antiqua"/>
          <w:b/>
          <w:bCs/>
          <w:color w:val="000000"/>
        </w:rPr>
        <w:t>Jeffery IB</w:t>
      </w:r>
      <w:r w:rsidRPr="00A12B4F">
        <w:rPr>
          <w:rFonts w:ascii="Book Antiqua" w:eastAsia="Book Antiqua" w:hAnsi="Book Antiqua" w:cs="Book Antiqua"/>
          <w:color w:val="000000"/>
        </w:rPr>
        <w:t xml:space="preserve">, O'Toole PW, Öhman L, Claesson MJ, Deane J, Quigley EM, Simrén M. An irritable bowel syndrome subtype defined by species-specific alterations in faecal microbiota. </w:t>
      </w:r>
      <w:r w:rsidRPr="00A12B4F">
        <w:rPr>
          <w:rFonts w:ascii="Book Antiqua" w:eastAsia="Book Antiqua" w:hAnsi="Book Antiqua" w:cs="Book Antiqua"/>
          <w:i/>
          <w:iCs/>
          <w:color w:val="000000"/>
        </w:rPr>
        <w:t>Gut</w:t>
      </w:r>
      <w:r w:rsidRPr="00A12B4F">
        <w:rPr>
          <w:rFonts w:ascii="Book Antiqua" w:eastAsia="Book Antiqua" w:hAnsi="Book Antiqua" w:cs="Book Antiqua"/>
          <w:color w:val="000000"/>
        </w:rPr>
        <w:t xml:space="preserve"> 2012; </w:t>
      </w:r>
      <w:r w:rsidRPr="00A12B4F">
        <w:rPr>
          <w:rFonts w:ascii="Book Antiqua" w:eastAsia="Book Antiqua" w:hAnsi="Book Antiqua" w:cs="Book Antiqua"/>
          <w:b/>
          <w:bCs/>
          <w:color w:val="000000"/>
        </w:rPr>
        <w:t>61</w:t>
      </w:r>
      <w:r w:rsidRPr="00A12B4F">
        <w:rPr>
          <w:rFonts w:ascii="Book Antiqua" w:eastAsia="Book Antiqua" w:hAnsi="Book Antiqua" w:cs="Book Antiqua"/>
          <w:color w:val="000000"/>
        </w:rPr>
        <w:t>: 997-1006 [PMID: 22180058 DOI: 10.1136/gutjnl-2011-301501]</w:t>
      </w:r>
    </w:p>
    <w:p w14:paraId="3C36ABAE" w14:textId="77777777" w:rsidR="00A77B3E" w:rsidRPr="00A12B4F" w:rsidRDefault="00B71D4F" w:rsidP="00206CF5">
      <w:pPr>
        <w:spacing w:line="360" w:lineRule="auto"/>
        <w:jc w:val="both"/>
      </w:pPr>
      <w:r w:rsidRPr="00A12B4F">
        <w:rPr>
          <w:rFonts w:ascii="Book Antiqua" w:eastAsia="Book Antiqua" w:hAnsi="Book Antiqua" w:cs="Book Antiqua"/>
          <w:color w:val="000000"/>
        </w:rPr>
        <w:t xml:space="preserve">32 </w:t>
      </w:r>
      <w:r w:rsidRPr="00A12B4F">
        <w:rPr>
          <w:rFonts w:ascii="Book Antiqua" w:eastAsia="Book Antiqua" w:hAnsi="Book Antiqua" w:cs="Book Antiqua"/>
          <w:b/>
          <w:bCs/>
          <w:color w:val="000000"/>
        </w:rPr>
        <w:t>Hauser G</w:t>
      </w:r>
      <w:r w:rsidRPr="00A12B4F">
        <w:rPr>
          <w:rFonts w:ascii="Book Antiqua" w:eastAsia="Book Antiqua" w:hAnsi="Book Antiqua" w:cs="Book Antiqua"/>
          <w:bCs/>
          <w:color w:val="000000"/>
        </w:rPr>
        <w:t>,</w:t>
      </w:r>
      <w:r w:rsidRPr="00A12B4F">
        <w:rPr>
          <w:rFonts w:ascii="Book Antiqua" w:eastAsia="Book Antiqua" w:hAnsi="Book Antiqua" w:cs="Book Antiqua"/>
          <w:color w:val="000000"/>
        </w:rPr>
        <w:t xml:space="preserve"> Benjak Horvat I, Zelić M</w:t>
      </w:r>
      <w:r w:rsidR="00206CF5" w:rsidRPr="00A12B4F">
        <w:rPr>
          <w:rFonts w:ascii="Book Antiqua" w:hAnsi="Book Antiqua" w:cs="Book Antiqua" w:hint="eastAsia"/>
          <w:color w:val="000000"/>
          <w:lang w:eastAsia="zh-CN"/>
        </w:rPr>
        <w:t xml:space="preserve">, </w:t>
      </w:r>
      <w:r w:rsidR="00206CF5" w:rsidRPr="00A12B4F">
        <w:rPr>
          <w:rFonts w:ascii="Book Antiqua" w:hAnsi="Book Antiqua" w:cs="Book Antiqua"/>
          <w:color w:val="000000"/>
          <w:lang w:eastAsia="zh-CN"/>
        </w:rPr>
        <w:t>Prusac</w:t>
      </w:r>
      <w:r w:rsidR="00206CF5" w:rsidRPr="00A12B4F">
        <w:rPr>
          <w:rFonts w:ascii="Book Antiqua" w:hAnsi="Book Antiqua" w:cs="Book Antiqua" w:hint="eastAsia"/>
          <w:color w:val="000000"/>
          <w:lang w:eastAsia="zh-CN"/>
        </w:rPr>
        <w:t xml:space="preserve"> M, </w:t>
      </w:r>
      <w:r w:rsidR="00206CF5" w:rsidRPr="00A12B4F">
        <w:rPr>
          <w:rFonts w:ascii="Book Antiqua" w:hAnsi="Book Antiqua" w:cs="Book Antiqua"/>
          <w:color w:val="000000"/>
          <w:lang w:eastAsia="zh-CN"/>
        </w:rPr>
        <w:t>Škopić</w:t>
      </w:r>
      <w:r w:rsidR="00206CF5" w:rsidRPr="00A12B4F">
        <w:rPr>
          <w:rFonts w:ascii="Book Antiqua" w:hAnsi="Book Antiqua" w:cs="Book Antiqua" w:hint="eastAsia"/>
          <w:color w:val="000000"/>
          <w:lang w:eastAsia="zh-CN"/>
        </w:rPr>
        <w:t xml:space="preserve"> OV.</w:t>
      </w:r>
      <w:r w:rsidRPr="00A12B4F">
        <w:rPr>
          <w:rFonts w:ascii="Book Antiqua" w:eastAsia="Book Antiqua" w:hAnsi="Book Antiqua" w:cs="Book Antiqua"/>
          <w:color w:val="000000"/>
        </w:rPr>
        <w:t xml:space="preserve"> Probiotici i prebiotici – koncept. </w:t>
      </w:r>
      <w:r w:rsidRPr="00A12B4F">
        <w:rPr>
          <w:rFonts w:ascii="Book Antiqua" w:eastAsia="Book Antiqua" w:hAnsi="Book Antiqua" w:cs="Book Antiqua"/>
          <w:i/>
          <w:color w:val="000000"/>
        </w:rPr>
        <w:t>Medicus</w:t>
      </w:r>
      <w:r w:rsidRPr="00A12B4F">
        <w:rPr>
          <w:rFonts w:ascii="Book Antiqua" w:eastAsia="Book Antiqua" w:hAnsi="Book Antiqua" w:cs="Book Antiqua"/>
          <w:color w:val="000000"/>
        </w:rPr>
        <w:t xml:space="preserve"> 2020; </w:t>
      </w:r>
      <w:r w:rsidRPr="00A12B4F">
        <w:rPr>
          <w:rFonts w:ascii="Book Antiqua" w:eastAsia="Book Antiqua" w:hAnsi="Book Antiqua" w:cs="Book Antiqua"/>
          <w:b/>
          <w:color w:val="000000"/>
        </w:rPr>
        <w:t>29</w:t>
      </w:r>
      <w:r w:rsidRPr="00A12B4F">
        <w:rPr>
          <w:rFonts w:ascii="Book Antiqua" w:eastAsia="Book Antiqua" w:hAnsi="Book Antiqua" w:cs="Book Antiqua"/>
          <w:color w:val="000000"/>
        </w:rPr>
        <w:t>: 95-114</w:t>
      </w:r>
    </w:p>
    <w:p w14:paraId="18651040" w14:textId="77777777" w:rsidR="00A77B3E" w:rsidRPr="00A12B4F" w:rsidRDefault="00B71D4F">
      <w:pPr>
        <w:spacing w:line="360" w:lineRule="auto"/>
        <w:jc w:val="both"/>
      </w:pPr>
      <w:r w:rsidRPr="00A12B4F">
        <w:rPr>
          <w:rFonts w:ascii="Book Antiqua" w:eastAsia="Book Antiqua" w:hAnsi="Book Antiqua" w:cs="Book Antiqua"/>
          <w:color w:val="000000"/>
        </w:rPr>
        <w:t xml:space="preserve">33 </w:t>
      </w:r>
      <w:r w:rsidRPr="00A12B4F">
        <w:rPr>
          <w:rFonts w:ascii="Book Antiqua" w:eastAsia="Book Antiqua" w:hAnsi="Book Antiqua" w:cs="Book Antiqua"/>
          <w:b/>
          <w:bCs/>
          <w:color w:val="000000"/>
        </w:rPr>
        <w:t>Pinto-Sanchez MI</w:t>
      </w:r>
      <w:r w:rsidRPr="00A12B4F">
        <w:rPr>
          <w:rFonts w:ascii="Book Antiqua" w:eastAsia="Book Antiqua" w:hAnsi="Book Antiqua" w:cs="Book Antiqua"/>
          <w:color w:val="000000"/>
        </w:rPr>
        <w:t xml:space="preserve">, Hall GB, Ghajar K, Nardelli A, Bolino C, Lau JT, Martin FP, Cominetti O, Welsh C, Rieder A, Traynor J, Gregory C, De Palma G, Pigrau M, Ford AC, Macri J, Berger B, Bergonzelli G, Surette MG, Collins SM, Moayyedi P, Bercik P. </w:t>
      </w:r>
      <w:r w:rsidRPr="00A12B4F">
        <w:rPr>
          <w:rFonts w:ascii="Book Antiqua" w:eastAsia="Book Antiqua" w:hAnsi="Book Antiqua" w:cs="Book Antiqua"/>
          <w:color w:val="000000"/>
        </w:rPr>
        <w:lastRenderedPageBreak/>
        <w:t xml:space="preserve">Probiotic Bifidobacterium longum NCC3001 Reduces Depression Scores and Alters Brain Activity: A Pilot Study in Patients With Irritable Bowel Syndrome. </w:t>
      </w:r>
      <w:r w:rsidRPr="00A12B4F">
        <w:rPr>
          <w:rFonts w:ascii="Book Antiqua" w:eastAsia="Book Antiqua" w:hAnsi="Book Antiqua" w:cs="Book Antiqua"/>
          <w:i/>
          <w:iCs/>
          <w:color w:val="000000"/>
        </w:rPr>
        <w:t>Gastroenterology</w:t>
      </w:r>
      <w:r w:rsidRPr="00A12B4F">
        <w:rPr>
          <w:rFonts w:ascii="Book Antiqua" w:eastAsia="Book Antiqua" w:hAnsi="Book Antiqua" w:cs="Book Antiqua"/>
          <w:color w:val="000000"/>
        </w:rPr>
        <w:t xml:space="preserve"> 2017; </w:t>
      </w:r>
      <w:r w:rsidRPr="00A12B4F">
        <w:rPr>
          <w:rFonts w:ascii="Book Antiqua" w:eastAsia="Book Antiqua" w:hAnsi="Book Antiqua" w:cs="Book Antiqua"/>
          <w:b/>
          <w:bCs/>
          <w:color w:val="000000"/>
        </w:rPr>
        <w:t>153</w:t>
      </w:r>
      <w:r w:rsidRPr="00A12B4F">
        <w:rPr>
          <w:rFonts w:ascii="Book Antiqua" w:eastAsia="Book Antiqua" w:hAnsi="Book Antiqua" w:cs="Book Antiqua"/>
          <w:color w:val="000000"/>
        </w:rPr>
        <w:t>: 448-459.e8 [PMID: 28483500 DOI: 10.1053/j.gastro.2017.05.003]</w:t>
      </w:r>
    </w:p>
    <w:p w14:paraId="782D1926" w14:textId="77777777" w:rsidR="00A77B3E" w:rsidRPr="00A12B4F" w:rsidRDefault="00B71D4F">
      <w:pPr>
        <w:spacing w:line="360" w:lineRule="auto"/>
        <w:jc w:val="both"/>
      </w:pPr>
      <w:r w:rsidRPr="00A12B4F">
        <w:rPr>
          <w:rFonts w:ascii="Book Antiqua" w:eastAsia="Book Antiqua" w:hAnsi="Book Antiqua" w:cs="Book Antiqua"/>
          <w:color w:val="000000"/>
        </w:rPr>
        <w:t xml:space="preserve">34 </w:t>
      </w:r>
      <w:r w:rsidRPr="00A12B4F">
        <w:rPr>
          <w:rFonts w:ascii="Book Antiqua" w:eastAsia="Book Antiqua" w:hAnsi="Book Antiqua" w:cs="Book Antiqua"/>
          <w:b/>
          <w:bCs/>
          <w:color w:val="000000"/>
        </w:rPr>
        <w:t>Medani M</w:t>
      </w:r>
      <w:r w:rsidRPr="00A12B4F">
        <w:rPr>
          <w:rFonts w:ascii="Book Antiqua" w:eastAsia="Book Antiqua" w:hAnsi="Book Antiqua" w:cs="Book Antiqua"/>
          <w:color w:val="000000"/>
        </w:rPr>
        <w:t xml:space="preserve">, Collins D, Docherty NG, Baird AW, O'Connell PR, Winter DC. Emerging role of hydrogen sulfide in colonic physiology and pathophysiology. </w:t>
      </w:r>
      <w:r w:rsidRPr="00A12B4F">
        <w:rPr>
          <w:rFonts w:ascii="Book Antiqua" w:eastAsia="Book Antiqua" w:hAnsi="Book Antiqua" w:cs="Book Antiqua"/>
          <w:i/>
          <w:iCs/>
          <w:color w:val="000000"/>
        </w:rPr>
        <w:t>Inflamm Bowel Dis</w:t>
      </w:r>
      <w:r w:rsidRPr="00A12B4F">
        <w:rPr>
          <w:rFonts w:ascii="Book Antiqua" w:eastAsia="Book Antiqua" w:hAnsi="Book Antiqua" w:cs="Book Antiqua"/>
          <w:color w:val="000000"/>
        </w:rPr>
        <w:t xml:space="preserve"> 2011; </w:t>
      </w:r>
      <w:r w:rsidRPr="00A12B4F">
        <w:rPr>
          <w:rFonts w:ascii="Book Antiqua" w:eastAsia="Book Antiqua" w:hAnsi="Book Antiqua" w:cs="Book Antiqua"/>
          <w:b/>
          <w:bCs/>
          <w:color w:val="000000"/>
        </w:rPr>
        <w:t>17</w:t>
      </w:r>
      <w:r w:rsidRPr="00A12B4F">
        <w:rPr>
          <w:rFonts w:ascii="Book Antiqua" w:eastAsia="Book Antiqua" w:hAnsi="Book Antiqua" w:cs="Book Antiqua"/>
          <w:color w:val="000000"/>
        </w:rPr>
        <w:t>: 1620-1625 [PMID: 21674719 DOI: 10.1002/ibd.21528]</w:t>
      </w:r>
    </w:p>
    <w:p w14:paraId="752AC5F5" w14:textId="77777777" w:rsidR="00A77B3E" w:rsidRPr="00A12B4F" w:rsidRDefault="00B71D4F">
      <w:pPr>
        <w:spacing w:line="360" w:lineRule="auto"/>
        <w:jc w:val="both"/>
      </w:pPr>
      <w:r w:rsidRPr="00A12B4F">
        <w:rPr>
          <w:rFonts w:ascii="Book Antiqua" w:eastAsia="Book Antiqua" w:hAnsi="Book Antiqua" w:cs="Book Antiqua"/>
          <w:color w:val="000000"/>
        </w:rPr>
        <w:t xml:space="preserve">35 </w:t>
      </w:r>
      <w:r w:rsidRPr="00A12B4F">
        <w:rPr>
          <w:rFonts w:ascii="Book Antiqua" w:eastAsia="Book Antiqua" w:hAnsi="Book Antiqua" w:cs="Book Antiqua"/>
          <w:b/>
          <w:bCs/>
          <w:color w:val="000000"/>
        </w:rPr>
        <w:t>Schemann M</w:t>
      </w:r>
      <w:r w:rsidRPr="00A12B4F">
        <w:rPr>
          <w:rFonts w:ascii="Book Antiqua" w:eastAsia="Book Antiqua" w:hAnsi="Book Antiqua" w:cs="Book Antiqua"/>
          <w:color w:val="000000"/>
        </w:rPr>
        <w:t xml:space="preserve">, Grundy D. Role of hydrogen sulfide in visceral nociception. </w:t>
      </w:r>
      <w:r w:rsidRPr="00A12B4F">
        <w:rPr>
          <w:rFonts w:ascii="Book Antiqua" w:eastAsia="Book Antiqua" w:hAnsi="Book Antiqua" w:cs="Book Antiqua"/>
          <w:i/>
          <w:iCs/>
          <w:color w:val="000000"/>
        </w:rPr>
        <w:t>Gut</w:t>
      </w:r>
      <w:r w:rsidRPr="00A12B4F">
        <w:rPr>
          <w:rFonts w:ascii="Book Antiqua" w:eastAsia="Book Antiqua" w:hAnsi="Book Antiqua" w:cs="Book Antiqua"/>
          <w:color w:val="000000"/>
        </w:rPr>
        <w:t xml:space="preserve"> 2009; </w:t>
      </w:r>
      <w:r w:rsidRPr="00A12B4F">
        <w:rPr>
          <w:rFonts w:ascii="Book Antiqua" w:eastAsia="Book Antiqua" w:hAnsi="Book Antiqua" w:cs="Book Antiqua"/>
          <w:b/>
          <w:bCs/>
          <w:color w:val="000000"/>
        </w:rPr>
        <w:t>58</w:t>
      </w:r>
      <w:r w:rsidRPr="00A12B4F">
        <w:rPr>
          <w:rFonts w:ascii="Book Antiqua" w:eastAsia="Book Antiqua" w:hAnsi="Book Antiqua" w:cs="Book Antiqua"/>
          <w:color w:val="000000"/>
        </w:rPr>
        <w:t>: 744-747 [PMID: 19433593 DOI: 10.1136/gut.2008.167858]</w:t>
      </w:r>
    </w:p>
    <w:p w14:paraId="04F92B4A" w14:textId="77777777" w:rsidR="00A77B3E" w:rsidRPr="00A12B4F" w:rsidRDefault="00B71D4F">
      <w:pPr>
        <w:spacing w:line="360" w:lineRule="auto"/>
        <w:jc w:val="both"/>
      </w:pPr>
      <w:r w:rsidRPr="00A12B4F">
        <w:rPr>
          <w:rFonts w:ascii="Book Antiqua" w:eastAsia="Book Antiqua" w:hAnsi="Book Antiqua" w:cs="Book Antiqua"/>
          <w:color w:val="000000"/>
        </w:rPr>
        <w:t xml:space="preserve">36 </w:t>
      </w:r>
      <w:r w:rsidRPr="00A12B4F">
        <w:rPr>
          <w:rFonts w:ascii="Book Antiqua" w:eastAsia="Book Antiqua" w:hAnsi="Book Antiqua" w:cs="Book Antiqua"/>
          <w:b/>
          <w:bCs/>
          <w:color w:val="000000"/>
        </w:rPr>
        <w:t>Distrutti E</w:t>
      </w:r>
      <w:r w:rsidRPr="00A12B4F">
        <w:rPr>
          <w:rFonts w:ascii="Book Antiqua" w:eastAsia="Book Antiqua" w:hAnsi="Book Antiqua" w:cs="Book Antiqua"/>
          <w:color w:val="000000"/>
        </w:rPr>
        <w:t xml:space="preserve">. Hydrogen sulphide and pain. </w:t>
      </w:r>
      <w:r w:rsidRPr="00A12B4F">
        <w:rPr>
          <w:rFonts w:ascii="Book Antiqua" w:eastAsia="Book Antiqua" w:hAnsi="Book Antiqua" w:cs="Book Antiqua"/>
          <w:i/>
          <w:iCs/>
          <w:color w:val="000000"/>
        </w:rPr>
        <w:t>Inflamm Allergy Drug Targets</w:t>
      </w:r>
      <w:r w:rsidRPr="00A12B4F">
        <w:rPr>
          <w:rFonts w:ascii="Book Antiqua" w:eastAsia="Book Antiqua" w:hAnsi="Book Antiqua" w:cs="Book Antiqua"/>
          <w:color w:val="000000"/>
        </w:rPr>
        <w:t xml:space="preserve"> 2011; </w:t>
      </w:r>
      <w:r w:rsidRPr="00A12B4F">
        <w:rPr>
          <w:rFonts w:ascii="Book Antiqua" w:eastAsia="Book Antiqua" w:hAnsi="Book Antiqua" w:cs="Book Antiqua"/>
          <w:b/>
          <w:bCs/>
          <w:color w:val="000000"/>
        </w:rPr>
        <w:t>10</w:t>
      </w:r>
      <w:r w:rsidRPr="00A12B4F">
        <w:rPr>
          <w:rFonts w:ascii="Book Antiqua" w:eastAsia="Book Antiqua" w:hAnsi="Book Antiqua" w:cs="Book Antiqua"/>
          <w:color w:val="000000"/>
        </w:rPr>
        <w:t>: 123-132 [PMID: 21275898 DOI: 10.2174/187152811794776240]</w:t>
      </w:r>
    </w:p>
    <w:p w14:paraId="65FE5CEB" w14:textId="77777777" w:rsidR="00A77B3E" w:rsidRPr="00A12B4F" w:rsidRDefault="00B71D4F">
      <w:pPr>
        <w:spacing w:line="360" w:lineRule="auto"/>
        <w:jc w:val="both"/>
      </w:pPr>
      <w:r w:rsidRPr="00A12B4F">
        <w:rPr>
          <w:rFonts w:ascii="Book Antiqua" w:eastAsia="Book Antiqua" w:hAnsi="Book Antiqua" w:cs="Book Antiqua"/>
          <w:color w:val="000000"/>
        </w:rPr>
        <w:t xml:space="preserve">37 </w:t>
      </w:r>
      <w:r w:rsidRPr="00A12B4F">
        <w:rPr>
          <w:rFonts w:ascii="Book Antiqua" w:eastAsia="Book Antiqua" w:hAnsi="Book Antiqua" w:cs="Book Antiqua"/>
          <w:b/>
          <w:bCs/>
          <w:color w:val="000000"/>
        </w:rPr>
        <w:t>Distrutti E</w:t>
      </w:r>
      <w:r w:rsidRPr="00A12B4F">
        <w:rPr>
          <w:rFonts w:ascii="Book Antiqua" w:eastAsia="Book Antiqua" w:hAnsi="Book Antiqua" w:cs="Book Antiqua"/>
          <w:color w:val="000000"/>
        </w:rPr>
        <w:t xml:space="preserve">, Cipriani S, Renga B, Mencarelli A, Migliorati M, Cianetti S, Fiorucci S. Hydrogen sulphide induces micro opioid receptor-dependent analgesia in a rodent model of visceral pain. </w:t>
      </w:r>
      <w:r w:rsidRPr="00A12B4F">
        <w:rPr>
          <w:rFonts w:ascii="Book Antiqua" w:eastAsia="Book Antiqua" w:hAnsi="Book Antiqua" w:cs="Book Antiqua"/>
          <w:i/>
          <w:iCs/>
          <w:color w:val="000000"/>
        </w:rPr>
        <w:t>Mol Pain</w:t>
      </w:r>
      <w:r w:rsidRPr="00A12B4F">
        <w:rPr>
          <w:rFonts w:ascii="Book Antiqua" w:eastAsia="Book Antiqua" w:hAnsi="Book Antiqua" w:cs="Book Antiqua"/>
          <w:color w:val="000000"/>
        </w:rPr>
        <w:t xml:space="preserve"> 2010; </w:t>
      </w:r>
      <w:r w:rsidRPr="00A12B4F">
        <w:rPr>
          <w:rFonts w:ascii="Book Antiqua" w:eastAsia="Book Antiqua" w:hAnsi="Book Antiqua" w:cs="Book Antiqua"/>
          <w:b/>
          <w:bCs/>
          <w:color w:val="000000"/>
        </w:rPr>
        <w:t>6</w:t>
      </w:r>
      <w:r w:rsidRPr="00A12B4F">
        <w:rPr>
          <w:rFonts w:ascii="Book Antiqua" w:eastAsia="Book Antiqua" w:hAnsi="Book Antiqua" w:cs="Book Antiqua"/>
          <w:color w:val="000000"/>
        </w:rPr>
        <w:t>: 36 [PMID: 20540729 DOI: 10.1186/1744-8069-6-36]</w:t>
      </w:r>
    </w:p>
    <w:p w14:paraId="6A3F958F" w14:textId="77777777" w:rsidR="00A77B3E" w:rsidRPr="00A12B4F" w:rsidRDefault="00B71D4F">
      <w:pPr>
        <w:spacing w:line="360" w:lineRule="auto"/>
        <w:jc w:val="both"/>
      </w:pPr>
      <w:r w:rsidRPr="00A12B4F">
        <w:rPr>
          <w:rFonts w:ascii="Book Antiqua" w:eastAsia="Book Antiqua" w:hAnsi="Book Antiqua" w:cs="Book Antiqua"/>
          <w:color w:val="000000"/>
        </w:rPr>
        <w:t xml:space="preserve">38 </w:t>
      </w:r>
      <w:r w:rsidRPr="00A12B4F">
        <w:rPr>
          <w:rFonts w:ascii="Book Antiqua" w:eastAsia="Book Antiqua" w:hAnsi="Book Antiqua" w:cs="Book Antiqua"/>
          <w:b/>
          <w:bCs/>
          <w:color w:val="000000"/>
        </w:rPr>
        <w:t>Distrutti E</w:t>
      </w:r>
      <w:r w:rsidRPr="00A12B4F">
        <w:rPr>
          <w:rFonts w:ascii="Book Antiqua" w:eastAsia="Book Antiqua" w:hAnsi="Book Antiqua" w:cs="Book Antiqua"/>
          <w:color w:val="000000"/>
        </w:rPr>
        <w:t xml:space="preserve">, Sediari L, Mencarelli A, Renga B, Orlandi S, Antonelli E, Roviezzo F, Morelli A, Cirino G, Wallace JL, Fiorucci S. Evidence that hydrogen sulfide exerts antinociceptive effects in the gastrointestinal tract by activating KATP channels. </w:t>
      </w:r>
      <w:r w:rsidRPr="00A12B4F">
        <w:rPr>
          <w:rFonts w:ascii="Book Antiqua" w:eastAsia="Book Antiqua" w:hAnsi="Book Antiqua" w:cs="Book Antiqua"/>
          <w:i/>
          <w:iCs/>
          <w:color w:val="000000"/>
        </w:rPr>
        <w:t>J Pharmacol Exp Ther</w:t>
      </w:r>
      <w:r w:rsidRPr="00A12B4F">
        <w:rPr>
          <w:rFonts w:ascii="Book Antiqua" w:eastAsia="Book Antiqua" w:hAnsi="Book Antiqua" w:cs="Book Antiqua"/>
          <w:color w:val="000000"/>
        </w:rPr>
        <w:t xml:space="preserve"> 2006; </w:t>
      </w:r>
      <w:r w:rsidRPr="00A12B4F">
        <w:rPr>
          <w:rFonts w:ascii="Book Antiqua" w:eastAsia="Book Antiqua" w:hAnsi="Book Antiqua" w:cs="Book Antiqua"/>
          <w:b/>
          <w:bCs/>
          <w:color w:val="000000"/>
        </w:rPr>
        <w:t>316</w:t>
      </w:r>
      <w:r w:rsidRPr="00A12B4F">
        <w:rPr>
          <w:rFonts w:ascii="Book Antiqua" w:eastAsia="Book Antiqua" w:hAnsi="Book Antiqua" w:cs="Book Antiqua"/>
          <w:color w:val="000000"/>
        </w:rPr>
        <w:t>: 325-335 [PMID: 16192316 DOI: 10.1124/jpet.105.091595]</w:t>
      </w:r>
    </w:p>
    <w:p w14:paraId="24598843" w14:textId="77777777" w:rsidR="00A77B3E" w:rsidRPr="00A12B4F" w:rsidRDefault="00B71D4F">
      <w:pPr>
        <w:spacing w:line="360" w:lineRule="auto"/>
        <w:jc w:val="both"/>
      </w:pPr>
      <w:r w:rsidRPr="00A12B4F">
        <w:rPr>
          <w:rFonts w:ascii="Book Antiqua" w:eastAsia="Book Antiqua" w:hAnsi="Book Antiqua" w:cs="Book Antiqua"/>
          <w:color w:val="000000"/>
        </w:rPr>
        <w:t xml:space="preserve">39 </w:t>
      </w:r>
      <w:r w:rsidRPr="00A12B4F">
        <w:rPr>
          <w:rFonts w:ascii="Book Antiqua" w:eastAsia="Book Antiqua" w:hAnsi="Book Antiqua" w:cs="Book Antiqua"/>
          <w:b/>
          <w:bCs/>
          <w:color w:val="000000"/>
        </w:rPr>
        <w:t>Oleskin AV</w:t>
      </w:r>
      <w:r w:rsidRPr="00A12B4F">
        <w:rPr>
          <w:rFonts w:ascii="Book Antiqua" w:eastAsia="Book Antiqua" w:hAnsi="Book Antiqua" w:cs="Book Antiqua"/>
          <w:color w:val="000000"/>
        </w:rPr>
        <w:t xml:space="preserve">, Shenderov BA. Neuromodulatory effects and targets of the SCFAs and gasotransmitters produced by the human symbiotic microbiota. </w:t>
      </w:r>
      <w:r w:rsidRPr="00A12B4F">
        <w:rPr>
          <w:rFonts w:ascii="Book Antiqua" w:eastAsia="Book Antiqua" w:hAnsi="Book Antiqua" w:cs="Book Antiqua"/>
          <w:i/>
          <w:iCs/>
          <w:color w:val="000000"/>
        </w:rPr>
        <w:t>Microb Ecol Health Dis</w:t>
      </w:r>
      <w:r w:rsidRPr="00A12B4F">
        <w:rPr>
          <w:rFonts w:ascii="Book Antiqua" w:eastAsia="Book Antiqua" w:hAnsi="Book Antiqua" w:cs="Book Antiqua"/>
          <w:color w:val="000000"/>
        </w:rPr>
        <w:t xml:space="preserve"> 2016; </w:t>
      </w:r>
      <w:r w:rsidRPr="00A12B4F">
        <w:rPr>
          <w:rFonts w:ascii="Book Antiqua" w:eastAsia="Book Antiqua" w:hAnsi="Book Antiqua" w:cs="Book Antiqua"/>
          <w:b/>
          <w:bCs/>
          <w:color w:val="000000"/>
        </w:rPr>
        <w:t>27</w:t>
      </w:r>
      <w:r w:rsidRPr="00A12B4F">
        <w:rPr>
          <w:rFonts w:ascii="Book Antiqua" w:eastAsia="Book Antiqua" w:hAnsi="Book Antiqua" w:cs="Book Antiqua"/>
          <w:color w:val="000000"/>
        </w:rPr>
        <w:t>: 30971 [PMID: 27389418 DOI: 10.3402/mehd.v27.30971]</w:t>
      </w:r>
    </w:p>
    <w:p w14:paraId="19CD28BE" w14:textId="77777777" w:rsidR="00A77B3E" w:rsidRPr="00A12B4F" w:rsidRDefault="00B71D4F">
      <w:pPr>
        <w:spacing w:line="360" w:lineRule="auto"/>
        <w:jc w:val="both"/>
      </w:pPr>
      <w:r w:rsidRPr="00A12B4F">
        <w:rPr>
          <w:rFonts w:ascii="Book Antiqua" w:eastAsia="Book Antiqua" w:hAnsi="Book Antiqua" w:cs="Book Antiqua"/>
          <w:color w:val="000000"/>
        </w:rPr>
        <w:t xml:space="preserve">40 </w:t>
      </w:r>
      <w:r w:rsidRPr="00A12B4F">
        <w:rPr>
          <w:rFonts w:ascii="Book Antiqua" w:eastAsia="Book Antiqua" w:hAnsi="Book Antiqua" w:cs="Book Antiqua"/>
          <w:b/>
          <w:bCs/>
          <w:color w:val="000000"/>
        </w:rPr>
        <w:t>Perez-Burgos A</w:t>
      </w:r>
      <w:r w:rsidRPr="00A12B4F">
        <w:rPr>
          <w:rFonts w:ascii="Book Antiqua" w:eastAsia="Book Antiqua" w:hAnsi="Book Antiqua" w:cs="Book Antiqua"/>
          <w:color w:val="000000"/>
        </w:rPr>
        <w:t xml:space="preserve">, Wang L, McVey Neufeld KA, Mao YK, Ahmadzai M, Janssen LJ, Stanisz AM, Bienenstock J, Kunze WA. The TRPV1 channel in rodents is a major target for antinociceptive effect of the probiotic Lactobacillus reuteri DSM 17938. </w:t>
      </w:r>
      <w:r w:rsidRPr="00A12B4F">
        <w:rPr>
          <w:rFonts w:ascii="Book Antiqua" w:eastAsia="Book Antiqua" w:hAnsi="Book Antiqua" w:cs="Book Antiqua"/>
          <w:i/>
          <w:iCs/>
          <w:color w:val="000000"/>
        </w:rPr>
        <w:t>J Physiol</w:t>
      </w:r>
      <w:r w:rsidRPr="00A12B4F">
        <w:rPr>
          <w:rFonts w:ascii="Book Antiqua" w:eastAsia="Book Antiqua" w:hAnsi="Book Antiqua" w:cs="Book Antiqua"/>
          <w:color w:val="000000"/>
        </w:rPr>
        <w:t xml:space="preserve"> 2015; </w:t>
      </w:r>
      <w:r w:rsidRPr="00A12B4F">
        <w:rPr>
          <w:rFonts w:ascii="Book Antiqua" w:eastAsia="Book Antiqua" w:hAnsi="Book Antiqua" w:cs="Book Antiqua"/>
          <w:b/>
          <w:bCs/>
          <w:color w:val="000000"/>
        </w:rPr>
        <w:t>593</w:t>
      </w:r>
      <w:r w:rsidRPr="00A12B4F">
        <w:rPr>
          <w:rFonts w:ascii="Book Antiqua" w:eastAsia="Book Antiqua" w:hAnsi="Book Antiqua" w:cs="Book Antiqua"/>
          <w:color w:val="000000"/>
        </w:rPr>
        <w:t>: 3943-3957 [PMID: 26084409 DOI: 10.1113/JP270229]</w:t>
      </w:r>
    </w:p>
    <w:p w14:paraId="6EA0AF8D" w14:textId="77777777" w:rsidR="00A77B3E" w:rsidRPr="00A12B4F" w:rsidRDefault="00B71D4F">
      <w:pPr>
        <w:spacing w:line="360" w:lineRule="auto"/>
        <w:jc w:val="both"/>
      </w:pPr>
      <w:r w:rsidRPr="00A12B4F">
        <w:rPr>
          <w:rFonts w:ascii="Book Antiqua" w:eastAsia="Book Antiqua" w:hAnsi="Book Antiqua" w:cs="Book Antiqua"/>
          <w:color w:val="000000"/>
        </w:rPr>
        <w:t xml:space="preserve">41 </w:t>
      </w:r>
      <w:r w:rsidRPr="00A12B4F">
        <w:rPr>
          <w:rFonts w:ascii="Book Antiqua" w:eastAsia="Book Antiqua" w:hAnsi="Book Antiqua" w:cs="Book Antiqua"/>
          <w:b/>
          <w:bCs/>
          <w:color w:val="000000"/>
        </w:rPr>
        <w:t>Kamiya T</w:t>
      </w:r>
      <w:r w:rsidRPr="00A12B4F">
        <w:rPr>
          <w:rFonts w:ascii="Book Antiqua" w:eastAsia="Book Antiqua" w:hAnsi="Book Antiqua" w:cs="Book Antiqua"/>
          <w:color w:val="000000"/>
        </w:rPr>
        <w:t xml:space="preserve">, Wang L, Forsythe P, Goettsche G, Mao Y, Wang Y, Tougas G, Bienenstock J. Inhibitory effects of Lactobacillus reuteri on visceral pain induced by colorectal distension in Sprague-Dawley rats. </w:t>
      </w:r>
      <w:r w:rsidRPr="00A12B4F">
        <w:rPr>
          <w:rFonts w:ascii="Book Antiqua" w:eastAsia="Book Antiqua" w:hAnsi="Book Antiqua" w:cs="Book Antiqua"/>
          <w:i/>
          <w:iCs/>
          <w:color w:val="000000"/>
        </w:rPr>
        <w:t>Gut</w:t>
      </w:r>
      <w:r w:rsidRPr="00A12B4F">
        <w:rPr>
          <w:rFonts w:ascii="Book Antiqua" w:eastAsia="Book Antiqua" w:hAnsi="Book Antiqua" w:cs="Book Antiqua"/>
          <w:color w:val="000000"/>
        </w:rPr>
        <w:t xml:space="preserve"> 2006; </w:t>
      </w:r>
      <w:r w:rsidRPr="00A12B4F">
        <w:rPr>
          <w:rFonts w:ascii="Book Antiqua" w:eastAsia="Book Antiqua" w:hAnsi="Book Antiqua" w:cs="Book Antiqua"/>
          <w:b/>
          <w:bCs/>
          <w:color w:val="000000"/>
        </w:rPr>
        <w:t>55</w:t>
      </w:r>
      <w:r w:rsidRPr="00A12B4F">
        <w:rPr>
          <w:rFonts w:ascii="Book Antiqua" w:eastAsia="Book Antiqua" w:hAnsi="Book Antiqua" w:cs="Book Antiqua"/>
          <w:color w:val="000000"/>
        </w:rPr>
        <w:t>: 191-196 [PMID: 16361309 DOI: 10.1136/gut.2005.070987]</w:t>
      </w:r>
    </w:p>
    <w:p w14:paraId="257BACB6" w14:textId="77777777" w:rsidR="00A77B3E" w:rsidRPr="00A12B4F" w:rsidRDefault="00B71D4F">
      <w:pPr>
        <w:spacing w:line="360" w:lineRule="auto"/>
        <w:jc w:val="both"/>
      </w:pPr>
      <w:r w:rsidRPr="00A12B4F">
        <w:rPr>
          <w:rFonts w:ascii="Book Antiqua" w:eastAsia="Book Antiqua" w:hAnsi="Book Antiqua" w:cs="Book Antiqua"/>
          <w:color w:val="000000"/>
        </w:rPr>
        <w:lastRenderedPageBreak/>
        <w:t xml:space="preserve">42 </w:t>
      </w:r>
      <w:r w:rsidRPr="00A12B4F">
        <w:rPr>
          <w:rFonts w:ascii="Book Antiqua" w:eastAsia="Book Antiqua" w:hAnsi="Book Antiqua" w:cs="Book Antiqua"/>
          <w:b/>
          <w:bCs/>
          <w:color w:val="000000"/>
        </w:rPr>
        <w:t>Zhou L</w:t>
      </w:r>
      <w:r w:rsidRPr="00A12B4F">
        <w:rPr>
          <w:rFonts w:ascii="Book Antiqua" w:eastAsia="Book Antiqua" w:hAnsi="Book Antiqua" w:cs="Book Antiqua"/>
          <w:color w:val="000000"/>
        </w:rPr>
        <w:t xml:space="preserve">, Foster JA. Psychobiotics and the gut-brain axis: in the pursuit of happiness. </w:t>
      </w:r>
      <w:r w:rsidRPr="00A12B4F">
        <w:rPr>
          <w:rFonts w:ascii="Book Antiqua" w:eastAsia="Book Antiqua" w:hAnsi="Book Antiqua" w:cs="Book Antiqua"/>
          <w:i/>
          <w:iCs/>
          <w:color w:val="000000"/>
        </w:rPr>
        <w:t>Neuropsychiatr Dis Treat</w:t>
      </w:r>
      <w:r w:rsidRPr="00A12B4F">
        <w:rPr>
          <w:rFonts w:ascii="Book Antiqua" w:eastAsia="Book Antiqua" w:hAnsi="Book Antiqua" w:cs="Book Antiqua"/>
          <w:color w:val="000000"/>
        </w:rPr>
        <w:t xml:space="preserve"> 2015; </w:t>
      </w:r>
      <w:r w:rsidRPr="00A12B4F">
        <w:rPr>
          <w:rFonts w:ascii="Book Antiqua" w:eastAsia="Book Antiqua" w:hAnsi="Book Antiqua" w:cs="Book Antiqua"/>
          <w:b/>
          <w:bCs/>
          <w:color w:val="000000"/>
        </w:rPr>
        <w:t>11</w:t>
      </w:r>
      <w:r w:rsidRPr="00A12B4F">
        <w:rPr>
          <w:rFonts w:ascii="Book Antiqua" w:eastAsia="Book Antiqua" w:hAnsi="Book Antiqua" w:cs="Book Antiqua"/>
          <w:color w:val="000000"/>
        </w:rPr>
        <w:t>: 715-723 [PMID: 25834446 DOI: 10.2147/NDT.S61997]</w:t>
      </w:r>
    </w:p>
    <w:p w14:paraId="149D7898" w14:textId="77777777" w:rsidR="00A77B3E" w:rsidRPr="00A12B4F" w:rsidRDefault="00B71D4F">
      <w:pPr>
        <w:spacing w:line="360" w:lineRule="auto"/>
        <w:jc w:val="both"/>
      </w:pPr>
      <w:r w:rsidRPr="00A12B4F">
        <w:rPr>
          <w:rFonts w:ascii="Book Antiqua" w:eastAsia="Book Antiqua" w:hAnsi="Book Antiqua" w:cs="Book Antiqua"/>
          <w:color w:val="000000"/>
        </w:rPr>
        <w:t xml:space="preserve">43 </w:t>
      </w:r>
      <w:r w:rsidRPr="00A12B4F">
        <w:rPr>
          <w:rFonts w:ascii="Book Antiqua" w:eastAsia="Book Antiqua" w:hAnsi="Book Antiqua" w:cs="Book Antiqua"/>
          <w:b/>
          <w:bCs/>
          <w:color w:val="000000"/>
        </w:rPr>
        <w:t>Hooper LV</w:t>
      </w:r>
      <w:r w:rsidRPr="00A12B4F">
        <w:rPr>
          <w:rFonts w:ascii="Book Antiqua" w:eastAsia="Book Antiqua" w:hAnsi="Book Antiqua" w:cs="Book Antiqua"/>
          <w:color w:val="000000"/>
        </w:rPr>
        <w:t xml:space="preserve">, Wong MH, Thelin A, Hansson L, Falk PG, Gordon JI. Molecular analysis of commensal host-microbial relationships in the intestine. </w:t>
      </w:r>
      <w:r w:rsidRPr="00A12B4F">
        <w:rPr>
          <w:rFonts w:ascii="Book Antiqua" w:eastAsia="Book Antiqua" w:hAnsi="Book Antiqua" w:cs="Book Antiqua"/>
          <w:i/>
          <w:iCs/>
          <w:color w:val="000000"/>
        </w:rPr>
        <w:t>Science</w:t>
      </w:r>
      <w:r w:rsidRPr="00A12B4F">
        <w:rPr>
          <w:rFonts w:ascii="Book Antiqua" w:eastAsia="Book Antiqua" w:hAnsi="Book Antiqua" w:cs="Book Antiqua"/>
          <w:color w:val="000000"/>
        </w:rPr>
        <w:t xml:space="preserve"> 2001; </w:t>
      </w:r>
      <w:r w:rsidRPr="00A12B4F">
        <w:rPr>
          <w:rFonts w:ascii="Book Antiqua" w:eastAsia="Book Antiqua" w:hAnsi="Book Antiqua" w:cs="Book Antiqua"/>
          <w:b/>
          <w:bCs/>
          <w:color w:val="000000"/>
        </w:rPr>
        <w:t>291</w:t>
      </w:r>
      <w:r w:rsidRPr="00A12B4F">
        <w:rPr>
          <w:rFonts w:ascii="Book Antiqua" w:eastAsia="Book Antiqua" w:hAnsi="Book Antiqua" w:cs="Book Antiqua"/>
          <w:color w:val="000000"/>
        </w:rPr>
        <w:t>: 881-884 [PMID: 11157169 DOI: 10.1126/science.291.5505.881]</w:t>
      </w:r>
    </w:p>
    <w:p w14:paraId="782814B7" w14:textId="77777777" w:rsidR="00A77B3E" w:rsidRPr="00A12B4F" w:rsidRDefault="00B71D4F">
      <w:pPr>
        <w:spacing w:line="360" w:lineRule="auto"/>
        <w:jc w:val="both"/>
      </w:pPr>
      <w:r w:rsidRPr="00A12B4F">
        <w:rPr>
          <w:rFonts w:ascii="Book Antiqua" w:eastAsia="Book Antiqua" w:hAnsi="Book Antiqua" w:cs="Book Antiqua"/>
          <w:color w:val="000000"/>
        </w:rPr>
        <w:t xml:space="preserve">44 </w:t>
      </w:r>
      <w:r w:rsidRPr="00A12B4F">
        <w:rPr>
          <w:rFonts w:ascii="Book Antiqua" w:eastAsia="Book Antiqua" w:hAnsi="Book Antiqua" w:cs="Book Antiqua"/>
          <w:b/>
          <w:bCs/>
          <w:color w:val="000000"/>
        </w:rPr>
        <w:t>Bär F</w:t>
      </w:r>
      <w:r w:rsidRPr="00A12B4F">
        <w:rPr>
          <w:rFonts w:ascii="Book Antiqua" w:eastAsia="Book Antiqua" w:hAnsi="Book Antiqua" w:cs="Book Antiqua"/>
          <w:color w:val="000000"/>
        </w:rPr>
        <w:t xml:space="preserve">, Von Koschitzky H, Roblick U, Bruch HP, Schulze L, Sonnenborn U, Böttner M, Wedel T. Cell-free supernatants of Escherichia coli Nissle 1917 modulate human colonic motility: evidence from an </w:t>
      </w:r>
      <w:r w:rsidRPr="00A12B4F">
        <w:rPr>
          <w:rFonts w:ascii="Book Antiqua" w:eastAsia="Book Antiqua" w:hAnsi="Book Antiqua" w:cs="Book Antiqua"/>
          <w:i/>
          <w:iCs/>
          <w:color w:val="000000"/>
        </w:rPr>
        <w:t>in vitro</w:t>
      </w:r>
      <w:r w:rsidRPr="00A12B4F">
        <w:rPr>
          <w:rFonts w:ascii="Book Antiqua" w:eastAsia="Book Antiqua" w:hAnsi="Book Antiqua" w:cs="Book Antiqua"/>
          <w:color w:val="000000"/>
        </w:rPr>
        <w:t xml:space="preserve"> organ bath study. </w:t>
      </w:r>
      <w:r w:rsidRPr="00A12B4F">
        <w:rPr>
          <w:rFonts w:ascii="Book Antiqua" w:eastAsia="Book Antiqua" w:hAnsi="Book Antiqua" w:cs="Book Antiqua"/>
          <w:i/>
          <w:iCs/>
          <w:color w:val="000000"/>
        </w:rPr>
        <w:t>Neurogastroenterol Motil</w:t>
      </w:r>
      <w:r w:rsidRPr="00A12B4F">
        <w:rPr>
          <w:rFonts w:ascii="Book Antiqua" w:eastAsia="Book Antiqua" w:hAnsi="Book Antiqua" w:cs="Book Antiqua"/>
          <w:color w:val="000000"/>
        </w:rPr>
        <w:t xml:space="preserve"> 2009; </w:t>
      </w:r>
      <w:r w:rsidRPr="00A12B4F">
        <w:rPr>
          <w:rFonts w:ascii="Book Antiqua" w:eastAsia="Book Antiqua" w:hAnsi="Book Antiqua" w:cs="Book Antiqua"/>
          <w:b/>
          <w:bCs/>
          <w:color w:val="000000"/>
        </w:rPr>
        <w:t>21</w:t>
      </w:r>
      <w:r w:rsidRPr="00A12B4F">
        <w:rPr>
          <w:rFonts w:ascii="Book Antiqua" w:eastAsia="Book Antiqua" w:hAnsi="Book Antiqua" w:cs="Book Antiqua"/>
          <w:color w:val="000000"/>
        </w:rPr>
        <w:t>: 559-566, e16-e17 [PMID: 19220758 DOI: 10.1111/j.1365-2982.2008.01258.x]</w:t>
      </w:r>
    </w:p>
    <w:p w14:paraId="34AFA4D8" w14:textId="77777777" w:rsidR="00A77B3E" w:rsidRPr="00A12B4F" w:rsidRDefault="00B71D4F">
      <w:pPr>
        <w:spacing w:line="360" w:lineRule="auto"/>
        <w:jc w:val="both"/>
      </w:pPr>
      <w:r w:rsidRPr="00A12B4F">
        <w:rPr>
          <w:rFonts w:ascii="Book Antiqua" w:eastAsia="Book Antiqua" w:hAnsi="Book Antiqua" w:cs="Book Antiqua"/>
          <w:color w:val="000000"/>
        </w:rPr>
        <w:t xml:space="preserve">45 </w:t>
      </w:r>
      <w:r w:rsidRPr="00A12B4F">
        <w:rPr>
          <w:rFonts w:ascii="Book Antiqua" w:eastAsia="Book Antiqua" w:hAnsi="Book Antiqua" w:cs="Book Antiqua"/>
          <w:b/>
          <w:bCs/>
          <w:color w:val="000000"/>
        </w:rPr>
        <w:t>Guarino MP</w:t>
      </w:r>
      <w:r w:rsidRPr="00A12B4F">
        <w:rPr>
          <w:rFonts w:ascii="Book Antiqua" w:eastAsia="Book Antiqua" w:hAnsi="Book Antiqua" w:cs="Book Antiqua"/>
          <w:color w:val="000000"/>
        </w:rPr>
        <w:t xml:space="preserve">, Altomare A, Stasi E, Marignani M, Severi C, Alloni R, Dicuonzo G, Morelli L, Coppola R, Cicala M. Effect of acute mucosal exposure to Lactobacillus rhamnosus GG on human colonic smooth muscle cells. </w:t>
      </w:r>
      <w:r w:rsidRPr="00A12B4F">
        <w:rPr>
          <w:rFonts w:ascii="Book Antiqua" w:eastAsia="Book Antiqua" w:hAnsi="Book Antiqua" w:cs="Book Antiqua"/>
          <w:i/>
          <w:iCs/>
          <w:color w:val="000000"/>
        </w:rPr>
        <w:t>J Clin Gastroenterol</w:t>
      </w:r>
      <w:r w:rsidRPr="00A12B4F">
        <w:rPr>
          <w:rFonts w:ascii="Book Antiqua" w:eastAsia="Book Antiqua" w:hAnsi="Book Antiqua" w:cs="Book Antiqua"/>
          <w:color w:val="000000"/>
        </w:rPr>
        <w:t xml:space="preserve"> 2008; </w:t>
      </w:r>
      <w:r w:rsidRPr="00A12B4F">
        <w:rPr>
          <w:rFonts w:ascii="Book Antiqua" w:eastAsia="Book Antiqua" w:hAnsi="Book Antiqua" w:cs="Book Antiqua"/>
          <w:b/>
          <w:bCs/>
          <w:color w:val="000000"/>
        </w:rPr>
        <w:t>42 Suppl 3 Pt 2</w:t>
      </w:r>
      <w:r w:rsidRPr="00A12B4F">
        <w:rPr>
          <w:rFonts w:ascii="Book Antiqua" w:eastAsia="Book Antiqua" w:hAnsi="Book Antiqua" w:cs="Book Antiqua"/>
          <w:color w:val="000000"/>
        </w:rPr>
        <w:t>: S185-S190 [PMID: 18685510 DOI: 10.1097/MCG.0b013e31817e1cac]</w:t>
      </w:r>
    </w:p>
    <w:p w14:paraId="5153CFC1" w14:textId="77777777" w:rsidR="00A77B3E" w:rsidRPr="00A12B4F" w:rsidRDefault="00B71D4F">
      <w:pPr>
        <w:spacing w:line="360" w:lineRule="auto"/>
        <w:jc w:val="both"/>
      </w:pPr>
      <w:r w:rsidRPr="00A12B4F">
        <w:rPr>
          <w:rFonts w:ascii="Book Antiqua" w:eastAsia="Book Antiqua" w:hAnsi="Book Antiqua" w:cs="Book Antiqua"/>
          <w:color w:val="000000"/>
        </w:rPr>
        <w:t xml:space="preserve">46 </w:t>
      </w:r>
      <w:r w:rsidRPr="00A12B4F">
        <w:rPr>
          <w:rFonts w:ascii="Book Antiqua" w:eastAsia="Book Antiqua" w:hAnsi="Book Antiqua" w:cs="Book Antiqua"/>
          <w:b/>
          <w:bCs/>
          <w:color w:val="000000"/>
        </w:rPr>
        <w:t>Kajander K</w:t>
      </w:r>
      <w:r w:rsidRPr="00A12B4F">
        <w:rPr>
          <w:rFonts w:ascii="Book Antiqua" w:eastAsia="Book Antiqua" w:hAnsi="Book Antiqua" w:cs="Book Antiqua"/>
          <w:color w:val="000000"/>
        </w:rPr>
        <w:t xml:space="preserve">, Myllyluoma E, Rajilić-Stojanović M, Kyrönpalo S, Rasmussen M, Järvenpää S, Zoetendal EG, de Vos WM, Vapaatalo H, Korpela R. Clinical trial: multispecies probiotic supplementation alleviates the symptoms of irritable bowel syndrome and stabilizes intestinal microbiota. </w:t>
      </w:r>
      <w:r w:rsidRPr="00A12B4F">
        <w:rPr>
          <w:rFonts w:ascii="Book Antiqua" w:eastAsia="Book Antiqua" w:hAnsi="Book Antiqua" w:cs="Book Antiqua"/>
          <w:i/>
          <w:iCs/>
          <w:color w:val="000000"/>
        </w:rPr>
        <w:t>Aliment Pharmacol Ther</w:t>
      </w:r>
      <w:r w:rsidRPr="00A12B4F">
        <w:rPr>
          <w:rFonts w:ascii="Book Antiqua" w:eastAsia="Book Antiqua" w:hAnsi="Book Antiqua" w:cs="Book Antiqua"/>
          <w:color w:val="000000"/>
        </w:rPr>
        <w:t xml:space="preserve"> 2008; </w:t>
      </w:r>
      <w:r w:rsidRPr="00A12B4F">
        <w:rPr>
          <w:rFonts w:ascii="Book Antiqua" w:eastAsia="Book Antiqua" w:hAnsi="Book Antiqua" w:cs="Book Antiqua"/>
          <w:b/>
          <w:bCs/>
          <w:color w:val="000000"/>
        </w:rPr>
        <w:t>27</w:t>
      </w:r>
      <w:r w:rsidRPr="00A12B4F">
        <w:rPr>
          <w:rFonts w:ascii="Book Antiqua" w:eastAsia="Book Antiqua" w:hAnsi="Book Antiqua" w:cs="Book Antiqua"/>
          <w:color w:val="000000"/>
        </w:rPr>
        <w:t>: 48-57 [PMID: 17919270 DOI: 10.1111/j.1365-2036.2007.03542.x]</w:t>
      </w:r>
    </w:p>
    <w:p w14:paraId="1755FE6D" w14:textId="77777777" w:rsidR="00A77B3E" w:rsidRPr="00A12B4F" w:rsidRDefault="00B71D4F">
      <w:pPr>
        <w:spacing w:line="360" w:lineRule="auto"/>
        <w:jc w:val="both"/>
      </w:pPr>
      <w:r w:rsidRPr="00A12B4F">
        <w:rPr>
          <w:rFonts w:ascii="Book Antiqua" w:eastAsia="Book Antiqua" w:hAnsi="Book Antiqua" w:cs="Book Antiqua"/>
          <w:color w:val="000000"/>
        </w:rPr>
        <w:t xml:space="preserve">47 </w:t>
      </w:r>
      <w:r w:rsidRPr="00A12B4F">
        <w:rPr>
          <w:rFonts w:ascii="Book Antiqua" w:eastAsia="Book Antiqua" w:hAnsi="Book Antiqua" w:cs="Book Antiqua"/>
          <w:b/>
          <w:bCs/>
          <w:color w:val="000000"/>
        </w:rPr>
        <w:t>O'Mahony L</w:t>
      </w:r>
      <w:r w:rsidRPr="00A12B4F">
        <w:rPr>
          <w:rFonts w:ascii="Book Antiqua" w:eastAsia="Book Antiqua" w:hAnsi="Book Antiqua" w:cs="Book Antiqua"/>
          <w:color w:val="000000"/>
        </w:rPr>
        <w:t xml:space="preserve">, McCarthy J, Kelly P, Hurley G, Luo F, Chen K, O'Sullivan GC, Kiely B, Collins JK, Shanahan F, Quigley EM. Lactobacillus and bifidobacterium in irritable bowel syndrome: symptom responses and relationship to cytokine profiles. </w:t>
      </w:r>
      <w:r w:rsidRPr="00A12B4F">
        <w:rPr>
          <w:rFonts w:ascii="Book Antiqua" w:eastAsia="Book Antiqua" w:hAnsi="Book Antiqua" w:cs="Book Antiqua"/>
          <w:i/>
          <w:iCs/>
          <w:color w:val="000000"/>
        </w:rPr>
        <w:t>Gastroenterology</w:t>
      </w:r>
      <w:r w:rsidRPr="00A12B4F">
        <w:rPr>
          <w:rFonts w:ascii="Book Antiqua" w:eastAsia="Book Antiqua" w:hAnsi="Book Antiqua" w:cs="Book Antiqua"/>
          <w:color w:val="000000"/>
        </w:rPr>
        <w:t xml:space="preserve"> 2005; </w:t>
      </w:r>
      <w:r w:rsidRPr="00A12B4F">
        <w:rPr>
          <w:rFonts w:ascii="Book Antiqua" w:eastAsia="Book Antiqua" w:hAnsi="Book Antiqua" w:cs="Book Antiqua"/>
          <w:b/>
          <w:bCs/>
          <w:color w:val="000000"/>
        </w:rPr>
        <w:t>128</w:t>
      </w:r>
      <w:r w:rsidRPr="00A12B4F">
        <w:rPr>
          <w:rFonts w:ascii="Book Antiqua" w:eastAsia="Book Antiqua" w:hAnsi="Book Antiqua" w:cs="Book Antiqua"/>
          <w:color w:val="000000"/>
        </w:rPr>
        <w:t>: 541-551 [PMID: 15765388 DOI: 10.1053/j.gastro.2004.11.050]</w:t>
      </w:r>
    </w:p>
    <w:p w14:paraId="590E50DF" w14:textId="77777777" w:rsidR="00A77B3E" w:rsidRPr="00A12B4F" w:rsidRDefault="00B71D4F">
      <w:pPr>
        <w:spacing w:line="360" w:lineRule="auto"/>
        <w:jc w:val="both"/>
      </w:pPr>
      <w:r w:rsidRPr="00A12B4F">
        <w:rPr>
          <w:rFonts w:ascii="Book Antiqua" w:eastAsia="Book Antiqua" w:hAnsi="Book Antiqua" w:cs="Book Antiqua"/>
          <w:color w:val="000000"/>
        </w:rPr>
        <w:t xml:space="preserve">48 </w:t>
      </w:r>
      <w:r w:rsidRPr="00A12B4F">
        <w:rPr>
          <w:rFonts w:ascii="Book Antiqua" w:eastAsia="Book Antiqua" w:hAnsi="Book Antiqua" w:cs="Book Antiqua"/>
          <w:b/>
          <w:bCs/>
          <w:color w:val="000000"/>
        </w:rPr>
        <w:t>Dunlop SP</w:t>
      </w:r>
      <w:r w:rsidRPr="00A12B4F">
        <w:rPr>
          <w:rFonts w:ascii="Book Antiqua" w:eastAsia="Book Antiqua" w:hAnsi="Book Antiqua" w:cs="Book Antiqua"/>
          <w:color w:val="000000"/>
        </w:rPr>
        <w:t xml:space="preserve">, Hebden J, Campbell E, Naesdal J, Olbe L, Perkins AC, Spiller RC. Abnormal intestinal permeability in subgroups of diarrhea-predominant irritable bowel syndromes. </w:t>
      </w:r>
      <w:r w:rsidRPr="00A12B4F">
        <w:rPr>
          <w:rFonts w:ascii="Book Antiqua" w:eastAsia="Book Antiqua" w:hAnsi="Book Antiqua" w:cs="Book Antiqua"/>
          <w:i/>
          <w:iCs/>
          <w:color w:val="000000"/>
        </w:rPr>
        <w:t>Am J Gastroenterol</w:t>
      </w:r>
      <w:r w:rsidRPr="00A12B4F">
        <w:rPr>
          <w:rFonts w:ascii="Book Antiqua" w:eastAsia="Book Antiqua" w:hAnsi="Book Antiqua" w:cs="Book Antiqua"/>
          <w:color w:val="000000"/>
        </w:rPr>
        <w:t xml:space="preserve"> 2006; </w:t>
      </w:r>
      <w:r w:rsidRPr="00A12B4F">
        <w:rPr>
          <w:rFonts w:ascii="Book Antiqua" w:eastAsia="Book Antiqua" w:hAnsi="Book Antiqua" w:cs="Book Antiqua"/>
          <w:b/>
          <w:bCs/>
          <w:color w:val="000000"/>
        </w:rPr>
        <w:t>101</w:t>
      </w:r>
      <w:r w:rsidRPr="00A12B4F">
        <w:rPr>
          <w:rFonts w:ascii="Book Antiqua" w:eastAsia="Book Antiqua" w:hAnsi="Book Antiqua" w:cs="Book Antiqua"/>
          <w:color w:val="000000"/>
        </w:rPr>
        <w:t>: 1288-1294 [PMID: 16771951 DOI: 10.1111/j.1572-0241.2006.00672.x]</w:t>
      </w:r>
    </w:p>
    <w:p w14:paraId="15415A79" w14:textId="77777777" w:rsidR="00A77B3E" w:rsidRPr="00A12B4F" w:rsidRDefault="00B71D4F">
      <w:pPr>
        <w:spacing w:line="360" w:lineRule="auto"/>
        <w:jc w:val="both"/>
      </w:pPr>
      <w:r w:rsidRPr="00A12B4F">
        <w:rPr>
          <w:rFonts w:ascii="Book Antiqua" w:eastAsia="Book Antiqua" w:hAnsi="Book Antiqua" w:cs="Book Antiqua"/>
          <w:color w:val="000000"/>
        </w:rPr>
        <w:t xml:space="preserve">49 </w:t>
      </w:r>
      <w:r w:rsidRPr="00A12B4F">
        <w:rPr>
          <w:rFonts w:ascii="Book Antiqua" w:eastAsia="Book Antiqua" w:hAnsi="Book Antiqua" w:cs="Book Antiqua"/>
          <w:b/>
          <w:bCs/>
          <w:color w:val="000000"/>
        </w:rPr>
        <w:t>Spaiser SJ</w:t>
      </w:r>
      <w:r w:rsidRPr="00A12B4F">
        <w:rPr>
          <w:rFonts w:ascii="Book Antiqua" w:eastAsia="Book Antiqua" w:hAnsi="Book Antiqua" w:cs="Book Antiqua"/>
          <w:color w:val="000000"/>
        </w:rPr>
        <w:t xml:space="preserve">, Culpepper T, Nieves C Jr, Ukhanova M, Mai V, Percival SS, Christman MC, Langkamp-Henken B. Lactobacillus gasseri KS-13, Bifidobacterium bifidum G9-1, and Bifidobacterium longum MM-2 Ingestion Induces a Less Inflammatory Cytokine </w:t>
      </w:r>
      <w:r w:rsidRPr="00A12B4F">
        <w:rPr>
          <w:rFonts w:ascii="Book Antiqua" w:eastAsia="Book Antiqua" w:hAnsi="Book Antiqua" w:cs="Book Antiqua"/>
          <w:color w:val="000000"/>
        </w:rPr>
        <w:lastRenderedPageBreak/>
        <w:t xml:space="preserve">Profile and a Potentially Beneficial Shift in Gut Microbiota in Older Adults: A Randomized, Double-Blind, Placebo-Controlled, Crossover Study. </w:t>
      </w:r>
      <w:r w:rsidRPr="00A12B4F">
        <w:rPr>
          <w:rFonts w:ascii="Book Antiqua" w:eastAsia="Book Antiqua" w:hAnsi="Book Antiqua" w:cs="Book Antiqua"/>
          <w:i/>
          <w:iCs/>
          <w:color w:val="000000"/>
        </w:rPr>
        <w:t>J Am Coll Nutr</w:t>
      </w:r>
      <w:r w:rsidRPr="00A12B4F">
        <w:rPr>
          <w:rFonts w:ascii="Book Antiqua" w:eastAsia="Book Antiqua" w:hAnsi="Book Antiqua" w:cs="Book Antiqua"/>
          <w:color w:val="000000"/>
        </w:rPr>
        <w:t xml:space="preserve"> 2015; </w:t>
      </w:r>
      <w:r w:rsidRPr="00A12B4F">
        <w:rPr>
          <w:rFonts w:ascii="Book Antiqua" w:eastAsia="Book Antiqua" w:hAnsi="Book Antiqua" w:cs="Book Antiqua"/>
          <w:b/>
          <w:bCs/>
          <w:color w:val="000000"/>
        </w:rPr>
        <w:t>34</w:t>
      </w:r>
      <w:r w:rsidRPr="00A12B4F">
        <w:rPr>
          <w:rFonts w:ascii="Book Antiqua" w:eastAsia="Book Antiqua" w:hAnsi="Book Antiqua" w:cs="Book Antiqua"/>
          <w:color w:val="000000"/>
        </w:rPr>
        <w:t>: 459-469 [PMID: 25909149 DOI: 10.1080/07315724.2014.983249]</w:t>
      </w:r>
    </w:p>
    <w:p w14:paraId="0738972C" w14:textId="77777777" w:rsidR="00A77B3E" w:rsidRPr="00A12B4F" w:rsidRDefault="00B71D4F">
      <w:pPr>
        <w:spacing w:line="360" w:lineRule="auto"/>
        <w:jc w:val="both"/>
      </w:pPr>
      <w:r w:rsidRPr="00A12B4F">
        <w:rPr>
          <w:rFonts w:ascii="Book Antiqua" w:eastAsia="Book Antiqua" w:hAnsi="Book Antiqua" w:cs="Book Antiqua"/>
          <w:color w:val="000000"/>
        </w:rPr>
        <w:t xml:space="preserve">50 </w:t>
      </w:r>
      <w:r w:rsidRPr="00A12B4F">
        <w:rPr>
          <w:rFonts w:ascii="Book Antiqua" w:eastAsia="Book Antiqua" w:hAnsi="Book Antiqua" w:cs="Book Antiqua"/>
          <w:b/>
          <w:bCs/>
          <w:color w:val="000000"/>
        </w:rPr>
        <w:t>Abbas Z</w:t>
      </w:r>
      <w:r w:rsidRPr="00A12B4F">
        <w:rPr>
          <w:rFonts w:ascii="Book Antiqua" w:eastAsia="Book Antiqua" w:hAnsi="Book Antiqua" w:cs="Book Antiqua"/>
          <w:color w:val="000000"/>
        </w:rPr>
        <w:t xml:space="preserve">, Yakoob J, Jafri W, Ahmad Z, Azam Z, Usman MW, Shamim S, Islam M. Cytokine and clinical response to Saccharomyces boulardii therapy in diarrhea-dominant irritable bowel syndrome: a randomized trial. </w:t>
      </w:r>
      <w:r w:rsidRPr="00A12B4F">
        <w:rPr>
          <w:rFonts w:ascii="Book Antiqua" w:eastAsia="Book Antiqua" w:hAnsi="Book Antiqua" w:cs="Book Antiqua"/>
          <w:i/>
          <w:iCs/>
          <w:color w:val="000000"/>
        </w:rPr>
        <w:t>Eur J Gastroenterol Hepatol</w:t>
      </w:r>
      <w:r w:rsidRPr="00A12B4F">
        <w:rPr>
          <w:rFonts w:ascii="Book Antiqua" w:eastAsia="Book Antiqua" w:hAnsi="Book Antiqua" w:cs="Book Antiqua"/>
          <w:color w:val="000000"/>
        </w:rPr>
        <w:t xml:space="preserve"> 2014; </w:t>
      </w:r>
      <w:r w:rsidRPr="00A12B4F">
        <w:rPr>
          <w:rFonts w:ascii="Book Antiqua" w:eastAsia="Book Antiqua" w:hAnsi="Book Antiqua" w:cs="Book Antiqua"/>
          <w:b/>
          <w:bCs/>
          <w:color w:val="000000"/>
        </w:rPr>
        <w:t>26</w:t>
      </w:r>
      <w:r w:rsidRPr="00A12B4F">
        <w:rPr>
          <w:rFonts w:ascii="Book Antiqua" w:eastAsia="Book Antiqua" w:hAnsi="Book Antiqua" w:cs="Book Antiqua"/>
          <w:color w:val="000000"/>
        </w:rPr>
        <w:t>: 630-639 [PMID: 24722560 DOI: 10.1097/MEG.0000000000000094]</w:t>
      </w:r>
    </w:p>
    <w:p w14:paraId="210C23D7" w14:textId="77777777" w:rsidR="00A77B3E" w:rsidRPr="00A12B4F" w:rsidRDefault="00B71D4F">
      <w:pPr>
        <w:spacing w:line="360" w:lineRule="auto"/>
        <w:jc w:val="both"/>
      </w:pPr>
      <w:r w:rsidRPr="00A12B4F">
        <w:rPr>
          <w:rFonts w:ascii="Book Antiqua" w:eastAsia="Book Antiqua" w:hAnsi="Book Antiqua" w:cs="Book Antiqua"/>
          <w:color w:val="000000"/>
        </w:rPr>
        <w:t xml:space="preserve">51 </w:t>
      </w:r>
      <w:r w:rsidRPr="00A12B4F">
        <w:rPr>
          <w:rFonts w:ascii="Book Antiqua" w:eastAsia="Book Antiqua" w:hAnsi="Book Antiqua" w:cs="Book Antiqua"/>
          <w:b/>
          <w:bCs/>
          <w:color w:val="000000"/>
        </w:rPr>
        <w:t>Zeng J</w:t>
      </w:r>
      <w:r w:rsidRPr="00A12B4F">
        <w:rPr>
          <w:rFonts w:ascii="Book Antiqua" w:eastAsia="Book Antiqua" w:hAnsi="Book Antiqua" w:cs="Book Antiqua"/>
          <w:color w:val="000000"/>
        </w:rPr>
        <w:t xml:space="preserve">, Li YQ, Zuo XL, Zhen YB, Yang J, Liu CH. Clinical trial: effect of active lactic acid bacteria on mucosal barrier function in patients with diarrhoea-predominant irritable bowel syndrome. </w:t>
      </w:r>
      <w:r w:rsidRPr="00A12B4F">
        <w:rPr>
          <w:rFonts w:ascii="Book Antiqua" w:eastAsia="Book Antiqua" w:hAnsi="Book Antiqua" w:cs="Book Antiqua"/>
          <w:i/>
          <w:iCs/>
          <w:color w:val="000000"/>
        </w:rPr>
        <w:t>Aliment Pharmacol Ther</w:t>
      </w:r>
      <w:r w:rsidRPr="00A12B4F">
        <w:rPr>
          <w:rFonts w:ascii="Book Antiqua" w:eastAsia="Book Antiqua" w:hAnsi="Book Antiqua" w:cs="Book Antiqua"/>
          <w:color w:val="000000"/>
        </w:rPr>
        <w:t xml:space="preserve"> 2008; </w:t>
      </w:r>
      <w:r w:rsidRPr="00A12B4F">
        <w:rPr>
          <w:rFonts w:ascii="Book Antiqua" w:eastAsia="Book Antiqua" w:hAnsi="Book Antiqua" w:cs="Book Antiqua"/>
          <w:b/>
          <w:bCs/>
          <w:color w:val="000000"/>
        </w:rPr>
        <w:t>28</w:t>
      </w:r>
      <w:r w:rsidRPr="00A12B4F">
        <w:rPr>
          <w:rFonts w:ascii="Book Antiqua" w:eastAsia="Book Antiqua" w:hAnsi="Book Antiqua" w:cs="Book Antiqua"/>
          <w:color w:val="000000"/>
        </w:rPr>
        <w:t>: 994-1002 [PMID: 18671775 DOI: 10.1111/j.1365-2036.2008.03818.x]</w:t>
      </w:r>
    </w:p>
    <w:p w14:paraId="69C7B310" w14:textId="77777777" w:rsidR="00A77B3E" w:rsidRPr="00A12B4F" w:rsidRDefault="00B71D4F">
      <w:pPr>
        <w:spacing w:line="360" w:lineRule="auto"/>
        <w:jc w:val="both"/>
      </w:pPr>
      <w:r w:rsidRPr="00A12B4F">
        <w:rPr>
          <w:rFonts w:ascii="Book Antiqua" w:eastAsia="Book Antiqua" w:hAnsi="Book Antiqua" w:cs="Book Antiqua"/>
          <w:color w:val="000000"/>
        </w:rPr>
        <w:t xml:space="preserve">52 </w:t>
      </w:r>
      <w:r w:rsidRPr="00A12B4F">
        <w:rPr>
          <w:rFonts w:ascii="Book Antiqua" w:eastAsia="Book Antiqua" w:hAnsi="Book Antiqua" w:cs="Book Antiqua"/>
          <w:b/>
          <w:bCs/>
          <w:color w:val="000000"/>
        </w:rPr>
        <w:t>Hill C</w:t>
      </w:r>
      <w:r w:rsidRPr="00A12B4F">
        <w:rPr>
          <w:rFonts w:ascii="Book Antiqua" w:eastAsia="Book Antiqua" w:hAnsi="Book Antiqua" w:cs="Book Antiqua"/>
          <w:color w:val="000000"/>
        </w:rPr>
        <w:t xml:space="preserve">, Guarner F, Reid G, Gibson GR, Merenstein DJ, Pot B, Morelli L, Canani RB, Flint HJ, Salminen S, Calder PC, Sanders ME. Expert consensus document. The International Scientific Association for Probiotics and Prebiotics consensus statement on the scope and appropriate use of the term probiotic. </w:t>
      </w:r>
      <w:r w:rsidRPr="00A12B4F">
        <w:rPr>
          <w:rFonts w:ascii="Book Antiqua" w:eastAsia="Book Antiqua" w:hAnsi="Book Antiqua" w:cs="Book Antiqua"/>
          <w:i/>
          <w:iCs/>
          <w:color w:val="000000"/>
        </w:rPr>
        <w:t>Nat Rev Gastroenterol Hepatol</w:t>
      </w:r>
      <w:r w:rsidRPr="00A12B4F">
        <w:rPr>
          <w:rFonts w:ascii="Book Antiqua" w:eastAsia="Book Antiqua" w:hAnsi="Book Antiqua" w:cs="Book Antiqua"/>
          <w:color w:val="000000"/>
        </w:rPr>
        <w:t xml:space="preserve"> 2014; </w:t>
      </w:r>
      <w:r w:rsidRPr="00A12B4F">
        <w:rPr>
          <w:rFonts w:ascii="Book Antiqua" w:eastAsia="Book Antiqua" w:hAnsi="Book Antiqua" w:cs="Book Antiqua"/>
          <w:b/>
          <w:bCs/>
          <w:color w:val="000000"/>
        </w:rPr>
        <w:t>11</w:t>
      </w:r>
      <w:r w:rsidRPr="00A12B4F">
        <w:rPr>
          <w:rFonts w:ascii="Book Antiqua" w:eastAsia="Book Antiqua" w:hAnsi="Book Antiqua" w:cs="Book Antiqua"/>
          <w:color w:val="000000"/>
        </w:rPr>
        <w:t>: 506-514 [PMID: 24912386 DOI: 10.1038/nrgastro.2014.66]</w:t>
      </w:r>
    </w:p>
    <w:p w14:paraId="2D2D635A" w14:textId="77777777" w:rsidR="00A77B3E" w:rsidRPr="00A12B4F" w:rsidRDefault="00B71D4F">
      <w:pPr>
        <w:spacing w:line="360" w:lineRule="auto"/>
        <w:jc w:val="both"/>
      </w:pPr>
      <w:r w:rsidRPr="00A12B4F">
        <w:rPr>
          <w:rFonts w:ascii="Book Antiqua" w:eastAsia="Book Antiqua" w:hAnsi="Book Antiqua" w:cs="Book Antiqua"/>
          <w:color w:val="000000"/>
        </w:rPr>
        <w:t xml:space="preserve">53 </w:t>
      </w:r>
      <w:r w:rsidRPr="00A12B4F">
        <w:rPr>
          <w:rFonts w:ascii="Book Antiqua" w:eastAsia="Book Antiqua" w:hAnsi="Book Antiqua" w:cs="Book Antiqua"/>
          <w:b/>
          <w:bCs/>
          <w:color w:val="000000"/>
        </w:rPr>
        <w:t>Ford AC</w:t>
      </w:r>
      <w:r w:rsidRPr="00A12B4F">
        <w:rPr>
          <w:rFonts w:ascii="Book Antiqua" w:eastAsia="Book Antiqua" w:hAnsi="Book Antiqua" w:cs="Book Antiqua"/>
          <w:color w:val="000000"/>
        </w:rPr>
        <w:t xml:space="preserve">, Quigley EM, Lacy BE, Lembo AJ, Saito YA, Schiller LR, Soffer EE, Spiegel BM, Moayyedi P. Efficacy of prebiotics, probiotics, and synbiotics in irritable bowel syndrome and chronic idiopathic constipation: systematic review and meta-analysis. </w:t>
      </w:r>
      <w:r w:rsidRPr="00A12B4F">
        <w:rPr>
          <w:rFonts w:ascii="Book Antiqua" w:eastAsia="Book Antiqua" w:hAnsi="Book Antiqua" w:cs="Book Antiqua"/>
          <w:i/>
          <w:iCs/>
          <w:color w:val="000000"/>
        </w:rPr>
        <w:t>Am J Gastroenterol</w:t>
      </w:r>
      <w:r w:rsidRPr="00A12B4F">
        <w:rPr>
          <w:rFonts w:ascii="Book Antiqua" w:eastAsia="Book Antiqua" w:hAnsi="Book Antiqua" w:cs="Book Antiqua"/>
          <w:color w:val="000000"/>
        </w:rPr>
        <w:t xml:space="preserve"> 2014; </w:t>
      </w:r>
      <w:r w:rsidRPr="00A12B4F">
        <w:rPr>
          <w:rFonts w:ascii="Book Antiqua" w:eastAsia="Book Antiqua" w:hAnsi="Book Antiqua" w:cs="Book Antiqua"/>
          <w:b/>
          <w:bCs/>
          <w:color w:val="000000"/>
        </w:rPr>
        <w:t>109</w:t>
      </w:r>
      <w:r w:rsidRPr="00A12B4F">
        <w:rPr>
          <w:rFonts w:ascii="Book Antiqua" w:eastAsia="Book Antiqua" w:hAnsi="Book Antiqua" w:cs="Book Antiqua"/>
          <w:color w:val="000000"/>
        </w:rPr>
        <w:t>: 1547-61; quiz 1546, 1562 [PMID: 25070051 DOI: 10.1038/ajg.2014.202]</w:t>
      </w:r>
    </w:p>
    <w:p w14:paraId="414934CF" w14:textId="77777777" w:rsidR="00A77B3E" w:rsidRPr="00A12B4F" w:rsidRDefault="00B71D4F">
      <w:pPr>
        <w:spacing w:line="360" w:lineRule="auto"/>
        <w:jc w:val="both"/>
      </w:pPr>
      <w:r w:rsidRPr="00A12B4F">
        <w:rPr>
          <w:rFonts w:ascii="Book Antiqua" w:eastAsia="Book Antiqua" w:hAnsi="Book Antiqua" w:cs="Book Antiqua"/>
          <w:color w:val="000000"/>
        </w:rPr>
        <w:t xml:space="preserve">54 </w:t>
      </w:r>
      <w:r w:rsidRPr="00A12B4F">
        <w:rPr>
          <w:rFonts w:ascii="Book Antiqua" w:eastAsia="Book Antiqua" w:hAnsi="Book Antiqua" w:cs="Book Antiqua"/>
          <w:b/>
          <w:bCs/>
          <w:color w:val="000000"/>
        </w:rPr>
        <w:t>Moraes-Filho JP</w:t>
      </w:r>
      <w:r w:rsidRPr="00A12B4F">
        <w:rPr>
          <w:rFonts w:ascii="Book Antiqua" w:eastAsia="Book Antiqua" w:hAnsi="Book Antiqua" w:cs="Book Antiqua"/>
          <w:color w:val="000000"/>
        </w:rPr>
        <w:t xml:space="preserve">, Quigley EM. THE INTESTINAL MICROBIOTA AND THE ROLE OF PROBIOTICS IN IRRITABLE BOWEL SYNDROME: a review. </w:t>
      </w:r>
      <w:r w:rsidRPr="00A12B4F">
        <w:rPr>
          <w:rFonts w:ascii="Book Antiqua" w:eastAsia="Book Antiqua" w:hAnsi="Book Antiqua" w:cs="Book Antiqua"/>
          <w:i/>
          <w:iCs/>
          <w:color w:val="000000"/>
        </w:rPr>
        <w:t>Arq Gastroenterol</w:t>
      </w:r>
      <w:r w:rsidRPr="00A12B4F">
        <w:rPr>
          <w:rFonts w:ascii="Book Antiqua" w:eastAsia="Book Antiqua" w:hAnsi="Book Antiqua" w:cs="Book Antiqua"/>
          <w:color w:val="000000"/>
        </w:rPr>
        <w:t xml:space="preserve"> 2015; </w:t>
      </w:r>
      <w:r w:rsidRPr="00A12B4F">
        <w:rPr>
          <w:rFonts w:ascii="Book Antiqua" w:eastAsia="Book Antiqua" w:hAnsi="Book Antiqua" w:cs="Book Antiqua"/>
          <w:b/>
          <w:bCs/>
          <w:color w:val="000000"/>
        </w:rPr>
        <w:t>52</w:t>
      </w:r>
      <w:r w:rsidRPr="00A12B4F">
        <w:rPr>
          <w:rFonts w:ascii="Book Antiqua" w:eastAsia="Book Antiqua" w:hAnsi="Book Antiqua" w:cs="Book Antiqua"/>
          <w:color w:val="000000"/>
        </w:rPr>
        <w:t>: 331-338 [PMID: 26840477 DOI: 10.1590/S0004-28032015000400015]</w:t>
      </w:r>
    </w:p>
    <w:p w14:paraId="307BBD1F" w14:textId="77777777" w:rsidR="00A77B3E" w:rsidRPr="00A12B4F" w:rsidRDefault="00B71D4F">
      <w:pPr>
        <w:spacing w:line="360" w:lineRule="auto"/>
        <w:jc w:val="both"/>
      </w:pPr>
      <w:r w:rsidRPr="00A12B4F">
        <w:rPr>
          <w:rFonts w:ascii="Book Antiqua" w:eastAsia="Book Antiqua" w:hAnsi="Book Antiqua" w:cs="Book Antiqua"/>
          <w:color w:val="000000"/>
        </w:rPr>
        <w:t xml:space="preserve">55 </w:t>
      </w:r>
      <w:r w:rsidRPr="00A12B4F">
        <w:rPr>
          <w:rFonts w:ascii="Book Antiqua" w:eastAsia="Book Antiqua" w:hAnsi="Book Antiqua" w:cs="Book Antiqua"/>
          <w:b/>
          <w:bCs/>
          <w:color w:val="000000"/>
        </w:rPr>
        <w:t>Rousseaux C</w:t>
      </w:r>
      <w:r w:rsidRPr="00A12B4F">
        <w:rPr>
          <w:rFonts w:ascii="Book Antiqua" w:eastAsia="Book Antiqua" w:hAnsi="Book Antiqua" w:cs="Book Antiqua"/>
          <w:color w:val="000000"/>
        </w:rPr>
        <w:t xml:space="preserve">, Thuru X, Gelot A, Barnich N, Neut C, Dubuquoy L, Dubuquoy C, Merour E, Geboes K, Chamaillard M, Ouwehand A, Leyer G, Carcano D, Colombel JF, Ardid D, Desreumaux P. Lactobacillus acidophilus modulates intestinal pain and induces opioid and cannabinoid receptors. </w:t>
      </w:r>
      <w:r w:rsidRPr="00A12B4F">
        <w:rPr>
          <w:rFonts w:ascii="Book Antiqua" w:eastAsia="Book Antiqua" w:hAnsi="Book Antiqua" w:cs="Book Antiqua"/>
          <w:i/>
          <w:iCs/>
          <w:color w:val="000000"/>
        </w:rPr>
        <w:t>Nat Med</w:t>
      </w:r>
      <w:r w:rsidRPr="00A12B4F">
        <w:rPr>
          <w:rFonts w:ascii="Book Antiqua" w:eastAsia="Book Antiqua" w:hAnsi="Book Antiqua" w:cs="Book Antiqua"/>
          <w:color w:val="000000"/>
        </w:rPr>
        <w:t xml:space="preserve"> 2007; </w:t>
      </w:r>
      <w:r w:rsidRPr="00A12B4F">
        <w:rPr>
          <w:rFonts w:ascii="Book Antiqua" w:eastAsia="Book Antiqua" w:hAnsi="Book Antiqua" w:cs="Book Antiqua"/>
          <w:b/>
          <w:bCs/>
          <w:color w:val="000000"/>
        </w:rPr>
        <w:t>13</w:t>
      </w:r>
      <w:r w:rsidRPr="00A12B4F">
        <w:rPr>
          <w:rFonts w:ascii="Book Antiqua" w:eastAsia="Book Antiqua" w:hAnsi="Book Antiqua" w:cs="Book Antiqua"/>
          <w:color w:val="000000"/>
        </w:rPr>
        <w:t>: 35-37 [PMID: 17159985 DOI: 10.1038/nm1521]</w:t>
      </w:r>
    </w:p>
    <w:p w14:paraId="16131286" w14:textId="60650865" w:rsidR="00A77B3E" w:rsidRPr="00A12B4F" w:rsidRDefault="00B71D4F">
      <w:pPr>
        <w:spacing w:line="360" w:lineRule="auto"/>
        <w:jc w:val="both"/>
      </w:pPr>
      <w:r w:rsidRPr="00A12B4F">
        <w:rPr>
          <w:rFonts w:ascii="Book Antiqua" w:eastAsia="Book Antiqua" w:hAnsi="Book Antiqua" w:cs="Book Antiqua"/>
          <w:color w:val="000000"/>
        </w:rPr>
        <w:lastRenderedPageBreak/>
        <w:t xml:space="preserve">56 </w:t>
      </w:r>
      <w:r w:rsidRPr="00A12B4F">
        <w:rPr>
          <w:rFonts w:ascii="Book Antiqua" w:eastAsia="Book Antiqua" w:hAnsi="Book Antiqua" w:cs="Book Antiqua"/>
          <w:b/>
          <w:bCs/>
          <w:color w:val="000000"/>
        </w:rPr>
        <w:t>Axelsson L</w:t>
      </w:r>
      <w:r w:rsidRPr="00A12B4F">
        <w:rPr>
          <w:rFonts w:ascii="Book Antiqua" w:eastAsia="Book Antiqua" w:hAnsi="Book Antiqua" w:cs="Book Antiqua"/>
          <w:bCs/>
          <w:color w:val="000000"/>
        </w:rPr>
        <w:t>. Lactid acid bacteria: Classification and physiology. In: Salminen S,</w:t>
      </w:r>
      <w:r w:rsidRPr="00A12B4F">
        <w:rPr>
          <w:rFonts w:ascii="Book Antiqua" w:eastAsia="Book Antiqua" w:hAnsi="Book Antiqua" w:cs="Book Antiqua"/>
          <w:color w:val="000000"/>
        </w:rPr>
        <w:t xml:space="preserve"> von Wright A, Ouwehand A. Lactic acid bacteria: Microbiological and funcional aspects.</w:t>
      </w:r>
      <w:r w:rsidR="007C55E4" w:rsidRPr="00A12B4F">
        <w:rPr>
          <w:rFonts w:ascii="Book Antiqua" w:eastAsia="Book Antiqua" w:hAnsi="Book Antiqua" w:cs="Book Antiqua"/>
          <w:color w:val="000000"/>
        </w:rPr>
        <w:t xml:space="preserve"> </w:t>
      </w:r>
      <w:r w:rsidR="007C55E4" w:rsidRPr="00A12B4F">
        <w:rPr>
          <w:rFonts w:ascii="Book Antiqua" w:hAnsi="Book Antiqua"/>
          <w:color w:val="333333"/>
          <w:spacing w:val="2"/>
          <w:shd w:val="clear" w:color="auto" w:fill="FCFCFC"/>
        </w:rPr>
        <w:t>3rd ed</w:t>
      </w:r>
      <w:r w:rsidR="00520B3C" w:rsidRPr="00A12B4F">
        <w:rPr>
          <w:rFonts w:ascii="Book Antiqua" w:hAnsi="Book Antiqua"/>
          <w:color w:val="333333"/>
          <w:spacing w:val="2"/>
          <w:shd w:val="clear" w:color="auto" w:fill="FCFCFC"/>
        </w:rPr>
        <w:t>.</w:t>
      </w:r>
      <w:r w:rsidRPr="00A12B4F">
        <w:rPr>
          <w:rFonts w:ascii="Book Antiqua" w:eastAsia="Book Antiqua" w:hAnsi="Book Antiqua" w:cs="Book Antiqua"/>
          <w:color w:val="000000"/>
        </w:rPr>
        <w:t xml:space="preserve"> New York: Marcel Dekker Inc, 2004: 3-66</w:t>
      </w:r>
    </w:p>
    <w:p w14:paraId="74BA645C" w14:textId="77777777" w:rsidR="00A77B3E" w:rsidRPr="00A12B4F" w:rsidRDefault="00B71D4F">
      <w:pPr>
        <w:spacing w:line="360" w:lineRule="auto"/>
        <w:jc w:val="both"/>
      </w:pPr>
      <w:r w:rsidRPr="00A12B4F">
        <w:rPr>
          <w:rFonts w:ascii="Book Antiqua" w:eastAsia="Book Antiqua" w:hAnsi="Book Antiqua" w:cs="Book Antiqua"/>
          <w:color w:val="000000"/>
        </w:rPr>
        <w:t xml:space="preserve">57 </w:t>
      </w:r>
      <w:r w:rsidRPr="00A12B4F">
        <w:rPr>
          <w:rFonts w:ascii="Book Antiqua" w:eastAsia="Book Antiqua" w:hAnsi="Book Antiqua" w:cs="Book Antiqua"/>
          <w:b/>
          <w:bCs/>
          <w:color w:val="000000"/>
        </w:rPr>
        <w:t>Šušković J</w:t>
      </w:r>
      <w:r w:rsidRPr="00A12B4F">
        <w:rPr>
          <w:rFonts w:ascii="Book Antiqua" w:eastAsia="Book Antiqua" w:hAnsi="Book Antiqua" w:cs="Book Antiqua"/>
          <w:bCs/>
          <w:color w:val="000000"/>
        </w:rPr>
        <w:t>,</w:t>
      </w:r>
      <w:r w:rsidRPr="00A12B4F">
        <w:rPr>
          <w:rFonts w:ascii="Book Antiqua" w:eastAsia="Book Antiqua" w:hAnsi="Book Antiqua" w:cs="Book Antiqua"/>
          <w:color w:val="000000"/>
        </w:rPr>
        <w:t xml:space="preserve"> Brkić B, Matošić S. Mehanizam probiotičkog djelovanja bakterija mliječne Kiseline. </w:t>
      </w:r>
      <w:r w:rsidRPr="00A12B4F">
        <w:rPr>
          <w:rFonts w:ascii="Book Antiqua" w:eastAsia="Book Antiqua" w:hAnsi="Book Antiqua" w:cs="Book Antiqua"/>
          <w:i/>
          <w:color w:val="000000"/>
        </w:rPr>
        <w:t>Mljekarstvo</w:t>
      </w:r>
      <w:r w:rsidRPr="00A12B4F">
        <w:rPr>
          <w:rFonts w:ascii="Book Antiqua" w:eastAsia="Book Antiqua" w:hAnsi="Book Antiqua" w:cs="Book Antiqua"/>
          <w:color w:val="000000"/>
        </w:rPr>
        <w:t xml:space="preserve"> 1997</w:t>
      </w:r>
      <w:r w:rsidR="007A3EDC" w:rsidRPr="00A12B4F">
        <w:rPr>
          <w:rFonts w:ascii="Book Antiqua" w:hAnsi="Book Antiqua" w:cs="Book Antiqua" w:hint="eastAsia"/>
          <w:color w:val="000000"/>
          <w:lang w:eastAsia="zh-CN"/>
        </w:rPr>
        <w:t>;</w:t>
      </w:r>
      <w:r w:rsidRPr="00A12B4F">
        <w:rPr>
          <w:rFonts w:ascii="Book Antiqua" w:eastAsia="Book Antiqua" w:hAnsi="Book Antiqua" w:cs="Book Antiqua"/>
          <w:color w:val="000000"/>
        </w:rPr>
        <w:t xml:space="preserve"> </w:t>
      </w:r>
      <w:r w:rsidRPr="00A12B4F">
        <w:rPr>
          <w:rFonts w:ascii="Book Antiqua" w:eastAsia="Book Antiqua" w:hAnsi="Book Antiqua" w:cs="Book Antiqua"/>
          <w:b/>
          <w:color w:val="000000"/>
        </w:rPr>
        <w:t>47</w:t>
      </w:r>
      <w:r w:rsidR="007A3EDC" w:rsidRPr="00A12B4F">
        <w:rPr>
          <w:rFonts w:ascii="Book Antiqua" w:hAnsi="Book Antiqua" w:cs="Book Antiqua" w:hint="eastAsia"/>
          <w:color w:val="000000"/>
          <w:lang w:eastAsia="zh-CN"/>
        </w:rPr>
        <w:t>:</w:t>
      </w:r>
      <w:r w:rsidRPr="00A12B4F">
        <w:rPr>
          <w:rFonts w:ascii="Book Antiqua" w:eastAsia="Book Antiqua" w:hAnsi="Book Antiqua" w:cs="Book Antiqua"/>
          <w:color w:val="000000"/>
        </w:rPr>
        <w:t xml:space="preserve"> 57-73</w:t>
      </w:r>
    </w:p>
    <w:p w14:paraId="2DA91AC7" w14:textId="77777777" w:rsidR="00A77B3E" w:rsidRPr="00A12B4F" w:rsidRDefault="00B71D4F">
      <w:pPr>
        <w:spacing w:line="360" w:lineRule="auto"/>
        <w:jc w:val="both"/>
      </w:pPr>
      <w:r w:rsidRPr="00A12B4F">
        <w:rPr>
          <w:rFonts w:ascii="Book Antiqua" w:eastAsia="Book Antiqua" w:hAnsi="Book Antiqua" w:cs="Book Antiqua"/>
          <w:color w:val="000000"/>
        </w:rPr>
        <w:t xml:space="preserve">58 </w:t>
      </w:r>
      <w:r w:rsidRPr="00A12B4F">
        <w:rPr>
          <w:rFonts w:ascii="Book Antiqua" w:eastAsia="Book Antiqua" w:hAnsi="Book Antiqua" w:cs="Book Antiqua"/>
          <w:b/>
          <w:bCs/>
          <w:color w:val="000000"/>
        </w:rPr>
        <w:t>Dai C</w:t>
      </w:r>
      <w:r w:rsidRPr="00A12B4F">
        <w:rPr>
          <w:rFonts w:ascii="Book Antiqua" w:eastAsia="Book Antiqua" w:hAnsi="Book Antiqua" w:cs="Book Antiqua"/>
          <w:color w:val="000000"/>
        </w:rPr>
        <w:t xml:space="preserve">, Zheng CQ, Meng FJ, Zhou Z, Sang LX, Jiang M. VSL#3 probiotics exerts the anti-inflammatory activity </w:t>
      </w:r>
      <w:r w:rsidRPr="00A12B4F">
        <w:rPr>
          <w:rFonts w:ascii="Book Antiqua" w:eastAsia="Book Antiqua" w:hAnsi="Book Antiqua" w:cs="Book Antiqua"/>
          <w:i/>
          <w:iCs/>
          <w:color w:val="000000"/>
        </w:rPr>
        <w:t>via</w:t>
      </w:r>
      <w:r w:rsidRPr="00A12B4F">
        <w:rPr>
          <w:rFonts w:ascii="Book Antiqua" w:eastAsia="Book Antiqua" w:hAnsi="Book Antiqua" w:cs="Book Antiqua"/>
          <w:color w:val="000000"/>
        </w:rPr>
        <w:t xml:space="preserve"> PI3k/Akt and NF-κB pathway in rat model of DSS-induced colitis. </w:t>
      </w:r>
      <w:r w:rsidRPr="00A12B4F">
        <w:rPr>
          <w:rFonts w:ascii="Book Antiqua" w:eastAsia="Book Antiqua" w:hAnsi="Book Antiqua" w:cs="Book Antiqua"/>
          <w:i/>
          <w:iCs/>
          <w:color w:val="000000"/>
        </w:rPr>
        <w:t>Mol Cell Biochem</w:t>
      </w:r>
      <w:r w:rsidRPr="00A12B4F">
        <w:rPr>
          <w:rFonts w:ascii="Book Antiqua" w:eastAsia="Book Antiqua" w:hAnsi="Book Antiqua" w:cs="Book Antiqua"/>
          <w:color w:val="000000"/>
        </w:rPr>
        <w:t xml:space="preserve"> 2013; </w:t>
      </w:r>
      <w:r w:rsidRPr="00A12B4F">
        <w:rPr>
          <w:rFonts w:ascii="Book Antiqua" w:eastAsia="Book Antiqua" w:hAnsi="Book Antiqua" w:cs="Book Antiqua"/>
          <w:b/>
          <w:bCs/>
          <w:color w:val="000000"/>
        </w:rPr>
        <w:t>374</w:t>
      </w:r>
      <w:r w:rsidRPr="00A12B4F">
        <w:rPr>
          <w:rFonts w:ascii="Book Antiqua" w:eastAsia="Book Antiqua" w:hAnsi="Book Antiqua" w:cs="Book Antiqua"/>
          <w:color w:val="000000"/>
        </w:rPr>
        <w:t>: 1-11 [PMID: 23271629 DOI: 10.1007/s11010-012-1488-3]</w:t>
      </w:r>
    </w:p>
    <w:p w14:paraId="4B7519C9" w14:textId="77777777" w:rsidR="00A77B3E" w:rsidRPr="00A12B4F" w:rsidRDefault="00B71D4F">
      <w:pPr>
        <w:spacing w:line="360" w:lineRule="auto"/>
        <w:jc w:val="both"/>
      </w:pPr>
      <w:r w:rsidRPr="00A12B4F">
        <w:rPr>
          <w:rFonts w:ascii="Book Antiqua" w:eastAsia="Book Antiqua" w:hAnsi="Book Antiqua" w:cs="Book Antiqua"/>
          <w:color w:val="000000"/>
        </w:rPr>
        <w:t xml:space="preserve">59 </w:t>
      </w:r>
      <w:r w:rsidRPr="00A12B4F">
        <w:rPr>
          <w:rFonts w:ascii="Book Antiqua" w:eastAsia="Book Antiqua" w:hAnsi="Book Antiqua" w:cs="Book Antiqua"/>
          <w:b/>
          <w:bCs/>
          <w:color w:val="000000"/>
        </w:rPr>
        <w:t>Distrutti E</w:t>
      </w:r>
      <w:r w:rsidRPr="00A12B4F">
        <w:rPr>
          <w:rFonts w:ascii="Book Antiqua" w:eastAsia="Book Antiqua" w:hAnsi="Book Antiqua" w:cs="Book Antiqua"/>
          <w:color w:val="000000"/>
        </w:rPr>
        <w:t xml:space="preserve">, Cipriani S, Mencarelli A, Renga B, Fiorucci S. Probiotics VSL#3 protect against development of visceral pain in murine model of irritable bowel syndrome. </w:t>
      </w:r>
      <w:r w:rsidRPr="00A12B4F">
        <w:rPr>
          <w:rFonts w:ascii="Book Antiqua" w:eastAsia="Book Antiqua" w:hAnsi="Book Antiqua" w:cs="Book Antiqua"/>
          <w:i/>
          <w:iCs/>
          <w:color w:val="000000"/>
        </w:rPr>
        <w:t>PLoS One</w:t>
      </w:r>
      <w:r w:rsidRPr="00A12B4F">
        <w:rPr>
          <w:rFonts w:ascii="Book Antiqua" w:eastAsia="Book Antiqua" w:hAnsi="Book Antiqua" w:cs="Book Antiqua"/>
          <w:color w:val="000000"/>
        </w:rPr>
        <w:t xml:space="preserve"> 2013; </w:t>
      </w:r>
      <w:r w:rsidRPr="00A12B4F">
        <w:rPr>
          <w:rFonts w:ascii="Book Antiqua" w:eastAsia="Book Antiqua" w:hAnsi="Book Antiqua" w:cs="Book Antiqua"/>
          <w:b/>
          <w:bCs/>
          <w:color w:val="000000"/>
        </w:rPr>
        <w:t>8</w:t>
      </w:r>
      <w:r w:rsidRPr="00A12B4F">
        <w:rPr>
          <w:rFonts w:ascii="Book Antiqua" w:eastAsia="Book Antiqua" w:hAnsi="Book Antiqua" w:cs="Book Antiqua"/>
          <w:color w:val="000000"/>
        </w:rPr>
        <w:t>: e63893 [PMID: 23691109 DOI: 10.1371/journal.pone.0063893]</w:t>
      </w:r>
    </w:p>
    <w:p w14:paraId="666B1786" w14:textId="77777777" w:rsidR="00A77B3E" w:rsidRPr="00A12B4F" w:rsidRDefault="00B71D4F">
      <w:pPr>
        <w:spacing w:line="360" w:lineRule="auto"/>
        <w:jc w:val="both"/>
      </w:pPr>
      <w:r w:rsidRPr="00A12B4F">
        <w:rPr>
          <w:rFonts w:ascii="Book Antiqua" w:eastAsia="Book Antiqua" w:hAnsi="Book Antiqua" w:cs="Book Antiqua"/>
          <w:color w:val="000000"/>
        </w:rPr>
        <w:t xml:space="preserve">60 </w:t>
      </w:r>
      <w:r w:rsidRPr="00A12B4F">
        <w:rPr>
          <w:rFonts w:ascii="Book Antiqua" w:eastAsia="Book Antiqua" w:hAnsi="Book Antiqua" w:cs="Book Antiqua"/>
          <w:b/>
          <w:bCs/>
          <w:color w:val="000000"/>
        </w:rPr>
        <w:t>Do EJ</w:t>
      </w:r>
      <w:r w:rsidRPr="00A12B4F">
        <w:rPr>
          <w:rFonts w:ascii="Book Antiqua" w:eastAsia="Book Antiqua" w:hAnsi="Book Antiqua" w:cs="Book Antiqua"/>
          <w:color w:val="000000"/>
        </w:rPr>
        <w:t xml:space="preserve">, Hwang SW, Kim SY, Ryu YM, Cho EA, Chung EJ, Park S, Lee HJ, Byeon JS, Ye BD, Yang DH, Park SH, Yang SK, Kim JH, Myung SJ. Suppression of colitis-associated carcinogenesis through modulation of IL-6/STAT3 pathway by balsalazide and VSL#3. </w:t>
      </w:r>
      <w:r w:rsidRPr="00A12B4F">
        <w:rPr>
          <w:rFonts w:ascii="Book Antiqua" w:eastAsia="Book Antiqua" w:hAnsi="Book Antiqua" w:cs="Book Antiqua"/>
          <w:i/>
          <w:iCs/>
          <w:color w:val="000000"/>
        </w:rPr>
        <w:t>J Gastroenterol Hepatol</w:t>
      </w:r>
      <w:r w:rsidRPr="00A12B4F">
        <w:rPr>
          <w:rFonts w:ascii="Book Antiqua" w:eastAsia="Book Antiqua" w:hAnsi="Book Antiqua" w:cs="Book Antiqua"/>
          <w:color w:val="000000"/>
        </w:rPr>
        <w:t xml:space="preserve"> 2016; </w:t>
      </w:r>
      <w:r w:rsidRPr="00A12B4F">
        <w:rPr>
          <w:rFonts w:ascii="Book Antiqua" w:eastAsia="Book Antiqua" w:hAnsi="Book Antiqua" w:cs="Book Antiqua"/>
          <w:b/>
          <w:bCs/>
          <w:color w:val="000000"/>
        </w:rPr>
        <w:t>31</w:t>
      </w:r>
      <w:r w:rsidRPr="00A12B4F">
        <w:rPr>
          <w:rFonts w:ascii="Book Antiqua" w:eastAsia="Book Antiqua" w:hAnsi="Book Antiqua" w:cs="Book Antiqua"/>
          <w:color w:val="000000"/>
        </w:rPr>
        <w:t>: 1453-1461 [PMID: 26711554 DOI: 10.1111/jgh.13280]</w:t>
      </w:r>
    </w:p>
    <w:p w14:paraId="357251E9" w14:textId="77777777" w:rsidR="00A77B3E" w:rsidRPr="00A12B4F" w:rsidRDefault="00B71D4F">
      <w:pPr>
        <w:spacing w:line="360" w:lineRule="auto"/>
        <w:jc w:val="both"/>
      </w:pPr>
      <w:r w:rsidRPr="00A12B4F">
        <w:rPr>
          <w:rFonts w:ascii="Book Antiqua" w:eastAsia="Book Antiqua" w:hAnsi="Book Antiqua" w:cs="Book Antiqua"/>
          <w:color w:val="000000"/>
        </w:rPr>
        <w:t xml:space="preserve">61 </w:t>
      </w:r>
      <w:r w:rsidRPr="00A12B4F">
        <w:rPr>
          <w:rFonts w:ascii="Book Antiqua" w:eastAsia="Book Antiqua" w:hAnsi="Book Antiqua" w:cs="Book Antiqua"/>
          <w:b/>
          <w:bCs/>
          <w:color w:val="000000"/>
        </w:rPr>
        <w:t>Dolpady J</w:t>
      </w:r>
      <w:r w:rsidRPr="00A12B4F">
        <w:rPr>
          <w:rFonts w:ascii="Book Antiqua" w:eastAsia="Book Antiqua" w:hAnsi="Book Antiqua" w:cs="Book Antiqua"/>
          <w:color w:val="000000"/>
        </w:rPr>
        <w:t xml:space="preserve">, Sorini C, Di Pietro C, Cosorich I, Ferrarese R, Saita D, Clementi M, Canducci F, Falcone M. Oral Probiotic VSL#3 Prevents Autoimmune Diabetes by Modulating Microbiota and Promoting Indoleamine 2,3-Dioxygenase-Enriched Tolerogenic Intestinal Environment. </w:t>
      </w:r>
      <w:r w:rsidRPr="00A12B4F">
        <w:rPr>
          <w:rFonts w:ascii="Book Antiqua" w:eastAsia="Book Antiqua" w:hAnsi="Book Antiqua" w:cs="Book Antiqua"/>
          <w:i/>
          <w:iCs/>
          <w:color w:val="000000"/>
        </w:rPr>
        <w:t>J Diabetes Res</w:t>
      </w:r>
      <w:r w:rsidRPr="00A12B4F">
        <w:rPr>
          <w:rFonts w:ascii="Book Antiqua" w:eastAsia="Book Antiqua" w:hAnsi="Book Antiqua" w:cs="Book Antiqua"/>
          <w:color w:val="000000"/>
        </w:rPr>
        <w:t xml:space="preserve"> 2016; </w:t>
      </w:r>
      <w:r w:rsidRPr="00A12B4F">
        <w:rPr>
          <w:rFonts w:ascii="Book Antiqua" w:eastAsia="Book Antiqua" w:hAnsi="Book Antiqua" w:cs="Book Antiqua"/>
          <w:b/>
          <w:bCs/>
          <w:color w:val="000000"/>
        </w:rPr>
        <w:t>2016</w:t>
      </w:r>
      <w:r w:rsidRPr="00A12B4F">
        <w:rPr>
          <w:rFonts w:ascii="Book Antiqua" w:eastAsia="Book Antiqua" w:hAnsi="Book Antiqua" w:cs="Book Antiqua"/>
          <w:color w:val="000000"/>
        </w:rPr>
        <w:t>: 7569431 [PMID: 26779542 DOI: 10.1155/2016/7569431]</w:t>
      </w:r>
    </w:p>
    <w:p w14:paraId="7DBD3680" w14:textId="77777777" w:rsidR="00A77B3E" w:rsidRPr="00A12B4F" w:rsidRDefault="00B71D4F">
      <w:pPr>
        <w:spacing w:line="360" w:lineRule="auto"/>
        <w:jc w:val="both"/>
      </w:pPr>
      <w:r w:rsidRPr="00A12B4F">
        <w:rPr>
          <w:rFonts w:ascii="Book Antiqua" w:eastAsia="Book Antiqua" w:hAnsi="Book Antiqua" w:cs="Book Antiqua"/>
          <w:color w:val="000000"/>
        </w:rPr>
        <w:t xml:space="preserve">62 </w:t>
      </w:r>
      <w:r w:rsidRPr="00A12B4F">
        <w:rPr>
          <w:rFonts w:ascii="Book Antiqua" w:eastAsia="Book Antiqua" w:hAnsi="Book Antiqua" w:cs="Book Antiqua"/>
          <w:b/>
          <w:bCs/>
          <w:color w:val="000000"/>
        </w:rPr>
        <w:t>Madsen K</w:t>
      </w:r>
      <w:r w:rsidRPr="00A12B4F">
        <w:rPr>
          <w:rFonts w:ascii="Book Antiqua" w:eastAsia="Book Antiqua" w:hAnsi="Book Antiqua" w:cs="Book Antiqua"/>
          <w:color w:val="000000"/>
        </w:rPr>
        <w:t xml:space="preserve">, Cornish A, Soper P, McKaigney C, Jijon H, Yachimec C, Doyle J, Jewell L, De Simone C. Probiotic bacteria enhance murine and human intestinal epithelial barrier function. </w:t>
      </w:r>
      <w:r w:rsidRPr="00A12B4F">
        <w:rPr>
          <w:rFonts w:ascii="Book Antiqua" w:eastAsia="Book Antiqua" w:hAnsi="Book Antiqua" w:cs="Book Antiqua"/>
          <w:i/>
          <w:iCs/>
          <w:color w:val="000000"/>
        </w:rPr>
        <w:t>Gastroenterology</w:t>
      </w:r>
      <w:r w:rsidRPr="00A12B4F">
        <w:rPr>
          <w:rFonts w:ascii="Book Antiqua" w:eastAsia="Book Antiqua" w:hAnsi="Book Antiqua" w:cs="Book Antiqua"/>
          <w:color w:val="000000"/>
        </w:rPr>
        <w:t xml:space="preserve"> 2001; </w:t>
      </w:r>
      <w:r w:rsidRPr="00A12B4F">
        <w:rPr>
          <w:rFonts w:ascii="Book Antiqua" w:eastAsia="Book Antiqua" w:hAnsi="Book Antiqua" w:cs="Book Antiqua"/>
          <w:b/>
          <w:bCs/>
          <w:color w:val="000000"/>
        </w:rPr>
        <w:t>121</w:t>
      </w:r>
      <w:r w:rsidRPr="00A12B4F">
        <w:rPr>
          <w:rFonts w:ascii="Book Antiqua" w:eastAsia="Book Antiqua" w:hAnsi="Book Antiqua" w:cs="Book Antiqua"/>
          <w:color w:val="000000"/>
        </w:rPr>
        <w:t>: 580-591 [PMID: 11522742 DOI: 10.1053/gast.2001.27224]</w:t>
      </w:r>
    </w:p>
    <w:p w14:paraId="5EE0CB0D" w14:textId="77777777" w:rsidR="00A77B3E" w:rsidRPr="00A12B4F" w:rsidRDefault="00B71D4F">
      <w:pPr>
        <w:spacing w:line="360" w:lineRule="auto"/>
        <w:jc w:val="both"/>
      </w:pPr>
      <w:r w:rsidRPr="00A12B4F">
        <w:rPr>
          <w:rFonts w:ascii="Book Antiqua" w:eastAsia="Book Antiqua" w:hAnsi="Book Antiqua" w:cs="Book Antiqua"/>
          <w:color w:val="000000"/>
        </w:rPr>
        <w:t xml:space="preserve">63 </w:t>
      </w:r>
      <w:r w:rsidRPr="00A12B4F">
        <w:rPr>
          <w:rFonts w:ascii="Book Antiqua" w:eastAsia="Book Antiqua" w:hAnsi="Book Antiqua" w:cs="Book Antiqua"/>
          <w:b/>
          <w:bCs/>
          <w:color w:val="000000"/>
        </w:rPr>
        <w:t>Kim HJ</w:t>
      </w:r>
      <w:r w:rsidRPr="00A12B4F">
        <w:rPr>
          <w:rFonts w:ascii="Book Antiqua" w:eastAsia="Book Antiqua" w:hAnsi="Book Antiqua" w:cs="Book Antiqua"/>
          <w:color w:val="000000"/>
        </w:rPr>
        <w:t xml:space="preserve">, Vazquez Roque MI, Camilleri M, Stephens D, Burton DD, Baxter K, Thomforde G, Zinsmeister AR. A randomized controlled trial of a probiotic combination VSL# 3 and placebo in irritable bowel syndrome with bloating. </w:t>
      </w:r>
      <w:r w:rsidRPr="00A12B4F">
        <w:rPr>
          <w:rFonts w:ascii="Book Antiqua" w:eastAsia="Book Antiqua" w:hAnsi="Book Antiqua" w:cs="Book Antiqua"/>
          <w:i/>
          <w:iCs/>
          <w:color w:val="000000"/>
        </w:rPr>
        <w:lastRenderedPageBreak/>
        <w:t>Neurogastroenterol Motil</w:t>
      </w:r>
      <w:r w:rsidRPr="00A12B4F">
        <w:rPr>
          <w:rFonts w:ascii="Book Antiqua" w:eastAsia="Book Antiqua" w:hAnsi="Book Antiqua" w:cs="Book Antiqua"/>
          <w:color w:val="000000"/>
        </w:rPr>
        <w:t xml:space="preserve"> 2005; </w:t>
      </w:r>
      <w:r w:rsidRPr="00A12B4F">
        <w:rPr>
          <w:rFonts w:ascii="Book Antiqua" w:eastAsia="Book Antiqua" w:hAnsi="Book Antiqua" w:cs="Book Antiqua"/>
          <w:b/>
          <w:bCs/>
          <w:color w:val="000000"/>
        </w:rPr>
        <w:t>17</w:t>
      </w:r>
      <w:r w:rsidRPr="00A12B4F">
        <w:rPr>
          <w:rFonts w:ascii="Book Antiqua" w:eastAsia="Book Antiqua" w:hAnsi="Book Antiqua" w:cs="Book Antiqua"/>
          <w:color w:val="000000"/>
        </w:rPr>
        <w:t>: 687-696 [PMID: 16185307 DOI: 10.1111/j.1365-2982.2005.00695.x]</w:t>
      </w:r>
    </w:p>
    <w:p w14:paraId="70DAA9FB" w14:textId="77777777" w:rsidR="00A77B3E" w:rsidRPr="00A12B4F" w:rsidRDefault="00B71D4F">
      <w:pPr>
        <w:spacing w:line="360" w:lineRule="auto"/>
        <w:jc w:val="both"/>
      </w:pPr>
      <w:r w:rsidRPr="00A12B4F">
        <w:rPr>
          <w:rFonts w:ascii="Book Antiqua" w:eastAsia="Book Antiqua" w:hAnsi="Book Antiqua" w:cs="Book Antiqua"/>
          <w:color w:val="000000"/>
        </w:rPr>
        <w:t xml:space="preserve">64 </w:t>
      </w:r>
      <w:r w:rsidRPr="00A12B4F">
        <w:rPr>
          <w:rFonts w:ascii="Book Antiqua" w:eastAsia="Book Antiqua" w:hAnsi="Book Antiqua" w:cs="Book Antiqua"/>
          <w:b/>
          <w:bCs/>
          <w:color w:val="000000"/>
        </w:rPr>
        <w:t>Roager HM</w:t>
      </w:r>
      <w:r w:rsidRPr="00A12B4F">
        <w:rPr>
          <w:rFonts w:ascii="Book Antiqua" w:eastAsia="Book Antiqua" w:hAnsi="Book Antiqua" w:cs="Book Antiqua"/>
          <w:color w:val="000000"/>
        </w:rPr>
        <w:t xml:space="preserve">, Hansen LB, Bahl MI, Frandsen HL, Carvalho V, Gøbel RJ, Dalgaard MD, Plichta DR, Sparholt MH, Vestergaard H, Hansen T, Sicheritz-Pontén T, Nielsen HB, Pedersen O, Lauritzen L, Kristensen M, Gupta R, Licht TR. Colonic transit time is related to bacterial metabolism and mucosal turnover in the gut. </w:t>
      </w:r>
      <w:r w:rsidRPr="00A12B4F">
        <w:rPr>
          <w:rFonts w:ascii="Book Antiqua" w:eastAsia="Book Antiqua" w:hAnsi="Book Antiqua" w:cs="Book Antiqua"/>
          <w:i/>
          <w:iCs/>
          <w:color w:val="000000"/>
        </w:rPr>
        <w:t>Nat Microbiol</w:t>
      </w:r>
      <w:r w:rsidRPr="00A12B4F">
        <w:rPr>
          <w:rFonts w:ascii="Book Antiqua" w:eastAsia="Book Antiqua" w:hAnsi="Book Antiqua" w:cs="Book Antiqua"/>
          <w:color w:val="000000"/>
        </w:rPr>
        <w:t xml:space="preserve"> 2016; </w:t>
      </w:r>
      <w:r w:rsidRPr="00A12B4F">
        <w:rPr>
          <w:rFonts w:ascii="Book Antiqua" w:eastAsia="Book Antiqua" w:hAnsi="Book Antiqua" w:cs="Book Antiqua"/>
          <w:b/>
          <w:bCs/>
          <w:color w:val="000000"/>
        </w:rPr>
        <w:t>1</w:t>
      </w:r>
      <w:r w:rsidRPr="00A12B4F">
        <w:rPr>
          <w:rFonts w:ascii="Book Antiqua" w:eastAsia="Book Antiqua" w:hAnsi="Book Antiqua" w:cs="Book Antiqua"/>
          <w:color w:val="000000"/>
        </w:rPr>
        <w:t>: 16093 [PMID: 27562254 DOI: 10.1038/nmicrobiol.2016.93]</w:t>
      </w:r>
    </w:p>
    <w:p w14:paraId="0FB7F07B" w14:textId="77777777" w:rsidR="00A77B3E" w:rsidRPr="00A12B4F" w:rsidRDefault="00B71D4F">
      <w:pPr>
        <w:spacing w:line="360" w:lineRule="auto"/>
        <w:jc w:val="both"/>
      </w:pPr>
      <w:r w:rsidRPr="00A12B4F">
        <w:rPr>
          <w:rFonts w:ascii="Book Antiqua" w:eastAsia="Book Antiqua" w:hAnsi="Book Antiqua" w:cs="Book Antiqua"/>
          <w:color w:val="000000"/>
        </w:rPr>
        <w:t xml:space="preserve">65 </w:t>
      </w:r>
      <w:r w:rsidRPr="00A12B4F">
        <w:rPr>
          <w:rFonts w:ascii="Book Antiqua" w:eastAsia="Book Antiqua" w:hAnsi="Book Antiqua" w:cs="Book Antiqua"/>
          <w:b/>
          <w:bCs/>
          <w:color w:val="000000"/>
        </w:rPr>
        <w:t>Vandeputte D</w:t>
      </w:r>
      <w:r w:rsidRPr="00A12B4F">
        <w:rPr>
          <w:rFonts w:ascii="Book Antiqua" w:eastAsia="Book Antiqua" w:hAnsi="Book Antiqua" w:cs="Book Antiqua"/>
          <w:color w:val="000000"/>
        </w:rPr>
        <w:t xml:space="preserve">, Falony G, Vieira-Silva S, Tito RY, Joossens M, Raes J. Stool consistency is strongly associated with gut microbiota richness and composition, enterotypes and bacterial growth rates. </w:t>
      </w:r>
      <w:r w:rsidRPr="00A12B4F">
        <w:rPr>
          <w:rFonts w:ascii="Book Antiqua" w:eastAsia="Book Antiqua" w:hAnsi="Book Antiqua" w:cs="Book Antiqua"/>
          <w:i/>
          <w:iCs/>
          <w:color w:val="000000"/>
        </w:rPr>
        <w:t>Gut</w:t>
      </w:r>
      <w:r w:rsidRPr="00A12B4F">
        <w:rPr>
          <w:rFonts w:ascii="Book Antiqua" w:eastAsia="Book Antiqua" w:hAnsi="Book Antiqua" w:cs="Book Antiqua"/>
          <w:color w:val="000000"/>
        </w:rPr>
        <w:t xml:space="preserve"> 2016; </w:t>
      </w:r>
      <w:r w:rsidRPr="00A12B4F">
        <w:rPr>
          <w:rFonts w:ascii="Book Antiqua" w:eastAsia="Book Antiqua" w:hAnsi="Book Antiqua" w:cs="Book Antiqua"/>
          <w:b/>
          <w:bCs/>
          <w:color w:val="000000"/>
        </w:rPr>
        <w:t>65</w:t>
      </w:r>
      <w:r w:rsidRPr="00A12B4F">
        <w:rPr>
          <w:rFonts w:ascii="Book Antiqua" w:eastAsia="Book Antiqua" w:hAnsi="Book Antiqua" w:cs="Book Antiqua"/>
          <w:color w:val="000000"/>
        </w:rPr>
        <w:t>: 57-62 [PMID: 26069274 DOI: 10.1136/gutjnl-2015-309618]</w:t>
      </w:r>
    </w:p>
    <w:p w14:paraId="1E91608C" w14:textId="77777777" w:rsidR="00A77B3E" w:rsidRPr="00A12B4F" w:rsidRDefault="00B71D4F">
      <w:pPr>
        <w:spacing w:line="360" w:lineRule="auto"/>
        <w:jc w:val="both"/>
      </w:pPr>
      <w:r w:rsidRPr="00A12B4F">
        <w:rPr>
          <w:rFonts w:ascii="Book Antiqua" w:eastAsia="Book Antiqua" w:hAnsi="Book Antiqua" w:cs="Book Antiqua"/>
          <w:color w:val="000000"/>
        </w:rPr>
        <w:t xml:space="preserve">66 </w:t>
      </w:r>
      <w:r w:rsidRPr="00A12B4F">
        <w:rPr>
          <w:rFonts w:ascii="Book Antiqua" w:eastAsia="Book Antiqua" w:hAnsi="Book Antiqua" w:cs="Book Antiqua"/>
          <w:b/>
          <w:bCs/>
          <w:color w:val="000000"/>
        </w:rPr>
        <w:t>Wong RK</w:t>
      </w:r>
      <w:r w:rsidRPr="00A12B4F">
        <w:rPr>
          <w:rFonts w:ascii="Book Antiqua" w:eastAsia="Book Antiqua" w:hAnsi="Book Antiqua" w:cs="Book Antiqua"/>
          <w:color w:val="000000"/>
        </w:rPr>
        <w:t xml:space="preserve">, Yang C, Song GH, Wong J, Ho KY. Melatonin regulation as a possible mechanism for probiotic (VSL#3) in irritable bowel syndrome: a randomized double-blinded placebo study. </w:t>
      </w:r>
      <w:r w:rsidRPr="00A12B4F">
        <w:rPr>
          <w:rFonts w:ascii="Book Antiqua" w:eastAsia="Book Antiqua" w:hAnsi="Book Antiqua" w:cs="Book Antiqua"/>
          <w:i/>
          <w:iCs/>
          <w:color w:val="000000"/>
        </w:rPr>
        <w:t>Dig Dis Sci</w:t>
      </w:r>
      <w:r w:rsidRPr="00A12B4F">
        <w:rPr>
          <w:rFonts w:ascii="Book Antiqua" w:eastAsia="Book Antiqua" w:hAnsi="Book Antiqua" w:cs="Book Antiqua"/>
          <w:color w:val="000000"/>
        </w:rPr>
        <w:t xml:space="preserve"> 2015; </w:t>
      </w:r>
      <w:r w:rsidRPr="00A12B4F">
        <w:rPr>
          <w:rFonts w:ascii="Book Antiqua" w:eastAsia="Book Antiqua" w:hAnsi="Book Antiqua" w:cs="Book Antiqua"/>
          <w:b/>
          <w:bCs/>
          <w:color w:val="000000"/>
        </w:rPr>
        <w:t>60</w:t>
      </w:r>
      <w:r w:rsidRPr="00A12B4F">
        <w:rPr>
          <w:rFonts w:ascii="Book Antiqua" w:eastAsia="Book Antiqua" w:hAnsi="Book Antiqua" w:cs="Book Antiqua"/>
          <w:color w:val="000000"/>
        </w:rPr>
        <w:t>: 186-194 [PMID: 25092036 DOI: 10.1007/s10620-014-3299-8]</w:t>
      </w:r>
    </w:p>
    <w:p w14:paraId="4A31A7BC" w14:textId="1A419F42" w:rsidR="00A77B3E" w:rsidRPr="00A12B4F" w:rsidRDefault="00B71D4F">
      <w:pPr>
        <w:spacing w:line="360" w:lineRule="auto"/>
        <w:jc w:val="both"/>
      </w:pPr>
      <w:r w:rsidRPr="00A12B4F">
        <w:rPr>
          <w:rFonts w:ascii="Book Antiqua" w:eastAsia="Book Antiqua" w:hAnsi="Book Antiqua" w:cs="Book Antiqua"/>
          <w:color w:val="000000"/>
        </w:rPr>
        <w:t xml:space="preserve">67 </w:t>
      </w:r>
      <w:r w:rsidR="001C0CA6" w:rsidRPr="00A12B4F">
        <w:rPr>
          <w:rFonts w:ascii="Book Antiqua" w:eastAsia="Book Antiqua" w:hAnsi="Book Antiqua" w:cs="Book Antiqua"/>
          <w:b/>
          <w:bCs/>
          <w:color w:val="000000"/>
        </w:rPr>
        <w:t>Aragon G</w:t>
      </w:r>
      <w:r w:rsidR="001C0CA6" w:rsidRPr="00A12B4F">
        <w:rPr>
          <w:rFonts w:ascii="Book Antiqua" w:eastAsia="Book Antiqua" w:hAnsi="Book Antiqua" w:cs="Book Antiqua"/>
          <w:bCs/>
          <w:color w:val="000000"/>
        </w:rPr>
        <w:t xml:space="preserve">, </w:t>
      </w:r>
      <w:r w:rsidR="00DE24A0" w:rsidRPr="00A12B4F">
        <w:rPr>
          <w:rFonts w:ascii="Book Antiqua" w:eastAsia="Book Antiqua" w:hAnsi="Book Antiqua" w:cs="Book Antiqua"/>
          <w:bCs/>
          <w:color w:val="000000"/>
        </w:rPr>
        <w:t xml:space="preserve">Graham DB, Borum M, Doman DB. Probiotic therapy for irritable bowel syndrome. </w:t>
      </w:r>
      <w:r w:rsidR="00DE24A0" w:rsidRPr="00A12B4F">
        <w:rPr>
          <w:rFonts w:ascii="Book Antiqua" w:eastAsia="Book Antiqua" w:hAnsi="Book Antiqua" w:cs="Book Antiqua"/>
          <w:bCs/>
          <w:i/>
          <w:color w:val="000000"/>
        </w:rPr>
        <w:t>Gastroenterol Hepatol (N Y)</w:t>
      </w:r>
      <w:r w:rsidR="00DE24A0" w:rsidRPr="00A12B4F">
        <w:rPr>
          <w:rFonts w:ascii="Book Antiqua" w:eastAsia="Book Antiqua" w:hAnsi="Book Antiqua" w:cs="Book Antiqua"/>
          <w:bCs/>
          <w:color w:val="000000"/>
        </w:rPr>
        <w:t xml:space="preserve"> 2010; </w:t>
      </w:r>
      <w:r w:rsidR="00DE24A0" w:rsidRPr="00A12B4F">
        <w:rPr>
          <w:rFonts w:ascii="Book Antiqua" w:eastAsia="Book Antiqua" w:hAnsi="Book Antiqua" w:cs="Book Antiqua"/>
          <w:b/>
          <w:bCs/>
          <w:color w:val="000000"/>
        </w:rPr>
        <w:t>6</w:t>
      </w:r>
      <w:r w:rsidR="00DE24A0" w:rsidRPr="00A12B4F">
        <w:rPr>
          <w:rFonts w:ascii="Book Antiqua" w:eastAsia="Book Antiqua" w:hAnsi="Book Antiqua" w:cs="Book Antiqua"/>
          <w:bCs/>
          <w:color w:val="000000"/>
        </w:rPr>
        <w:t>: 39-44 [PMID: 20567539]</w:t>
      </w:r>
    </w:p>
    <w:p w14:paraId="6DFCBF12" w14:textId="77777777" w:rsidR="00A77B3E" w:rsidRPr="00A12B4F" w:rsidRDefault="00B71D4F">
      <w:pPr>
        <w:spacing w:line="360" w:lineRule="auto"/>
        <w:jc w:val="both"/>
      </w:pPr>
      <w:r w:rsidRPr="00A12B4F">
        <w:rPr>
          <w:rFonts w:ascii="Book Antiqua" w:eastAsia="Book Antiqua" w:hAnsi="Book Antiqua" w:cs="Book Antiqua"/>
          <w:color w:val="000000"/>
        </w:rPr>
        <w:t xml:space="preserve">68 </w:t>
      </w:r>
      <w:r w:rsidRPr="00A12B4F">
        <w:rPr>
          <w:rFonts w:ascii="Book Antiqua" w:eastAsia="Book Antiqua" w:hAnsi="Book Antiqua" w:cs="Book Antiqua"/>
          <w:b/>
          <w:bCs/>
          <w:color w:val="000000"/>
        </w:rPr>
        <w:t>Kim HJ</w:t>
      </w:r>
      <w:r w:rsidRPr="00A12B4F">
        <w:rPr>
          <w:rFonts w:ascii="Book Antiqua" w:eastAsia="Book Antiqua" w:hAnsi="Book Antiqua" w:cs="Book Antiqua"/>
          <w:color w:val="000000"/>
        </w:rPr>
        <w:t xml:space="preserve">, Camilleri M, McKinzie S, Lempke MB, Burton DD, Thomforde GM, Zinsmeister AR. A randomized controlled trial of a probiotic, VSL#3, on gut transit and symptoms in diarrhoea-predominant irritable bowel syndrome. </w:t>
      </w:r>
      <w:r w:rsidRPr="00A12B4F">
        <w:rPr>
          <w:rFonts w:ascii="Book Antiqua" w:eastAsia="Book Antiqua" w:hAnsi="Book Antiqua" w:cs="Book Antiqua"/>
          <w:i/>
          <w:iCs/>
          <w:color w:val="000000"/>
        </w:rPr>
        <w:t>Aliment Pharmacol Ther</w:t>
      </w:r>
      <w:r w:rsidRPr="00A12B4F">
        <w:rPr>
          <w:rFonts w:ascii="Book Antiqua" w:eastAsia="Book Antiqua" w:hAnsi="Book Antiqua" w:cs="Book Antiqua"/>
          <w:color w:val="000000"/>
        </w:rPr>
        <w:t xml:space="preserve"> 2003; </w:t>
      </w:r>
      <w:r w:rsidRPr="00A12B4F">
        <w:rPr>
          <w:rFonts w:ascii="Book Antiqua" w:eastAsia="Book Antiqua" w:hAnsi="Book Antiqua" w:cs="Book Antiqua"/>
          <w:b/>
          <w:bCs/>
          <w:color w:val="000000"/>
        </w:rPr>
        <w:t>17</w:t>
      </w:r>
      <w:r w:rsidRPr="00A12B4F">
        <w:rPr>
          <w:rFonts w:ascii="Book Antiqua" w:eastAsia="Book Antiqua" w:hAnsi="Book Antiqua" w:cs="Book Antiqua"/>
          <w:color w:val="000000"/>
        </w:rPr>
        <w:t>: 895-904 [PMID: 12656692 DOI: 10.1046/j.1365-2036.2003.01543.x]</w:t>
      </w:r>
    </w:p>
    <w:p w14:paraId="143B0556" w14:textId="77777777" w:rsidR="00A77B3E" w:rsidRPr="00A12B4F" w:rsidRDefault="00B71D4F">
      <w:pPr>
        <w:spacing w:line="360" w:lineRule="auto"/>
        <w:jc w:val="both"/>
      </w:pPr>
      <w:r w:rsidRPr="00A12B4F">
        <w:rPr>
          <w:rFonts w:ascii="Book Antiqua" w:eastAsia="Book Antiqua" w:hAnsi="Book Antiqua" w:cs="Book Antiqua"/>
          <w:color w:val="000000"/>
        </w:rPr>
        <w:t xml:space="preserve">69 </w:t>
      </w:r>
      <w:r w:rsidRPr="00A12B4F">
        <w:rPr>
          <w:rFonts w:ascii="Book Antiqua" w:eastAsia="Book Antiqua" w:hAnsi="Book Antiqua" w:cs="Book Antiqua"/>
          <w:b/>
          <w:bCs/>
          <w:color w:val="000000"/>
        </w:rPr>
        <w:t>Guandalini S</w:t>
      </w:r>
      <w:r w:rsidRPr="00A12B4F">
        <w:rPr>
          <w:rFonts w:ascii="Book Antiqua" w:eastAsia="Book Antiqua" w:hAnsi="Book Antiqua" w:cs="Book Antiqua"/>
          <w:color w:val="000000"/>
        </w:rPr>
        <w:t xml:space="preserve">, Magazzù G, Chiaro A, La Balestra V, Di Nardo G, Gopalan S, Sibal A, Romano C, Canani RB, Lionetti P, Setty M. VSL#3 improves symptoms in children with irritable bowel syndrome: a multicenter, randomized, placebo-controlled, double-blind, crossover study. </w:t>
      </w:r>
      <w:r w:rsidRPr="00A12B4F">
        <w:rPr>
          <w:rFonts w:ascii="Book Antiqua" w:eastAsia="Book Antiqua" w:hAnsi="Book Antiqua" w:cs="Book Antiqua"/>
          <w:i/>
          <w:iCs/>
          <w:color w:val="000000"/>
        </w:rPr>
        <w:t>J Pediatr Gastroenterol Nutr</w:t>
      </w:r>
      <w:r w:rsidRPr="00A12B4F">
        <w:rPr>
          <w:rFonts w:ascii="Book Antiqua" w:eastAsia="Book Antiqua" w:hAnsi="Book Antiqua" w:cs="Book Antiqua"/>
          <w:color w:val="000000"/>
        </w:rPr>
        <w:t xml:space="preserve"> 2010; </w:t>
      </w:r>
      <w:r w:rsidRPr="00A12B4F">
        <w:rPr>
          <w:rFonts w:ascii="Book Antiqua" w:eastAsia="Book Antiqua" w:hAnsi="Book Antiqua" w:cs="Book Antiqua"/>
          <w:b/>
          <w:bCs/>
          <w:color w:val="000000"/>
        </w:rPr>
        <w:t>51</w:t>
      </w:r>
      <w:r w:rsidRPr="00A12B4F">
        <w:rPr>
          <w:rFonts w:ascii="Book Antiqua" w:eastAsia="Book Antiqua" w:hAnsi="Book Antiqua" w:cs="Book Antiqua"/>
          <w:color w:val="000000"/>
        </w:rPr>
        <w:t>: 24-30 [PMID: 20453678 DOI: 10.1097/MPG.0b013e3181ca4d95]</w:t>
      </w:r>
    </w:p>
    <w:p w14:paraId="37486805" w14:textId="77777777" w:rsidR="00A77B3E" w:rsidRPr="00A12B4F" w:rsidRDefault="00B71D4F">
      <w:pPr>
        <w:spacing w:line="360" w:lineRule="auto"/>
        <w:jc w:val="both"/>
      </w:pPr>
      <w:r w:rsidRPr="00A12B4F">
        <w:rPr>
          <w:rFonts w:ascii="Book Antiqua" w:eastAsia="Book Antiqua" w:hAnsi="Book Antiqua" w:cs="Book Antiqua"/>
          <w:color w:val="000000"/>
        </w:rPr>
        <w:t xml:space="preserve">70 </w:t>
      </w:r>
      <w:r w:rsidRPr="00A12B4F">
        <w:rPr>
          <w:rFonts w:ascii="Book Antiqua" w:eastAsia="Book Antiqua" w:hAnsi="Book Antiqua" w:cs="Book Antiqua"/>
          <w:b/>
          <w:bCs/>
          <w:color w:val="000000"/>
        </w:rPr>
        <w:t>Staudacher HM</w:t>
      </w:r>
      <w:r w:rsidRPr="00A12B4F">
        <w:rPr>
          <w:rFonts w:ascii="Book Antiqua" w:eastAsia="Book Antiqua" w:hAnsi="Book Antiqua" w:cs="Book Antiqua"/>
          <w:color w:val="000000"/>
        </w:rPr>
        <w:t xml:space="preserve">, Lomer MCE, Farquharson FM, Louis P, Fava F, Franciosi E, Scholz M, Tuohy KM, Lindsay JO, Irving PM, Whelan K. A Diet Low in FODMAPs Reduces Symptoms in Patients With Irritable Bowel Syndrome and A Probiotic Restores </w:t>
      </w:r>
      <w:r w:rsidRPr="00A12B4F">
        <w:rPr>
          <w:rFonts w:ascii="Book Antiqua" w:eastAsia="Book Antiqua" w:hAnsi="Book Antiqua" w:cs="Book Antiqua"/>
          <w:color w:val="000000"/>
        </w:rPr>
        <w:lastRenderedPageBreak/>
        <w:t xml:space="preserve">Bifidobacterium Species: A Randomized Controlled Trial. </w:t>
      </w:r>
      <w:r w:rsidRPr="00A12B4F">
        <w:rPr>
          <w:rFonts w:ascii="Book Antiqua" w:eastAsia="Book Antiqua" w:hAnsi="Book Antiqua" w:cs="Book Antiqua"/>
          <w:i/>
          <w:iCs/>
          <w:color w:val="000000"/>
        </w:rPr>
        <w:t>Gastroenterology</w:t>
      </w:r>
      <w:r w:rsidRPr="00A12B4F">
        <w:rPr>
          <w:rFonts w:ascii="Book Antiqua" w:eastAsia="Book Antiqua" w:hAnsi="Book Antiqua" w:cs="Book Antiqua"/>
          <w:color w:val="000000"/>
        </w:rPr>
        <w:t xml:space="preserve"> 2017; </w:t>
      </w:r>
      <w:r w:rsidRPr="00A12B4F">
        <w:rPr>
          <w:rFonts w:ascii="Book Antiqua" w:eastAsia="Book Antiqua" w:hAnsi="Book Antiqua" w:cs="Book Antiqua"/>
          <w:b/>
          <w:bCs/>
          <w:color w:val="000000"/>
        </w:rPr>
        <w:t>153</w:t>
      </w:r>
      <w:r w:rsidRPr="00A12B4F">
        <w:rPr>
          <w:rFonts w:ascii="Book Antiqua" w:eastAsia="Book Antiqua" w:hAnsi="Book Antiqua" w:cs="Book Antiqua"/>
          <w:color w:val="000000"/>
        </w:rPr>
        <w:t>: 936-947 [PMID: 28625832 DOI: 10.1053/j.gastro.2017.06.010]</w:t>
      </w:r>
    </w:p>
    <w:p w14:paraId="6FCB4EFF" w14:textId="77777777" w:rsidR="00A77B3E" w:rsidRPr="00A12B4F" w:rsidRDefault="00B71D4F">
      <w:pPr>
        <w:spacing w:line="360" w:lineRule="auto"/>
        <w:jc w:val="both"/>
      </w:pPr>
      <w:r w:rsidRPr="00A12B4F">
        <w:rPr>
          <w:rFonts w:ascii="Book Antiqua" w:eastAsia="Book Antiqua" w:hAnsi="Book Antiqua" w:cs="Book Antiqua"/>
          <w:color w:val="000000"/>
        </w:rPr>
        <w:t xml:space="preserve">71 </w:t>
      </w:r>
      <w:r w:rsidRPr="00A12B4F">
        <w:rPr>
          <w:rFonts w:ascii="Book Antiqua" w:eastAsia="Book Antiqua" w:hAnsi="Book Antiqua" w:cs="Book Antiqua"/>
          <w:b/>
          <w:bCs/>
          <w:color w:val="000000"/>
        </w:rPr>
        <w:t>Sinn DH</w:t>
      </w:r>
      <w:r w:rsidRPr="00A12B4F">
        <w:rPr>
          <w:rFonts w:ascii="Book Antiqua" w:eastAsia="Book Antiqua" w:hAnsi="Book Antiqua" w:cs="Book Antiqua"/>
          <w:color w:val="000000"/>
        </w:rPr>
        <w:t xml:space="preserve">, Song JH, Kim HJ, Lee JH, Son HJ, Chang DK, Kim YH, Kim JJ, Rhee JC, Rhee PL. Therapeutic effect of Lactobacillus acidophilus-SDC 2012, 2013 in patients with irritable bowel syndrome. </w:t>
      </w:r>
      <w:r w:rsidRPr="00A12B4F">
        <w:rPr>
          <w:rFonts w:ascii="Book Antiqua" w:eastAsia="Book Antiqua" w:hAnsi="Book Antiqua" w:cs="Book Antiqua"/>
          <w:i/>
          <w:iCs/>
          <w:color w:val="000000"/>
        </w:rPr>
        <w:t>Dig Dis Sci</w:t>
      </w:r>
      <w:r w:rsidRPr="00A12B4F">
        <w:rPr>
          <w:rFonts w:ascii="Book Antiqua" w:eastAsia="Book Antiqua" w:hAnsi="Book Antiqua" w:cs="Book Antiqua"/>
          <w:color w:val="000000"/>
        </w:rPr>
        <w:t xml:space="preserve"> 2008; </w:t>
      </w:r>
      <w:r w:rsidRPr="00A12B4F">
        <w:rPr>
          <w:rFonts w:ascii="Book Antiqua" w:eastAsia="Book Antiqua" w:hAnsi="Book Antiqua" w:cs="Book Antiqua"/>
          <w:b/>
          <w:bCs/>
          <w:color w:val="000000"/>
        </w:rPr>
        <w:t>53</w:t>
      </w:r>
      <w:r w:rsidRPr="00A12B4F">
        <w:rPr>
          <w:rFonts w:ascii="Book Antiqua" w:eastAsia="Book Antiqua" w:hAnsi="Book Antiqua" w:cs="Book Antiqua"/>
          <w:color w:val="000000"/>
        </w:rPr>
        <w:t>: 2714-2718 [PMID: 18274900 DOI: 10.1007/s10620-007-0196-4]</w:t>
      </w:r>
    </w:p>
    <w:p w14:paraId="65A27BE7" w14:textId="77777777" w:rsidR="00A77B3E" w:rsidRPr="00A12B4F" w:rsidRDefault="00B71D4F">
      <w:pPr>
        <w:spacing w:line="360" w:lineRule="auto"/>
        <w:jc w:val="both"/>
      </w:pPr>
      <w:r w:rsidRPr="00A12B4F">
        <w:rPr>
          <w:rFonts w:ascii="Book Antiqua" w:eastAsia="Book Antiqua" w:hAnsi="Book Antiqua" w:cs="Book Antiqua"/>
          <w:color w:val="000000"/>
        </w:rPr>
        <w:t xml:space="preserve">72 </w:t>
      </w:r>
      <w:r w:rsidRPr="00A12B4F">
        <w:rPr>
          <w:rFonts w:ascii="Book Antiqua" w:eastAsia="Book Antiqua" w:hAnsi="Book Antiqua" w:cs="Book Antiqua"/>
          <w:b/>
          <w:bCs/>
          <w:color w:val="000000"/>
        </w:rPr>
        <w:t>Hong KS</w:t>
      </w:r>
      <w:r w:rsidRPr="00A12B4F">
        <w:rPr>
          <w:rFonts w:ascii="Book Antiqua" w:eastAsia="Book Antiqua" w:hAnsi="Book Antiqua" w:cs="Book Antiqua"/>
          <w:color w:val="000000"/>
        </w:rPr>
        <w:t xml:space="preserve">, Kang HW, Im JP, Ji GE, Kim SG, Jung HC, Song IS, Kim JS. Effect of probiotics on symptoms in korean adults with irritable bowel syndrome. </w:t>
      </w:r>
      <w:r w:rsidRPr="00A12B4F">
        <w:rPr>
          <w:rFonts w:ascii="Book Antiqua" w:eastAsia="Book Antiqua" w:hAnsi="Book Antiqua" w:cs="Book Antiqua"/>
          <w:i/>
          <w:iCs/>
          <w:color w:val="000000"/>
        </w:rPr>
        <w:t>Gut Liver</w:t>
      </w:r>
      <w:r w:rsidRPr="00A12B4F">
        <w:rPr>
          <w:rFonts w:ascii="Book Antiqua" w:eastAsia="Book Antiqua" w:hAnsi="Book Antiqua" w:cs="Book Antiqua"/>
          <w:color w:val="000000"/>
        </w:rPr>
        <w:t xml:space="preserve"> 2009; </w:t>
      </w:r>
      <w:r w:rsidRPr="00A12B4F">
        <w:rPr>
          <w:rFonts w:ascii="Book Antiqua" w:eastAsia="Book Antiqua" w:hAnsi="Book Antiqua" w:cs="Book Antiqua"/>
          <w:b/>
          <w:bCs/>
          <w:color w:val="000000"/>
        </w:rPr>
        <w:t>3</w:t>
      </w:r>
      <w:r w:rsidRPr="00A12B4F">
        <w:rPr>
          <w:rFonts w:ascii="Book Antiqua" w:eastAsia="Book Antiqua" w:hAnsi="Book Antiqua" w:cs="Book Antiqua"/>
          <w:color w:val="000000"/>
        </w:rPr>
        <w:t>: 101-107 [PMID: 20431731 DOI: 10.5009/gnl.2009.3.2.101]</w:t>
      </w:r>
    </w:p>
    <w:p w14:paraId="25784315" w14:textId="77777777" w:rsidR="00A77B3E" w:rsidRPr="00A12B4F" w:rsidRDefault="00B71D4F">
      <w:pPr>
        <w:spacing w:line="360" w:lineRule="auto"/>
        <w:jc w:val="both"/>
      </w:pPr>
      <w:r w:rsidRPr="00A12B4F">
        <w:rPr>
          <w:rFonts w:ascii="Book Antiqua" w:eastAsia="Book Antiqua" w:hAnsi="Book Antiqua" w:cs="Book Antiqua"/>
          <w:color w:val="000000"/>
        </w:rPr>
        <w:t xml:space="preserve">73 </w:t>
      </w:r>
      <w:r w:rsidRPr="00A12B4F">
        <w:rPr>
          <w:rFonts w:ascii="Book Antiqua" w:eastAsia="Book Antiqua" w:hAnsi="Book Antiqua" w:cs="Book Antiqua"/>
          <w:b/>
          <w:bCs/>
          <w:color w:val="000000"/>
        </w:rPr>
        <w:t>Guglielmetti S</w:t>
      </w:r>
      <w:r w:rsidRPr="00A12B4F">
        <w:rPr>
          <w:rFonts w:ascii="Book Antiqua" w:eastAsia="Book Antiqua" w:hAnsi="Book Antiqua" w:cs="Book Antiqua"/>
          <w:color w:val="000000"/>
        </w:rPr>
        <w:t xml:space="preserve">, Mora D, Gschwender M, Popp K. Randomised clinical trial: Bifidobacterium bifidum MIMBb75 significantly alleviates irritable bowel syndrome and improves quality of life--a double-blind, placebo-controlled study. </w:t>
      </w:r>
      <w:r w:rsidRPr="00A12B4F">
        <w:rPr>
          <w:rFonts w:ascii="Book Antiqua" w:eastAsia="Book Antiqua" w:hAnsi="Book Antiqua" w:cs="Book Antiqua"/>
          <w:i/>
          <w:iCs/>
          <w:color w:val="000000"/>
        </w:rPr>
        <w:t>Aliment Pharmacol Ther</w:t>
      </w:r>
      <w:r w:rsidRPr="00A12B4F">
        <w:rPr>
          <w:rFonts w:ascii="Book Antiqua" w:eastAsia="Book Antiqua" w:hAnsi="Book Antiqua" w:cs="Book Antiqua"/>
          <w:color w:val="000000"/>
        </w:rPr>
        <w:t xml:space="preserve"> 2011; </w:t>
      </w:r>
      <w:r w:rsidRPr="00A12B4F">
        <w:rPr>
          <w:rFonts w:ascii="Book Antiqua" w:eastAsia="Book Antiqua" w:hAnsi="Book Antiqua" w:cs="Book Antiqua"/>
          <w:b/>
          <w:bCs/>
          <w:color w:val="000000"/>
        </w:rPr>
        <w:t>33</w:t>
      </w:r>
      <w:r w:rsidRPr="00A12B4F">
        <w:rPr>
          <w:rFonts w:ascii="Book Antiqua" w:eastAsia="Book Antiqua" w:hAnsi="Book Antiqua" w:cs="Book Antiqua"/>
          <w:color w:val="000000"/>
        </w:rPr>
        <w:t>: 1123-1132 [PMID: 21418261 DOI: 10.1111/j.1365-2036.2011.04633.x]</w:t>
      </w:r>
    </w:p>
    <w:p w14:paraId="11B24144" w14:textId="77777777" w:rsidR="00A77B3E" w:rsidRPr="00A12B4F" w:rsidRDefault="00B71D4F">
      <w:pPr>
        <w:spacing w:line="360" w:lineRule="auto"/>
        <w:jc w:val="both"/>
      </w:pPr>
      <w:r w:rsidRPr="00A12B4F">
        <w:rPr>
          <w:rFonts w:ascii="Book Antiqua" w:eastAsia="Book Antiqua" w:hAnsi="Book Antiqua" w:cs="Book Antiqua"/>
          <w:color w:val="000000"/>
        </w:rPr>
        <w:t xml:space="preserve">74 </w:t>
      </w:r>
      <w:r w:rsidRPr="00A12B4F">
        <w:rPr>
          <w:rFonts w:ascii="Book Antiqua" w:eastAsia="Book Antiqua" w:hAnsi="Book Antiqua" w:cs="Book Antiqua"/>
          <w:b/>
          <w:bCs/>
          <w:color w:val="000000"/>
        </w:rPr>
        <w:t>Cui S</w:t>
      </w:r>
      <w:r w:rsidRPr="00A12B4F">
        <w:rPr>
          <w:rFonts w:ascii="Book Antiqua" w:eastAsia="Book Antiqua" w:hAnsi="Book Antiqua" w:cs="Book Antiqua"/>
          <w:color w:val="000000"/>
        </w:rPr>
        <w:t xml:space="preserve">, Hu Y. Multistrain probiotic preparation significantly reduces symptoms of irritable bowel syndrome in a double-blind placebo-controlled study. </w:t>
      </w:r>
      <w:r w:rsidRPr="00A12B4F">
        <w:rPr>
          <w:rFonts w:ascii="Book Antiqua" w:eastAsia="Book Antiqua" w:hAnsi="Book Antiqua" w:cs="Book Antiqua"/>
          <w:i/>
          <w:iCs/>
          <w:color w:val="000000"/>
        </w:rPr>
        <w:t>Int J Clin Exp Med</w:t>
      </w:r>
      <w:r w:rsidRPr="00A12B4F">
        <w:rPr>
          <w:rFonts w:ascii="Book Antiqua" w:eastAsia="Book Antiqua" w:hAnsi="Book Antiqua" w:cs="Book Antiqua"/>
          <w:color w:val="000000"/>
        </w:rPr>
        <w:t xml:space="preserve"> 2012; </w:t>
      </w:r>
      <w:r w:rsidRPr="00A12B4F">
        <w:rPr>
          <w:rFonts w:ascii="Book Antiqua" w:eastAsia="Book Antiqua" w:hAnsi="Book Antiqua" w:cs="Book Antiqua"/>
          <w:b/>
          <w:bCs/>
          <w:color w:val="000000"/>
        </w:rPr>
        <w:t>5</w:t>
      </w:r>
      <w:r w:rsidRPr="00A12B4F">
        <w:rPr>
          <w:rFonts w:ascii="Book Antiqua" w:eastAsia="Book Antiqua" w:hAnsi="Book Antiqua" w:cs="Book Antiqua"/>
          <w:color w:val="000000"/>
        </w:rPr>
        <w:t>: 238-244 [PMID: 22837798]</w:t>
      </w:r>
    </w:p>
    <w:p w14:paraId="7E7E8FDC" w14:textId="77777777" w:rsidR="00A77B3E" w:rsidRPr="00A12B4F" w:rsidRDefault="00B71D4F">
      <w:pPr>
        <w:spacing w:line="360" w:lineRule="auto"/>
        <w:jc w:val="both"/>
      </w:pPr>
      <w:r w:rsidRPr="00A12B4F">
        <w:rPr>
          <w:rFonts w:ascii="Book Antiqua" w:eastAsia="Book Antiqua" w:hAnsi="Book Antiqua" w:cs="Book Antiqua"/>
          <w:color w:val="000000"/>
        </w:rPr>
        <w:t xml:space="preserve">75 </w:t>
      </w:r>
      <w:r w:rsidRPr="00A12B4F">
        <w:rPr>
          <w:rFonts w:ascii="Book Antiqua" w:eastAsia="Book Antiqua" w:hAnsi="Book Antiqua" w:cs="Book Antiqua"/>
          <w:b/>
          <w:bCs/>
          <w:color w:val="000000"/>
        </w:rPr>
        <w:t>Dapoigny M</w:t>
      </w:r>
      <w:r w:rsidRPr="00A12B4F">
        <w:rPr>
          <w:rFonts w:ascii="Book Antiqua" w:eastAsia="Book Antiqua" w:hAnsi="Book Antiqua" w:cs="Book Antiqua"/>
          <w:color w:val="000000"/>
        </w:rPr>
        <w:t xml:space="preserve">, Piche T, Ducrotte P, Lunaud B, Cardot JM, Bernalier-Donadille A. Efficacy and safety profile of LCR35 complete freeze-dried culture in irritable bowel syndrome: a randomized, double-blind study. </w:t>
      </w:r>
      <w:r w:rsidRPr="00A12B4F">
        <w:rPr>
          <w:rFonts w:ascii="Book Antiqua" w:eastAsia="Book Antiqua" w:hAnsi="Book Antiqua" w:cs="Book Antiqua"/>
          <w:i/>
          <w:iCs/>
          <w:color w:val="000000"/>
        </w:rPr>
        <w:t>World J Gastroenterol</w:t>
      </w:r>
      <w:r w:rsidRPr="00A12B4F">
        <w:rPr>
          <w:rFonts w:ascii="Book Antiqua" w:eastAsia="Book Antiqua" w:hAnsi="Book Antiqua" w:cs="Book Antiqua"/>
          <w:color w:val="000000"/>
        </w:rPr>
        <w:t xml:space="preserve"> 2012; </w:t>
      </w:r>
      <w:r w:rsidRPr="00A12B4F">
        <w:rPr>
          <w:rFonts w:ascii="Book Antiqua" w:eastAsia="Book Antiqua" w:hAnsi="Book Antiqua" w:cs="Book Antiqua"/>
          <w:b/>
          <w:bCs/>
          <w:color w:val="000000"/>
        </w:rPr>
        <w:t>18</w:t>
      </w:r>
      <w:r w:rsidRPr="00A12B4F">
        <w:rPr>
          <w:rFonts w:ascii="Book Antiqua" w:eastAsia="Book Antiqua" w:hAnsi="Book Antiqua" w:cs="Book Antiqua"/>
          <w:color w:val="000000"/>
        </w:rPr>
        <w:t>: 2067-2075 [PMID: 22563194 DOI: 10.3748/wjg.v18.i17.2067]</w:t>
      </w:r>
    </w:p>
    <w:p w14:paraId="5861FA09" w14:textId="77777777" w:rsidR="00A77B3E" w:rsidRPr="00A12B4F" w:rsidRDefault="00B71D4F">
      <w:pPr>
        <w:spacing w:line="360" w:lineRule="auto"/>
        <w:jc w:val="both"/>
      </w:pPr>
      <w:r w:rsidRPr="00A12B4F">
        <w:rPr>
          <w:rFonts w:ascii="Book Antiqua" w:eastAsia="Book Antiqua" w:hAnsi="Book Antiqua" w:cs="Book Antiqua"/>
          <w:color w:val="000000"/>
        </w:rPr>
        <w:t xml:space="preserve">76 </w:t>
      </w:r>
      <w:r w:rsidRPr="00A12B4F">
        <w:rPr>
          <w:rFonts w:ascii="Book Antiqua" w:eastAsia="Book Antiqua" w:hAnsi="Book Antiqua" w:cs="Book Antiqua"/>
          <w:b/>
          <w:bCs/>
          <w:color w:val="000000"/>
        </w:rPr>
        <w:t>Ducrotté P</w:t>
      </w:r>
      <w:r w:rsidRPr="00A12B4F">
        <w:rPr>
          <w:rFonts w:ascii="Book Antiqua" w:eastAsia="Book Antiqua" w:hAnsi="Book Antiqua" w:cs="Book Antiqua"/>
          <w:color w:val="000000"/>
        </w:rPr>
        <w:t xml:space="preserve">, Sawant P, Jayanthi V. Clinical trial: Lactobacillus plantarum 299v (DSM 9843) improves symptoms of irritable bowel syndrome. </w:t>
      </w:r>
      <w:r w:rsidRPr="00A12B4F">
        <w:rPr>
          <w:rFonts w:ascii="Book Antiqua" w:eastAsia="Book Antiqua" w:hAnsi="Book Antiqua" w:cs="Book Antiqua"/>
          <w:i/>
          <w:iCs/>
          <w:color w:val="000000"/>
        </w:rPr>
        <w:t>World J Gastroenterol</w:t>
      </w:r>
      <w:r w:rsidRPr="00A12B4F">
        <w:rPr>
          <w:rFonts w:ascii="Book Antiqua" w:eastAsia="Book Antiqua" w:hAnsi="Book Antiqua" w:cs="Book Antiqua"/>
          <w:color w:val="000000"/>
        </w:rPr>
        <w:t xml:space="preserve"> 2012; </w:t>
      </w:r>
      <w:r w:rsidRPr="00A12B4F">
        <w:rPr>
          <w:rFonts w:ascii="Book Antiqua" w:eastAsia="Book Antiqua" w:hAnsi="Book Antiqua" w:cs="Book Antiqua"/>
          <w:b/>
          <w:bCs/>
          <w:color w:val="000000"/>
        </w:rPr>
        <w:t>18</w:t>
      </w:r>
      <w:r w:rsidRPr="00A12B4F">
        <w:rPr>
          <w:rFonts w:ascii="Book Antiqua" w:eastAsia="Book Antiqua" w:hAnsi="Book Antiqua" w:cs="Book Antiqua"/>
          <w:color w:val="000000"/>
        </w:rPr>
        <w:t>: 4012-4018 [PMID: 22912552 DOI: 10.3748/wjg.v18.i30.4012]</w:t>
      </w:r>
    </w:p>
    <w:p w14:paraId="41C202B6" w14:textId="77777777" w:rsidR="00A77B3E" w:rsidRPr="00A12B4F" w:rsidRDefault="00B71D4F">
      <w:pPr>
        <w:spacing w:line="360" w:lineRule="auto"/>
        <w:jc w:val="both"/>
      </w:pPr>
      <w:r w:rsidRPr="00A12B4F">
        <w:rPr>
          <w:rFonts w:ascii="Book Antiqua" w:eastAsia="Book Antiqua" w:hAnsi="Book Antiqua" w:cs="Book Antiqua"/>
          <w:color w:val="000000"/>
        </w:rPr>
        <w:t xml:space="preserve">77 </w:t>
      </w:r>
      <w:r w:rsidRPr="00A12B4F">
        <w:rPr>
          <w:rFonts w:ascii="Book Antiqua" w:eastAsia="Book Antiqua" w:hAnsi="Book Antiqua" w:cs="Book Antiqua"/>
          <w:b/>
          <w:bCs/>
          <w:color w:val="000000"/>
        </w:rPr>
        <w:t>Amirimani B</w:t>
      </w:r>
      <w:r w:rsidRPr="00A12B4F">
        <w:rPr>
          <w:rFonts w:ascii="Book Antiqua" w:eastAsia="Book Antiqua" w:hAnsi="Book Antiqua" w:cs="Book Antiqua"/>
          <w:color w:val="000000"/>
        </w:rPr>
        <w:t xml:space="preserve">, Nikfam S, Albaji M, Vahedi S, Nasseri-Moghaddam S, Sharafkhah M, Ansari R, Vahedi H. Probiotic vs. Placebo in Irritable Bowel Syndrome:A Randomized Controlled Trial. </w:t>
      </w:r>
      <w:r w:rsidRPr="00A12B4F">
        <w:rPr>
          <w:rFonts w:ascii="Book Antiqua" w:eastAsia="Book Antiqua" w:hAnsi="Book Antiqua" w:cs="Book Antiqua"/>
          <w:i/>
          <w:iCs/>
          <w:color w:val="000000"/>
        </w:rPr>
        <w:t>Middle East J Dig Dis</w:t>
      </w:r>
      <w:r w:rsidRPr="00A12B4F">
        <w:rPr>
          <w:rFonts w:ascii="Book Antiqua" w:eastAsia="Book Antiqua" w:hAnsi="Book Antiqua" w:cs="Book Antiqua"/>
          <w:color w:val="000000"/>
        </w:rPr>
        <w:t xml:space="preserve"> 2013; </w:t>
      </w:r>
      <w:r w:rsidRPr="00A12B4F">
        <w:rPr>
          <w:rFonts w:ascii="Book Antiqua" w:eastAsia="Book Antiqua" w:hAnsi="Book Antiqua" w:cs="Book Antiqua"/>
          <w:b/>
          <w:bCs/>
          <w:color w:val="000000"/>
        </w:rPr>
        <w:t>5</w:t>
      </w:r>
      <w:r w:rsidRPr="00A12B4F">
        <w:rPr>
          <w:rFonts w:ascii="Book Antiqua" w:eastAsia="Book Antiqua" w:hAnsi="Book Antiqua" w:cs="Book Antiqua"/>
          <w:color w:val="000000"/>
        </w:rPr>
        <w:t>: 98-102 [PMID: 24829677]</w:t>
      </w:r>
    </w:p>
    <w:p w14:paraId="4AEED8FB" w14:textId="77777777" w:rsidR="00A77B3E" w:rsidRPr="00A12B4F" w:rsidRDefault="00B71D4F">
      <w:pPr>
        <w:spacing w:line="360" w:lineRule="auto"/>
        <w:jc w:val="both"/>
      </w:pPr>
      <w:r w:rsidRPr="00A12B4F">
        <w:rPr>
          <w:rFonts w:ascii="Book Antiqua" w:eastAsia="Book Antiqua" w:hAnsi="Book Antiqua" w:cs="Book Antiqua"/>
          <w:color w:val="000000"/>
        </w:rPr>
        <w:t xml:space="preserve">78 </w:t>
      </w:r>
      <w:r w:rsidRPr="00A12B4F">
        <w:rPr>
          <w:rFonts w:ascii="Book Antiqua" w:eastAsia="Book Antiqua" w:hAnsi="Book Antiqua" w:cs="Book Antiqua"/>
          <w:b/>
          <w:bCs/>
          <w:color w:val="000000"/>
        </w:rPr>
        <w:t>Begtrup LM</w:t>
      </w:r>
      <w:r w:rsidRPr="00A12B4F">
        <w:rPr>
          <w:rFonts w:ascii="Book Antiqua" w:eastAsia="Book Antiqua" w:hAnsi="Book Antiqua" w:cs="Book Antiqua"/>
          <w:color w:val="000000"/>
        </w:rPr>
        <w:t xml:space="preserve">, de Muckadell OB, Kjeldsen J, Christensen RD, Jarbøl DE. Long-term treatment with probiotics in primary care patients with irritable bowel syndrome--a </w:t>
      </w:r>
      <w:r w:rsidRPr="00A12B4F">
        <w:rPr>
          <w:rFonts w:ascii="Book Antiqua" w:eastAsia="Book Antiqua" w:hAnsi="Book Antiqua" w:cs="Book Antiqua"/>
          <w:color w:val="000000"/>
        </w:rPr>
        <w:lastRenderedPageBreak/>
        <w:t xml:space="preserve">randomised, double-blind, placebo controlled trial. </w:t>
      </w:r>
      <w:r w:rsidRPr="00A12B4F">
        <w:rPr>
          <w:rFonts w:ascii="Book Antiqua" w:eastAsia="Book Antiqua" w:hAnsi="Book Antiqua" w:cs="Book Antiqua"/>
          <w:i/>
          <w:iCs/>
          <w:color w:val="000000"/>
        </w:rPr>
        <w:t>Scand J Gastroenterol</w:t>
      </w:r>
      <w:r w:rsidRPr="00A12B4F">
        <w:rPr>
          <w:rFonts w:ascii="Book Antiqua" w:eastAsia="Book Antiqua" w:hAnsi="Book Antiqua" w:cs="Book Antiqua"/>
          <w:color w:val="000000"/>
        </w:rPr>
        <w:t xml:space="preserve"> 2013; </w:t>
      </w:r>
      <w:r w:rsidRPr="00A12B4F">
        <w:rPr>
          <w:rFonts w:ascii="Book Antiqua" w:eastAsia="Book Antiqua" w:hAnsi="Book Antiqua" w:cs="Book Antiqua"/>
          <w:b/>
          <w:bCs/>
          <w:color w:val="000000"/>
        </w:rPr>
        <w:t>48</w:t>
      </w:r>
      <w:r w:rsidRPr="00A12B4F">
        <w:rPr>
          <w:rFonts w:ascii="Book Antiqua" w:eastAsia="Book Antiqua" w:hAnsi="Book Antiqua" w:cs="Book Antiqua"/>
          <w:color w:val="000000"/>
        </w:rPr>
        <w:t>: 1127-1135 [PMID: 23957590 DOI: 10.3109/00365521.2013.825314]</w:t>
      </w:r>
    </w:p>
    <w:p w14:paraId="4806FF5B" w14:textId="77777777" w:rsidR="00A77B3E" w:rsidRPr="00A12B4F" w:rsidRDefault="00B71D4F">
      <w:pPr>
        <w:spacing w:line="360" w:lineRule="auto"/>
        <w:jc w:val="both"/>
      </w:pPr>
      <w:r w:rsidRPr="00A12B4F">
        <w:rPr>
          <w:rFonts w:ascii="Book Antiqua" w:eastAsia="Book Antiqua" w:hAnsi="Book Antiqua" w:cs="Book Antiqua"/>
          <w:color w:val="000000"/>
        </w:rPr>
        <w:t xml:space="preserve">79 </w:t>
      </w:r>
      <w:r w:rsidRPr="00A12B4F">
        <w:rPr>
          <w:rFonts w:ascii="Book Antiqua" w:eastAsia="Book Antiqua" w:hAnsi="Book Antiqua" w:cs="Book Antiqua"/>
          <w:b/>
          <w:bCs/>
          <w:color w:val="000000"/>
        </w:rPr>
        <w:t>Roberts LM</w:t>
      </w:r>
      <w:r w:rsidRPr="00A12B4F">
        <w:rPr>
          <w:rFonts w:ascii="Book Antiqua" w:eastAsia="Book Antiqua" w:hAnsi="Book Antiqua" w:cs="Book Antiqua"/>
          <w:color w:val="000000"/>
        </w:rPr>
        <w:t xml:space="preserve">, McCahon D, Holder R, Wilson S, Hobbs FD. A randomised controlled trial of a probiotic 'functional food' in the management of irritable bowel syndrome. </w:t>
      </w:r>
      <w:r w:rsidRPr="00A12B4F">
        <w:rPr>
          <w:rFonts w:ascii="Book Antiqua" w:eastAsia="Book Antiqua" w:hAnsi="Book Antiqua" w:cs="Book Antiqua"/>
          <w:i/>
          <w:iCs/>
          <w:color w:val="000000"/>
        </w:rPr>
        <w:t>BMC Gastroenterol</w:t>
      </w:r>
      <w:r w:rsidRPr="00A12B4F">
        <w:rPr>
          <w:rFonts w:ascii="Book Antiqua" w:eastAsia="Book Antiqua" w:hAnsi="Book Antiqua" w:cs="Book Antiqua"/>
          <w:color w:val="000000"/>
        </w:rPr>
        <w:t xml:space="preserve"> 2013; </w:t>
      </w:r>
      <w:r w:rsidRPr="00A12B4F">
        <w:rPr>
          <w:rFonts w:ascii="Book Antiqua" w:eastAsia="Book Antiqua" w:hAnsi="Book Antiqua" w:cs="Book Antiqua"/>
          <w:b/>
          <w:bCs/>
          <w:color w:val="000000"/>
        </w:rPr>
        <w:t>13</w:t>
      </w:r>
      <w:r w:rsidRPr="00A12B4F">
        <w:rPr>
          <w:rFonts w:ascii="Book Antiqua" w:eastAsia="Book Antiqua" w:hAnsi="Book Antiqua" w:cs="Book Antiqua"/>
          <w:color w:val="000000"/>
        </w:rPr>
        <w:t>: 45 [PMID: 23496803 DOI: 10.1186/1471-230X-13-45]</w:t>
      </w:r>
    </w:p>
    <w:p w14:paraId="4F7F2EA8" w14:textId="77777777" w:rsidR="00A77B3E" w:rsidRPr="00A12B4F" w:rsidRDefault="00B71D4F">
      <w:pPr>
        <w:spacing w:line="360" w:lineRule="auto"/>
        <w:jc w:val="both"/>
      </w:pPr>
      <w:r w:rsidRPr="00A12B4F">
        <w:rPr>
          <w:rFonts w:ascii="Book Antiqua" w:eastAsia="Book Antiqua" w:hAnsi="Book Antiqua" w:cs="Book Antiqua"/>
          <w:color w:val="000000"/>
        </w:rPr>
        <w:t xml:space="preserve">80 </w:t>
      </w:r>
      <w:r w:rsidRPr="00A12B4F">
        <w:rPr>
          <w:rFonts w:ascii="Book Antiqua" w:eastAsia="Book Antiqua" w:hAnsi="Book Antiqua" w:cs="Book Antiqua"/>
          <w:b/>
          <w:bCs/>
          <w:color w:val="000000"/>
        </w:rPr>
        <w:t>Jafari E</w:t>
      </w:r>
      <w:r w:rsidRPr="00A12B4F">
        <w:rPr>
          <w:rFonts w:ascii="Book Antiqua" w:eastAsia="Book Antiqua" w:hAnsi="Book Antiqua" w:cs="Book Antiqua"/>
          <w:color w:val="000000"/>
        </w:rPr>
        <w:t xml:space="preserve">, Vahedi H, Merat S, Momtahen S, Riahi A. Therapeutic effects, tolerability and safety of a multi-strain probiotic in Iranian adults with irritable bowel syndrome and bloating. </w:t>
      </w:r>
      <w:r w:rsidRPr="00A12B4F">
        <w:rPr>
          <w:rFonts w:ascii="Book Antiqua" w:eastAsia="Book Antiqua" w:hAnsi="Book Antiqua" w:cs="Book Antiqua"/>
          <w:i/>
          <w:iCs/>
          <w:color w:val="000000"/>
        </w:rPr>
        <w:t>Arch Iran Med</w:t>
      </w:r>
      <w:r w:rsidRPr="00A12B4F">
        <w:rPr>
          <w:rFonts w:ascii="Book Antiqua" w:eastAsia="Book Antiqua" w:hAnsi="Book Antiqua" w:cs="Book Antiqua"/>
          <w:color w:val="000000"/>
        </w:rPr>
        <w:t xml:space="preserve"> 2014; </w:t>
      </w:r>
      <w:r w:rsidRPr="00A12B4F">
        <w:rPr>
          <w:rFonts w:ascii="Book Antiqua" w:eastAsia="Book Antiqua" w:hAnsi="Book Antiqua" w:cs="Book Antiqua"/>
          <w:b/>
          <w:bCs/>
          <w:color w:val="000000"/>
        </w:rPr>
        <w:t>17</w:t>
      </w:r>
      <w:r w:rsidRPr="00A12B4F">
        <w:rPr>
          <w:rFonts w:ascii="Book Antiqua" w:eastAsia="Book Antiqua" w:hAnsi="Book Antiqua" w:cs="Book Antiqua"/>
          <w:color w:val="000000"/>
        </w:rPr>
        <w:t>: 466-470 [PMID: 24979556]</w:t>
      </w:r>
    </w:p>
    <w:p w14:paraId="5D2DD2BF" w14:textId="77777777" w:rsidR="00A77B3E" w:rsidRPr="00A12B4F" w:rsidRDefault="00B71D4F">
      <w:pPr>
        <w:spacing w:line="360" w:lineRule="auto"/>
        <w:jc w:val="both"/>
      </w:pPr>
      <w:r w:rsidRPr="00A12B4F">
        <w:rPr>
          <w:rFonts w:ascii="Book Antiqua" w:eastAsia="Book Antiqua" w:hAnsi="Book Antiqua" w:cs="Book Antiqua"/>
          <w:color w:val="000000"/>
        </w:rPr>
        <w:t xml:space="preserve">81 </w:t>
      </w:r>
      <w:r w:rsidRPr="00A12B4F">
        <w:rPr>
          <w:rFonts w:ascii="Book Antiqua" w:eastAsia="Book Antiqua" w:hAnsi="Book Antiqua" w:cs="Book Antiqua"/>
          <w:b/>
          <w:bCs/>
          <w:color w:val="000000"/>
        </w:rPr>
        <w:t>Ludidi S</w:t>
      </w:r>
      <w:r w:rsidRPr="00A12B4F">
        <w:rPr>
          <w:rFonts w:ascii="Book Antiqua" w:eastAsia="Book Antiqua" w:hAnsi="Book Antiqua" w:cs="Book Antiqua"/>
          <w:color w:val="000000"/>
        </w:rPr>
        <w:t xml:space="preserve">, Jonkers DM, Koning CJ, Kruimel JW, Mulder L, van der Vaart IB, Conchillo JM, Masclee AA. Randomized clinical trial on the effect of a multispecies probiotic on visceroperception in hypersensitive IBS patients. </w:t>
      </w:r>
      <w:r w:rsidRPr="00A12B4F">
        <w:rPr>
          <w:rFonts w:ascii="Book Antiqua" w:eastAsia="Book Antiqua" w:hAnsi="Book Antiqua" w:cs="Book Antiqua"/>
          <w:i/>
          <w:iCs/>
          <w:color w:val="000000"/>
        </w:rPr>
        <w:t>Neurogastroenterol Motil</w:t>
      </w:r>
      <w:r w:rsidRPr="00A12B4F">
        <w:rPr>
          <w:rFonts w:ascii="Book Antiqua" w:eastAsia="Book Antiqua" w:hAnsi="Book Antiqua" w:cs="Book Antiqua"/>
          <w:color w:val="000000"/>
        </w:rPr>
        <w:t xml:space="preserve"> 2014; </w:t>
      </w:r>
      <w:r w:rsidRPr="00A12B4F">
        <w:rPr>
          <w:rFonts w:ascii="Book Antiqua" w:eastAsia="Book Antiqua" w:hAnsi="Book Antiqua" w:cs="Book Antiqua"/>
          <w:b/>
          <w:bCs/>
          <w:color w:val="000000"/>
        </w:rPr>
        <w:t>26</w:t>
      </w:r>
      <w:r w:rsidRPr="00A12B4F">
        <w:rPr>
          <w:rFonts w:ascii="Book Antiqua" w:eastAsia="Book Antiqua" w:hAnsi="Book Antiqua" w:cs="Book Antiqua"/>
          <w:color w:val="000000"/>
        </w:rPr>
        <w:t>: 705-714 [PMID: 24588932 DOI: 10.1111/nmo.12320]</w:t>
      </w:r>
    </w:p>
    <w:p w14:paraId="41FAE2EC" w14:textId="77777777" w:rsidR="00A77B3E" w:rsidRPr="00A12B4F" w:rsidRDefault="00B71D4F">
      <w:pPr>
        <w:spacing w:line="360" w:lineRule="auto"/>
        <w:jc w:val="both"/>
      </w:pPr>
      <w:r w:rsidRPr="00A12B4F">
        <w:rPr>
          <w:rFonts w:ascii="Book Antiqua" w:eastAsia="Book Antiqua" w:hAnsi="Book Antiqua" w:cs="Book Antiqua"/>
          <w:color w:val="000000"/>
        </w:rPr>
        <w:t xml:space="preserve">82 </w:t>
      </w:r>
      <w:r w:rsidRPr="00A12B4F">
        <w:rPr>
          <w:rFonts w:ascii="Book Antiqua" w:eastAsia="Book Antiqua" w:hAnsi="Book Antiqua" w:cs="Book Antiqua"/>
          <w:b/>
          <w:bCs/>
          <w:color w:val="000000"/>
        </w:rPr>
        <w:t>Pedersen N</w:t>
      </w:r>
      <w:r w:rsidRPr="00A12B4F">
        <w:rPr>
          <w:rFonts w:ascii="Book Antiqua" w:eastAsia="Book Antiqua" w:hAnsi="Book Antiqua" w:cs="Book Antiqua"/>
          <w:color w:val="000000"/>
        </w:rPr>
        <w:t xml:space="preserve">, Andersen NN, Végh Z, Jensen L, Ankersen DV, Felding M, Simonsen MH, Burisch J, Munkholm P. Ehealth: low FODMAP diet </w:t>
      </w:r>
      <w:r w:rsidRPr="00A12B4F">
        <w:rPr>
          <w:rFonts w:ascii="Book Antiqua" w:eastAsia="Book Antiqua" w:hAnsi="Book Antiqua" w:cs="Book Antiqua"/>
          <w:i/>
          <w:iCs/>
          <w:color w:val="000000"/>
        </w:rPr>
        <w:t>vs</w:t>
      </w:r>
      <w:r w:rsidRPr="00A12B4F">
        <w:rPr>
          <w:rFonts w:ascii="Book Antiqua" w:eastAsia="Book Antiqua" w:hAnsi="Book Antiqua" w:cs="Book Antiqua"/>
          <w:color w:val="000000"/>
        </w:rPr>
        <w:t xml:space="preserve"> Lactobacillus rhamnosus GG in irritable bowel syndrome. </w:t>
      </w:r>
      <w:r w:rsidRPr="00A12B4F">
        <w:rPr>
          <w:rFonts w:ascii="Book Antiqua" w:eastAsia="Book Antiqua" w:hAnsi="Book Antiqua" w:cs="Book Antiqua"/>
          <w:i/>
          <w:iCs/>
          <w:color w:val="000000"/>
        </w:rPr>
        <w:t>World J Gastroenterol</w:t>
      </w:r>
      <w:r w:rsidRPr="00A12B4F">
        <w:rPr>
          <w:rFonts w:ascii="Book Antiqua" w:eastAsia="Book Antiqua" w:hAnsi="Book Antiqua" w:cs="Book Antiqua"/>
          <w:color w:val="000000"/>
        </w:rPr>
        <w:t xml:space="preserve"> 2014; </w:t>
      </w:r>
      <w:r w:rsidRPr="00A12B4F">
        <w:rPr>
          <w:rFonts w:ascii="Book Antiqua" w:eastAsia="Book Antiqua" w:hAnsi="Book Antiqua" w:cs="Book Antiqua"/>
          <w:b/>
          <w:bCs/>
          <w:color w:val="000000"/>
        </w:rPr>
        <w:t>20</w:t>
      </w:r>
      <w:r w:rsidRPr="00A12B4F">
        <w:rPr>
          <w:rFonts w:ascii="Book Antiqua" w:eastAsia="Book Antiqua" w:hAnsi="Book Antiqua" w:cs="Book Antiqua"/>
          <w:color w:val="000000"/>
        </w:rPr>
        <w:t>: 16215-16226 [PMID: 25473176 DOI: 10.3748/wjg.v20.i43.16215]</w:t>
      </w:r>
    </w:p>
    <w:p w14:paraId="50E04309" w14:textId="77777777" w:rsidR="00A77B3E" w:rsidRPr="00A12B4F" w:rsidRDefault="00B71D4F">
      <w:pPr>
        <w:spacing w:line="360" w:lineRule="auto"/>
        <w:jc w:val="both"/>
      </w:pPr>
      <w:r w:rsidRPr="00A12B4F">
        <w:rPr>
          <w:rFonts w:ascii="Book Antiqua" w:eastAsia="Book Antiqua" w:hAnsi="Book Antiqua" w:cs="Book Antiqua"/>
          <w:color w:val="000000"/>
        </w:rPr>
        <w:t xml:space="preserve">83 </w:t>
      </w:r>
      <w:r w:rsidRPr="00A12B4F">
        <w:rPr>
          <w:rFonts w:ascii="Book Antiqua" w:eastAsia="Book Antiqua" w:hAnsi="Book Antiqua" w:cs="Book Antiqua"/>
          <w:b/>
          <w:bCs/>
          <w:color w:val="000000"/>
        </w:rPr>
        <w:t>Sisson G</w:t>
      </w:r>
      <w:r w:rsidRPr="00A12B4F">
        <w:rPr>
          <w:rFonts w:ascii="Book Antiqua" w:eastAsia="Book Antiqua" w:hAnsi="Book Antiqua" w:cs="Book Antiqua"/>
          <w:color w:val="000000"/>
        </w:rPr>
        <w:t xml:space="preserve">, Ayis S, Sherwood RA, Bjarnason I. Randomised clinical trial: A liquid multi-strain probiotic vs. placebo in the irritable bowel syndrome--a 12 wk double-blind study. </w:t>
      </w:r>
      <w:r w:rsidRPr="00A12B4F">
        <w:rPr>
          <w:rFonts w:ascii="Book Antiqua" w:eastAsia="Book Antiqua" w:hAnsi="Book Antiqua" w:cs="Book Antiqua"/>
          <w:i/>
          <w:iCs/>
          <w:color w:val="000000"/>
        </w:rPr>
        <w:t>Aliment Pharmacol Ther</w:t>
      </w:r>
      <w:r w:rsidRPr="00A12B4F">
        <w:rPr>
          <w:rFonts w:ascii="Book Antiqua" w:eastAsia="Book Antiqua" w:hAnsi="Book Antiqua" w:cs="Book Antiqua"/>
          <w:color w:val="000000"/>
        </w:rPr>
        <w:t xml:space="preserve"> 2014; </w:t>
      </w:r>
      <w:r w:rsidRPr="00A12B4F">
        <w:rPr>
          <w:rFonts w:ascii="Book Antiqua" w:eastAsia="Book Antiqua" w:hAnsi="Book Antiqua" w:cs="Book Antiqua"/>
          <w:b/>
          <w:bCs/>
          <w:color w:val="000000"/>
        </w:rPr>
        <w:t>40</w:t>
      </w:r>
      <w:r w:rsidRPr="00A12B4F">
        <w:rPr>
          <w:rFonts w:ascii="Book Antiqua" w:eastAsia="Book Antiqua" w:hAnsi="Book Antiqua" w:cs="Book Antiqua"/>
          <w:color w:val="000000"/>
        </w:rPr>
        <w:t>: 51-62 [PMID: 24815298 DOI: 10.1111/apt.12787]</w:t>
      </w:r>
    </w:p>
    <w:p w14:paraId="46789F2A" w14:textId="77777777" w:rsidR="00A77B3E" w:rsidRPr="00A12B4F" w:rsidRDefault="00B71D4F">
      <w:pPr>
        <w:spacing w:line="360" w:lineRule="auto"/>
        <w:jc w:val="both"/>
      </w:pPr>
      <w:r w:rsidRPr="00A12B4F">
        <w:rPr>
          <w:rFonts w:ascii="Book Antiqua" w:eastAsia="Book Antiqua" w:hAnsi="Book Antiqua" w:cs="Book Antiqua"/>
          <w:color w:val="000000"/>
        </w:rPr>
        <w:t xml:space="preserve">84 </w:t>
      </w:r>
      <w:r w:rsidRPr="00A12B4F">
        <w:rPr>
          <w:rFonts w:ascii="Book Antiqua" w:eastAsia="Book Antiqua" w:hAnsi="Book Antiqua" w:cs="Book Antiqua"/>
          <w:b/>
          <w:bCs/>
          <w:color w:val="000000"/>
        </w:rPr>
        <w:t>Yoon JS</w:t>
      </w:r>
      <w:r w:rsidRPr="00A12B4F">
        <w:rPr>
          <w:rFonts w:ascii="Book Antiqua" w:eastAsia="Book Antiqua" w:hAnsi="Book Antiqua" w:cs="Book Antiqua"/>
          <w:color w:val="000000"/>
        </w:rPr>
        <w:t xml:space="preserve">, Sohn W, Lee OY, Lee SP, Lee KN, Jun DW, Lee HL, Yoon BC, Choi HS, Chung WS, Seo JG. Effect of multispecies probiotics on irritable bowel syndrome: a randomized, double-blind, placebo-controlled trial. </w:t>
      </w:r>
      <w:r w:rsidRPr="00A12B4F">
        <w:rPr>
          <w:rFonts w:ascii="Book Antiqua" w:eastAsia="Book Antiqua" w:hAnsi="Book Antiqua" w:cs="Book Antiqua"/>
          <w:i/>
          <w:iCs/>
          <w:color w:val="000000"/>
        </w:rPr>
        <w:t>J Gastroenterol Hepatol</w:t>
      </w:r>
      <w:r w:rsidRPr="00A12B4F">
        <w:rPr>
          <w:rFonts w:ascii="Book Antiqua" w:eastAsia="Book Antiqua" w:hAnsi="Book Antiqua" w:cs="Book Antiqua"/>
          <w:color w:val="000000"/>
        </w:rPr>
        <w:t xml:space="preserve"> 2014; </w:t>
      </w:r>
      <w:r w:rsidRPr="00A12B4F">
        <w:rPr>
          <w:rFonts w:ascii="Book Antiqua" w:eastAsia="Book Antiqua" w:hAnsi="Book Antiqua" w:cs="Book Antiqua"/>
          <w:b/>
          <w:bCs/>
          <w:color w:val="000000"/>
        </w:rPr>
        <w:t>29</w:t>
      </w:r>
      <w:r w:rsidRPr="00A12B4F">
        <w:rPr>
          <w:rFonts w:ascii="Book Antiqua" w:eastAsia="Book Antiqua" w:hAnsi="Book Antiqua" w:cs="Book Antiqua"/>
          <w:color w:val="000000"/>
        </w:rPr>
        <w:t>: 52-59 [PMID: 23829297 DOI: 10.1111/jgh.12322]</w:t>
      </w:r>
    </w:p>
    <w:p w14:paraId="1C7EE181" w14:textId="77777777" w:rsidR="00A77B3E" w:rsidRPr="00A12B4F" w:rsidRDefault="00B71D4F">
      <w:pPr>
        <w:spacing w:line="360" w:lineRule="auto"/>
        <w:jc w:val="both"/>
      </w:pPr>
      <w:r w:rsidRPr="00A12B4F">
        <w:rPr>
          <w:rFonts w:ascii="Book Antiqua" w:eastAsia="Book Antiqua" w:hAnsi="Book Antiqua" w:cs="Book Antiqua"/>
          <w:color w:val="000000"/>
        </w:rPr>
        <w:t xml:space="preserve">85 </w:t>
      </w:r>
      <w:r w:rsidRPr="00A12B4F">
        <w:rPr>
          <w:rFonts w:ascii="Book Antiqua" w:eastAsia="Book Antiqua" w:hAnsi="Book Antiqua" w:cs="Book Antiqua"/>
          <w:b/>
          <w:bCs/>
          <w:color w:val="000000"/>
        </w:rPr>
        <w:t>Pineton de Chambrun G</w:t>
      </w:r>
      <w:r w:rsidRPr="00A12B4F">
        <w:rPr>
          <w:rFonts w:ascii="Book Antiqua" w:eastAsia="Book Antiqua" w:hAnsi="Book Antiqua" w:cs="Book Antiqua"/>
          <w:color w:val="000000"/>
        </w:rPr>
        <w:t xml:space="preserve">, Neut C, Chau A, Cazaubiel M, Pelerin F, Justen P, Desreumaux P. A randomized clinical trial of Saccharomyces cerevisiae </w:t>
      </w:r>
      <w:r w:rsidRPr="00A12B4F">
        <w:rPr>
          <w:rFonts w:ascii="Book Antiqua" w:eastAsia="Book Antiqua" w:hAnsi="Book Antiqua" w:cs="Book Antiqua"/>
          <w:i/>
          <w:iCs/>
          <w:color w:val="000000"/>
        </w:rPr>
        <w:t>vs</w:t>
      </w:r>
      <w:r w:rsidRPr="00A12B4F">
        <w:rPr>
          <w:rFonts w:ascii="Book Antiqua" w:eastAsia="Book Antiqua" w:hAnsi="Book Antiqua" w:cs="Book Antiqua"/>
          <w:color w:val="000000"/>
        </w:rPr>
        <w:t xml:space="preserve"> placebo in the irritable bowel syndrome. </w:t>
      </w:r>
      <w:r w:rsidRPr="00A12B4F">
        <w:rPr>
          <w:rFonts w:ascii="Book Antiqua" w:eastAsia="Book Antiqua" w:hAnsi="Book Antiqua" w:cs="Book Antiqua"/>
          <w:i/>
          <w:iCs/>
          <w:color w:val="000000"/>
        </w:rPr>
        <w:t>Dig Liver Dis</w:t>
      </w:r>
      <w:r w:rsidRPr="00A12B4F">
        <w:rPr>
          <w:rFonts w:ascii="Book Antiqua" w:eastAsia="Book Antiqua" w:hAnsi="Book Antiqua" w:cs="Book Antiqua"/>
          <w:color w:val="000000"/>
        </w:rPr>
        <w:t xml:space="preserve"> 2015; </w:t>
      </w:r>
      <w:r w:rsidRPr="00A12B4F">
        <w:rPr>
          <w:rFonts w:ascii="Book Antiqua" w:eastAsia="Book Antiqua" w:hAnsi="Book Antiqua" w:cs="Book Antiqua"/>
          <w:b/>
          <w:bCs/>
          <w:color w:val="000000"/>
        </w:rPr>
        <w:t>47</w:t>
      </w:r>
      <w:r w:rsidRPr="00A12B4F">
        <w:rPr>
          <w:rFonts w:ascii="Book Antiqua" w:eastAsia="Book Antiqua" w:hAnsi="Book Antiqua" w:cs="Book Antiqua"/>
          <w:color w:val="000000"/>
        </w:rPr>
        <w:t>: 119-124 [PMID: 25488056 DOI: 10.1016/j.dld.2014.11.007]</w:t>
      </w:r>
    </w:p>
    <w:p w14:paraId="4A9DE422" w14:textId="77777777" w:rsidR="00A77B3E" w:rsidRPr="00A12B4F" w:rsidRDefault="00B71D4F">
      <w:pPr>
        <w:spacing w:line="360" w:lineRule="auto"/>
        <w:jc w:val="both"/>
      </w:pPr>
      <w:r w:rsidRPr="00A12B4F">
        <w:rPr>
          <w:rFonts w:ascii="Book Antiqua" w:eastAsia="Book Antiqua" w:hAnsi="Book Antiqua" w:cs="Book Antiqua"/>
          <w:color w:val="000000"/>
        </w:rPr>
        <w:t xml:space="preserve">86 </w:t>
      </w:r>
      <w:r w:rsidRPr="00A12B4F">
        <w:rPr>
          <w:rFonts w:ascii="Book Antiqua" w:eastAsia="Book Antiqua" w:hAnsi="Book Antiqua" w:cs="Book Antiqua"/>
          <w:b/>
          <w:bCs/>
          <w:color w:val="000000"/>
        </w:rPr>
        <w:t>Yoon H</w:t>
      </w:r>
      <w:r w:rsidRPr="00A12B4F">
        <w:rPr>
          <w:rFonts w:ascii="Book Antiqua" w:eastAsia="Book Antiqua" w:hAnsi="Book Antiqua" w:cs="Book Antiqua"/>
          <w:color w:val="000000"/>
        </w:rPr>
        <w:t xml:space="preserve">, Park YS, Lee DH, Seo JG, Shin CM, Kim N. Effect of administering a multi-species probiotic mixture on the changes in fecal microbiota and symptoms of irritable </w:t>
      </w:r>
      <w:r w:rsidRPr="00A12B4F">
        <w:rPr>
          <w:rFonts w:ascii="Book Antiqua" w:eastAsia="Book Antiqua" w:hAnsi="Book Antiqua" w:cs="Book Antiqua"/>
          <w:color w:val="000000"/>
        </w:rPr>
        <w:lastRenderedPageBreak/>
        <w:t xml:space="preserve">bowel syndrome: a randomized, double-blind, placebo-controlled trial. </w:t>
      </w:r>
      <w:r w:rsidRPr="00A12B4F">
        <w:rPr>
          <w:rFonts w:ascii="Book Antiqua" w:eastAsia="Book Antiqua" w:hAnsi="Book Antiqua" w:cs="Book Antiqua"/>
          <w:i/>
          <w:iCs/>
          <w:color w:val="000000"/>
        </w:rPr>
        <w:t>J Clin Biochem Nutr</w:t>
      </w:r>
      <w:r w:rsidRPr="00A12B4F">
        <w:rPr>
          <w:rFonts w:ascii="Book Antiqua" w:eastAsia="Book Antiqua" w:hAnsi="Book Antiqua" w:cs="Book Antiqua"/>
          <w:color w:val="000000"/>
        </w:rPr>
        <w:t xml:space="preserve"> 2015; </w:t>
      </w:r>
      <w:r w:rsidRPr="00A12B4F">
        <w:rPr>
          <w:rFonts w:ascii="Book Antiqua" w:eastAsia="Book Antiqua" w:hAnsi="Book Antiqua" w:cs="Book Antiqua"/>
          <w:b/>
          <w:bCs/>
          <w:color w:val="000000"/>
        </w:rPr>
        <w:t>57</w:t>
      </w:r>
      <w:r w:rsidRPr="00A12B4F">
        <w:rPr>
          <w:rFonts w:ascii="Book Antiqua" w:eastAsia="Book Antiqua" w:hAnsi="Book Antiqua" w:cs="Book Antiqua"/>
          <w:color w:val="000000"/>
        </w:rPr>
        <w:t>: 129-134 [PMID: 26388670 DOI: 10.3164/jcbn.15-14]</w:t>
      </w:r>
    </w:p>
    <w:p w14:paraId="2645D720" w14:textId="77777777" w:rsidR="00A77B3E" w:rsidRPr="00A12B4F" w:rsidRDefault="00B71D4F">
      <w:pPr>
        <w:spacing w:line="360" w:lineRule="auto"/>
        <w:jc w:val="both"/>
      </w:pPr>
      <w:r w:rsidRPr="00A12B4F">
        <w:rPr>
          <w:rFonts w:ascii="Book Antiqua" w:eastAsia="Book Antiqua" w:hAnsi="Book Antiqua" w:cs="Book Antiqua"/>
          <w:color w:val="000000"/>
        </w:rPr>
        <w:t xml:space="preserve">87 </w:t>
      </w:r>
      <w:r w:rsidRPr="00A12B4F">
        <w:rPr>
          <w:rFonts w:ascii="Book Antiqua" w:eastAsia="Book Antiqua" w:hAnsi="Book Antiqua" w:cs="Book Antiqua"/>
          <w:b/>
          <w:bCs/>
          <w:color w:val="000000"/>
        </w:rPr>
        <w:t>Lyra A</w:t>
      </w:r>
      <w:r w:rsidRPr="00A12B4F">
        <w:rPr>
          <w:rFonts w:ascii="Book Antiqua" w:eastAsia="Book Antiqua" w:hAnsi="Book Antiqua" w:cs="Book Antiqua"/>
          <w:color w:val="000000"/>
        </w:rPr>
        <w:t xml:space="preserve">, Hillilä M, Huttunen T, Männikkö S, Taalikka M, Tennilä J, Tarpila A, Lahtinen S, Ouwehand AC, Veijola L. Irritable bowel syndrome symptom severity improves equally with probiotic and placebo. </w:t>
      </w:r>
      <w:r w:rsidRPr="00A12B4F">
        <w:rPr>
          <w:rFonts w:ascii="Book Antiqua" w:eastAsia="Book Antiqua" w:hAnsi="Book Antiqua" w:cs="Book Antiqua"/>
          <w:i/>
          <w:iCs/>
          <w:color w:val="000000"/>
        </w:rPr>
        <w:t>World J Gastroenterol</w:t>
      </w:r>
      <w:r w:rsidRPr="00A12B4F">
        <w:rPr>
          <w:rFonts w:ascii="Book Antiqua" w:eastAsia="Book Antiqua" w:hAnsi="Book Antiqua" w:cs="Book Antiqua"/>
          <w:color w:val="000000"/>
        </w:rPr>
        <w:t xml:space="preserve"> 2016; </w:t>
      </w:r>
      <w:r w:rsidRPr="00A12B4F">
        <w:rPr>
          <w:rFonts w:ascii="Book Antiqua" w:eastAsia="Book Antiqua" w:hAnsi="Book Antiqua" w:cs="Book Antiqua"/>
          <w:b/>
          <w:bCs/>
          <w:color w:val="000000"/>
        </w:rPr>
        <w:t>22</w:t>
      </w:r>
      <w:r w:rsidRPr="00A12B4F">
        <w:rPr>
          <w:rFonts w:ascii="Book Antiqua" w:eastAsia="Book Antiqua" w:hAnsi="Book Antiqua" w:cs="Book Antiqua"/>
          <w:color w:val="000000"/>
        </w:rPr>
        <w:t>: 10631-10642 [PMID: 28082816 DOI: 10.3748/wjg.v22.i48.10631]</w:t>
      </w:r>
    </w:p>
    <w:p w14:paraId="605ABA3E" w14:textId="77777777" w:rsidR="00A77B3E" w:rsidRPr="00A12B4F" w:rsidRDefault="00B71D4F">
      <w:pPr>
        <w:spacing w:line="360" w:lineRule="auto"/>
        <w:jc w:val="both"/>
      </w:pPr>
      <w:r w:rsidRPr="00A12B4F">
        <w:rPr>
          <w:rFonts w:ascii="Book Antiqua" w:eastAsia="Book Antiqua" w:hAnsi="Book Antiqua" w:cs="Book Antiqua"/>
          <w:color w:val="000000"/>
        </w:rPr>
        <w:t xml:space="preserve">88 </w:t>
      </w:r>
      <w:r w:rsidRPr="00A12B4F">
        <w:rPr>
          <w:rFonts w:ascii="Book Antiqua" w:eastAsia="Book Antiqua" w:hAnsi="Book Antiqua" w:cs="Book Antiqua"/>
          <w:b/>
          <w:bCs/>
          <w:color w:val="000000"/>
        </w:rPr>
        <w:t>Spiller R</w:t>
      </w:r>
      <w:r w:rsidRPr="00A12B4F">
        <w:rPr>
          <w:rFonts w:ascii="Book Antiqua" w:eastAsia="Book Antiqua" w:hAnsi="Book Antiqua" w:cs="Book Antiqua"/>
          <w:color w:val="000000"/>
        </w:rPr>
        <w:t xml:space="preserve">, Pélerin F, Cayzeele Decherf A, Maudet C, Housez B, Cazaubiel M, Jüsten P. Randomized double blind placebo-controlled trial of Saccharomyces cerevisiae CNCM I-3856 in irritable bowel syndrome: improvement in abdominal pain and bloating in those with predominant constipation. </w:t>
      </w:r>
      <w:r w:rsidRPr="00A12B4F">
        <w:rPr>
          <w:rFonts w:ascii="Book Antiqua" w:eastAsia="Book Antiqua" w:hAnsi="Book Antiqua" w:cs="Book Antiqua"/>
          <w:i/>
          <w:iCs/>
          <w:color w:val="000000"/>
        </w:rPr>
        <w:t>United European Gastroenterol J</w:t>
      </w:r>
      <w:r w:rsidRPr="00A12B4F">
        <w:rPr>
          <w:rFonts w:ascii="Book Antiqua" w:eastAsia="Book Antiqua" w:hAnsi="Book Antiqua" w:cs="Book Antiqua"/>
          <w:color w:val="000000"/>
        </w:rPr>
        <w:t xml:space="preserve"> 2016; </w:t>
      </w:r>
      <w:r w:rsidRPr="00A12B4F">
        <w:rPr>
          <w:rFonts w:ascii="Book Antiqua" w:eastAsia="Book Antiqua" w:hAnsi="Book Antiqua" w:cs="Book Antiqua"/>
          <w:b/>
          <w:bCs/>
          <w:color w:val="000000"/>
        </w:rPr>
        <w:t>4</w:t>
      </w:r>
      <w:r w:rsidRPr="00A12B4F">
        <w:rPr>
          <w:rFonts w:ascii="Book Antiqua" w:eastAsia="Book Antiqua" w:hAnsi="Book Antiqua" w:cs="Book Antiqua"/>
          <w:color w:val="000000"/>
        </w:rPr>
        <w:t xml:space="preserve">: 353-362 [PMID: 27403301 </w:t>
      </w:r>
      <w:r w:rsidR="009B6F1B" w:rsidRPr="00A12B4F">
        <w:rPr>
          <w:rFonts w:ascii="Book Antiqua" w:eastAsia="Book Antiqua" w:hAnsi="Book Antiqua" w:cs="Book Antiqua"/>
          <w:color w:val="000000"/>
        </w:rPr>
        <w:t>DOI: 10.1177/2050640615602571</w:t>
      </w:r>
      <w:r w:rsidRPr="00A12B4F">
        <w:rPr>
          <w:rFonts w:ascii="Book Antiqua" w:eastAsia="Book Antiqua" w:hAnsi="Book Antiqua" w:cs="Book Antiqua"/>
          <w:color w:val="000000"/>
        </w:rPr>
        <w:t>]</w:t>
      </w:r>
    </w:p>
    <w:p w14:paraId="13A7D1A4" w14:textId="77777777" w:rsidR="00A77B3E" w:rsidRPr="00A12B4F" w:rsidRDefault="00B71D4F">
      <w:pPr>
        <w:spacing w:line="360" w:lineRule="auto"/>
        <w:jc w:val="both"/>
      </w:pPr>
      <w:r w:rsidRPr="00A12B4F">
        <w:rPr>
          <w:rFonts w:ascii="Book Antiqua" w:eastAsia="Book Antiqua" w:hAnsi="Book Antiqua" w:cs="Book Antiqua"/>
          <w:color w:val="000000"/>
        </w:rPr>
        <w:t xml:space="preserve">89 </w:t>
      </w:r>
      <w:r w:rsidRPr="00A12B4F">
        <w:rPr>
          <w:rFonts w:ascii="Book Antiqua" w:eastAsia="Book Antiqua" w:hAnsi="Book Antiqua" w:cs="Book Antiqua"/>
          <w:b/>
          <w:bCs/>
          <w:color w:val="000000"/>
        </w:rPr>
        <w:t>Preston K</w:t>
      </w:r>
      <w:r w:rsidRPr="00A12B4F">
        <w:rPr>
          <w:rFonts w:ascii="Book Antiqua" w:eastAsia="Book Antiqua" w:hAnsi="Book Antiqua" w:cs="Book Antiqua"/>
          <w:color w:val="000000"/>
        </w:rPr>
        <w:t xml:space="preserve">, Krumian R, Hattner J, de Montigny D, Stewart M, Gaddam S. Lactobacillus acidophilus CL1285, Lactobacillus casei LBC80R and Lactobacillus rhamnosus CLR2 improve quality-of-life and IBS symptoms: a double-blind, randomised, placebo-controlled study. </w:t>
      </w:r>
      <w:r w:rsidRPr="00A12B4F">
        <w:rPr>
          <w:rFonts w:ascii="Book Antiqua" w:eastAsia="Book Antiqua" w:hAnsi="Book Antiqua" w:cs="Book Antiqua"/>
          <w:i/>
          <w:iCs/>
          <w:color w:val="000000"/>
        </w:rPr>
        <w:t>Benef Microbes</w:t>
      </w:r>
      <w:r w:rsidRPr="00A12B4F">
        <w:rPr>
          <w:rFonts w:ascii="Book Antiqua" w:eastAsia="Book Antiqua" w:hAnsi="Book Antiqua" w:cs="Book Antiqua"/>
          <w:color w:val="000000"/>
        </w:rPr>
        <w:t xml:space="preserve"> 2018; </w:t>
      </w:r>
      <w:r w:rsidRPr="00A12B4F">
        <w:rPr>
          <w:rFonts w:ascii="Book Antiqua" w:eastAsia="Book Antiqua" w:hAnsi="Book Antiqua" w:cs="Book Antiqua"/>
          <w:b/>
          <w:bCs/>
          <w:color w:val="000000"/>
        </w:rPr>
        <w:t>9</w:t>
      </w:r>
      <w:r w:rsidRPr="00A12B4F">
        <w:rPr>
          <w:rFonts w:ascii="Book Antiqua" w:eastAsia="Book Antiqua" w:hAnsi="Book Antiqua" w:cs="Book Antiqua"/>
          <w:color w:val="000000"/>
        </w:rPr>
        <w:t>: 697-706 [PMID: 29888656 DOI: 10.3920/BM2017.0105]</w:t>
      </w:r>
    </w:p>
    <w:p w14:paraId="28223062" w14:textId="77777777" w:rsidR="00A77B3E" w:rsidRPr="00A12B4F" w:rsidRDefault="00B71D4F">
      <w:pPr>
        <w:spacing w:line="360" w:lineRule="auto"/>
        <w:jc w:val="both"/>
      </w:pPr>
      <w:r w:rsidRPr="00A12B4F">
        <w:rPr>
          <w:rFonts w:ascii="Book Antiqua" w:eastAsia="Book Antiqua" w:hAnsi="Book Antiqua" w:cs="Book Antiqua"/>
          <w:color w:val="000000"/>
        </w:rPr>
        <w:t xml:space="preserve">90 </w:t>
      </w:r>
      <w:r w:rsidRPr="00A12B4F">
        <w:rPr>
          <w:rFonts w:ascii="Book Antiqua" w:eastAsia="Book Antiqua" w:hAnsi="Book Antiqua" w:cs="Book Antiqua"/>
          <w:b/>
          <w:bCs/>
          <w:color w:val="000000"/>
        </w:rPr>
        <w:t>Clarke G</w:t>
      </w:r>
      <w:r w:rsidRPr="00A12B4F">
        <w:rPr>
          <w:rFonts w:ascii="Book Antiqua" w:eastAsia="Book Antiqua" w:hAnsi="Book Antiqua" w:cs="Book Antiqua"/>
          <w:color w:val="000000"/>
        </w:rPr>
        <w:t xml:space="preserve">, Cryan JF, Dinan TG, Quigley EM. Review article: probiotics for the treatment of irritable bowel syndrome--focus on lactic acid bacteria. </w:t>
      </w:r>
      <w:r w:rsidRPr="00A12B4F">
        <w:rPr>
          <w:rFonts w:ascii="Book Antiqua" w:eastAsia="Book Antiqua" w:hAnsi="Book Antiqua" w:cs="Book Antiqua"/>
          <w:i/>
          <w:iCs/>
          <w:color w:val="000000"/>
        </w:rPr>
        <w:t>Aliment Pharmacol Ther</w:t>
      </w:r>
      <w:r w:rsidRPr="00A12B4F">
        <w:rPr>
          <w:rFonts w:ascii="Book Antiqua" w:eastAsia="Book Antiqua" w:hAnsi="Book Antiqua" w:cs="Book Antiqua"/>
          <w:color w:val="000000"/>
        </w:rPr>
        <w:t xml:space="preserve"> 2012; </w:t>
      </w:r>
      <w:r w:rsidRPr="00A12B4F">
        <w:rPr>
          <w:rFonts w:ascii="Book Antiqua" w:eastAsia="Book Antiqua" w:hAnsi="Book Antiqua" w:cs="Book Antiqua"/>
          <w:b/>
          <w:bCs/>
          <w:color w:val="000000"/>
        </w:rPr>
        <w:t>35</w:t>
      </w:r>
      <w:r w:rsidRPr="00A12B4F">
        <w:rPr>
          <w:rFonts w:ascii="Book Antiqua" w:eastAsia="Book Antiqua" w:hAnsi="Book Antiqua" w:cs="Book Antiqua"/>
          <w:color w:val="000000"/>
        </w:rPr>
        <w:t>: 403-413 [PMID: 22225517 DOI: 10.1111/j.1365-2036.2011.04965.x]</w:t>
      </w:r>
    </w:p>
    <w:p w14:paraId="42A6F518" w14:textId="77777777" w:rsidR="00A77B3E" w:rsidRPr="00A12B4F" w:rsidRDefault="00B71D4F">
      <w:pPr>
        <w:spacing w:line="360" w:lineRule="auto"/>
        <w:jc w:val="both"/>
      </w:pPr>
      <w:r w:rsidRPr="00A12B4F">
        <w:rPr>
          <w:rFonts w:ascii="Book Antiqua" w:eastAsia="Book Antiqua" w:hAnsi="Book Antiqua" w:cs="Book Antiqua"/>
          <w:color w:val="000000"/>
        </w:rPr>
        <w:t xml:space="preserve">91 </w:t>
      </w:r>
      <w:r w:rsidRPr="00A12B4F">
        <w:rPr>
          <w:rFonts w:ascii="Book Antiqua" w:eastAsia="Book Antiqua" w:hAnsi="Book Antiqua" w:cs="Book Antiqua"/>
          <w:b/>
          <w:bCs/>
          <w:color w:val="000000"/>
        </w:rPr>
        <w:t>Martoni CJ</w:t>
      </w:r>
      <w:r w:rsidRPr="00A12B4F">
        <w:rPr>
          <w:rFonts w:ascii="Book Antiqua" w:eastAsia="Book Antiqua" w:hAnsi="Book Antiqua" w:cs="Book Antiqua"/>
          <w:color w:val="000000"/>
        </w:rPr>
        <w:t xml:space="preserve">, Evans M, Chow CT, Chan LS, Leyer G. Impact of a probiotic product on bowel habits and microbial profile in participants with functional constipation: A randomized controlled trial. </w:t>
      </w:r>
      <w:r w:rsidRPr="00A12B4F">
        <w:rPr>
          <w:rFonts w:ascii="Book Antiqua" w:eastAsia="Book Antiqua" w:hAnsi="Book Antiqua" w:cs="Book Antiqua"/>
          <w:i/>
          <w:iCs/>
          <w:color w:val="000000"/>
        </w:rPr>
        <w:t>J Dig Dis</w:t>
      </w:r>
      <w:r w:rsidRPr="00A12B4F">
        <w:rPr>
          <w:rFonts w:ascii="Book Antiqua" w:eastAsia="Book Antiqua" w:hAnsi="Book Antiqua" w:cs="Book Antiqua"/>
          <w:color w:val="000000"/>
        </w:rPr>
        <w:t xml:space="preserve"> 2019; </w:t>
      </w:r>
      <w:r w:rsidRPr="00A12B4F">
        <w:rPr>
          <w:rFonts w:ascii="Book Antiqua" w:eastAsia="Book Antiqua" w:hAnsi="Book Antiqua" w:cs="Book Antiqua"/>
          <w:b/>
          <w:bCs/>
          <w:color w:val="000000"/>
        </w:rPr>
        <w:t>20</w:t>
      </w:r>
      <w:r w:rsidRPr="00A12B4F">
        <w:rPr>
          <w:rFonts w:ascii="Book Antiqua" w:eastAsia="Book Antiqua" w:hAnsi="Book Antiqua" w:cs="Book Antiqua"/>
          <w:color w:val="000000"/>
        </w:rPr>
        <w:t>: 435-446 [PMID: 31271261 DOI: 10.1111/1751-2980.12797]</w:t>
      </w:r>
    </w:p>
    <w:p w14:paraId="1A157D3A" w14:textId="77777777" w:rsidR="00A77B3E" w:rsidRPr="00A12B4F" w:rsidRDefault="00B71D4F">
      <w:pPr>
        <w:spacing w:line="360" w:lineRule="auto"/>
        <w:jc w:val="both"/>
      </w:pPr>
      <w:r w:rsidRPr="00A12B4F">
        <w:rPr>
          <w:rFonts w:ascii="Book Antiqua" w:eastAsia="Book Antiqua" w:hAnsi="Book Antiqua" w:cs="Book Antiqua"/>
          <w:color w:val="000000"/>
        </w:rPr>
        <w:t xml:space="preserve">92 </w:t>
      </w:r>
      <w:r w:rsidRPr="00A12B4F">
        <w:rPr>
          <w:rFonts w:ascii="Book Antiqua" w:eastAsia="Book Antiqua" w:hAnsi="Book Antiqua" w:cs="Book Antiqua"/>
          <w:b/>
          <w:bCs/>
          <w:color w:val="000000"/>
        </w:rPr>
        <w:t>Ghouri YA</w:t>
      </w:r>
      <w:r w:rsidRPr="00A12B4F">
        <w:rPr>
          <w:rFonts w:ascii="Book Antiqua" w:eastAsia="Book Antiqua" w:hAnsi="Book Antiqua" w:cs="Book Antiqua"/>
          <w:color w:val="000000"/>
        </w:rPr>
        <w:t xml:space="preserve">, Richards DM, Rahimi EF, Krill JT, Jelinek KA, DuPont AW. Systematic review of randomized controlled trials of probiotics, prebiotics, and synbiotics in inflammatory bowel disease. </w:t>
      </w:r>
      <w:r w:rsidRPr="00A12B4F">
        <w:rPr>
          <w:rFonts w:ascii="Book Antiqua" w:eastAsia="Book Antiqua" w:hAnsi="Book Antiqua" w:cs="Book Antiqua"/>
          <w:i/>
          <w:iCs/>
          <w:color w:val="000000"/>
        </w:rPr>
        <w:t>Clin Exp Gastroenterol</w:t>
      </w:r>
      <w:r w:rsidRPr="00A12B4F">
        <w:rPr>
          <w:rFonts w:ascii="Book Antiqua" w:eastAsia="Book Antiqua" w:hAnsi="Book Antiqua" w:cs="Book Antiqua"/>
          <w:color w:val="000000"/>
        </w:rPr>
        <w:t xml:space="preserve"> 2014; </w:t>
      </w:r>
      <w:r w:rsidRPr="00A12B4F">
        <w:rPr>
          <w:rFonts w:ascii="Book Antiqua" w:eastAsia="Book Antiqua" w:hAnsi="Book Antiqua" w:cs="Book Antiqua"/>
          <w:b/>
          <w:bCs/>
          <w:color w:val="000000"/>
        </w:rPr>
        <w:t>7</w:t>
      </w:r>
      <w:r w:rsidRPr="00A12B4F">
        <w:rPr>
          <w:rFonts w:ascii="Book Antiqua" w:eastAsia="Book Antiqua" w:hAnsi="Book Antiqua" w:cs="Book Antiqua"/>
          <w:color w:val="000000"/>
        </w:rPr>
        <w:t>: 473-487 [PMID: 25525379 DOI: 10.2147/CEG.S27530]</w:t>
      </w:r>
    </w:p>
    <w:p w14:paraId="4571D5F0" w14:textId="77777777" w:rsidR="00A77B3E" w:rsidRPr="00A12B4F" w:rsidRDefault="00B71D4F">
      <w:pPr>
        <w:spacing w:line="360" w:lineRule="auto"/>
        <w:jc w:val="both"/>
      </w:pPr>
      <w:r w:rsidRPr="00A12B4F">
        <w:rPr>
          <w:rFonts w:ascii="Book Antiqua" w:eastAsia="Book Antiqua" w:hAnsi="Book Antiqua" w:cs="Book Antiqua"/>
          <w:color w:val="000000"/>
        </w:rPr>
        <w:t xml:space="preserve">93 </w:t>
      </w:r>
      <w:r w:rsidRPr="00A12B4F">
        <w:rPr>
          <w:rFonts w:ascii="Book Antiqua" w:eastAsia="Book Antiqua" w:hAnsi="Book Antiqua" w:cs="Book Antiqua"/>
          <w:b/>
          <w:bCs/>
          <w:color w:val="000000"/>
        </w:rPr>
        <w:t>Lorenzo-Zúñiga V</w:t>
      </w:r>
      <w:r w:rsidRPr="00A12B4F">
        <w:rPr>
          <w:rFonts w:ascii="Book Antiqua" w:eastAsia="Book Antiqua" w:hAnsi="Book Antiqua" w:cs="Book Antiqua"/>
          <w:color w:val="000000"/>
        </w:rPr>
        <w:t xml:space="preserve">, Llop E, Suárez C, Alvarez B, Abreu L, Espadaler J, Serra J. I.31, a new combination of probiotics, improves irritable bowel syndrome-related quality of </w:t>
      </w:r>
      <w:r w:rsidRPr="00A12B4F">
        <w:rPr>
          <w:rFonts w:ascii="Book Antiqua" w:eastAsia="Book Antiqua" w:hAnsi="Book Antiqua" w:cs="Book Antiqua"/>
          <w:color w:val="000000"/>
        </w:rPr>
        <w:lastRenderedPageBreak/>
        <w:t xml:space="preserve">life. </w:t>
      </w:r>
      <w:r w:rsidRPr="00A12B4F">
        <w:rPr>
          <w:rFonts w:ascii="Book Antiqua" w:eastAsia="Book Antiqua" w:hAnsi="Book Antiqua" w:cs="Book Antiqua"/>
          <w:i/>
          <w:iCs/>
          <w:color w:val="000000"/>
        </w:rPr>
        <w:t>World J Gastroenterol</w:t>
      </w:r>
      <w:r w:rsidRPr="00A12B4F">
        <w:rPr>
          <w:rFonts w:ascii="Book Antiqua" w:eastAsia="Book Antiqua" w:hAnsi="Book Antiqua" w:cs="Book Antiqua"/>
          <w:color w:val="000000"/>
        </w:rPr>
        <w:t xml:space="preserve"> 2014; </w:t>
      </w:r>
      <w:r w:rsidRPr="00A12B4F">
        <w:rPr>
          <w:rFonts w:ascii="Book Antiqua" w:eastAsia="Book Antiqua" w:hAnsi="Book Antiqua" w:cs="Book Antiqua"/>
          <w:b/>
          <w:bCs/>
          <w:color w:val="000000"/>
        </w:rPr>
        <w:t>20</w:t>
      </w:r>
      <w:r w:rsidRPr="00A12B4F">
        <w:rPr>
          <w:rFonts w:ascii="Book Antiqua" w:eastAsia="Book Antiqua" w:hAnsi="Book Antiqua" w:cs="Book Antiqua"/>
          <w:color w:val="000000"/>
        </w:rPr>
        <w:t>: 8709-8716 [PMID: 25024629 DOI: 10.3748/wjg.v20.i26.8709]</w:t>
      </w:r>
    </w:p>
    <w:p w14:paraId="3B29370C" w14:textId="77777777" w:rsidR="00A77B3E" w:rsidRPr="00A12B4F" w:rsidRDefault="00B71D4F">
      <w:pPr>
        <w:spacing w:line="360" w:lineRule="auto"/>
        <w:jc w:val="both"/>
      </w:pPr>
      <w:r w:rsidRPr="00A12B4F">
        <w:rPr>
          <w:rFonts w:ascii="Book Antiqua" w:eastAsia="Book Antiqua" w:hAnsi="Book Antiqua" w:cs="Book Antiqua"/>
          <w:color w:val="000000"/>
        </w:rPr>
        <w:t xml:space="preserve">94 </w:t>
      </w:r>
      <w:r w:rsidRPr="00A12B4F">
        <w:rPr>
          <w:rFonts w:ascii="Book Antiqua" w:eastAsia="Book Antiqua" w:hAnsi="Book Antiqua" w:cs="Book Antiqua"/>
          <w:b/>
          <w:bCs/>
          <w:color w:val="000000"/>
        </w:rPr>
        <w:t>Liang D</w:t>
      </w:r>
      <w:r w:rsidRPr="00A12B4F">
        <w:rPr>
          <w:rFonts w:ascii="Book Antiqua" w:eastAsia="Book Antiqua" w:hAnsi="Book Antiqua" w:cs="Book Antiqua"/>
          <w:color w:val="000000"/>
        </w:rPr>
        <w:t xml:space="preserve">, Longgui N, Guoqiang X. Efficacy of different probiotic protocols in irritable bowel syndrome: A network meta-analysis. </w:t>
      </w:r>
      <w:r w:rsidRPr="00A12B4F">
        <w:rPr>
          <w:rFonts w:ascii="Book Antiqua" w:eastAsia="Book Antiqua" w:hAnsi="Book Antiqua" w:cs="Book Antiqua"/>
          <w:i/>
          <w:iCs/>
          <w:color w:val="000000"/>
        </w:rPr>
        <w:t>Medicine (Baltimore)</w:t>
      </w:r>
      <w:r w:rsidRPr="00A12B4F">
        <w:rPr>
          <w:rFonts w:ascii="Book Antiqua" w:eastAsia="Book Antiqua" w:hAnsi="Book Antiqua" w:cs="Book Antiqua"/>
          <w:color w:val="000000"/>
        </w:rPr>
        <w:t xml:space="preserve"> 2019; </w:t>
      </w:r>
      <w:r w:rsidRPr="00A12B4F">
        <w:rPr>
          <w:rFonts w:ascii="Book Antiqua" w:eastAsia="Book Antiqua" w:hAnsi="Book Antiqua" w:cs="Book Antiqua"/>
          <w:b/>
          <w:bCs/>
          <w:color w:val="000000"/>
        </w:rPr>
        <w:t>98</w:t>
      </w:r>
      <w:r w:rsidRPr="00A12B4F">
        <w:rPr>
          <w:rFonts w:ascii="Book Antiqua" w:eastAsia="Book Antiqua" w:hAnsi="Book Antiqua" w:cs="Book Antiqua"/>
          <w:color w:val="000000"/>
        </w:rPr>
        <w:t>: e16068 [PMID: 31277101 DOI: 10.1097/MD.0000000000016068]</w:t>
      </w:r>
    </w:p>
    <w:p w14:paraId="37319F8D" w14:textId="77777777" w:rsidR="00A77B3E" w:rsidRPr="00A12B4F" w:rsidRDefault="00B71D4F">
      <w:pPr>
        <w:spacing w:line="360" w:lineRule="auto"/>
        <w:jc w:val="both"/>
      </w:pPr>
      <w:r w:rsidRPr="00A12B4F">
        <w:rPr>
          <w:rFonts w:ascii="Book Antiqua" w:eastAsia="Book Antiqua" w:hAnsi="Book Antiqua" w:cs="Book Antiqua"/>
          <w:color w:val="000000"/>
        </w:rPr>
        <w:t xml:space="preserve">95 </w:t>
      </w:r>
      <w:r w:rsidRPr="00A12B4F">
        <w:rPr>
          <w:rFonts w:ascii="Book Antiqua" w:eastAsia="Book Antiqua" w:hAnsi="Book Antiqua" w:cs="Book Antiqua"/>
          <w:b/>
          <w:bCs/>
          <w:color w:val="000000"/>
        </w:rPr>
        <w:t>Staudacher HM</w:t>
      </w:r>
      <w:r w:rsidRPr="00A12B4F">
        <w:rPr>
          <w:rFonts w:ascii="Book Antiqua" w:eastAsia="Book Antiqua" w:hAnsi="Book Antiqua" w:cs="Book Antiqua"/>
          <w:color w:val="000000"/>
        </w:rPr>
        <w:t xml:space="preserve">, Whelan K. The low FODMAP diet: recent advances in understanding its mechanisms and efficacy in IBS. </w:t>
      </w:r>
      <w:r w:rsidRPr="00A12B4F">
        <w:rPr>
          <w:rFonts w:ascii="Book Antiqua" w:eastAsia="Book Antiqua" w:hAnsi="Book Antiqua" w:cs="Book Antiqua"/>
          <w:i/>
          <w:iCs/>
          <w:color w:val="000000"/>
        </w:rPr>
        <w:t>Gut</w:t>
      </w:r>
      <w:r w:rsidRPr="00A12B4F">
        <w:rPr>
          <w:rFonts w:ascii="Book Antiqua" w:eastAsia="Book Antiqua" w:hAnsi="Book Antiqua" w:cs="Book Antiqua"/>
          <w:color w:val="000000"/>
        </w:rPr>
        <w:t xml:space="preserve"> 2017; </w:t>
      </w:r>
      <w:r w:rsidRPr="00A12B4F">
        <w:rPr>
          <w:rFonts w:ascii="Book Antiqua" w:eastAsia="Book Antiqua" w:hAnsi="Book Antiqua" w:cs="Book Antiqua"/>
          <w:b/>
          <w:bCs/>
          <w:color w:val="000000"/>
        </w:rPr>
        <w:t>66</w:t>
      </w:r>
      <w:r w:rsidRPr="00A12B4F">
        <w:rPr>
          <w:rFonts w:ascii="Book Antiqua" w:eastAsia="Book Antiqua" w:hAnsi="Book Antiqua" w:cs="Book Antiqua"/>
          <w:color w:val="000000"/>
        </w:rPr>
        <w:t>: 1517-1527 [PMID: 28592442 DOI: 10.1136/gutjnl-2017-313750]</w:t>
      </w:r>
    </w:p>
    <w:p w14:paraId="05C2B60C" w14:textId="77777777" w:rsidR="00A77B3E" w:rsidRPr="00A12B4F" w:rsidRDefault="00B71D4F">
      <w:pPr>
        <w:spacing w:line="360" w:lineRule="auto"/>
        <w:jc w:val="both"/>
      </w:pPr>
      <w:r w:rsidRPr="00A12B4F">
        <w:rPr>
          <w:rFonts w:ascii="Book Antiqua" w:eastAsia="Book Antiqua" w:hAnsi="Book Antiqua" w:cs="Book Antiqua"/>
          <w:color w:val="000000"/>
        </w:rPr>
        <w:t xml:space="preserve">96 </w:t>
      </w:r>
      <w:r w:rsidRPr="00A12B4F">
        <w:rPr>
          <w:rFonts w:ascii="Book Antiqua" w:eastAsia="Book Antiqua" w:hAnsi="Book Antiqua" w:cs="Book Antiqua"/>
          <w:b/>
          <w:bCs/>
          <w:color w:val="000000"/>
        </w:rPr>
        <w:t>Szajewska H</w:t>
      </w:r>
      <w:r w:rsidRPr="00A12B4F">
        <w:rPr>
          <w:rFonts w:ascii="Book Antiqua" w:eastAsia="Book Antiqua" w:hAnsi="Book Antiqua" w:cs="Book Antiqua"/>
          <w:color w:val="000000"/>
        </w:rPr>
        <w:t xml:space="preserve">, Gyrczuk E, Horvath A. Lactobacillus reuteri DSM 17938 for the management of infantile colic in breastfed infants: a randomized, double-blind, placebo-controlled trial. </w:t>
      </w:r>
      <w:r w:rsidRPr="00A12B4F">
        <w:rPr>
          <w:rFonts w:ascii="Book Antiqua" w:eastAsia="Book Antiqua" w:hAnsi="Book Antiqua" w:cs="Book Antiqua"/>
          <w:i/>
          <w:iCs/>
          <w:color w:val="000000"/>
        </w:rPr>
        <w:t>J Pediatr</w:t>
      </w:r>
      <w:r w:rsidRPr="00A12B4F">
        <w:rPr>
          <w:rFonts w:ascii="Book Antiqua" w:eastAsia="Book Antiqua" w:hAnsi="Book Antiqua" w:cs="Book Antiqua"/>
          <w:color w:val="000000"/>
        </w:rPr>
        <w:t xml:space="preserve"> 2013; </w:t>
      </w:r>
      <w:r w:rsidRPr="00A12B4F">
        <w:rPr>
          <w:rFonts w:ascii="Book Antiqua" w:eastAsia="Book Antiqua" w:hAnsi="Book Antiqua" w:cs="Book Antiqua"/>
          <w:b/>
          <w:bCs/>
          <w:color w:val="000000"/>
        </w:rPr>
        <w:t>162</w:t>
      </w:r>
      <w:r w:rsidRPr="00A12B4F">
        <w:rPr>
          <w:rFonts w:ascii="Book Antiqua" w:eastAsia="Book Antiqua" w:hAnsi="Book Antiqua" w:cs="Book Antiqua"/>
          <w:color w:val="000000"/>
        </w:rPr>
        <w:t>: 257-262 [PMID: 22981952 DOI: 10.1016/j.jpeds.2012.08.004]</w:t>
      </w:r>
    </w:p>
    <w:p w14:paraId="19CEAB53" w14:textId="77777777" w:rsidR="00A77B3E" w:rsidRPr="00A12B4F" w:rsidRDefault="00B71D4F">
      <w:pPr>
        <w:spacing w:line="360" w:lineRule="auto"/>
        <w:jc w:val="both"/>
      </w:pPr>
      <w:r w:rsidRPr="00A12B4F">
        <w:rPr>
          <w:rFonts w:ascii="Book Antiqua" w:eastAsia="Book Antiqua" w:hAnsi="Book Antiqua" w:cs="Book Antiqua"/>
          <w:color w:val="000000"/>
        </w:rPr>
        <w:t xml:space="preserve">97 </w:t>
      </w:r>
      <w:r w:rsidRPr="00A12B4F">
        <w:rPr>
          <w:rFonts w:ascii="Book Antiqua" w:eastAsia="Book Antiqua" w:hAnsi="Book Antiqua" w:cs="Book Antiqua"/>
          <w:b/>
          <w:bCs/>
          <w:color w:val="000000"/>
        </w:rPr>
        <w:t>Szajewska H</w:t>
      </w:r>
      <w:r w:rsidRPr="00A12B4F">
        <w:rPr>
          <w:rFonts w:ascii="Book Antiqua" w:eastAsia="Book Antiqua" w:hAnsi="Book Antiqua" w:cs="Book Antiqua"/>
          <w:color w:val="000000"/>
        </w:rPr>
        <w:t xml:space="preserve">, Kołodziej M. Systematic review with meta-analysis: Saccharomyces boulardii in the prevention of antibiotic-associated diarrhoea. </w:t>
      </w:r>
      <w:r w:rsidRPr="00A12B4F">
        <w:rPr>
          <w:rFonts w:ascii="Book Antiqua" w:eastAsia="Book Antiqua" w:hAnsi="Book Antiqua" w:cs="Book Antiqua"/>
          <w:i/>
          <w:iCs/>
          <w:color w:val="000000"/>
        </w:rPr>
        <w:t>Aliment Pharmacol Ther</w:t>
      </w:r>
      <w:r w:rsidRPr="00A12B4F">
        <w:rPr>
          <w:rFonts w:ascii="Book Antiqua" w:eastAsia="Book Antiqua" w:hAnsi="Book Antiqua" w:cs="Book Antiqua"/>
          <w:color w:val="000000"/>
        </w:rPr>
        <w:t xml:space="preserve"> 2015; </w:t>
      </w:r>
      <w:r w:rsidRPr="00A12B4F">
        <w:rPr>
          <w:rFonts w:ascii="Book Antiqua" w:eastAsia="Book Antiqua" w:hAnsi="Book Antiqua" w:cs="Book Antiqua"/>
          <w:b/>
          <w:bCs/>
          <w:color w:val="000000"/>
        </w:rPr>
        <w:t>42</w:t>
      </w:r>
      <w:r w:rsidRPr="00A12B4F">
        <w:rPr>
          <w:rFonts w:ascii="Book Antiqua" w:eastAsia="Book Antiqua" w:hAnsi="Book Antiqua" w:cs="Book Antiqua"/>
          <w:color w:val="000000"/>
        </w:rPr>
        <w:t>: 793-801 [PMID: 26216624 DOI: 10.1111/apt.13344]</w:t>
      </w:r>
    </w:p>
    <w:p w14:paraId="288F5523" w14:textId="77777777" w:rsidR="00A77B3E" w:rsidRPr="00A12B4F" w:rsidRDefault="00B71D4F">
      <w:pPr>
        <w:spacing w:line="360" w:lineRule="auto"/>
        <w:jc w:val="both"/>
      </w:pPr>
      <w:r w:rsidRPr="00A12B4F">
        <w:rPr>
          <w:rFonts w:ascii="Book Antiqua" w:eastAsia="Book Antiqua" w:hAnsi="Book Antiqua" w:cs="Book Antiqua"/>
          <w:color w:val="000000"/>
        </w:rPr>
        <w:t xml:space="preserve">98 </w:t>
      </w:r>
      <w:r w:rsidRPr="00A12B4F">
        <w:rPr>
          <w:rFonts w:ascii="Book Antiqua" w:eastAsia="Book Antiqua" w:hAnsi="Book Antiqua" w:cs="Book Antiqua"/>
          <w:b/>
          <w:bCs/>
          <w:color w:val="000000"/>
        </w:rPr>
        <w:t>Urbańska M</w:t>
      </w:r>
      <w:r w:rsidRPr="00A12B4F">
        <w:rPr>
          <w:rFonts w:ascii="Book Antiqua" w:eastAsia="Book Antiqua" w:hAnsi="Book Antiqua" w:cs="Book Antiqua"/>
          <w:color w:val="000000"/>
        </w:rPr>
        <w:t xml:space="preserve">, Gieruszczak-Białek D, Szajewska H. Systematic review with meta-analysis: Lactobacillus reuteri DSM 17938 for diarrhoeal diseases in children. </w:t>
      </w:r>
      <w:r w:rsidRPr="00A12B4F">
        <w:rPr>
          <w:rFonts w:ascii="Book Antiqua" w:eastAsia="Book Antiqua" w:hAnsi="Book Antiqua" w:cs="Book Antiqua"/>
          <w:i/>
          <w:iCs/>
          <w:color w:val="000000"/>
        </w:rPr>
        <w:t>Aliment Pharmacol Ther</w:t>
      </w:r>
      <w:r w:rsidRPr="00A12B4F">
        <w:rPr>
          <w:rFonts w:ascii="Book Antiqua" w:eastAsia="Book Antiqua" w:hAnsi="Book Antiqua" w:cs="Book Antiqua"/>
          <w:color w:val="000000"/>
        </w:rPr>
        <w:t xml:space="preserve"> 2016; </w:t>
      </w:r>
      <w:r w:rsidRPr="00A12B4F">
        <w:rPr>
          <w:rFonts w:ascii="Book Antiqua" w:eastAsia="Book Antiqua" w:hAnsi="Book Antiqua" w:cs="Book Antiqua"/>
          <w:b/>
          <w:bCs/>
          <w:color w:val="000000"/>
        </w:rPr>
        <w:t>43</w:t>
      </w:r>
      <w:r w:rsidRPr="00A12B4F">
        <w:rPr>
          <w:rFonts w:ascii="Book Antiqua" w:eastAsia="Book Antiqua" w:hAnsi="Book Antiqua" w:cs="Book Antiqua"/>
          <w:color w:val="000000"/>
        </w:rPr>
        <w:t>: 1025-1034 [PMID: 26991503 DOI: 10.1111/apt.13590]</w:t>
      </w:r>
    </w:p>
    <w:p w14:paraId="1DC1EC38" w14:textId="77777777" w:rsidR="00A77B3E" w:rsidRPr="00A12B4F" w:rsidRDefault="00B71D4F">
      <w:pPr>
        <w:spacing w:line="360" w:lineRule="auto"/>
        <w:jc w:val="both"/>
      </w:pPr>
      <w:r w:rsidRPr="00A12B4F">
        <w:rPr>
          <w:rFonts w:ascii="Book Antiqua" w:eastAsia="Book Antiqua" w:hAnsi="Book Antiqua" w:cs="Book Antiqua"/>
          <w:color w:val="000000"/>
        </w:rPr>
        <w:t xml:space="preserve">99 </w:t>
      </w:r>
      <w:r w:rsidRPr="00A12B4F">
        <w:rPr>
          <w:rFonts w:ascii="Book Antiqua" w:eastAsia="Book Antiqua" w:hAnsi="Book Antiqua" w:cs="Book Antiqua"/>
          <w:b/>
          <w:bCs/>
          <w:color w:val="000000"/>
        </w:rPr>
        <w:t>Ouwehand AC</w:t>
      </w:r>
      <w:r w:rsidRPr="00A12B4F">
        <w:rPr>
          <w:rFonts w:ascii="Book Antiqua" w:eastAsia="Book Antiqua" w:hAnsi="Book Antiqua" w:cs="Book Antiqua"/>
          <w:color w:val="000000"/>
        </w:rPr>
        <w:t xml:space="preserve">. A review of dose-responses of probiotics in human studies. </w:t>
      </w:r>
      <w:r w:rsidRPr="00A12B4F">
        <w:rPr>
          <w:rFonts w:ascii="Book Antiqua" w:eastAsia="Book Antiqua" w:hAnsi="Book Antiqua" w:cs="Book Antiqua"/>
          <w:i/>
          <w:iCs/>
          <w:color w:val="000000"/>
        </w:rPr>
        <w:t>Benef Microbes</w:t>
      </w:r>
      <w:r w:rsidRPr="00A12B4F">
        <w:rPr>
          <w:rFonts w:ascii="Book Antiqua" w:eastAsia="Book Antiqua" w:hAnsi="Book Antiqua" w:cs="Book Antiqua"/>
          <w:color w:val="000000"/>
        </w:rPr>
        <w:t xml:space="preserve"> 2017; </w:t>
      </w:r>
      <w:r w:rsidRPr="00A12B4F">
        <w:rPr>
          <w:rFonts w:ascii="Book Antiqua" w:eastAsia="Book Antiqua" w:hAnsi="Book Antiqua" w:cs="Book Antiqua"/>
          <w:b/>
          <w:bCs/>
          <w:color w:val="000000"/>
        </w:rPr>
        <w:t>8</w:t>
      </w:r>
      <w:r w:rsidRPr="00A12B4F">
        <w:rPr>
          <w:rFonts w:ascii="Book Antiqua" w:eastAsia="Book Antiqua" w:hAnsi="Book Antiqua" w:cs="Book Antiqua"/>
          <w:color w:val="000000"/>
        </w:rPr>
        <w:t>: 143-151 [PMID: 28008787 DOI: 10.3920/BM2016.0140]</w:t>
      </w:r>
    </w:p>
    <w:p w14:paraId="338FE547"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100 </w:t>
      </w:r>
      <w:r w:rsidRPr="00A12B4F">
        <w:rPr>
          <w:rFonts w:ascii="Book Antiqua" w:eastAsia="Book Antiqua" w:hAnsi="Book Antiqua" w:cs="Book Antiqua"/>
          <w:b/>
          <w:bCs/>
          <w:color w:val="000000"/>
        </w:rPr>
        <w:t>Pimentel M</w:t>
      </w:r>
      <w:r w:rsidRPr="00A12B4F">
        <w:rPr>
          <w:rFonts w:ascii="Book Antiqua" w:eastAsia="Book Antiqua" w:hAnsi="Book Antiqua" w:cs="Book Antiqua"/>
          <w:color w:val="000000"/>
        </w:rPr>
        <w:t xml:space="preserve">, Mayer AG, Park S, Chow EJ, Hasan A, Kong Y. Methane production during lactulose breath test is associated with gastrointestinal disease presentation. </w:t>
      </w:r>
      <w:r w:rsidRPr="00A12B4F">
        <w:rPr>
          <w:rFonts w:ascii="Book Antiqua" w:eastAsia="Book Antiqua" w:hAnsi="Book Antiqua" w:cs="Book Antiqua"/>
          <w:i/>
          <w:iCs/>
          <w:color w:val="000000"/>
        </w:rPr>
        <w:t>Dig Dis Sci</w:t>
      </w:r>
      <w:r w:rsidRPr="00A12B4F">
        <w:rPr>
          <w:rFonts w:ascii="Book Antiqua" w:eastAsia="Book Antiqua" w:hAnsi="Book Antiqua" w:cs="Book Antiqua"/>
          <w:color w:val="000000"/>
        </w:rPr>
        <w:t xml:space="preserve"> 2003; </w:t>
      </w:r>
      <w:r w:rsidRPr="00A12B4F">
        <w:rPr>
          <w:rFonts w:ascii="Book Antiqua" w:eastAsia="Book Antiqua" w:hAnsi="Book Antiqua" w:cs="Book Antiqua"/>
          <w:b/>
          <w:bCs/>
          <w:color w:val="000000"/>
        </w:rPr>
        <w:t>48</w:t>
      </w:r>
      <w:r w:rsidRPr="00A12B4F">
        <w:rPr>
          <w:rFonts w:ascii="Book Antiqua" w:eastAsia="Book Antiqua" w:hAnsi="Book Antiqua" w:cs="Book Antiqua"/>
          <w:color w:val="000000"/>
        </w:rPr>
        <w:t>: 86-92 [PMID: 12645795 DOI: 10.1023/a:1021738515885]</w:t>
      </w:r>
    </w:p>
    <w:p w14:paraId="325BB2D4"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101 </w:t>
      </w:r>
      <w:r w:rsidRPr="00A12B4F">
        <w:rPr>
          <w:rFonts w:ascii="Book Antiqua" w:eastAsia="Book Antiqua" w:hAnsi="Book Antiqua" w:cs="Book Antiqua"/>
          <w:b/>
          <w:bCs/>
          <w:color w:val="000000"/>
        </w:rPr>
        <w:t>Chatterjee S</w:t>
      </w:r>
      <w:r w:rsidRPr="00A12B4F">
        <w:rPr>
          <w:rFonts w:ascii="Book Antiqua" w:eastAsia="Book Antiqua" w:hAnsi="Book Antiqua" w:cs="Book Antiqua"/>
          <w:color w:val="000000"/>
        </w:rPr>
        <w:t xml:space="preserve">, Park S, Low K, Kong Y, Pimentel M. The degree of breath methane production in IBS correlates with the severity of constipation. </w:t>
      </w:r>
      <w:r w:rsidRPr="00A12B4F">
        <w:rPr>
          <w:rFonts w:ascii="Book Antiqua" w:eastAsia="Book Antiqua" w:hAnsi="Book Antiqua" w:cs="Book Antiqua"/>
          <w:i/>
          <w:iCs/>
          <w:color w:val="000000"/>
        </w:rPr>
        <w:t>Am J Gastroenterol</w:t>
      </w:r>
      <w:r w:rsidRPr="00A12B4F">
        <w:rPr>
          <w:rFonts w:ascii="Book Antiqua" w:eastAsia="Book Antiqua" w:hAnsi="Book Antiqua" w:cs="Book Antiqua"/>
          <w:color w:val="000000"/>
        </w:rPr>
        <w:t xml:space="preserve"> 2007; </w:t>
      </w:r>
      <w:r w:rsidRPr="00A12B4F">
        <w:rPr>
          <w:rFonts w:ascii="Book Antiqua" w:eastAsia="Book Antiqua" w:hAnsi="Book Antiqua" w:cs="Book Antiqua"/>
          <w:b/>
          <w:bCs/>
          <w:color w:val="000000"/>
        </w:rPr>
        <w:t>102</w:t>
      </w:r>
      <w:r w:rsidRPr="00A12B4F">
        <w:rPr>
          <w:rFonts w:ascii="Book Antiqua" w:eastAsia="Book Antiqua" w:hAnsi="Book Antiqua" w:cs="Book Antiqua"/>
          <w:color w:val="000000"/>
        </w:rPr>
        <w:t>: 837-841 [PMID: 17397408 DOI: 10.1111/j.1572-0241.2007.01072.x]</w:t>
      </w:r>
    </w:p>
    <w:p w14:paraId="02E84749"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102 </w:t>
      </w:r>
      <w:r w:rsidRPr="00A12B4F">
        <w:rPr>
          <w:rFonts w:ascii="Book Antiqua" w:eastAsia="Book Antiqua" w:hAnsi="Book Antiqua" w:cs="Book Antiqua"/>
          <w:b/>
          <w:bCs/>
          <w:color w:val="000000"/>
        </w:rPr>
        <w:t>Agrawal A</w:t>
      </w:r>
      <w:r w:rsidRPr="00A12B4F">
        <w:rPr>
          <w:rFonts w:ascii="Book Antiqua" w:eastAsia="Book Antiqua" w:hAnsi="Book Antiqua" w:cs="Book Antiqua"/>
          <w:color w:val="000000"/>
        </w:rPr>
        <w:t xml:space="preserve">, Houghton LA, Morris J, Reilly B, Guyonnet D, Goupil Feuillerat N, Schlumberger A, Jakob S, Whorwell PJ. Clinical trial: the effects of a fermented milk product containing Bifidobacterium lactis DN-173 010 on abdominal distension and </w:t>
      </w:r>
      <w:r w:rsidRPr="00A12B4F">
        <w:rPr>
          <w:rFonts w:ascii="Book Antiqua" w:eastAsia="Book Antiqua" w:hAnsi="Book Antiqua" w:cs="Book Antiqua"/>
          <w:color w:val="000000"/>
        </w:rPr>
        <w:lastRenderedPageBreak/>
        <w:t xml:space="preserve">gastrointestinal transit in irritable bowel syndrome with constipation. </w:t>
      </w:r>
      <w:r w:rsidRPr="00A12B4F">
        <w:rPr>
          <w:rFonts w:ascii="Book Antiqua" w:eastAsia="Book Antiqua" w:hAnsi="Book Antiqua" w:cs="Book Antiqua"/>
          <w:i/>
          <w:iCs/>
          <w:color w:val="000000"/>
        </w:rPr>
        <w:t>Aliment Pharmacol Ther</w:t>
      </w:r>
      <w:r w:rsidRPr="00A12B4F">
        <w:rPr>
          <w:rFonts w:ascii="Book Antiqua" w:eastAsia="Book Antiqua" w:hAnsi="Book Antiqua" w:cs="Book Antiqua"/>
          <w:color w:val="000000"/>
        </w:rPr>
        <w:t xml:space="preserve"> 2009; </w:t>
      </w:r>
      <w:r w:rsidRPr="00A12B4F">
        <w:rPr>
          <w:rFonts w:ascii="Book Antiqua" w:eastAsia="Book Antiqua" w:hAnsi="Book Antiqua" w:cs="Book Antiqua"/>
          <w:b/>
          <w:bCs/>
          <w:color w:val="000000"/>
        </w:rPr>
        <w:t>29</w:t>
      </w:r>
      <w:r w:rsidRPr="00A12B4F">
        <w:rPr>
          <w:rFonts w:ascii="Book Antiqua" w:eastAsia="Book Antiqua" w:hAnsi="Book Antiqua" w:cs="Book Antiqua"/>
          <w:color w:val="000000"/>
        </w:rPr>
        <w:t>: 104-114 [PMID: 18801055 DOI: 10.1111/j.1365-2036.2008.03853.x]</w:t>
      </w:r>
    </w:p>
    <w:p w14:paraId="24036DF3"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103 </w:t>
      </w:r>
      <w:r w:rsidRPr="00A12B4F">
        <w:rPr>
          <w:rFonts w:ascii="Book Antiqua" w:eastAsia="Book Antiqua" w:hAnsi="Book Antiqua" w:cs="Book Antiqua"/>
          <w:b/>
          <w:bCs/>
          <w:color w:val="000000"/>
        </w:rPr>
        <w:t>Pimentel M</w:t>
      </w:r>
      <w:r w:rsidRPr="00A12B4F">
        <w:rPr>
          <w:rFonts w:ascii="Book Antiqua" w:eastAsia="Book Antiqua" w:hAnsi="Book Antiqua" w:cs="Book Antiqua"/>
          <w:color w:val="000000"/>
        </w:rPr>
        <w:t xml:space="preserve">, Chow EJ, Lin HC. Normalization of lactulose breath testing correlates with symptom improvement in irritable bowel syndrome. a double-blind, randomized, placebo-controlled study. </w:t>
      </w:r>
      <w:r w:rsidRPr="00A12B4F">
        <w:rPr>
          <w:rFonts w:ascii="Book Antiqua" w:eastAsia="Book Antiqua" w:hAnsi="Book Antiqua" w:cs="Book Antiqua"/>
          <w:i/>
          <w:iCs/>
          <w:color w:val="000000"/>
        </w:rPr>
        <w:t>Am J Gastroenterol</w:t>
      </w:r>
      <w:r w:rsidRPr="00A12B4F">
        <w:rPr>
          <w:rFonts w:ascii="Book Antiqua" w:eastAsia="Book Antiqua" w:hAnsi="Book Antiqua" w:cs="Book Antiqua"/>
          <w:color w:val="000000"/>
        </w:rPr>
        <w:t xml:space="preserve"> 2003; </w:t>
      </w:r>
      <w:r w:rsidRPr="00A12B4F">
        <w:rPr>
          <w:rFonts w:ascii="Book Antiqua" w:eastAsia="Book Antiqua" w:hAnsi="Book Antiqua" w:cs="Book Antiqua"/>
          <w:b/>
          <w:bCs/>
          <w:color w:val="000000"/>
        </w:rPr>
        <w:t>98</w:t>
      </w:r>
      <w:r w:rsidRPr="00A12B4F">
        <w:rPr>
          <w:rFonts w:ascii="Book Antiqua" w:eastAsia="Book Antiqua" w:hAnsi="Book Antiqua" w:cs="Book Antiqua"/>
          <w:color w:val="000000"/>
        </w:rPr>
        <w:t>: 412-419 [PMID: 12591062 DOI: 10.1111/j.1572-0241.2003.07234.x]</w:t>
      </w:r>
    </w:p>
    <w:p w14:paraId="329DC01F"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104 </w:t>
      </w:r>
      <w:r w:rsidRPr="00A12B4F">
        <w:rPr>
          <w:rFonts w:ascii="Book Antiqua" w:eastAsia="Book Antiqua" w:hAnsi="Book Antiqua" w:cs="Book Antiqua"/>
          <w:b/>
          <w:bCs/>
          <w:color w:val="000000"/>
        </w:rPr>
        <w:t>Guyonnet D</w:t>
      </w:r>
      <w:r w:rsidRPr="00A12B4F">
        <w:rPr>
          <w:rFonts w:ascii="Book Antiqua" w:eastAsia="Book Antiqua" w:hAnsi="Book Antiqua" w:cs="Book Antiqua"/>
          <w:color w:val="000000"/>
        </w:rPr>
        <w:t xml:space="preserve">, Chassany O, Ducrotte P, Picard C, Mouret M, Mercier CH, Matuchansky C. Effect of a fermented milk containing Bifidobacterium animalis DN-173 010 on the health-related quality of life and symptoms in irritable bowel syndrome in adults in primary care: a multicentre, randomized, double-blind, controlled trial. </w:t>
      </w:r>
      <w:r w:rsidRPr="00A12B4F">
        <w:rPr>
          <w:rFonts w:ascii="Book Antiqua" w:eastAsia="Book Antiqua" w:hAnsi="Book Antiqua" w:cs="Book Antiqua"/>
          <w:i/>
          <w:iCs/>
          <w:color w:val="000000"/>
        </w:rPr>
        <w:t>Aliment Pharmacol Ther</w:t>
      </w:r>
      <w:r w:rsidRPr="00A12B4F">
        <w:rPr>
          <w:rFonts w:ascii="Book Antiqua" w:eastAsia="Book Antiqua" w:hAnsi="Book Antiqua" w:cs="Book Antiqua"/>
          <w:color w:val="000000"/>
        </w:rPr>
        <w:t xml:space="preserve"> 2007; </w:t>
      </w:r>
      <w:r w:rsidRPr="00A12B4F">
        <w:rPr>
          <w:rFonts w:ascii="Book Antiqua" w:eastAsia="Book Antiqua" w:hAnsi="Book Antiqua" w:cs="Book Antiqua"/>
          <w:b/>
          <w:bCs/>
          <w:color w:val="000000"/>
        </w:rPr>
        <w:t>26</w:t>
      </w:r>
      <w:r w:rsidRPr="00A12B4F">
        <w:rPr>
          <w:rFonts w:ascii="Book Antiqua" w:eastAsia="Book Antiqua" w:hAnsi="Book Antiqua" w:cs="Book Antiqua"/>
          <w:color w:val="000000"/>
        </w:rPr>
        <w:t>: 475-486 [PMID: 17635382 DOI: 10.1111/j.1365-2036.2007.03362.x]</w:t>
      </w:r>
    </w:p>
    <w:p w14:paraId="68E0429F" w14:textId="77777777" w:rsidR="00A77B3E" w:rsidRPr="00A12B4F" w:rsidRDefault="00B71D4F">
      <w:pPr>
        <w:spacing w:line="360" w:lineRule="auto"/>
        <w:jc w:val="both"/>
      </w:pPr>
      <w:r w:rsidRPr="00A12B4F">
        <w:rPr>
          <w:rFonts w:ascii="Book Antiqua" w:eastAsia="Book Antiqua" w:hAnsi="Book Antiqua" w:cs="Book Antiqua"/>
          <w:color w:val="000000"/>
        </w:rPr>
        <w:t>105</w:t>
      </w:r>
      <w:r w:rsidRPr="00A12B4F">
        <w:rPr>
          <w:rFonts w:ascii="Book Antiqua" w:eastAsia="Book Antiqua" w:hAnsi="Book Antiqua" w:cs="Book Antiqua"/>
          <w:color w:val="FF0000"/>
        </w:rPr>
        <w:t xml:space="preserve"> </w:t>
      </w:r>
      <w:r w:rsidRPr="00A12B4F">
        <w:rPr>
          <w:rFonts w:ascii="Book Antiqua" w:eastAsia="Book Antiqua" w:hAnsi="Book Antiqua" w:cs="Book Antiqua"/>
          <w:b/>
          <w:bCs/>
        </w:rPr>
        <w:t>Michail S</w:t>
      </w:r>
      <w:r w:rsidRPr="00A12B4F">
        <w:rPr>
          <w:rFonts w:ascii="Book Antiqua" w:eastAsia="Book Antiqua" w:hAnsi="Book Antiqua" w:cs="Book Antiqua"/>
        </w:rPr>
        <w:t xml:space="preserve">, Kenche H. Gut microbiota is not modified by Randomized, Double-blind, Placebo-controlled Trial of VSL#3 in Diarrhea-predominant Irritable Bowel Syndrome. </w:t>
      </w:r>
      <w:r w:rsidRPr="00A12B4F">
        <w:rPr>
          <w:rFonts w:ascii="Book Antiqua" w:eastAsia="Book Antiqua" w:hAnsi="Book Antiqua" w:cs="Book Antiqua"/>
          <w:i/>
          <w:iCs/>
        </w:rPr>
        <w:t>Probiotics Antimicrob Proteins</w:t>
      </w:r>
      <w:r w:rsidRPr="00A12B4F">
        <w:rPr>
          <w:rFonts w:ascii="Book Antiqua" w:eastAsia="Book Antiqua" w:hAnsi="Book Antiqua" w:cs="Book Antiqua"/>
        </w:rPr>
        <w:t xml:space="preserve"> 2011; </w:t>
      </w:r>
      <w:r w:rsidRPr="00A12B4F">
        <w:rPr>
          <w:rFonts w:ascii="Book Antiqua" w:eastAsia="Book Antiqua" w:hAnsi="Book Antiqua" w:cs="Book Antiqua"/>
          <w:b/>
          <w:bCs/>
        </w:rPr>
        <w:t>3</w:t>
      </w:r>
      <w:r w:rsidRPr="00A12B4F">
        <w:rPr>
          <w:rFonts w:ascii="Book Antiqua" w:eastAsia="Book Antiqua" w:hAnsi="Book Antiqua" w:cs="Book Antiqua"/>
        </w:rPr>
        <w:t>: 1-7 [PMID: 22247743 DOI: 10.1007/s12602-010-9059-y]</w:t>
      </w:r>
    </w:p>
    <w:p w14:paraId="7E68B409"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106 </w:t>
      </w:r>
      <w:r w:rsidRPr="00A12B4F">
        <w:rPr>
          <w:rFonts w:ascii="Book Antiqua" w:eastAsia="Book Antiqua" w:hAnsi="Book Antiqua" w:cs="Book Antiqua"/>
          <w:b/>
          <w:bCs/>
          <w:color w:val="000000"/>
        </w:rPr>
        <w:t>Ki Cha B</w:t>
      </w:r>
      <w:r w:rsidRPr="00A12B4F">
        <w:rPr>
          <w:rFonts w:ascii="Book Antiqua" w:eastAsia="Book Antiqua" w:hAnsi="Book Antiqua" w:cs="Book Antiqua"/>
          <w:color w:val="000000"/>
        </w:rPr>
        <w:t xml:space="preserve">, Mun Jung S, Hwan Choi C, Song ID, Woong Lee H, Joon Kim H, Hyuk J, Kyung Chang S, Kim K, Chung WS, Seo JG. The effect of a multispecies probiotic mixture on the symptoms and fecal microbiota in diarrhea-dominant irritable bowel syndrome: a randomized, double-blind, placebo-controlled trial. </w:t>
      </w:r>
      <w:r w:rsidRPr="00A12B4F">
        <w:rPr>
          <w:rFonts w:ascii="Book Antiqua" w:eastAsia="Book Antiqua" w:hAnsi="Book Antiqua" w:cs="Book Antiqua"/>
          <w:i/>
          <w:iCs/>
          <w:color w:val="000000"/>
        </w:rPr>
        <w:t>J Clin Gastroenterol</w:t>
      </w:r>
      <w:r w:rsidRPr="00A12B4F">
        <w:rPr>
          <w:rFonts w:ascii="Book Antiqua" w:eastAsia="Book Antiqua" w:hAnsi="Book Antiqua" w:cs="Book Antiqua"/>
          <w:color w:val="000000"/>
        </w:rPr>
        <w:t xml:space="preserve"> 2012; </w:t>
      </w:r>
      <w:r w:rsidRPr="00A12B4F">
        <w:rPr>
          <w:rFonts w:ascii="Book Antiqua" w:eastAsia="Book Antiqua" w:hAnsi="Book Antiqua" w:cs="Book Antiqua"/>
          <w:b/>
          <w:bCs/>
          <w:color w:val="000000"/>
        </w:rPr>
        <w:t>46</w:t>
      </w:r>
      <w:r w:rsidRPr="00A12B4F">
        <w:rPr>
          <w:rFonts w:ascii="Book Antiqua" w:eastAsia="Book Antiqua" w:hAnsi="Book Antiqua" w:cs="Book Antiqua"/>
          <w:color w:val="000000"/>
        </w:rPr>
        <w:t>: 220-227 [PMID: 22157240 DOI: 10.1097/MCG.0b013e31823712b1]</w:t>
      </w:r>
    </w:p>
    <w:p w14:paraId="11CFBB27"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107 </w:t>
      </w:r>
      <w:r w:rsidRPr="00A12B4F">
        <w:rPr>
          <w:rFonts w:ascii="Book Antiqua" w:eastAsia="Book Antiqua" w:hAnsi="Book Antiqua" w:cs="Book Antiqua"/>
          <w:b/>
          <w:bCs/>
          <w:color w:val="000000"/>
        </w:rPr>
        <w:t>Majeed M</w:t>
      </w:r>
      <w:r w:rsidRPr="00A12B4F">
        <w:rPr>
          <w:rFonts w:ascii="Book Antiqua" w:eastAsia="Book Antiqua" w:hAnsi="Book Antiqua" w:cs="Book Antiqua"/>
          <w:color w:val="000000"/>
        </w:rPr>
        <w:t xml:space="preserve">, Nagabhushanam K, Natarajan S, Sivakumar A, Ali F, Pande A, Majeed S, Karri SK. Bacillus coagulans MTCC 5856 supplementation in the management of diarrhea predominant Irritable Bowel Syndrome: a double blind randomized placebo controlled pilot clinical study. </w:t>
      </w:r>
      <w:r w:rsidRPr="00A12B4F">
        <w:rPr>
          <w:rFonts w:ascii="Book Antiqua" w:eastAsia="Book Antiqua" w:hAnsi="Book Antiqua" w:cs="Book Antiqua"/>
          <w:i/>
          <w:iCs/>
          <w:color w:val="000000"/>
        </w:rPr>
        <w:t>Nutr J</w:t>
      </w:r>
      <w:r w:rsidRPr="00A12B4F">
        <w:rPr>
          <w:rFonts w:ascii="Book Antiqua" w:eastAsia="Book Antiqua" w:hAnsi="Book Antiqua" w:cs="Book Antiqua"/>
          <w:color w:val="000000"/>
        </w:rPr>
        <w:t xml:space="preserve"> 2016; </w:t>
      </w:r>
      <w:r w:rsidRPr="00A12B4F">
        <w:rPr>
          <w:rFonts w:ascii="Book Antiqua" w:eastAsia="Book Antiqua" w:hAnsi="Book Antiqua" w:cs="Book Antiqua"/>
          <w:b/>
          <w:bCs/>
          <w:color w:val="000000"/>
        </w:rPr>
        <w:t>15</w:t>
      </w:r>
      <w:r w:rsidRPr="00A12B4F">
        <w:rPr>
          <w:rFonts w:ascii="Book Antiqua" w:eastAsia="Book Antiqua" w:hAnsi="Book Antiqua" w:cs="Book Antiqua"/>
          <w:color w:val="000000"/>
        </w:rPr>
        <w:t>: 21 [PMID: 26922379 DOI: 10.1186/s12937-016-0140-6]</w:t>
      </w:r>
    </w:p>
    <w:p w14:paraId="694B80A3"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108 </w:t>
      </w:r>
      <w:r w:rsidRPr="00A12B4F">
        <w:rPr>
          <w:rFonts w:ascii="Book Antiqua" w:eastAsia="Book Antiqua" w:hAnsi="Book Antiqua" w:cs="Book Antiqua"/>
          <w:b/>
          <w:bCs/>
          <w:color w:val="000000"/>
        </w:rPr>
        <w:t>Mezzasalma V</w:t>
      </w:r>
      <w:r w:rsidRPr="00A12B4F">
        <w:rPr>
          <w:rFonts w:ascii="Book Antiqua" w:eastAsia="Book Antiqua" w:hAnsi="Book Antiqua" w:cs="Book Antiqua"/>
          <w:color w:val="000000"/>
        </w:rPr>
        <w:t xml:space="preserve">, Manfrini E, Ferri E, Sandionigi A, Ferla B, Schiano I, Michelotti A, Nobile V, Labra M, Di Gennaro P. Corrigendum to "A Randomized, Double-Blind, Placebo-Controlled Trial: The Efficacy of Multispecies Probiotic Supplementation in </w:t>
      </w:r>
      <w:r w:rsidRPr="00A12B4F">
        <w:rPr>
          <w:rFonts w:ascii="Book Antiqua" w:eastAsia="Book Antiqua" w:hAnsi="Book Antiqua" w:cs="Book Antiqua"/>
          <w:color w:val="000000"/>
        </w:rPr>
        <w:lastRenderedPageBreak/>
        <w:t xml:space="preserve">Alleviating Symptoms of Irritable Bowel Syndrome Associated with Constipation". </w:t>
      </w:r>
      <w:r w:rsidRPr="00A12B4F">
        <w:rPr>
          <w:rFonts w:ascii="Book Antiqua" w:eastAsia="Book Antiqua" w:hAnsi="Book Antiqua" w:cs="Book Antiqua"/>
          <w:i/>
          <w:iCs/>
          <w:color w:val="000000"/>
        </w:rPr>
        <w:t>Biomed Res Int</w:t>
      </w:r>
      <w:r w:rsidRPr="00A12B4F">
        <w:rPr>
          <w:rFonts w:ascii="Book Antiqua" w:eastAsia="Book Antiqua" w:hAnsi="Book Antiqua" w:cs="Book Antiqua"/>
          <w:color w:val="000000"/>
        </w:rPr>
        <w:t xml:space="preserve"> 2019; </w:t>
      </w:r>
      <w:r w:rsidRPr="00A12B4F">
        <w:rPr>
          <w:rFonts w:ascii="Book Antiqua" w:eastAsia="Book Antiqua" w:hAnsi="Book Antiqua" w:cs="Book Antiqua"/>
          <w:b/>
          <w:bCs/>
          <w:color w:val="000000"/>
        </w:rPr>
        <w:t>2019</w:t>
      </w:r>
      <w:r w:rsidRPr="00A12B4F">
        <w:rPr>
          <w:rFonts w:ascii="Book Antiqua" w:eastAsia="Book Antiqua" w:hAnsi="Book Antiqua" w:cs="Book Antiqua"/>
          <w:color w:val="000000"/>
        </w:rPr>
        <w:t>: 9042956 [PMID: 31093503 DOI: 10.1155/2019/9042956]</w:t>
      </w:r>
    </w:p>
    <w:p w14:paraId="1092D345"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109 </w:t>
      </w:r>
      <w:r w:rsidRPr="00A12B4F">
        <w:rPr>
          <w:rFonts w:ascii="Book Antiqua" w:eastAsia="Book Antiqua" w:hAnsi="Book Antiqua" w:cs="Book Antiqua"/>
          <w:b/>
          <w:bCs/>
          <w:color w:val="000000"/>
        </w:rPr>
        <w:t>Hod K</w:t>
      </w:r>
      <w:r w:rsidRPr="00A12B4F">
        <w:rPr>
          <w:rFonts w:ascii="Book Antiqua" w:eastAsia="Book Antiqua" w:hAnsi="Book Antiqua" w:cs="Book Antiqua"/>
          <w:color w:val="000000"/>
        </w:rPr>
        <w:t xml:space="preserve">, Sperber AD, Ron Y, Boaz M, Dickman R, Berliner S, Halpern Z, Maharshak N, Dekel R. A double-blind, placebo-controlled study to assess the effect of a probiotic mixture on symptoms and inflammatory markers in women with diarrhea-predominant IBS. </w:t>
      </w:r>
      <w:r w:rsidRPr="00A12B4F">
        <w:rPr>
          <w:rFonts w:ascii="Book Antiqua" w:eastAsia="Book Antiqua" w:hAnsi="Book Antiqua" w:cs="Book Antiqua"/>
          <w:i/>
          <w:iCs/>
          <w:color w:val="000000"/>
        </w:rPr>
        <w:t>Neurogastroenterol Motil</w:t>
      </w:r>
      <w:r w:rsidRPr="00A12B4F">
        <w:rPr>
          <w:rFonts w:ascii="Book Antiqua" w:eastAsia="Book Antiqua" w:hAnsi="Book Antiqua" w:cs="Book Antiqua"/>
          <w:color w:val="000000"/>
        </w:rPr>
        <w:t xml:space="preserve"> 2017; </w:t>
      </w:r>
      <w:r w:rsidRPr="00A12B4F">
        <w:rPr>
          <w:rFonts w:ascii="Book Antiqua" w:eastAsia="Book Antiqua" w:hAnsi="Book Antiqua" w:cs="Book Antiqua"/>
          <w:b/>
          <w:bCs/>
          <w:color w:val="000000"/>
        </w:rPr>
        <w:t>29</w:t>
      </w:r>
      <w:r w:rsidRPr="00A12B4F">
        <w:rPr>
          <w:rFonts w:ascii="Book Antiqua" w:eastAsia="Book Antiqua" w:hAnsi="Book Antiqua" w:cs="Book Antiqua"/>
          <w:color w:val="000000"/>
        </w:rPr>
        <w:t xml:space="preserve"> [PMID: 28271623 DOI: 10.1111/nmo.13037]</w:t>
      </w:r>
    </w:p>
    <w:p w14:paraId="6BBFC0AD"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110 </w:t>
      </w:r>
      <w:r w:rsidRPr="00A12B4F">
        <w:rPr>
          <w:rFonts w:ascii="Book Antiqua" w:eastAsia="Book Antiqua" w:hAnsi="Book Antiqua" w:cs="Book Antiqua"/>
          <w:b/>
          <w:bCs/>
          <w:color w:val="000000"/>
        </w:rPr>
        <w:t>Ishaque SM</w:t>
      </w:r>
      <w:r w:rsidRPr="00A12B4F">
        <w:rPr>
          <w:rFonts w:ascii="Book Antiqua" w:eastAsia="Book Antiqua" w:hAnsi="Book Antiqua" w:cs="Book Antiqua"/>
          <w:color w:val="000000"/>
        </w:rPr>
        <w:t xml:space="preserve">, Khosruzzaman SM, Ahmed DS, Sah MP. A randomized placebo-controlled clinical trial of a multi-strain probiotic formulation (Bio-Kult®) in the management of diarrhea-predominant irritable bowel syndrome. </w:t>
      </w:r>
      <w:r w:rsidRPr="00A12B4F">
        <w:rPr>
          <w:rFonts w:ascii="Book Antiqua" w:eastAsia="Book Antiqua" w:hAnsi="Book Antiqua" w:cs="Book Antiqua"/>
          <w:i/>
          <w:iCs/>
          <w:color w:val="000000"/>
        </w:rPr>
        <w:t>BMC Gastroenterol</w:t>
      </w:r>
      <w:r w:rsidRPr="00A12B4F">
        <w:rPr>
          <w:rFonts w:ascii="Book Antiqua" w:eastAsia="Book Antiqua" w:hAnsi="Book Antiqua" w:cs="Book Antiqua"/>
          <w:color w:val="000000"/>
        </w:rPr>
        <w:t xml:space="preserve"> 2018; </w:t>
      </w:r>
      <w:r w:rsidRPr="00A12B4F">
        <w:rPr>
          <w:rFonts w:ascii="Book Antiqua" w:eastAsia="Book Antiqua" w:hAnsi="Book Antiqua" w:cs="Book Antiqua"/>
          <w:b/>
          <w:bCs/>
          <w:color w:val="000000"/>
        </w:rPr>
        <w:t>18</w:t>
      </w:r>
      <w:r w:rsidRPr="00A12B4F">
        <w:rPr>
          <w:rFonts w:ascii="Book Antiqua" w:eastAsia="Book Antiqua" w:hAnsi="Book Antiqua" w:cs="Book Antiqua"/>
          <w:color w:val="000000"/>
        </w:rPr>
        <w:t>: 71 [PMID: 29801486 DOI: 10.1186/s12876-018-0788-9]</w:t>
      </w:r>
    </w:p>
    <w:p w14:paraId="364F990C"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111 </w:t>
      </w:r>
      <w:r w:rsidRPr="00A12B4F">
        <w:rPr>
          <w:rFonts w:ascii="Book Antiqua" w:eastAsia="Book Antiqua" w:hAnsi="Book Antiqua" w:cs="Book Antiqua"/>
          <w:b/>
          <w:bCs/>
          <w:color w:val="000000"/>
        </w:rPr>
        <w:t>Khodadoostan M</w:t>
      </w:r>
      <w:r w:rsidRPr="00A12B4F">
        <w:rPr>
          <w:rFonts w:ascii="Book Antiqua" w:eastAsia="Book Antiqua" w:hAnsi="Book Antiqua" w:cs="Book Antiqua"/>
          <w:color w:val="000000"/>
        </w:rPr>
        <w:t xml:space="preserve">, Shavakhi A, Sherafat Z, Shavakhi A. Effect of Probiotic Administration Immediately and 1 Month after Colonoscopy in Diarrhea-predominant Irritable Bowel Syndrome Patients. </w:t>
      </w:r>
      <w:r w:rsidRPr="00A12B4F">
        <w:rPr>
          <w:rFonts w:ascii="Book Antiqua" w:eastAsia="Book Antiqua" w:hAnsi="Book Antiqua" w:cs="Book Antiqua"/>
          <w:i/>
          <w:iCs/>
          <w:color w:val="000000"/>
        </w:rPr>
        <w:t>Adv Biomed Res</w:t>
      </w:r>
      <w:r w:rsidRPr="00A12B4F">
        <w:rPr>
          <w:rFonts w:ascii="Book Antiqua" w:eastAsia="Book Antiqua" w:hAnsi="Book Antiqua" w:cs="Book Antiqua"/>
          <w:color w:val="000000"/>
        </w:rPr>
        <w:t xml:space="preserve"> 2018; </w:t>
      </w:r>
      <w:r w:rsidRPr="00A12B4F">
        <w:rPr>
          <w:rFonts w:ascii="Book Antiqua" w:eastAsia="Book Antiqua" w:hAnsi="Book Antiqua" w:cs="Book Antiqua"/>
          <w:b/>
          <w:bCs/>
          <w:color w:val="000000"/>
        </w:rPr>
        <w:t>7</w:t>
      </w:r>
      <w:r w:rsidRPr="00A12B4F">
        <w:rPr>
          <w:rFonts w:ascii="Book Antiqua" w:eastAsia="Book Antiqua" w:hAnsi="Book Antiqua" w:cs="Book Antiqua"/>
          <w:color w:val="000000"/>
        </w:rPr>
        <w:t>: 94 [PMID: 30050882 DOI: 10.4103/abr.abr_216_17]</w:t>
      </w:r>
    </w:p>
    <w:p w14:paraId="26AF1FED"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112 </w:t>
      </w:r>
      <w:r w:rsidRPr="00A12B4F">
        <w:rPr>
          <w:rFonts w:ascii="Book Antiqua" w:eastAsia="Book Antiqua" w:hAnsi="Book Antiqua" w:cs="Book Antiqua"/>
          <w:b/>
          <w:bCs/>
          <w:color w:val="000000"/>
        </w:rPr>
        <w:t>Sun YY</w:t>
      </w:r>
      <w:r w:rsidRPr="00A12B4F">
        <w:rPr>
          <w:rFonts w:ascii="Book Antiqua" w:eastAsia="Book Antiqua" w:hAnsi="Book Antiqua" w:cs="Book Antiqua"/>
          <w:color w:val="000000"/>
        </w:rPr>
        <w:t xml:space="preserve">, Li M, Li YY, Li LX, Zhai WZ, Wang P, Yang XX, Gu X, Song LJ, Li Z, Zuo XL, Li YQ. The effect of Clostridium butyricum on symptoms and fecal microbiota in diarrhea-dominant irritable bowel syndrome: a randomized, double-blind, placebo-controlled trial. </w:t>
      </w:r>
      <w:r w:rsidRPr="00A12B4F">
        <w:rPr>
          <w:rFonts w:ascii="Book Antiqua" w:eastAsia="Book Antiqua" w:hAnsi="Book Antiqua" w:cs="Book Antiqua"/>
          <w:i/>
          <w:iCs/>
          <w:color w:val="000000"/>
        </w:rPr>
        <w:t>Sci Rep</w:t>
      </w:r>
      <w:r w:rsidRPr="00A12B4F">
        <w:rPr>
          <w:rFonts w:ascii="Book Antiqua" w:eastAsia="Book Antiqua" w:hAnsi="Book Antiqua" w:cs="Book Antiqua"/>
          <w:color w:val="000000"/>
        </w:rPr>
        <w:t xml:space="preserve"> 2018; </w:t>
      </w:r>
      <w:r w:rsidRPr="00A12B4F">
        <w:rPr>
          <w:rFonts w:ascii="Book Antiqua" w:eastAsia="Book Antiqua" w:hAnsi="Book Antiqua" w:cs="Book Antiqua"/>
          <w:b/>
          <w:bCs/>
          <w:color w:val="000000"/>
        </w:rPr>
        <w:t>8</w:t>
      </w:r>
      <w:r w:rsidRPr="00A12B4F">
        <w:rPr>
          <w:rFonts w:ascii="Book Antiqua" w:eastAsia="Book Antiqua" w:hAnsi="Book Antiqua" w:cs="Book Antiqua"/>
          <w:color w:val="000000"/>
        </w:rPr>
        <w:t>: 2964 [PMID: 29445178 DOI: 10.1038/s41598-018-21241-z]</w:t>
      </w:r>
    </w:p>
    <w:p w14:paraId="27689447"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113 </w:t>
      </w:r>
      <w:r w:rsidRPr="00A12B4F">
        <w:rPr>
          <w:rFonts w:ascii="Book Antiqua" w:eastAsia="Book Antiqua" w:hAnsi="Book Antiqua" w:cs="Book Antiqua"/>
          <w:b/>
          <w:bCs/>
          <w:color w:val="000000"/>
        </w:rPr>
        <w:t>Nobaek S</w:t>
      </w:r>
      <w:r w:rsidRPr="00A12B4F">
        <w:rPr>
          <w:rFonts w:ascii="Book Antiqua" w:eastAsia="Book Antiqua" w:hAnsi="Book Antiqua" w:cs="Book Antiqua"/>
          <w:color w:val="000000"/>
        </w:rPr>
        <w:t xml:space="preserve">, Johansson ML, Molin G, Ahrné S, Jeppsson B. Alteration of intestinal microflora is associated with reduction in abdominal bloating and pain in patients with irritable bowel syndrome. </w:t>
      </w:r>
      <w:r w:rsidRPr="00A12B4F">
        <w:rPr>
          <w:rFonts w:ascii="Book Antiqua" w:eastAsia="Book Antiqua" w:hAnsi="Book Antiqua" w:cs="Book Antiqua"/>
          <w:i/>
          <w:iCs/>
          <w:color w:val="000000"/>
        </w:rPr>
        <w:t>Am J Gastroenterol</w:t>
      </w:r>
      <w:r w:rsidRPr="00A12B4F">
        <w:rPr>
          <w:rFonts w:ascii="Book Antiqua" w:eastAsia="Book Antiqua" w:hAnsi="Book Antiqua" w:cs="Book Antiqua"/>
          <w:color w:val="000000"/>
        </w:rPr>
        <w:t xml:space="preserve"> 2000; </w:t>
      </w:r>
      <w:r w:rsidRPr="00A12B4F">
        <w:rPr>
          <w:rFonts w:ascii="Book Antiqua" w:eastAsia="Book Antiqua" w:hAnsi="Book Antiqua" w:cs="Book Antiqua"/>
          <w:b/>
          <w:bCs/>
          <w:color w:val="000000"/>
        </w:rPr>
        <w:t>95</w:t>
      </w:r>
      <w:r w:rsidRPr="00A12B4F">
        <w:rPr>
          <w:rFonts w:ascii="Book Antiqua" w:eastAsia="Book Antiqua" w:hAnsi="Book Antiqua" w:cs="Book Antiqua"/>
          <w:color w:val="000000"/>
        </w:rPr>
        <w:t>: 1231-1238 [PMID: 10811333 DOI: 10.1111/j.1572-0241.2000.02015.x]</w:t>
      </w:r>
    </w:p>
    <w:p w14:paraId="720D1EB6"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114 </w:t>
      </w:r>
      <w:r w:rsidRPr="00A12B4F">
        <w:rPr>
          <w:rFonts w:ascii="Book Antiqua" w:eastAsia="Book Antiqua" w:hAnsi="Book Antiqua" w:cs="Book Antiqua"/>
          <w:b/>
          <w:bCs/>
          <w:color w:val="000000"/>
        </w:rPr>
        <w:t>Ringel-Kulka T</w:t>
      </w:r>
      <w:r w:rsidRPr="00A12B4F">
        <w:rPr>
          <w:rFonts w:ascii="Book Antiqua" w:eastAsia="Book Antiqua" w:hAnsi="Book Antiqua" w:cs="Book Antiqua"/>
          <w:color w:val="000000"/>
        </w:rPr>
        <w:t xml:space="preserve">, Palsson OS, Maier D, Carroll I, Galanko JA, Leyer G, Ringel Y. Probiotic bacteria Lactobacillus acidophilus NCFM and Bifidobacterium lactis Bi-07 </w:t>
      </w:r>
      <w:r w:rsidRPr="00A12B4F">
        <w:rPr>
          <w:rFonts w:ascii="Book Antiqua" w:eastAsia="Book Antiqua" w:hAnsi="Book Antiqua" w:cs="Book Antiqua"/>
          <w:i/>
          <w:iCs/>
          <w:color w:val="000000"/>
        </w:rPr>
        <w:t>vs</w:t>
      </w:r>
      <w:r w:rsidRPr="00A12B4F">
        <w:rPr>
          <w:rFonts w:ascii="Book Antiqua" w:eastAsia="Book Antiqua" w:hAnsi="Book Antiqua" w:cs="Book Antiqua"/>
          <w:color w:val="000000"/>
        </w:rPr>
        <w:t xml:space="preserve"> placebo for the symptoms of bloating in patients with functional bowel disorders: a double-blind study. </w:t>
      </w:r>
      <w:r w:rsidRPr="00A12B4F">
        <w:rPr>
          <w:rFonts w:ascii="Book Antiqua" w:eastAsia="Book Antiqua" w:hAnsi="Book Antiqua" w:cs="Book Antiqua"/>
          <w:i/>
          <w:iCs/>
          <w:color w:val="000000"/>
        </w:rPr>
        <w:t>J Clin Gastroenterol</w:t>
      </w:r>
      <w:r w:rsidRPr="00A12B4F">
        <w:rPr>
          <w:rFonts w:ascii="Book Antiqua" w:eastAsia="Book Antiqua" w:hAnsi="Book Antiqua" w:cs="Book Antiqua"/>
          <w:color w:val="000000"/>
        </w:rPr>
        <w:t xml:space="preserve"> 2011; </w:t>
      </w:r>
      <w:r w:rsidRPr="00A12B4F">
        <w:rPr>
          <w:rFonts w:ascii="Book Antiqua" w:eastAsia="Book Antiqua" w:hAnsi="Book Antiqua" w:cs="Book Antiqua"/>
          <w:b/>
          <w:bCs/>
          <w:color w:val="000000"/>
        </w:rPr>
        <w:t>45</w:t>
      </w:r>
      <w:r w:rsidRPr="00A12B4F">
        <w:rPr>
          <w:rFonts w:ascii="Book Antiqua" w:eastAsia="Book Antiqua" w:hAnsi="Book Antiqua" w:cs="Book Antiqua"/>
          <w:color w:val="000000"/>
        </w:rPr>
        <w:t>: 518-525 [PMID: 21436726 DOI: 10.1097/MCG.0b013e31820ca4d6]</w:t>
      </w:r>
    </w:p>
    <w:p w14:paraId="7C6031C9" w14:textId="77777777" w:rsidR="00A77B3E" w:rsidRPr="00A12B4F" w:rsidRDefault="00B71D4F">
      <w:pPr>
        <w:spacing w:line="360" w:lineRule="auto"/>
        <w:jc w:val="both"/>
      </w:pPr>
      <w:r w:rsidRPr="00A12B4F">
        <w:rPr>
          <w:rFonts w:ascii="Book Antiqua" w:eastAsia="Book Antiqua" w:hAnsi="Book Antiqua" w:cs="Book Antiqua"/>
          <w:color w:val="000000"/>
        </w:rPr>
        <w:lastRenderedPageBreak/>
        <w:t xml:space="preserve">115 </w:t>
      </w:r>
      <w:r w:rsidRPr="00A12B4F">
        <w:rPr>
          <w:rFonts w:ascii="Book Antiqua" w:eastAsia="Book Antiqua" w:hAnsi="Book Antiqua" w:cs="Book Antiqua"/>
          <w:b/>
          <w:bCs/>
          <w:color w:val="000000"/>
        </w:rPr>
        <w:t>Ligaarden SC</w:t>
      </w:r>
      <w:r w:rsidRPr="00A12B4F">
        <w:rPr>
          <w:rFonts w:ascii="Book Antiqua" w:eastAsia="Book Antiqua" w:hAnsi="Book Antiqua" w:cs="Book Antiqua"/>
          <w:color w:val="000000"/>
        </w:rPr>
        <w:t xml:space="preserve">, Axelsson L, Naterstad K, Lydersen S, Farup PG. A candidate probiotic with unfavourable effects in subjects with irritable bowel syndrome: a randomised controlled trial. </w:t>
      </w:r>
      <w:r w:rsidRPr="00A12B4F">
        <w:rPr>
          <w:rFonts w:ascii="Book Antiqua" w:eastAsia="Book Antiqua" w:hAnsi="Book Antiqua" w:cs="Book Antiqua"/>
          <w:i/>
          <w:iCs/>
          <w:color w:val="000000"/>
        </w:rPr>
        <w:t>BMC Gastroenterol</w:t>
      </w:r>
      <w:r w:rsidRPr="00A12B4F">
        <w:rPr>
          <w:rFonts w:ascii="Book Antiqua" w:eastAsia="Book Antiqua" w:hAnsi="Book Antiqua" w:cs="Book Antiqua"/>
          <w:color w:val="000000"/>
        </w:rPr>
        <w:t xml:space="preserve"> 2010; </w:t>
      </w:r>
      <w:r w:rsidRPr="00A12B4F">
        <w:rPr>
          <w:rFonts w:ascii="Book Antiqua" w:eastAsia="Book Antiqua" w:hAnsi="Book Antiqua" w:cs="Book Antiqua"/>
          <w:b/>
          <w:bCs/>
          <w:color w:val="000000"/>
        </w:rPr>
        <w:t>10</w:t>
      </w:r>
      <w:r w:rsidRPr="00A12B4F">
        <w:rPr>
          <w:rFonts w:ascii="Book Antiqua" w:eastAsia="Book Antiqua" w:hAnsi="Book Antiqua" w:cs="Book Antiqua"/>
          <w:color w:val="000000"/>
        </w:rPr>
        <w:t>: 16 [PMID: 20144246 DOI: 10.1186/1471-230X-10-16]</w:t>
      </w:r>
    </w:p>
    <w:p w14:paraId="1162EE06"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116 </w:t>
      </w:r>
      <w:r w:rsidRPr="00A12B4F">
        <w:rPr>
          <w:rFonts w:ascii="Book Antiqua" w:eastAsia="Book Antiqua" w:hAnsi="Book Antiqua" w:cs="Book Antiqua"/>
          <w:b/>
          <w:bCs/>
          <w:color w:val="000000"/>
        </w:rPr>
        <w:t>Hasler WL</w:t>
      </w:r>
      <w:r w:rsidRPr="00A12B4F">
        <w:rPr>
          <w:rFonts w:ascii="Book Antiqua" w:eastAsia="Book Antiqua" w:hAnsi="Book Antiqua" w:cs="Book Antiqua"/>
          <w:color w:val="000000"/>
        </w:rPr>
        <w:t xml:space="preserve">. Lactulose breath testing, bacterial overgrowth, and IBS: just a lot of hot air? </w:t>
      </w:r>
      <w:r w:rsidRPr="00A12B4F">
        <w:rPr>
          <w:rFonts w:ascii="Book Antiqua" w:eastAsia="Book Antiqua" w:hAnsi="Book Antiqua" w:cs="Book Antiqua"/>
          <w:i/>
          <w:iCs/>
          <w:color w:val="000000"/>
        </w:rPr>
        <w:t>Gastroenterology</w:t>
      </w:r>
      <w:r w:rsidRPr="00A12B4F">
        <w:rPr>
          <w:rFonts w:ascii="Book Antiqua" w:eastAsia="Book Antiqua" w:hAnsi="Book Antiqua" w:cs="Book Antiqua"/>
          <w:color w:val="000000"/>
        </w:rPr>
        <w:t xml:space="preserve"> 2003; </w:t>
      </w:r>
      <w:r w:rsidRPr="00A12B4F">
        <w:rPr>
          <w:rFonts w:ascii="Book Antiqua" w:eastAsia="Book Antiqua" w:hAnsi="Book Antiqua" w:cs="Book Antiqua"/>
          <w:b/>
          <w:bCs/>
          <w:color w:val="000000"/>
        </w:rPr>
        <w:t>125</w:t>
      </w:r>
      <w:r w:rsidRPr="00A12B4F">
        <w:rPr>
          <w:rFonts w:ascii="Book Antiqua" w:eastAsia="Book Antiqua" w:hAnsi="Book Antiqua" w:cs="Book Antiqua"/>
          <w:color w:val="000000"/>
        </w:rPr>
        <w:t>: 1898-900; discussion 1900 [PMID: 14724846 DOI: 10.1053/j.gastro.2003.08.038]</w:t>
      </w:r>
    </w:p>
    <w:p w14:paraId="1B52155A"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117 </w:t>
      </w:r>
      <w:r w:rsidRPr="00A12B4F">
        <w:rPr>
          <w:rFonts w:ascii="Book Antiqua" w:eastAsia="Book Antiqua" w:hAnsi="Book Antiqua" w:cs="Book Antiqua"/>
          <w:b/>
          <w:bCs/>
          <w:color w:val="000000"/>
        </w:rPr>
        <w:t>Snook J</w:t>
      </w:r>
      <w:r w:rsidRPr="00A12B4F">
        <w:rPr>
          <w:rFonts w:ascii="Book Antiqua" w:eastAsia="Book Antiqua" w:hAnsi="Book Antiqua" w:cs="Book Antiqua"/>
          <w:color w:val="000000"/>
        </w:rPr>
        <w:t xml:space="preserve">, Shepherd HA. Bran supplementation in the treatment of irritable bowel syndrome. </w:t>
      </w:r>
      <w:r w:rsidRPr="00A12B4F">
        <w:rPr>
          <w:rFonts w:ascii="Book Antiqua" w:eastAsia="Book Antiqua" w:hAnsi="Book Antiqua" w:cs="Book Antiqua"/>
          <w:i/>
          <w:iCs/>
          <w:color w:val="000000"/>
        </w:rPr>
        <w:t>Aliment Pharmacol Ther</w:t>
      </w:r>
      <w:r w:rsidRPr="00A12B4F">
        <w:rPr>
          <w:rFonts w:ascii="Book Antiqua" w:eastAsia="Book Antiqua" w:hAnsi="Book Antiqua" w:cs="Book Antiqua"/>
          <w:color w:val="000000"/>
        </w:rPr>
        <w:t xml:space="preserve"> 1994; </w:t>
      </w:r>
      <w:r w:rsidRPr="00A12B4F">
        <w:rPr>
          <w:rFonts w:ascii="Book Antiqua" w:eastAsia="Book Antiqua" w:hAnsi="Book Antiqua" w:cs="Book Antiqua"/>
          <w:b/>
          <w:bCs/>
          <w:color w:val="000000"/>
        </w:rPr>
        <w:t>8</w:t>
      </w:r>
      <w:r w:rsidRPr="00A12B4F">
        <w:rPr>
          <w:rFonts w:ascii="Book Antiqua" w:eastAsia="Book Antiqua" w:hAnsi="Book Antiqua" w:cs="Book Antiqua"/>
          <w:color w:val="000000"/>
        </w:rPr>
        <w:t>: 511-514 [PMID: 7865643 DOI: 10.1111/j.1365-2036.1994.tb00323.x]</w:t>
      </w:r>
    </w:p>
    <w:p w14:paraId="3709E7E0"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118 </w:t>
      </w:r>
      <w:r w:rsidRPr="00A12B4F">
        <w:rPr>
          <w:rFonts w:ascii="Book Antiqua" w:eastAsia="Book Antiqua" w:hAnsi="Book Antiqua" w:cs="Book Antiqua"/>
          <w:b/>
          <w:bCs/>
          <w:color w:val="000000"/>
        </w:rPr>
        <w:t>Badiali D</w:t>
      </w:r>
      <w:r w:rsidRPr="00A12B4F">
        <w:rPr>
          <w:rFonts w:ascii="Book Antiqua" w:eastAsia="Book Antiqua" w:hAnsi="Book Antiqua" w:cs="Book Antiqua"/>
          <w:color w:val="000000"/>
        </w:rPr>
        <w:t xml:space="preserve">, Corazziari E, Habib FI, Tomei E, Bausano G, Magrini P, Anzini F, Torsoli A. Effect of wheat bran in treatment of chronic nonorganic constipation. A double-blind controlled trial. </w:t>
      </w:r>
      <w:r w:rsidRPr="00A12B4F">
        <w:rPr>
          <w:rFonts w:ascii="Book Antiqua" w:eastAsia="Book Antiqua" w:hAnsi="Book Antiqua" w:cs="Book Antiqua"/>
          <w:i/>
          <w:iCs/>
          <w:color w:val="000000"/>
        </w:rPr>
        <w:t>Dig Dis Sci</w:t>
      </w:r>
      <w:r w:rsidRPr="00A12B4F">
        <w:rPr>
          <w:rFonts w:ascii="Book Antiqua" w:eastAsia="Book Antiqua" w:hAnsi="Book Antiqua" w:cs="Book Antiqua"/>
          <w:color w:val="000000"/>
        </w:rPr>
        <w:t xml:space="preserve"> 1995; </w:t>
      </w:r>
      <w:r w:rsidRPr="00A12B4F">
        <w:rPr>
          <w:rFonts w:ascii="Book Antiqua" w:eastAsia="Book Antiqua" w:hAnsi="Book Antiqua" w:cs="Book Antiqua"/>
          <w:b/>
          <w:bCs/>
          <w:color w:val="000000"/>
        </w:rPr>
        <w:t>40</w:t>
      </w:r>
      <w:r w:rsidRPr="00A12B4F">
        <w:rPr>
          <w:rFonts w:ascii="Book Antiqua" w:eastAsia="Book Antiqua" w:hAnsi="Book Antiqua" w:cs="Book Antiqua"/>
          <w:color w:val="000000"/>
        </w:rPr>
        <w:t>: 349-356 [PMID: 7851201 DOI: 10.1007/BF02065421]</w:t>
      </w:r>
    </w:p>
    <w:p w14:paraId="12114F79" w14:textId="77777777" w:rsidR="00A77B3E" w:rsidRPr="00A12B4F" w:rsidRDefault="00B71D4F">
      <w:pPr>
        <w:spacing w:line="360" w:lineRule="auto"/>
        <w:jc w:val="both"/>
      </w:pPr>
      <w:r w:rsidRPr="00A12B4F">
        <w:rPr>
          <w:rFonts w:ascii="Book Antiqua" w:eastAsia="Book Antiqua" w:hAnsi="Book Antiqua" w:cs="Book Antiqua"/>
          <w:color w:val="000000"/>
        </w:rPr>
        <w:t xml:space="preserve">119 </w:t>
      </w:r>
      <w:r w:rsidRPr="00A12B4F">
        <w:rPr>
          <w:rFonts w:ascii="Book Antiqua" w:eastAsia="Book Antiqua" w:hAnsi="Book Antiqua" w:cs="Book Antiqua"/>
          <w:b/>
          <w:bCs/>
          <w:color w:val="000000"/>
        </w:rPr>
        <w:t>Binder HJ</w:t>
      </w:r>
      <w:r w:rsidRPr="00A12B4F">
        <w:rPr>
          <w:rFonts w:ascii="Book Antiqua" w:eastAsia="Book Antiqua" w:hAnsi="Book Antiqua" w:cs="Book Antiqua"/>
          <w:color w:val="000000"/>
        </w:rPr>
        <w:t xml:space="preserve">. Role of colonic short-chain fatty acid transport in diarrhea. </w:t>
      </w:r>
      <w:r w:rsidRPr="00A12B4F">
        <w:rPr>
          <w:rFonts w:ascii="Book Antiqua" w:eastAsia="Book Antiqua" w:hAnsi="Book Antiqua" w:cs="Book Antiqua"/>
          <w:i/>
          <w:iCs/>
          <w:color w:val="000000"/>
        </w:rPr>
        <w:t>Annu Rev Physiol</w:t>
      </w:r>
      <w:r w:rsidRPr="00A12B4F">
        <w:rPr>
          <w:rFonts w:ascii="Book Antiqua" w:eastAsia="Book Antiqua" w:hAnsi="Book Antiqua" w:cs="Book Antiqua"/>
          <w:color w:val="000000"/>
        </w:rPr>
        <w:t xml:space="preserve"> 2010; </w:t>
      </w:r>
      <w:r w:rsidRPr="00A12B4F">
        <w:rPr>
          <w:rFonts w:ascii="Book Antiqua" w:eastAsia="Book Antiqua" w:hAnsi="Book Antiqua" w:cs="Book Antiqua"/>
          <w:b/>
          <w:bCs/>
          <w:color w:val="000000"/>
        </w:rPr>
        <w:t>72</w:t>
      </w:r>
      <w:r w:rsidRPr="00A12B4F">
        <w:rPr>
          <w:rFonts w:ascii="Book Antiqua" w:eastAsia="Book Antiqua" w:hAnsi="Book Antiqua" w:cs="Book Antiqua"/>
          <w:color w:val="000000"/>
        </w:rPr>
        <w:t>: 297-313 [PMID: 20148677 DOI: 10.1146/annurev-physiol-021909-135817]</w:t>
      </w:r>
    </w:p>
    <w:bookmarkEnd w:id="4"/>
    <w:p w14:paraId="3D22994B" w14:textId="77777777" w:rsidR="00A77B3E" w:rsidRPr="00A12B4F" w:rsidRDefault="00A77B3E">
      <w:pPr>
        <w:spacing w:line="360" w:lineRule="auto"/>
        <w:jc w:val="both"/>
        <w:sectPr w:rsidR="00A77B3E" w:rsidRPr="00A12B4F">
          <w:pgSz w:w="12240" w:h="15840"/>
          <w:pgMar w:top="1440" w:right="1440" w:bottom="1440" w:left="1440" w:header="720" w:footer="720" w:gutter="0"/>
          <w:cols w:space="720"/>
          <w:docGrid w:linePitch="360"/>
        </w:sectPr>
      </w:pPr>
    </w:p>
    <w:p w14:paraId="735F9EE5" w14:textId="77777777" w:rsidR="00A77B3E" w:rsidRPr="00A12B4F" w:rsidRDefault="00B71D4F">
      <w:pPr>
        <w:spacing w:line="360" w:lineRule="auto"/>
        <w:jc w:val="both"/>
      </w:pPr>
      <w:r w:rsidRPr="00A12B4F">
        <w:rPr>
          <w:rFonts w:ascii="Book Antiqua" w:eastAsia="Book Antiqua" w:hAnsi="Book Antiqua" w:cs="Book Antiqua"/>
          <w:b/>
          <w:color w:val="000000"/>
        </w:rPr>
        <w:lastRenderedPageBreak/>
        <w:t>Footnotes</w:t>
      </w:r>
    </w:p>
    <w:p w14:paraId="365FB06D" w14:textId="77777777" w:rsidR="00A77B3E" w:rsidRPr="00A12B4F" w:rsidRDefault="00B71D4F">
      <w:pPr>
        <w:spacing w:line="360" w:lineRule="auto"/>
        <w:jc w:val="both"/>
      </w:pPr>
      <w:r w:rsidRPr="00A12B4F">
        <w:rPr>
          <w:rFonts w:ascii="Book Antiqua" w:eastAsia="Book Antiqua" w:hAnsi="Book Antiqua" w:cs="Book Antiqua"/>
          <w:b/>
          <w:bCs/>
          <w:color w:val="000000"/>
          <w:szCs w:val="22"/>
        </w:rPr>
        <w:t xml:space="preserve">Conflict-of-interest statement: </w:t>
      </w:r>
      <w:r w:rsidRPr="00A12B4F">
        <w:rPr>
          <w:rFonts w:ascii="Book Antiqua" w:eastAsia="Book Antiqua" w:hAnsi="Book Antiqua" w:cs="Book Antiqua"/>
          <w:color w:val="000000"/>
          <w:szCs w:val="22"/>
        </w:rPr>
        <w:t>We declare that there is no conflict of interest.</w:t>
      </w:r>
    </w:p>
    <w:p w14:paraId="10001B8B" w14:textId="77777777" w:rsidR="00A77B3E" w:rsidRPr="00A12B4F" w:rsidRDefault="00A77B3E">
      <w:pPr>
        <w:spacing w:line="360" w:lineRule="auto"/>
        <w:jc w:val="both"/>
      </w:pPr>
    </w:p>
    <w:p w14:paraId="6F2D6415" w14:textId="77777777" w:rsidR="00A77B3E" w:rsidRPr="00A12B4F" w:rsidRDefault="00B71D4F">
      <w:pPr>
        <w:spacing w:line="360" w:lineRule="auto"/>
        <w:jc w:val="both"/>
      </w:pPr>
      <w:r w:rsidRPr="00A12B4F">
        <w:rPr>
          <w:rFonts w:ascii="Book Antiqua" w:eastAsia="Book Antiqua" w:hAnsi="Book Antiqua" w:cs="Book Antiqua"/>
          <w:b/>
          <w:bCs/>
          <w:color w:val="000000"/>
        </w:rPr>
        <w:t xml:space="preserve">Open-Access: </w:t>
      </w:r>
      <w:r w:rsidRPr="00A12B4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65697F" w14:textId="77777777" w:rsidR="00A77B3E" w:rsidRPr="00A12B4F" w:rsidRDefault="00A77B3E">
      <w:pPr>
        <w:spacing w:line="360" w:lineRule="auto"/>
        <w:jc w:val="both"/>
      </w:pPr>
    </w:p>
    <w:p w14:paraId="3C8D0E52" w14:textId="77777777" w:rsidR="00A77B3E" w:rsidRPr="00A12B4F" w:rsidRDefault="00B71D4F">
      <w:pPr>
        <w:spacing w:line="360" w:lineRule="auto"/>
        <w:jc w:val="both"/>
      </w:pPr>
      <w:r w:rsidRPr="00A12B4F">
        <w:rPr>
          <w:rFonts w:ascii="Book Antiqua" w:eastAsia="Book Antiqua" w:hAnsi="Book Antiqua" w:cs="Book Antiqua"/>
          <w:b/>
          <w:color w:val="000000"/>
        </w:rPr>
        <w:t xml:space="preserve">Manuscript source: </w:t>
      </w:r>
      <w:r w:rsidRPr="00A12B4F">
        <w:rPr>
          <w:rFonts w:ascii="Book Antiqua" w:eastAsia="Book Antiqua" w:hAnsi="Book Antiqua" w:cs="Book Antiqua"/>
          <w:color w:val="000000"/>
        </w:rPr>
        <w:t xml:space="preserve">Invited </w:t>
      </w:r>
      <w:r w:rsidR="00227A1E" w:rsidRPr="00A12B4F">
        <w:rPr>
          <w:rFonts w:ascii="Book Antiqua" w:hAnsi="Book Antiqua" w:cs="Book Antiqua" w:hint="eastAsia"/>
          <w:color w:val="000000"/>
          <w:lang w:eastAsia="zh-CN"/>
        </w:rPr>
        <w:t>m</w:t>
      </w:r>
      <w:r w:rsidRPr="00A12B4F">
        <w:rPr>
          <w:rFonts w:ascii="Book Antiqua" w:eastAsia="Book Antiqua" w:hAnsi="Book Antiqua" w:cs="Book Antiqua"/>
          <w:color w:val="000000"/>
        </w:rPr>
        <w:t>anuscript</w:t>
      </w:r>
    </w:p>
    <w:p w14:paraId="0A6B29D2" w14:textId="77777777" w:rsidR="00A77B3E" w:rsidRPr="00A12B4F" w:rsidRDefault="00A77B3E">
      <w:pPr>
        <w:spacing w:line="360" w:lineRule="auto"/>
        <w:jc w:val="both"/>
      </w:pPr>
    </w:p>
    <w:p w14:paraId="4C302273" w14:textId="77777777" w:rsidR="00A77B3E" w:rsidRPr="00A12B4F" w:rsidRDefault="00B71D4F">
      <w:pPr>
        <w:spacing w:line="360" w:lineRule="auto"/>
        <w:jc w:val="both"/>
      </w:pPr>
      <w:r w:rsidRPr="00A12B4F">
        <w:rPr>
          <w:rFonts w:ascii="Book Antiqua" w:eastAsia="Book Antiqua" w:hAnsi="Book Antiqua" w:cs="Book Antiqua"/>
          <w:b/>
          <w:color w:val="000000"/>
        </w:rPr>
        <w:t xml:space="preserve">Peer-review started: </w:t>
      </w:r>
      <w:r w:rsidRPr="00A12B4F">
        <w:rPr>
          <w:rFonts w:ascii="Book Antiqua" w:eastAsia="Book Antiqua" w:hAnsi="Book Antiqua" w:cs="Book Antiqua"/>
          <w:color w:val="000000"/>
        </w:rPr>
        <w:t>February 14, 2021</w:t>
      </w:r>
    </w:p>
    <w:p w14:paraId="6DA6625A" w14:textId="77777777" w:rsidR="00A77B3E" w:rsidRPr="00A12B4F" w:rsidRDefault="00B71D4F">
      <w:pPr>
        <w:spacing w:line="360" w:lineRule="auto"/>
        <w:jc w:val="both"/>
      </w:pPr>
      <w:r w:rsidRPr="00A12B4F">
        <w:rPr>
          <w:rFonts w:ascii="Book Antiqua" w:eastAsia="Book Antiqua" w:hAnsi="Book Antiqua" w:cs="Book Antiqua"/>
          <w:b/>
          <w:color w:val="000000"/>
        </w:rPr>
        <w:t xml:space="preserve">First decision: </w:t>
      </w:r>
      <w:r w:rsidRPr="00A12B4F">
        <w:rPr>
          <w:rFonts w:ascii="Book Antiqua" w:eastAsia="Book Antiqua" w:hAnsi="Book Antiqua" w:cs="Book Antiqua"/>
          <w:color w:val="000000"/>
        </w:rPr>
        <w:t>March 16, 2021</w:t>
      </w:r>
    </w:p>
    <w:p w14:paraId="231808F7" w14:textId="2EA8BCA8" w:rsidR="00A77B3E" w:rsidRPr="00A12B4F" w:rsidRDefault="00B71D4F">
      <w:pPr>
        <w:spacing w:line="360" w:lineRule="auto"/>
        <w:jc w:val="both"/>
      </w:pPr>
      <w:r w:rsidRPr="00A12B4F">
        <w:rPr>
          <w:rFonts w:ascii="Book Antiqua" w:eastAsia="Book Antiqua" w:hAnsi="Book Antiqua" w:cs="Book Antiqua"/>
          <w:b/>
          <w:color w:val="000000"/>
        </w:rPr>
        <w:t xml:space="preserve">Article in press: </w:t>
      </w:r>
      <w:r w:rsidR="00CE51E7" w:rsidRPr="00A12B4F">
        <w:rPr>
          <w:rFonts w:ascii="Book Antiqua" w:eastAsia="宋体" w:hAnsi="Book Antiqua" w:hint="eastAsia"/>
          <w:color w:val="000000" w:themeColor="text1"/>
        </w:rPr>
        <w:t>Au</w:t>
      </w:r>
      <w:r w:rsidR="00CE51E7" w:rsidRPr="00A12B4F">
        <w:rPr>
          <w:rFonts w:ascii="Book Antiqua" w:eastAsia="宋体" w:hAnsi="Book Antiqua"/>
          <w:color w:val="000000" w:themeColor="text1"/>
        </w:rPr>
        <w:t>gust 6, 2021</w:t>
      </w:r>
    </w:p>
    <w:p w14:paraId="6C1C9F5B" w14:textId="77777777" w:rsidR="00A77B3E" w:rsidRPr="00A12B4F" w:rsidRDefault="00A77B3E">
      <w:pPr>
        <w:spacing w:line="360" w:lineRule="auto"/>
        <w:jc w:val="both"/>
      </w:pPr>
    </w:p>
    <w:p w14:paraId="211A45AB" w14:textId="77777777" w:rsidR="00A77B3E" w:rsidRPr="00A12B4F" w:rsidRDefault="00B71D4F">
      <w:pPr>
        <w:spacing w:line="360" w:lineRule="auto"/>
        <w:jc w:val="both"/>
      </w:pPr>
      <w:r w:rsidRPr="00A12B4F">
        <w:rPr>
          <w:rFonts w:ascii="Book Antiqua" w:eastAsia="Book Antiqua" w:hAnsi="Book Antiqua" w:cs="Book Antiqua"/>
          <w:b/>
          <w:color w:val="000000"/>
        </w:rPr>
        <w:t xml:space="preserve">Specialty type: </w:t>
      </w:r>
      <w:r w:rsidR="00227A1E" w:rsidRPr="00A12B4F">
        <w:rPr>
          <w:rFonts w:ascii="Book Antiqua" w:eastAsia="微软雅黑" w:hAnsi="Book Antiqua" w:cs="宋体"/>
        </w:rPr>
        <w:t>Gastroenterology and hepatology</w:t>
      </w:r>
    </w:p>
    <w:p w14:paraId="07EF8246" w14:textId="77777777" w:rsidR="00A77B3E" w:rsidRPr="00A12B4F" w:rsidRDefault="00B71D4F">
      <w:pPr>
        <w:spacing w:line="360" w:lineRule="auto"/>
        <w:jc w:val="both"/>
      </w:pPr>
      <w:r w:rsidRPr="00A12B4F">
        <w:rPr>
          <w:rFonts w:ascii="Book Antiqua" w:eastAsia="Book Antiqua" w:hAnsi="Book Antiqua" w:cs="Book Antiqua"/>
          <w:b/>
          <w:color w:val="000000"/>
        </w:rPr>
        <w:t xml:space="preserve">Country/Territory of origin: </w:t>
      </w:r>
      <w:r w:rsidRPr="00A12B4F">
        <w:rPr>
          <w:rFonts w:ascii="Book Antiqua" w:eastAsia="Book Antiqua" w:hAnsi="Book Antiqua" w:cs="Book Antiqua"/>
          <w:color w:val="000000"/>
        </w:rPr>
        <w:t>Croatia</w:t>
      </w:r>
    </w:p>
    <w:p w14:paraId="0A65600B" w14:textId="77777777" w:rsidR="00A77B3E" w:rsidRPr="00A12B4F" w:rsidRDefault="00B71D4F">
      <w:pPr>
        <w:spacing w:line="360" w:lineRule="auto"/>
        <w:jc w:val="both"/>
      </w:pPr>
      <w:r w:rsidRPr="00A12B4F">
        <w:rPr>
          <w:rFonts w:ascii="Book Antiqua" w:eastAsia="Book Antiqua" w:hAnsi="Book Antiqua" w:cs="Book Antiqua"/>
          <w:b/>
          <w:color w:val="000000"/>
        </w:rPr>
        <w:t>Peer-review report’s scientific quality classification</w:t>
      </w:r>
    </w:p>
    <w:p w14:paraId="6E224AB4" w14:textId="77777777" w:rsidR="00A77B3E" w:rsidRPr="00A12B4F" w:rsidRDefault="00B71D4F">
      <w:pPr>
        <w:spacing w:line="360" w:lineRule="auto"/>
        <w:jc w:val="both"/>
      </w:pPr>
      <w:r w:rsidRPr="00A12B4F">
        <w:rPr>
          <w:rFonts w:ascii="Book Antiqua" w:eastAsia="Book Antiqua" w:hAnsi="Book Antiqua" w:cs="Book Antiqua"/>
          <w:color w:val="000000"/>
        </w:rPr>
        <w:t>Grade A (Excellent): 0</w:t>
      </w:r>
    </w:p>
    <w:p w14:paraId="3498CAE3" w14:textId="77777777" w:rsidR="00A77B3E" w:rsidRPr="00A12B4F" w:rsidRDefault="00B71D4F">
      <w:pPr>
        <w:spacing w:line="360" w:lineRule="auto"/>
        <w:jc w:val="both"/>
      </w:pPr>
      <w:r w:rsidRPr="00A12B4F">
        <w:rPr>
          <w:rFonts w:ascii="Book Antiqua" w:eastAsia="Book Antiqua" w:hAnsi="Book Antiqua" w:cs="Book Antiqua"/>
          <w:color w:val="000000"/>
        </w:rPr>
        <w:t>Grade B (Very good): B</w:t>
      </w:r>
    </w:p>
    <w:p w14:paraId="64AC24BA" w14:textId="77777777" w:rsidR="00A77B3E" w:rsidRPr="00A12B4F" w:rsidRDefault="00B71D4F">
      <w:pPr>
        <w:spacing w:line="360" w:lineRule="auto"/>
        <w:jc w:val="both"/>
        <w:rPr>
          <w:lang w:eastAsia="zh-CN"/>
        </w:rPr>
      </w:pPr>
      <w:r w:rsidRPr="00A12B4F">
        <w:rPr>
          <w:rFonts w:ascii="Book Antiqua" w:eastAsia="Book Antiqua" w:hAnsi="Book Antiqua" w:cs="Book Antiqua"/>
          <w:color w:val="000000"/>
        </w:rPr>
        <w:t>Grade C (Good): C</w:t>
      </w:r>
      <w:r w:rsidR="00227A1E" w:rsidRPr="00A12B4F">
        <w:rPr>
          <w:rFonts w:ascii="Book Antiqua" w:hAnsi="Book Antiqua" w:cs="Book Antiqua" w:hint="eastAsia"/>
          <w:color w:val="000000"/>
          <w:lang w:eastAsia="zh-CN"/>
        </w:rPr>
        <w:t>, C</w:t>
      </w:r>
    </w:p>
    <w:p w14:paraId="3B09F19A" w14:textId="77777777" w:rsidR="00A77B3E" w:rsidRPr="00A12B4F" w:rsidRDefault="00B71D4F">
      <w:pPr>
        <w:spacing w:line="360" w:lineRule="auto"/>
        <w:jc w:val="both"/>
      </w:pPr>
      <w:r w:rsidRPr="00A12B4F">
        <w:rPr>
          <w:rFonts w:ascii="Book Antiqua" w:eastAsia="Book Antiqua" w:hAnsi="Book Antiqua" w:cs="Book Antiqua"/>
          <w:color w:val="000000"/>
        </w:rPr>
        <w:t>Grade D (Fair): 0</w:t>
      </w:r>
    </w:p>
    <w:p w14:paraId="0786685B" w14:textId="77777777" w:rsidR="00A77B3E" w:rsidRPr="00A12B4F" w:rsidRDefault="00B71D4F">
      <w:pPr>
        <w:spacing w:line="360" w:lineRule="auto"/>
        <w:jc w:val="both"/>
      </w:pPr>
      <w:r w:rsidRPr="00A12B4F">
        <w:rPr>
          <w:rFonts w:ascii="Book Antiqua" w:eastAsia="Book Antiqua" w:hAnsi="Book Antiqua" w:cs="Book Antiqua"/>
          <w:color w:val="000000"/>
        </w:rPr>
        <w:t>Grade E (Poor): 0</w:t>
      </w:r>
    </w:p>
    <w:p w14:paraId="4A5E2281" w14:textId="77777777" w:rsidR="00A77B3E" w:rsidRPr="00A12B4F" w:rsidRDefault="00A77B3E">
      <w:pPr>
        <w:spacing w:line="360" w:lineRule="auto"/>
        <w:jc w:val="both"/>
      </w:pPr>
    </w:p>
    <w:p w14:paraId="26A0C3E2" w14:textId="41B8C4E8" w:rsidR="00A77B3E" w:rsidRPr="00A12B4F" w:rsidRDefault="00B71D4F">
      <w:pPr>
        <w:spacing w:line="360" w:lineRule="auto"/>
        <w:jc w:val="both"/>
        <w:rPr>
          <w:rFonts w:ascii="Book Antiqua" w:eastAsia="Book Antiqua" w:hAnsi="Book Antiqua" w:cs="Book Antiqua"/>
          <w:bCs/>
          <w:color w:val="000000"/>
        </w:rPr>
      </w:pPr>
      <w:r w:rsidRPr="00A12B4F">
        <w:rPr>
          <w:rFonts w:ascii="Book Antiqua" w:eastAsia="Book Antiqua" w:hAnsi="Book Antiqua" w:cs="Book Antiqua"/>
          <w:b/>
          <w:color w:val="000000"/>
        </w:rPr>
        <w:t xml:space="preserve">P-Reviewer: </w:t>
      </w:r>
      <w:r w:rsidRPr="00A12B4F">
        <w:rPr>
          <w:rFonts w:ascii="Book Antiqua" w:eastAsia="Book Antiqua" w:hAnsi="Book Antiqua" w:cs="Book Antiqua"/>
          <w:color w:val="000000"/>
        </w:rPr>
        <w:t>Frascio M, Sahin Y</w:t>
      </w:r>
      <w:r w:rsidRPr="00A12B4F">
        <w:rPr>
          <w:rFonts w:ascii="Book Antiqua" w:eastAsia="Book Antiqua" w:hAnsi="Book Antiqua" w:cs="Book Antiqua"/>
          <w:b/>
          <w:color w:val="000000"/>
        </w:rPr>
        <w:t xml:space="preserve"> S-Editor: </w:t>
      </w:r>
      <w:r w:rsidRPr="00A12B4F">
        <w:rPr>
          <w:rFonts w:ascii="Book Antiqua" w:eastAsia="Book Antiqua" w:hAnsi="Book Antiqua" w:cs="Book Antiqua"/>
          <w:color w:val="000000"/>
        </w:rPr>
        <w:t>Gao CC</w:t>
      </w:r>
      <w:r w:rsidRPr="00A12B4F">
        <w:rPr>
          <w:rFonts w:ascii="Book Antiqua" w:eastAsia="Book Antiqua" w:hAnsi="Book Antiqua" w:cs="Book Antiqua"/>
          <w:b/>
          <w:color w:val="000000"/>
        </w:rPr>
        <w:t xml:space="preserve"> L-Editor: </w:t>
      </w:r>
      <w:r w:rsidR="00616466" w:rsidRPr="00A12B4F">
        <w:rPr>
          <w:rFonts w:ascii="Book Antiqua" w:eastAsia="Book Antiqua" w:hAnsi="Book Antiqua" w:cs="Book Antiqua"/>
          <w:bCs/>
          <w:color w:val="000000"/>
        </w:rPr>
        <w:t>A</w:t>
      </w:r>
      <w:r w:rsidRPr="00A12B4F">
        <w:rPr>
          <w:rFonts w:ascii="Book Antiqua" w:eastAsia="Book Antiqua" w:hAnsi="Book Antiqua" w:cs="Book Antiqua"/>
          <w:b/>
          <w:color w:val="000000"/>
        </w:rPr>
        <w:t xml:space="preserve"> P-Editor:</w:t>
      </w:r>
      <w:r w:rsidRPr="00A12B4F">
        <w:rPr>
          <w:rFonts w:ascii="Book Antiqua" w:eastAsia="Book Antiqua" w:hAnsi="Book Antiqua" w:cs="Book Antiqua"/>
          <w:bCs/>
          <w:color w:val="000000"/>
        </w:rPr>
        <w:t xml:space="preserve"> </w:t>
      </w:r>
      <w:r w:rsidR="00616466" w:rsidRPr="00A12B4F">
        <w:rPr>
          <w:rFonts w:ascii="Book Antiqua" w:eastAsia="Book Antiqua" w:hAnsi="Book Antiqua" w:cs="Book Antiqua"/>
          <w:bCs/>
          <w:color w:val="000000"/>
        </w:rPr>
        <w:t>Li JH</w:t>
      </w:r>
    </w:p>
    <w:p w14:paraId="185E9897" w14:textId="1733506B" w:rsidR="00616466" w:rsidRPr="00A12B4F" w:rsidRDefault="00616466">
      <w:pPr>
        <w:spacing w:line="360" w:lineRule="auto"/>
        <w:jc w:val="both"/>
        <w:sectPr w:rsidR="00616466" w:rsidRPr="00A12B4F">
          <w:pgSz w:w="12240" w:h="15840"/>
          <w:pgMar w:top="1440" w:right="1440" w:bottom="1440" w:left="1440" w:header="720" w:footer="720" w:gutter="0"/>
          <w:cols w:space="720"/>
          <w:docGrid w:linePitch="360"/>
        </w:sectPr>
      </w:pPr>
    </w:p>
    <w:p w14:paraId="001097A6" w14:textId="77777777" w:rsidR="00A77B3E" w:rsidRPr="00A12B4F" w:rsidRDefault="00B71D4F">
      <w:pPr>
        <w:spacing w:line="360" w:lineRule="auto"/>
        <w:jc w:val="both"/>
        <w:rPr>
          <w:rFonts w:ascii="Book Antiqua" w:hAnsi="Book Antiqua" w:cs="Book Antiqua"/>
          <w:b/>
          <w:color w:val="000000"/>
          <w:lang w:eastAsia="zh-CN"/>
        </w:rPr>
      </w:pPr>
      <w:r w:rsidRPr="00A12B4F">
        <w:rPr>
          <w:rFonts w:ascii="Book Antiqua" w:eastAsia="Book Antiqua" w:hAnsi="Book Antiqua" w:cs="Book Antiqua"/>
          <w:b/>
          <w:color w:val="000000"/>
        </w:rPr>
        <w:lastRenderedPageBreak/>
        <w:t>Figure Legends</w:t>
      </w:r>
    </w:p>
    <w:p w14:paraId="17967706" w14:textId="77777777" w:rsidR="00904649" w:rsidRPr="00A12B4F" w:rsidRDefault="00904649">
      <w:pPr>
        <w:spacing w:line="360" w:lineRule="auto"/>
        <w:jc w:val="both"/>
        <w:rPr>
          <w:lang w:eastAsia="zh-CN"/>
        </w:rPr>
      </w:pPr>
      <w:r w:rsidRPr="00A12B4F">
        <w:rPr>
          <w:noProof/>
          <w:lang w:eastAsia="zh-CN"/>
        </w:rPr>
        <w:drawing>
          <wp:inline distT="0" distB="0" distL="0" distR="0" wp14:anchorId="7C7BB701" wp14:editId="31288F36">
            <wp:extent cx="5486400" cy="33864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86455"/>
                    </a:xfrm>
                    <a:prstGeom prst="rect">
                      <a:avLst/>
                    </a:prstGeom>
                  </pic:spPr>
                </pic:pic>
              </a:graphicData>
            </a:graphic>
          </wp:inline>
        </w:drawing>
      </w:r>
    </w:p>
    <w:p w14:paraId="0260F21C" w14:textId="77777777" w:rsidR="00904649" w:rsidRPr="00A12B4F" w:rsidRDefault="00B71D4F">
      <w:pPr>
        <w:spacing w:line="360" w:lineRule="auto"/>
        <w:jc w:val="both"/>
        <w:rPr>
          <w:rFonts w:ascii="Book Antiqua" w:hAnsi="Book Antiqua" w:cs="Book Antiqua"/>
          <w:color w:val="000000"/>
          <w:lang w:eastAsia="zh-CN"/>
        </w:rPr>
      </w:pPr>
      <w:r w:rsidRPr="00A12B4F">
        <w:rPr>
          <w:rFonts w:ascii="Book Antiqua" w:eastAsia="Book Antiqua" w:hAnsi="Book Antiqua" w:cs="Book Antiqua"/>
          <w:b/>
          <w:bCs/>
          <w:color w:val="000000"/>
        </w:rPr>
        <w:t>Figure 1</w:t>
      </w:r>
      <w:r w:rsidR="00904649" w:rsidRPr="00A12B4F">
        <w:rPr>
          <w:rFonts w:ascii="Book Antiqua" w:hAnsi="Book Antiqua" w:cs="Book Antiqua" w:hint="eastAsia"/>
          <w:b/>
          <w:bCs/>
          <w:color w:val="000000"/>
          <w:lang w:eastAsia="zh-CN"/>
        </w:rPr>
        <w:t xml:space="preserve"> </w:t>
      </w:r>
      <w:r w:rsidRPr="00A12B4F">
        <w:rPr>
          <w:rFonts w:ascii="Book Antiqua" w:eastAsia="Book Antiqua" w:hAnsi="Book Antiqua" w:cs="Book Antiqua"/>
          <w:b/>
          <w:bCs/>
          <w:color w:val="000000"/>
        </w:rPr>
        <w:t>Pathophysiology of irritable bowel syndrome</w:t>
      </w:r>
      <w:r w:rsidRPr="00A12B4F">
        <w:rPr>
          <w:rFonts w:ascii="Book Antiqua" w:eastAsia="Book Antiqua" w:hAnsi="Book Antiqua" w:cs="Book Antiqua"/>
          <w:b/>
          <w:color w:val="000000"/>
        </w:rPr>
        <w:t>.</w:t>
      </w:r>
      <w:r w:rsidR="00904649" w:rsidRPr="00A12B4F">
        <w:rPr>
          <w:rFonts w:ascii="Book Antiqua" w:hAnsi="Book Antiqua" w:cs="Book Antiqua" w:hint="eastAsia"/>
          <w:b/>
          <w:color w:val="000000"/>
          <w:lang w:eastAsia="zh-CN"/>
        </w:rPr>
        <w:t xml:space="preserve"> </w:t>
      </w:r>
      <w:r w:rsidR="00904649" w:rsidRPr="00A12B4F">
        <w:rPr>
          <w:rFonts w:ascii="Book Antiqua" w:hAnsi="Book Antiqua" w:cs="Book Antiqua" w:hint="eastAsia"/>
          <w:color w:val="000000"/>
          <w:lang w:eastAsia="zh-CN"/>
        </w:rPr>
        <w:t>IBS: I</w:t>
      </w:r>
      <w:r w:rsidR="00904649" w:rsidRPr="00A12B4F">
        <w:rPr>
          <w:rFonts w:ascii="Book Antiqua" w:eastAsia="Book Antiqua" w:hAnsi="Book Antiqua" w:cs="Book Antiqua"/>
          <w:color w:val="000000"/>
        </w:rPr>
        <w:t>rritable bowel syndrome</w:t>
      </w:r>
      <w:r w:rsidR="00904649" w:rsidRPr="00A12B4F">
        <w:rPr>
          <w:rFonts w:ascii="Book Antiqua" w:hAnsi="Book Antiqua" w:cs="Book Antiqua" w:hint="eastAsia"/>
          <w:color w:val="000000"/>
          <w:lang w:eastAsia="zh-CN"/>
        </w:rPr>
        <w:t>.</w:t>
      </w:r>
    </w:p>
    <w:p w14:paraId="5C34BD88" w14:textId="77777777" w:rsidR="00A77B3E" w:rsidRPr="00A12B4F" w:rsidRDefault="00904649">
      <w:pPr>
        <w:spacing w:line="360" w:lineRule="auto"/>
        <w:jc w:val="both"/>
        <w:rPr>
          <w:lang w:eastAsia="zh-CN"/>
        </w:rPr>
      </w:pPr>
      <w:r w:rsidRPr="00A12B4F">
        <w:rPr>
          <w:rFonts w:ascii="Book Antiqua" w:hAnsi="Book Antiqua" w:cs="Book Antiqua"/>
          <w:color w:val="000000"/>
          <w:lang w:eastAsia="zh-CN"/>
        </w:rPr>
        <w:br w:type="page"/>
      </w:r>
      <w:r w:rsidRPr="00A12B4F">
        <w:rPr>
          <w:noProof/>
          <w:lang w:eastAsia="zh-CN"/>
        </w:rPr>
        <w:lastRenderedPageBreak/>
        <w:drawing>
          <wp:inline distT="0" distB="0" distL="0" distR="0" wp14:anchorId="7C0AC92E" wp14:editId="44D4DD40">
            <wp:extent cx="5486400" cy="24688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468880"/>
                    </a:xfrm>
                    <a:prstGeom prst="rect">
                      <a:avLst/>
                    </a:prstGeom>
                  </pic:spPr>
                </pic:pic>
              </a:graphicData>
            </a:graphic>
          </wp:inline>
        </w:drawing>
      </w:r>
    </w:p>
    <w:p w14:paraId="6E57FC3E" w14:textId="77777777" w:rsidR="00904649" w:rsidRPr="00A12B4F" w:rsidRDefault="00B71D4F">
      <w:pPr>
        <w:spacing w:line="360" w:lineRule="auto"/>
        <w:jc w:val="both"/>
        <w:rPr>
          <w:rFonts w:ascii="Book Antiqua" w:hAnsi="Book Antiqua" w:cs="Book Antiqua"/>
          <w:color w:val="000000"/>
          <w:lang w:eastAsia="zh-CN"/>
        </w:rPr>
      </w:pPr>
      <w:r w:rsidRPr="00A12B4F">
        <w:rPr>
          <w:rFonts w:ascii="Book Antiqua" w:eastAsia="Book Antiqua" w:hAnsi="Book Antiqua" w:cs="Book Antiqua"/>
          <w:b/>
          <w:bCs/>
          <w:color w:val="000000"/>
        </w:rPr>
        <w:t>Figure 2</w:t>
      </w:r>
      <w:r w:rsidR="00904649" w:rsidRPr="00A12B4F">
        <w:rPr>
          <w:rFonts w:ascii="Book Antiqua" w:hAnsi="Book Antiqua" w:cs="Book Antiqua" w:hint="eastAsia"/>
          <w:b/>
          <w:bCs/>
          <w:color w:val="000000"/>
          <w:lang w:eastAsia="zh-CN"/>
        </w:rPr>
        <w:t xml:space="preserve"> </w:t>
      </w:r>
      <w:r w:rsidRPr="00A12B4F">
        <w:rPr>
          <w:rFonts w:ascii="Book Antiqua" w:eastAsia="Book Antiqua" w:hAnsi="Book Antiqua" w:cs="Book Antiqua"/>
          <w:b/>
          <w:bCs/>
          <w:color w:val="000000"/>
        </w:rPr>
        <w:t>Probiotics in the management of irritable bowel syndrome</w:t>
      </w:r>
      <w:r w:rsidR="00904649" w:rsidRPr="00A12B4F">
        <w:rPr>
          <w:rFonts w:ascii="Book Antiqua" w:hAnsi="Book Antiqua" w:cs="Book Antiqua" w:hint="eastAsia"/>
          <w:b/>
          <w:bCs/>
          <w:color w:val="000000"/>
          <w:lang w:eastAsia="zh-CN"/>
        </w:rPr>
        <w:t>.</w:t>
      </w:r>
      <w:r w:rsidR="00904649" w:rsidRPr="00A12B4F">
        <w:rPr>
          <w:rFonts w:ascii="Book Antiqua" w:hAnsi="Book Antiqua" w:cs="Book Antiqua" w:hint="eastAsia"/>
          <w:color w:val="000000"/>
          <w:lang w:eastAsia="zh-CN"/>
        </w:rPr>
        <w:t xml:space="preserve"> IBS: I</w:t>
      </w:r>
      <w:r w:rsidR="00904649" w:rsidRPr="00A12B4F">
        <w:rPr>
          <w:rFonts w:ascii="Book Antiqua" w:eastAsia="Book Antiqua" w:hAnsi="Book Antiqua" w:cs="Book Antiqua"/>
          <w:color w:val="000000"/>
        </w:rPr>
        <w:t>rritable bowel syndrome</w:t>
      </w:r>
      <w:r w:rsidR="00904649" w:rsidRPr="00A12B4F">
        <w:rPr>
          <w:rFonts w:ascii="Book Antiqua" w:hAnsi="Book Antiqua" w:cs="Book Antiqua" w:hint="eastAsia"/>
          <w:color w:val="000000"/>
          <w:lang w:eastAsia="zh-CN"/>
        </w:rPr>
        <w:t>.</w:t>
      </w:r>
    </w:p>
    <w:p w14:paraId="4074BC20" w14:textId="77777777" w:rsidR="00A77B3E" w:rsidRPr="00A12B4F" w:rsidRDefault="00904649">
      <w:pPr>
        <w:spacing w:line="360" w:lineRule="auto"/>
        <w:jc w:val="both"/>
        <w:rPr>
          <w:lang w:eastAsia="zh-CN"/>
        </w:rPr>
      </w:pPr>
      <w:r w:rsidRPr="00A12B4F">
        <w:rPr>
          <w:rFonts w:ascii="Book Antiqua" w:hAnsi="Book Antiqua" w:cs="Book Antiqua"/>
          <w:color w:val="000000"/>
          <w:lang w:eastAsia="zh-CN"/>
        </w:rPr>
        <w:br w:type="page"/>
      </w:r>
      <w:r w:rsidRPr="00A12B4F">
        <w:rPr>
          <w:noProof/>
          <w:lang w:eastAsia="zh-CN"/>
        </w:rPr>
        <w:lastRenderedPageBreak/>
        <w:drawing>
          <wp:inline distT="0" distB="0" distL="0" distR="0" wp14:anchorId="3538BDB0" wp14:editId="5CD1CFD1">
            <wp:extent cx="5486400" cy="338772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387725"/>
                    </a:xfrm>
                    <a:prstGeom prst="rect">
                      <a:avLst/>
                    </a:prstGeom>
                  </pic:spPr>
                </pic:pic>
              </a:graphicData>
            </a:graphic>
          </wp:inline>
        </w:drawing>
      </w:r>
    </w:p>
    <w:p w14:paraId="5961FD27" w14:textId="77777777" w:rsidR="004F3F40" w:rsidRPr="00A12B4F" w:rsidRDefault="00B71D4F">
      <w:pPr>
        <w:spacing w:line="360" w:lineRule="auto"/>
        <w:jc w:val="both"/>
        <w:rPr>
          <w:rFonts w:ascii="Book Antiqua" w:hAnsi="Book Antiqua" w:cs="Book Antiqua"/>
          <w:color w:val="000000"/>
          <w:lang w:eastAsia="zh-CN"/>
        </w:rPr>
      </w:pPr>
      <w:r w:rsidRPr="00A12B4F">
        <w:rPr>
          <w:rFonts w:ascii="Book Antiqua" w:eastAsia="Book Antiqua" w:hAnsi="Book Antiqua" w:cs="Book Antiqua"/>
          <w:b/>
          <w:bCs/>
          <w:color w:val="000000"/>
        </w:rPr>
        <w:t>Figure 3</w:t>
      </w:r>
      <w:r w:rsidR="00904649" w:rsidRPr="00A12B4F">
        <w:rPr>
          <w:rFonts w:ascii="Book Antiqua" w:hAnsi="Book Antiqua" w:cs="Book Antiqua" w:hint="eastAsia"/>
          <w:b/>
          <w:bCs/>
          <w:color w:val="000000"/>
          <w:lang w:eastAsia="zh-CN"/>
        </w:rPr>
        <w:t xml:space="preserve"> </w:t>
      </w:r>
      <w:r w:rsidRPr="00A12B4F">
        <w:rPr>
          <w:rFonts w:ascii="Book Antiqua" w:eastAsia="Book Antiqua" w:hAnsi="Book Antiqua" w:cs="Book Antiqua"/>
          <w:b/>
          <w:bCs/>
          <w:color w:val="000000"/>
        </w:rPr>
        <w:t>Effect of probiotic bacteria on different irritable bowel syndrome type symptoms</w:t>
      </w:r>
      <w:r w:rsidR="00904649" w:rsidRPr="00A12B4F">
        <w:rPr>
          <w:rFonts w:ascii="Book Antiqua" w:hAnsi="Book Antiqua" w:cs="Book Antiqua" w:hint="eastAsia"/>
          <w:b/>
          <w:bCs/>
          <w:color w:val="000000"/>
          <w:lang w:eastAsia="zh-CN"/>
        </w:rPr>
        <w:t xml:space="preserve">. </w:t>
      </w:r>
      <w:r w:rsidR="00904649" w:rsidRPr="00A12B4F">
        <w:rPr>
          <w:rFonts w:ascii="Book Antiqua" w:hAnsi="Book Antiqua" w:cs="Book Antiqua" w:hint="eastAsia"/>
          <w:bCs/>
          <w:color w:val="000000"/>
          <w:lang w:eastAsia="zh-CN"/>
        </w:rPr>
        <w:t>C-IBS:</w:t>
      </w:r>
      <w:r w:rsidR="00904649" w:rsidRPr="00A12B4F">
        <w:rPr>
          <w:rFonts w:ascii="Book Antiqua" w:hAnsi="Book Antiqua" w:cs="Book Antiqua" w:hint="eastAsia"/>
          <w:color w:val="000000"/>
          <w:lang w:eastAsia="zh-CN"/>
        </w:rPr>
        <w:t xml:space="preserve"> I</w:t>
      </w:r>
      <w:r w:rsidR="00904649" w:rsidRPr="00A12B4F">
        <w:rPr>
          <w:rFonts w:ascii="Book Antiqua" w:eastAsia="Book Antiqua" w:hAnsi="Book Antiqua" w:cs="Book Antiqua"/>
          <w:color w:val="000000"/>
        </w:rPr>
        <w:t>rritable bowel syndrome with predominant constipation</w:t>
      </w:r>
      <w:r w:rsidR="00904649" w:rsidRPr="00A12B4F">
        <w:rPr>
          <w:rFonts w:ascii="Book Antiqua" w:hAnsi="Book Antiqua" w:cs="Book Antiqua" w:hint="eastAsia"/>
          <w:color w:val="000000"/>
          <w:lang w:eastAsia="zh-CN"/>
        </w:rPr>
        <w:t>;</w:t>
      </w:r>
      <w:r w:rsidR="00904649" w:rsidRPr="00A12B4F">
        <w:rPr>
          <w:rFonts w:ascii="Book Antiqua" w:eastAsia="Book Antiqua" w:hAnsi="Book Antiqua" w:cs="Book Antiqua"/>
          <w:color w:val="000000"/>
        </w:rPr>
        <w:t xml:space="preserve"> </w:t>
      </w:r>
      <w:r w:rsidR="00904649" w:rsidRPr="00A12B4F">
        <w:rPr>
          <w:rFonts w:ascii="Book Antiqua" w:hAnsi="Book Antiqua" w:cs="Book Antiqua" w:hint="eastAsia"/>
          <w:color w:val="000000"/>
          <w:lang w:eastAsia="zh-CN"/>
        </w:rPr>
        <w:t>D-</w:t>
      </w:r>
      <w:r w:rsidR="00904649" w:rsidRPr="00A12B4F">
        <w:rPr>
          <w:rFonts w:ascii="Book Antiqua" w:eastAsia="Book Antiqua" w:hAnsi="Book Antiqua" w:cs="Book Antiqua"/>
          <w:color w:val="000000"/>
        </w:rPr>
        <w:t>IBS</w:t>
      </w:r>
      <w:r w:rsidR="00904649" w:rsidRPr="00A12B4F">
        <w:rPr>
          <w:rFonts w:ascii="Book Antiqua" w:hAnsi="Book Antiqua" w:cs="Book Antiqua" w:hint="eastAsia"/>
          <w:color w:val="000000"/>
          <w:lang w:eastAsia="zh-CN"/>
        </w:rPr>
        <w:t>: I</w:t>
      </w:r>
      <w:r w:rsidR="00904649" w:rsidRPr="00A12B4F">
        <w:rPr>
          <w:rFonts w:ascii="Book Antiqua" w:eastAsia="Book Antiqua" w:hAnsi="Book Antiqua" w:cs="Book Antiqua"/>
          <w:color w:val="000000"/>
        </w:rPr>
        <w:t>rritable bowel syndrome with predominant diarrhea</w:t>
      </w:r>
      <w:r w:rsidR="00904649" w:rsidRPr="00A12B4F">
        <w:rPr>
          <w:rFonts w:ascii="Book Antiqua" w:hAnsi="Book Antiqua" w:cs="Book Antiqua" w:hint="eastAsia"/>
          <w:color w:val="000000"/>
          <w:lang w:eastAsia="zh-CN"/>
        </w:rPr>
        <w:t>;</w:t>
      </w:r>
      <w:r w:rsidR="00904649" w:rsidRPr="00A12B4F">
        <w:rPr>
          <w:rFonts w:ascii="Book Antiqua" w:eastAsia="Book Antiqua" w:hAnsi="Book Antiqua" w:cs="Book Antiqua"/>
          <w:color w:val="000000"/>
        </w:rPr>
        <w:t xml:space="preserve"> </w:t>
      </w:r>
      <w:r w:rsidR="00904649" w:rsidRPr="00A12B4F">
        <w:rPr>
          <w:rFonts w:ascii="Book Antiqua" w:hAnsi="Book Antiqua" w:cs="Book Antiqua" w:hint="eastAsia"/>
          <w:color w:val="000000"/>
          <w:lang w:eastAsia="zh-CN"/>
        </w:rPr>
        <w:t>M-</w:t>
      </w:r>
      <w:r w:rsidR="00904649" w:rsidRPr="00A12B4F">
        <w:rPr>
          <w:rFonts w:ascii="Book Antiqua" w:eastAsia="Book Antiqua" w:hAnsi="Book Antiqua" w:cs="Book Antiqua"/>
          <w:color w:val="000000"/>
        </w:rPr>
        <w:t>IBS</w:t>
      </w:r>
      <w:r w:rsidR="00904649" w:rsidRPr="00A12B4F">
        <w:rPr>
          <w:rFonts w:ascii="Book Antiqua" w:hAnsi="Book Antiqua" w:cs="Book Antiqua" w:hint="eastAsia"/>
          <w:color w:val="000000"/>
          <w:lang w:eastAsia="zh-CN"/>
        </w:rPr>
        <w:t>: I</w:t>
      </w:r>
      <w:r w:rsidR="00904649" w:rsidRPr="00A12B4F">
        <w:rPr>
          <w:rFonts w:ascii="Book Antiqua" w:eastAsia="Book Antiqua" w:hAnsi="Book Antiqua" w:cs="Book Antiqua"/>
          <w:color w:val="000000"/>
        </w:rPr>
        <w:t>rritable bowel syndrome with mixed bowel habits</w:t>
      </w:r>
      <w:r w:rsidR="00904649" w:rsidRPr="00A12B4F">
        <w:rPr>
          <w:rFonts w:ascii="Book Antiqua" w:hAnsi="Book Antiqua" w:cs="Book Antiqua" w:hint="eastAsia"/>
          <w:color w:val="000000"/>
          <w:lang w:eastAsia="zh-CN"/>
        </w:rPr>
        <w:t>;</w:t>
      </w:r>
      <w:r w:rsidR="00904649" w:rsidRPr="00A12B4F">
        <w:rPr>
          <w:rFonts w:ascii="Book Antiqua" w:eastAsia="Book Antiqua" w:hAnsi="Book Antiqua" w:cs="Book Antiqua"/>
          <w:color w:val="000000"/>
        </w:rPr>
        <w:t xml:space="preserve"> </w:t>
      </w:r>
      <w:r w:rsidR="00904649" w:rsidRPr="00A12B4F">
        <w:rPr>
          <w:rFonts w:ascii="Book Antiqua" w:hAnsi="Book Antiqua" w:cs="Book Antiqua" w:hint="eastAsia"/>
          <w:color w:val="000000"/>
          <w:lang w:eastAsia="zh-CN"/>
        </w:rPr>
        <w:t>U-</w:t>
      </w:r>
      <w:r w:rsidR="00904649" w:rsidRPr="00A12B4F">
        <w:rPr>
          <w:rFonts w:ascii="Book Antiqua" w:eastAsia="Book Antiqua" w:hAnsi="Book Antiqua" w:cs="Book Antiqua"/>
          <w:color w:val="000000"/>
        </w:rPr>
        <w:t>IBS</w:t>
      </w:r>
      <w:r w:rsidR="00904649" w:rsidRPr="00A12B4F">
        <w:rPr>
          <w:rFonts w:ascii="Book Antiqua" w:hAnsi="Book Antiqua" w:cs="Book Antiqua" w:hint="eastAsia"/>
          <w:color w:val="000000"/>
          <w:lang w:eastAsia="zh-CN"/>
        </w:rPr>
        <w:t>: I</w:t>
      </w:r>
      <w:r w:rsidR="00904649" w:rsidRPr="00A12B4F">
        <w:rPr>
          <w:rFonts w:ascii="Book Antiqua" w:eastAsia="Book Antiqua" w:hAnsi="Book Antiqua" w:cs="Book Antiqua"/>
          <w:color w:val="000000"/>
        </w:rPr>
        <w:t>rritable bowel syndrome unclassified</w:t>
      </w:r>
      <w:r w:rsidR="00904649" w:rsidRPr="00A12B4F">
        <w:rPr>
          <w:rFonts w:ascii="Book Antiqua" w:hAnsi="Book Antiqua" w:cs="Book Antiqua" w:hint="eastAsia"/>
          <w:color w:val="000000"/>
          <w:lang w:eastAsia="zh-CN"/>
        </w:rPr>
        <w:t>.</w:t>
      </w:r>
    </w:p>
    <w:p w14:paraId="1F399FBB" w14:textId="77777777" w:rsidR="00A77B3E" w:rsidRPr="00A12B4F" w:rsidRDefault="004F3F40">
      <w:pPr>
        <w:spacing w:line="360" w:lineRule="auto"/>
        <w:jc w:val="both"/>
        <w:rPr>
          <w:rFonts w:ascii="Book Antiqua" w:hAnsi="Book Antiqua" w:cs="Book Antiqua"/>
          <w:b/>
          <w:color w:val="000000"/>
          <w:lang w:eastAsia="zh-CN"/>
        </w:rPr>
      </w:pPr>
      <w:r w:rsidRPr="00A12B4F">
        <w:rPr>
          <w:rFonts w:ascii="Book Antiqua" w:hAnsi="Book Antiqua" w:cs="Book Antiqua"/>
          <w:color w:val="000000"/>
          <w:lang w:eastAsia="zh-CN"/>
        </w:rPr>
        <w:br w:type="page"/>
      </w:r>
      <w:r w:rsidRPr="00A12B4F">
        <w:rPr>
          <w:rFonts w:ascii="Book Antiqua" w:hAnsi="Book Antiqua" w:cs="Book Antiqua"/>
          <w:b/>
          <w:color w:val="000000"/>
          <w:lang w:eastAsia="zh-CN"/>
        </w:rPr>
        <w:lastRenderedPageBreak/>
        <w:t>Table 1</w:t>
      </w:r>
      <w:r w:rsidRPr="00A12B4F">
        <w:rPr>
          <w:rFonts w:ascii="Book Antiqua" w:hAnsi="Book Antiqua" w:cs="Book Antiqua" w:hint="eastAsia"/>
          <w:b/>
          <w:color w:val="000000"/>
          <w:lang w:eastAsia="zh-CN"/>
        </w:rPr>
        <w:t xml:space="preserve"> </w:t>
      </w:r>
      <w:r w:rsidRPr="00A12B4F">
        <w:rPr>
          <w:rFonts w:ascii="Book Antiqua" w:hAnsi="Book Antiqua" w:cs="Book Antiqua"/>
          <w:b/>
          <w:color w:val="000000"/>
          <w:lang w:eastAsia="zh-CN"/>
        </w:rPr>
        <w:t>Summary of diagnostic criteria used to define irritable bowel syndrome</w:t>
      </w:r>
    </w:p>
    <w:tbl>
      <w:tblPr>
        <w:tblStyle w:val="PlainTable21"/>
        <w:tblW w:w="5000" w:type="pct"/>
        <w:tblBorders>
          <w:top w:val="none" w:sz="0" w:space="0" w:color="auto"/>
          <w:bottom w:val="none" w:sz="0" w:space="0" w:color="auto"/>
        </w:tblBorders>
        <w:tblLook w:val="04A0" w:firstRow="1" w:lastRow="0" w:firstColumn="1" w:lastColumn="0" w:noHBand="0" w:noVBand="1"/>
      </w:tblPr>
      <w:tblGrid>
        <w:gridCol w:w="1982"/>
        <w:gridCol w:w="7594"/>
      </w:tblGrid>
      <w:tr w:rsidR="004F3F40" w:rsidRPr="00A12B4F" w14:paraId="1DD48F6B" w14:textId="77777777" w:rsidTr="00B71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top w:val="single" w:sz="4" w:space="0" w:color="auto"/>
              <w:bottom w:val="single" w:sz="4" w:space="0" w:color="auto"/>
            </w:tcBorders>
            <w:shd w:val="clear" w:color="auto" w:fill="auto"/>
          </w:tcPr>
          <w:p w14:paraId="00B18541" w14:textId="77777777" w:rsidR="004F3F40" w:rsidRPr="00A12B4F" w:rsidRDefault="004F3F40" w:rsidP="004F3F40">
            <w:pPr>
              <w:spacing w:line="360" w:lineRule="auto"/>
              <w:jc w:val="both"/>
              <w:rPr>
                <w:rFonts w:ascii="Book Antiqua" w:hAnsi="Book Antiqua" w:cs="Times New Roman"/>
                <w:b w:val="0"/>
                <w:bCs w:val="0"/>
                <w:lang w:eastAsia="zh-CN"/>
              </w:rPr>
            </w:pPr>
            <w:r w:rsidRPr="00A12B4F">
              <w:rPr>
                <w:rFonts w:ascii="Book Antiqua" w:hAnsi="Book Antiqua" w:cs="Times New Roman"/>
              </w:rPr>
              <w:t>Diagnostic criteria</w:t>
            </w:r>
          </w:p>
        </w:tc>
        <w:tc>
          <w:tcPr>
            <w:tcW w:w="7594" w:type="dxa"/>
            <w:tcBorders>
              <w:top w:val="single" w:sz="4" w:space="0" w:color="auto"/>
              <w:bottom w:val="single" w:sz="4" w:space="0" w:color="auto"/>
            </w:tcBorders>
            <w:shd w:val="clear" w:color="auto" w:fill="auto"/>
          </w:tcPr>
          <w:p w14:paraId="3551CA8F" w14:textId="77777777" w:rsidR="004F3F40" w:rsidRPr="00A12B4F" w:rsidRDefault="004F3F40" w:rsidP="004F3F4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Symptoms included in criteria</w:t>
            </w:r>
          </w:p>
        </w:tc>
      </w:tr>
      <w:tr w:rsidR="004F3F40" w:rsidRPr="00A12B4F" w14:paraId="0FC29381" w14:textId="77777777" w:rsidTr="00B71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top w:val="single" w:sz="4" w:space="0" w:color="auto"/>
              <w:bottom w:val="none" w:sz="0" w:space="0" w:color="auto"/>
            </w:tcBorders>
            <w:shd w:val="clear" w:color="auto" w:fill="auto"/>
          </w:tcPr>
          <w:p w14:paraId="7E8EB513" w14:textId="77777777" w:rsidR="004F3F40" w:rsidRPr="00A12B4F" w:rsidRDefault="004F3F40" w:rsidP="004F3F40">
            <w:pPr>
              <w:spacing w:line="360" w:lineRule="auto"/>
              <w:jc w:val="both"/>
              <w:rPr>
                <w:rFonts w:ascii="Book Antiqua" w:hAnsi="Book Antiqua" w:cs="Times New Roman"/>
                <w:b w:val="0"/>
              </w:rPr>
            </w:pPr>
            <w:r w:rsidRPr="00A12B4F">
              <w:rPr>
                <w:rFonts w:ascii="Book Antiqua" w:hAnsi="Book Antiqua" w:cs="Times New Roman"/>
                <w:b w:val="0"/>
              </w:rPr>
              <w:t>Rome 1 (1990)</w:t>
            </w:r>
          </w:p>
        </w:tc>
        <w:tc>
          <w:tcPr>
            <w:tcW w:w="7594" w:type="dxa"/>
            <w:tcBorders>
              <w:top w:val="single" w:sz="4" w:space="0" w:color="auto"/>
              <w:bottom w:val="none" w:sz="0" w:space="0" w:color="auto"/>
            </w:tcBorders>
            <w:shd w:val="clear" w:color="auto" w:fill="auto"/>
          </w:tcPr>
          <w:p w14:paraId="43C5A11C" w14:textId="77777777" w:rsidR="004F3F40" w:rsidRPr="00A12B4F" w:rsidRDefault="004F3F40" w:rsidP="004F3F40">
            <w:pPr>
              <w:pStyle w:val="aa"/>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12B4F">
              <w:rPr>
                <w:rFonts w:ascii="Book Antiqua" w:hAnsi="Book Antiqua" w:cs="Times New Roman"/>
                <w:sz w:val="24"/>
                <w:szCs w:val="24"/>
              </w:rPr>
              <w:t>Abdominal pain or discomfort relived with defecation</w:t>
            </w:r>
            <w:r w:rsidRPr="00A12B4F">
              <w:rPr>
                <w:rFonts w:ascii="Book Antiqua" w:hAnsi="Book Antiqua" w:cs="Times New Roman" w:hint="eastAsia"/>
                <w:sz w:val="24"/>
                <w:szCs w:val="24"/>
                <w:lang w:eastAsia="zh-CN"/>
              </w:rPr>
              <w:t xml:space="preserve">; </w:t>
            </w:r>
            <w:r w:rsidRPr="00A12B4F">
              <w:rPr>
                <w:rFonts w:ascii="Book Antiqua" w:hAnsi="Book Antiqua" w:cs="Times New Roman"/>
                <w:sz w:val="24"/>
                <w:szCs w:val="24"/>
              </w:rPr>
              <w:t>Abdominal pain or discomfort associated with a change in stool frequency or consistency</w:t>
            </w:r>
            <w:r w:rsidRPr="00A12B4F">
              <w:rPr>
                <w:rFonts w:ascii="Book Antiqua" w:hAnsi="Book Antiqua" w:cs="Times New Roman" w:hint="eastAsia"/>
                <w:sz w:val="24"/>
                <w:szCs w:val="24"/>
                <w:lang w:eastAsia="zh-CN"/>
              </w:rPr>
              <w:t xml:space="preserve">; </w:t>
            </w:r>
            <w:r w:rsidRPr="00A12B4F">
              <w:rPr>
                <w:rFonts w:ascii="Book Antiqua" w:hAnsi="Book Antiqua" w:cs="Times New Roman"/>
                <w:sz w:val="24"/>
                <w:szCs w:val="24"/>
              </w:rPr>
              <w:t>In addition, two or more of the following on at least 5% of occasions or days for 3 mo:</w:t>
            </w:r>
            <w:r w:rsidRPr="00A12B4F">
              <w:rPr>
                <w:rFonts w:ascii="Book Antiqua" w:hAnsi="Book Antiqua" w:cs="Times New Roman" w:hint="eastAsia"/>
                <w:sz w:val="24"/>
                <w:szCs w:val="24"/>
                <w:lang w:eastAsia="zh-CN"/>
              </w:rPr>
              <w:t xml:space="preserve"> (1) </w:t>
            </w:r>
            <w:r w:rsidRPr="00A12B4F">
              <w:rPr>
                <w:rFonts w:ascii="Book Antiqua" w:hAnsi="Book Antiqua" w:cs="Times New Roman"/>
                <w:sz w:val="24"/>
                <w:szCs w:val="24"/>
              </w:rPr>
              <w:t>Altered stool frequency and form</w:t>
            </w:r>
            <w:r w:rsidRPr="00A12B4F">
              <w:rPr>
                <w:rFonts w:ascii="Book Antiqua" w:hAnsi="Book Antiqua" w:cs="Times New Roman" w:hint="eastAsia"/>
                <w:sz w:val="24"/>
                <w:szCs w:val="24"/>
                <w:lang w:eastAsia="zh-CN"/>
              </w:rPr>
              <w:t xml:space="preserve">; (2) </w:t>
            </w:r>
            <w:r w:rsidRPr="00A12B4F">
              <w:rPr>
                <w:rFonts w:ascii="Book Antiqua" w:hAnsi="Book Antiqua" w:cs="Times New Roman"/>
                <w:sz w:val="24"/>
                <w:szCs w:val="24"/>
              </w:rPr>
              <w:t>Altered stool passage</w:t>
            </w:r>
            <w:r w:rsidRPr="00A12B4F">
              <w:rPr>
                <w:rFonts w:ascii="Book Antiqua" w:hAnsi="Book Antiqua" w:cs="Times New Roman" w:hint="eastAsia"/>
                <w:sz w:val="24"/>
                <w:szCs w:val="24"/>
                <w:lang w:eastAsia="zh-CN"/>
              </w:rPr>
              <w:t xml:space="preserve">; (3) </w:t>
            </w:r>
            <w:r w:rsidRPr="00A12B4F">
              <w:rPr>
                <w:rFonts w:ascii="Book Antiqua" w:hAnsi="Book Antiqua" w:cs="Times New Roman"/>
                <w:sz w:val="24"/>
                <w:szCs w:val="24"/>
              </w:rPr>
              <w:t>Passage of mucus</w:t>
            </w:r>
            <w:r w:rsidRPr="00A12B4F">
              <w:rPr>
                <w:rFonts w:ascii="Book Antiqua" w:hAnsi="Book Antiqua" w:cs="Times New Roman" w:hint="eastAsia"/>
                <w:sz w:val="24"/>
                <w:szCs w:val="24"/>
                <w:lang w:eastAsia="zh-CN"/>
              </w:rPr>
              <w:t xml:space="preserve">; and (4) </w:t>
            </w:r>
            <w:r w:rsidRPr="00A12B4F">
              <w:rPr>
                <w:rFonts w:ascii="Book Antiqua" w:hAnsi="Book Antiqua" w:cs="Times New Roman"/>
                <w:sz w:val="24"/>
                <w:szCs w:val="24"/>
              </w:rPr>
              <w:t>Bloating or distension</w:t>
            </w:r>
          </w:p>
        </w:tc>
      </w:tr>
      <w:tr w:rsidR="004F3F40" w:rsidRPr="00A12B4F" w14:paraId="7F391D0B" w14:textId="77777777" w:rsidTr="00B71D4F">
        <w:tc>
          <w:tcPr>
            <w:cnfStyle w:val="001000000000" w:firstRow="0" w:lastRow="0" w:firstColumn="1" w:lastColumn="0" w:oddVBand="0" w:evenVBand="0" w:oddHBand="0" w:evenHBand="0" w:firstRowFirstColumn="0" w:firstRowLastColumn="0" w:lastRowFirstColumn="0" w:lastRowLastColumn="0"/>
            <w:tcW w:w="1982" w:type="dxa"/>
            <w:shd w:val="clear" w:color="auto" w:fill="auto"/>
          </w:tcPr>
          <w:p w14:paraId="36A177A8" w14:textId="77777777" w:rsidR="004F3F40" w:rsidRPr="00A12B4F" w:rsidRDefault="004F3F40" w:rsidP="004F3F40">
            <w:pPr>
              <w:spacing w:line="360" w:lineRule="auto"/>
              <w:jc w:val="both"/>
              <w:rPr>
                <w:rFonts w:ascii="Book Antiqua" w:hAnsi="Book Antiqua" w:cs="Times New Roman"/>
                <w:b w:val="0"/>
              </w:rPr>
            </w:pPr>
            <w:r w:rsidRPr="00A12B4F">
              <w:rPr>
                <w:rFonts w:ascii="Book Antiqua" w:hAnsi="Book Antiqua" w:cs="Times New Roman"/>
                <w:b w:val="0"/>
              </w:rPr>
              <w:t>Rome II (1999)</w:t>
            </w:r>
          </w:p>
        </w:tc>
        <w:tc>
          <w:tcPr>
            <w:tcW w:w="7594" w:type="dxa"/>
            <w:shd w:val="clear" w:color="auto" w:fill="auto"/>
          </w:tcPr>
          <w:p w14:paraId="6B783FEB" w14:textId="77777777" w:rsidR="004F3F40" w:rsidRPr="00A12B4F" w:rsidRDefault="004F3F40" w:rsidP="004F3F40">
            <w:pPr>
              <w:pStyle w:val="aa"/>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12B4F">
              <w:rPr>
                <w:rFonts w:ascii="Book Antiqua" w:hAnsi="Book Antiqua" w:cs="Times New Roman"/>
                <w:sz w:val="24"/>
                <w:szCs w:val="24"/>
              </w:rPr>
              <w:t>Abdominal discomfort or pain that has two or three features for 1 wk (need to be consecutive) in the last year</w:t>
            </w:r>
            <w:r w:rsidRPr="00A12B4F">
              <w:rPr>
                <w:rFonts w:ascii="Book Antiqua" w:hAnsi="Book Antiqua" w:cs="Times New Roman" w:hint="eastAsia"/>
                <w:sz w:val="24"/>
                <w:szCs w:val="24"/>
                <w:lang w:eastAsia="zh-CN"/>
              </w:rPr>
              <w:t xml:space="preserve">; </w:t>
            </w:r>
            <w:r w:rsidRPr="00A12B4F">
              <w:rPr>
                <w:rFonts w:ascii="Book Antiqua" w:hAnsi="Book Antiqua" w:cs="Times New Roman"/>
                <w:sz w:val="24"/>
                <w:szCs w:val="24"/>
              </w:rPr>
              <w:t>Relieved with defecation</w:t>
            </w:r>
            <w:r w:rsidRPr="00A12B4F">
              <w:rPr>
                <w:rFonts w:ascii="Book Antiqua" w:hAnsi="Book Antiqua" w:cs="Times New Roman" w:hint="eastAsia"/>
                <w:sz w:val="24"/>
                <w:szCs w:val="24"/>
                <w:lang w:eastAsia="zh-CN"/>
              </w:rPr>
              <w:t xml:space="preserve">; </w:t>
            </w:r>
            <w:r w:rsidRPr="00A12B4F">
              <w:rPr>
                <w:rFonts w:ascii="Book Antiqua" w:hAnsi="Book Antiqua" w:cs="Times New Roman"/>
                <w:sz w:val="24"/>
                <w:szCs w:val="24"/>
              </w:rPr>
              <w:t>Onset associated with a change in the frequency of stools</w:t>
            </w:r>
            <w:r w:rsidRPr="00A12B4F">
              <w:rPr>
                <w:rFonts w:ascii="Book Antiqua" w:hAnsi="Book Antiqua" w:cs="Times New Roman" w:hint="eastAsia"/>
                <w:sz w:val="24"/>
                <w:szCs w:val="24"/>
                <w:lang w:eastAsia="zh-CN"/>
              </w:rPr>
              <w:t xml:space="preserve">; </w:t>
            </w:r>
            <w:r w:rsidRPr="00A12B4F">
              <w:rPr>
                <w:rFonts w:ascii="Book Antiqua" w:hAnsi="Book Antiqua" w:cs="Times New Roman"/>
                <w:sz w:val="24"/>
                <w:szCs w:val="24"/>
              </w:rPr>
              <w:t>Onset associated with a change in the form of stools</w:t>
            </w:r>
          </w:p>
        </w:tc>
      </w:tr>
      <w:tr w:rsidR="004F3F40" w:rsidRPr="00A12B4F" w14:paraId="270FCF09" w14:textId="77777777" w:rsidTr="00B71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top w:val="none" w:sz="0" w:space="0" w:color="auto"/>
              <w:bottom w:val="none" w:sz="0" w:space="0" w:color="auto"/>
            </w:tcBorders>
            <w:shd w:val="clear" w:color="auto" w:fill="auto"/>
          </w:tcPr>
          <w:p w14:paraId="4D1C26CE" w14:textId="77777777" w:rsidR="004F3F40" w:rsidRPr="00A12B4F" w:rsidRDefault="004F3F40" w:rsidP="004F3F40">
            <w:pPr>
              <w:spacing w:line="360" w:lineRule="auto"/>
              <w:jc w:val="both"/>
              <w:rPr>
                <w:rFonts w:ascii="Book Antiqua" w:hAnsi="Book Antiqua" w:cs="Times New Roman"/>
                <w:b w:val="0"/>
              </w:rPr>
            </w:pPr>
            <w:r w:rsidRPr="00A12B4F">
              <w:rPr>
                <w:rFonts w:ascii="Book Antiqua" w:hAnsi="Book Antiqua" w:cs="Times New Roman"/>
                <w:b w:val="0"/>
              </w:rPr>
              <w:t>Rome III (2006)</w:t>
            </w:r>
          </w:p>
        </w:tc>
        <w:tc>
          <w:tcPr>
            <w:tcW w:w="7594" w:type="dxa"/>
            <w:tcBorders>
              <w:top w:val="none" w:sz="0" w:space="0" w:color="auto"/>
              <w:bottom w:val="none" w:sz="0" w:space="0" w:color="auto"/>
            </w:tcBorders>
            <w:shd w:val="clear" w:color="auto" w:fill="auto"/>
          </w:tcPr>
          <w:p w14:paraId="4C0997C2" w14:textId="77777777" w:rsidR="004F3F40" w:rsidRPr="00A12B4F" w:rsidRDefault="004F3F40" w:rsidP="004F3F40">
            <w:pPr>
              <w:pStyle w:val="aa"/>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12B4F">
              <w:rPr>
                <w:rFonts w:ascii="Book Antiqua" w:hAnsi="Book Antiqua" w:cs="Times New Roman"/>
                <w:sz w:val="24"/>
                <w:szCs w:val="24"/>
              </w:rPr>
              <w:t>Recurrent abdominal pain or discomfort three days per month in the last 3 mo associated with two or more of:</w:t>
            </w:r>
            <w:r w:rsidRPr="00A12B4F">
              <w:rPr>
                <w:rFonts w:ascii="Book Antiqua" w:hAnsi="Book Antiqua" w:cs="Times New Roman" w:hint="eastAsia"/>
                <w:sz w:val="24"/>
                <w:szCs w:val="24"/>
                <w:lang w:eastAsia="zh-CN"/>
              </w:rPr>
              <w:t xml:space="preserve"> (1) </w:t>
            </w:r>
            <w:r w:rsidRPr="00A12B4F">
              <w:rPr>
                <w:rFonts w:ascii="Book Antiqua" w:hAnsi="Book Antiqua" w:cs="Times New Roman"/>
                <w:sz w:val="24"/>
                <w:szCs w:val="24"/>
              </w:rPr>
              <w:t>Improvement in defecation</w:t>
            </w:r>
            <w:r w:rsidRPr="00A12B4F">
              <w:rPr>
                <w:rFonts w:ascii="Book Antiqua" w:hAnsi="Book Antiqua" w:cs="Times New Roman" w:hint="eastAsia"/>
                <w:sz w:val="24"/>
                <w:szCs w:val="24"/>
                <w:lang w:eastAsia="zh-CN"/>
              </w:rPr>
              <w:t xml:space="preserve">; (2) </w:t>
            </w:r>
            <w:r w:rsidRPr="00A12B4F">
              <w:rPr>
                <w:rFonts w:ascii="Book Antiqua" w:hAnsi="Book Antiqua" w:cs="Times New Roman"/>
                <w:sz w:val="24"/>
                <w:szCs w:val="24"/>
              </w:rPr>
              <w:t>Onset associated with a change in the frequency of stools</w:t>
            </w:r>
            <w:r w:rsidRPr="00A12B4F">
              <w:rPr>
                <w:rFonts w:ascii="Book Antiqua" w:hAnsi="Book Antiqua" w:cs="Times New Roman" w:hint="eastAsia"/>
                <w:sz w:val="24"/>
                <w:szCs w:val="24"/>
                <w:lang w:eastAsia="zh-CN"/>
              </w:rPr>
              <w:t xml:space="preserve">; and (3) </w:t>
            </w:r>
            <w:r w:rsidRPr="00A12B4F">
              <w:rPr>
                <w:rFonts w:ascii="Book Antiqua" w:hAnsi="Book Antiqua" w:cs="Times New Roman"/>
                <w:sz w:val="24"/>
                <w:szCs w:val="24"/>
              </w:rPr>
              <w:t>Onset associated with a change in the form of stools</w:t>
            </w:r>
          </w:p>
        </w:tc>
      </w:tr>
      <w:tr w:rsidR="004F3F40" w:rsidRPr="00A12B4F" w14:paraId="54AAAD11" w14:textId="77777777" w:rsidTr="00B71D4F">
        <w:tc>
          <w:tcPr>
            <w:cnfStyle w:val="001000000000" w:firstRow="0" w:lastRow="0" w:firstColumn="1" w:lastColumn="0" w:oddVBand="0" w:evenVBand="0" w:oddHBand="0" w:evenHBand="0" w:firstRowFirstColumn="0" w:firstRowLastColumn="0" w:lastRowFirstColumn="0" w:lastRowLastColumn="0"/>
            <w:tcW w:w="1982" w:type="dxa"/>
            <w:tcBorders>
              <w:bottom w:val="single" w:sz="4" w:space="0" w:color="auto"/>
            </w:tcBorders>
            <w:shd w:val="clear" w:color="auto" w:fill="auto"/>
          </w:tcPr>
          <w:p w14:paraId="248652C7" w14:textId="77777777" w:rsidR="004F3F40" w:rsidRPr="00A12B4F" w:rsidRDefault="004F3F40" w:rsidP="004F3F40">
            <w:pPr>
              <w:spacing w:line="360" w:lineRule="auto"/>
              <w:jc w:val="both"/>
              <w:rPr>
                <w:rFonts w:ascii="Book Antiqua" w:hAnsi="Book Antiqua" w:cs="Times New Roman"/>
                <w:b w:val="0"/>
              </w:rPr>
            </w:pPr>
            <w:r w:rsidRPr="00A12B4F">
              <w:rPr>
                <w:rFonts w:ascii="Book Antiqua" w:hAnsi="Book Antiqua" w:cs="Times New Roman"/>
                <w:b w:val="0"/>
              </w:rPr>
              <w:t>Rome IV</w:t>
            </w:r>
            <w:r w:rsidRPr="00A12B4F">
              <w:rPr>
                <w:rFonts w:ascii="Book Antiqua" w:hAnsi="Book Antiqua" w:cs="Times New Roman" w:hint="eastAsia"/>
                <w:b w:val="0"/>
                <w:lang w:eastAsia="zh-CN"/>
              </w:rPr>
              <w:t xml:space="preserve"> </w:t>
            </w:r>
            <w:r w:rsidRPr="00A12B4F">
              <w:rPr>
                <w:rFonts w:ascii="Book Antiqua" w:hAnsi="Book Antiqua" w:cs="Times New Roman"/>
                <w:b w:val="0"/>
              </w:rPr>
              <w:t>(2016)</w:t>
            </w:r>
          </w:p>
        </w:tc>
        <w:tc>
          <w:tcPr>
            <w:tcW w:w="7594" w:type="dxa"/>
            <w:tcBorders>
              <w:bottom w:val="single" w:sz="4" w:space="0" w:color="auto"/>
            </w:tcBorders>
            <w:shd w:val="clear" w:color="auto" w:fill="auto"/>
          </w:tcPr>
          <w:p w14:paraId="50227336" w14:textId="77777777" w:rsidR="004F3F40" w:rsidRPr="00A12B4F" w:rsidRDefault="004F3F40" w:rsidP="004F3F40">
            <w:pPr>
              <w:pStyle w:val="aa"/>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A12B4F">
              <w:rPr>
                <w:rFonts w:ascii="Book Antiqua" w:hAnsi="Book Antiqua" w:cs="Times New Roman"/>
                <w:sz w:val="24"/>
                <w:szCs w:val="24"/>
              </w:rPr>
              <w:t>Recurrent abdominal pain on average at least 1 d/wk in the last 3 mo, associated with 2 or more of the following</w:t>
            </w:r>
            <w:r w:rsidRPr="00A12B4F">
              <w:rPr>
                <w:rFonts w:ascii="Book Antiqua" w:hAnsi="Book Antiqua" w:cs="Times New Roman" w:hint="eastAsia"/>
                <w:sz w:val="24"/>
                <w:szCs w:val="24"/>
                <w:vertAlign w:val="superscript"/>
                <w:lang w:eastAsia="zh-CN"/>
              </w:rPr>
              <w:t>1</w:t>
            </w:r>
            <w:r w:rsidRPr="00A12B4F">
              <w:rPr>
                <w:rFonts w:ascii="Book Antiqua" w:hAnsi="Book Antiqua" w:cs="Times New Roman"/>
                <w:sz w:val="24"/>
                <w:szCs w:val="24"/>
              </w:rPr>
              <w:t>:</w:t>
            </w:r>
            <w:r w:rsidRPr="00A12B4F">
              <w:rPr>
                <w:rFonts w:ascii="Book Antiqua" w:hAnsi="Book Antiqua" w:cs="Times New Roman" w:hint="eastAsia"/>
                <w:sz w:val="24"/>
                <w:szCs w:val="24"/>
                <w:lang w:eastAsia="zh-CN"/>
              </w:rPr>
              <w:t xml:space="preserve"> (1) </w:t>
            </w:r>
            <w:r w:rsidRPr="00A12B4F">
              <w:rPr>
                <w:rFonts w:ascii="Book Antiqua" w:hAnsi="Book Antiqua" w:cs="Times New Roman"/>
                <w:sz w:val="24"/>
                <w:szCs w:val="24"/>
              </w:rPr>
              <w:t>Related to defecation (</w:t>
            </w:r>
            <w:r w:rsidRPr="00A12B4F">
              <w:rPr>
                <w:rFonts w:ascii="Book Antiqua" w:hAnsi="Book Antiqua" w:cs="Times New Roman"/>
                <w:i/>
                <w:sz w:val="24"/>
                <w:szCs w:val="24"/>
              </w:rPr>
              <w:t>i.e.,</w:t>
            </w:r>
            <w:r w:rsidRPr="00A12B4F">
              <w:rPr>
                <w:rFonts w:ascii="Book Antiqua" w:hAnsi="Book Antiqua" w:cs="Times New Roman"/>
                <w:sz w:val="24"/>
                <w:szCs w:val="24"/>
              </w:rPr>
              <w:t xml:space="preserve"> either increasing or improving pain)</w:t>
            </w:r>
            <w:r w:rsidRPr="00A12B4F">
              <w:rPr>
                <w:rFonts w:ascii="Book Antiqua" w:hAnsi="Book Antiqua" w:cs="Times New Roman" w:hint="eastAsia"/>
                <w:sz w:val="24"/>
                <w:szCs w:val="24"/>
                <w:lang w:eastAsia="zh-CN"/>
              </w:rPr>
              <w:t xml:space="preserve">; (2) </w:t>
            </w:r>
            <w:r w:rsidRPr="00A12B4F">
              <w:rPr>
                <w:rFonts w:ascii="Book Antiqua" w:hAnsi="Book Antiqua" w:cs="Times New Roman"/>
                <w:sz w:val="24"/>
                <w:szCs w:val="24"/>
              </w:rPr>
              <w:t>Associated with a change in stool frequency</w:t>
            </w:r>
            <w:r w:rsidRPr="00A12B4F">
              <w:rPr>
                <w:rFonts w:ascii="Book Antiqua" w:hAnsi="Book Antiqua" w:cs="Times New Roman" w:hint="eastAsia"/>
                <w:sz w:val="24"/>
                <w:szCs w:val="24"/>
                <w:lang w:eastAsia="zh-CN"/>
              </w:rPr>
              <w:t xml:space="preserve">; and (3) </w:t>
            </w:r>
            <w:r w:rsidRPr="00A12B4F">
              <w:rPr>
                <w:rFonts w:ascii="Book Antiqua" w:hAnsi="Book Antiqua" w:cs="Times New Roman"/>
                <w:sz w:val="24"/>
                <w:szCs w:val="24"/>
              </w:rPr>
              <w:t>Associated with a change in stool form (appearance)</w:t>
            </w:r>
          </w:p>
        </w:tc>
      </w:tr>
    </w:tbl>
    <w:p w14:paraId="32BE45D6" w14:textId="77777777" w:rsidR="00B71D4F" w:rsidRPr="00A12B4F" w:rsidRDefault="004F3F40">
      <w:pPr>
        <w:spacing w:line="360" w:lineRule="auto"/>
        <w:jc w:val="both"/>
        <w:rPr>
          <w:rFonts w:ascii="Book Antiqua" w:hAnsi="Book Antiqua"/>
          <w:lang w:eastAsia="zh-CN"/>
        </w:rPr>
      </w:pPr>
      <w:r w:rsidRPr="00A12B4F">
        <w:rPr>
          <w:rFonts w:ascii="Book Antiqua" w:hAnsi="Book Antiqua" w:hint="eastAsia"/>
          <w:vertAlign w:val="superscript"/>
          <w:lang w:eastAsia="zh-CN"/>
        </w:rPr>
        <w:t>1</w:t>
      </w:r>
      <w:r w:rsidRPr="00A12B4F">
        <w:rPr>
          <w:rFonts w:ascii="Book Antiqua" w:hAnsi="Book Antiqua"/>
        </w:rPr>
        <w:t>Criteria fulfilled for the last 3 mo</w:t>
      </w:r>
      <w:r w:rsidRPr="00A12B4F">
        <w:rPr>
          <w:rFonts w:ascii="Book Antiqua" w:hAnsi="Book Antiqua" w:hint="eastAsia"/>
          <w:lang w:eastAsia="zh-CN"/>
        </w:rPr>
        <w:t xml:space="preserve"> </w:t>
      </w:r>
      <w:r w:rsidRPr="00A12B4F">
        <w:rPr>
          <w:rFonts w:ascii="Book Antiqua" w:hAnsi="Book Antiqua"/>
        </w:rPr>
        <w:t>with symptom onset at least 6 mo</w:t>
      </w:r>
      <w:r w:rsidRPr="00A12B4F">
        <w:rPr>
          <w:rFonts w:ascii="Book Antiqua" w:hAnsi="Book Antiqua" w:hint="eastAsia"/>
          <w:lang w:eastAsia="zh-CN"/>
        </w:rPr>
        <w:t xml:space="preserve"> </w:t>
      </w:r>
      <w:r w:rsidRPr="00A12B4F">
        <w:rPr>
          <w:rFonts w:ascii="Book Antiqua" w:hAnsi="Book Antiqua"/>
        </w:rPr>
        <w:t>before diagnosis.</w:t>
      </w:r>
    </w:p>
    <w:p w14:paraId="4889E25B" w14:textId="77777777" w:rsidR="00B71D4F" w:rsidRPr="00A12B4F" w:rsidRDefault="00B71D4F">
      <w:pPr>
        <w:spacing w:line="360" w:lineRule="auto"/>
        <w:jc w:val="both"/>
        <w:rPr>
          <w:rFonts w:ascii="Book Antiqua" w:hAnsi="Book Antiqua"/>
          <w:lang w:eastAsia="zh-CN"/>
        </w:rPr>
        <w:sectPr w:rsidR="00B71D4F" w:rsidRPr="00A12B4F">
          <w:pgSz w:w="12240" w:h="15840"/>
          <w:pgMar w:top="1440" w:right="1440" w:bottom="1440" w:left="1440" w:header="720" w:footer="720" w:gutter="0"/>
          <w:cols w:space="720"/>
          <w:docGrid w:linePitch="360"/>
        </w:sectPr>
      </w:pPr>
    </w:p>
    <w:p w14:paraId="6CBD9F10" w14:textId="77777777" w:rsidR="004F3F40" w:rsidRPr="00A12B4F" w:rsidRDefault="00B71D4F">
      <w:pPr>
        <w:spacing w:line="360" w:lineRule="auto"/>
        <w:jc w:val="both"/>
        <w:rPr>
          <w:rFonts w:ascii="Book Antiqua" w:hAnsi="Book Antiqua" w:cs="Book Antiqua"/>
          <w:b/>
          <w:color w:val="000000"/>
          <w:lang w:eastAsia="zh-CN"/>
        </w:rPr>
      </w:pPr>
      <w:r w:rsidRPr="00A12B4F">
        <w:rPr>
          <w:rFonts w:ascii="Book Antiqua" w:hAnsi="Book Antiqua"/>
          <w:b/>
          <w:lang w:eastAsia="zh-CN"/>
        </w:rPr>
        <w:lastRenderedPageBreak/>
        <w:t>Table 2</w:t>
      </w:r>
      <w:r w:rsidRPr="00A12B4F">
        <w:rPr>
          <w:rFonts w:ascii="Book Antiqua" w:hAnsi="Book Antiqua" w:hint="eastAsia"/>
          <w:b/>
          <w:lang w:eastAsia="zh-CN"/>
        </w:rPr>
        <w:t xml:space="preserve"> </w:t>
      </w:r>
      <w:r w:rsidRPr="00A12B4F">
        <w:rPr>
          <w:rFonts w:ascii="Book Antiqua" w:hAnsi="Book Antiqua"/>
          <w:b/>
          <w:lang w:eastAsia="zh-CN"/>
        </w:rPr>
        <w:t xml:space="preserve">Outcomes of randomized controlled trials of probiotics versus placebo in different type of </w:t>
      </w:r>
      <w:r w:rsidRPr="00A12B4F">
        <w:rPr>
          <w:rFonts w:ascii="Book Antiqua" w:hAnsi="Book Antiqua" w:cs="Book Antiqua"/>
          <w:b/>
          <w:color w:val="000000"/>
          <w:lang w:eastAsia="zh-CN"/>
        </w:rPr>
        <w:t>irritable bowel syndrome</w:t>
      </w:r>
    </w:p>
    <w:tbl>
      <w:tblPr>
        <w:tblStyle w:val="PlainTable210"/>
        <w:tblW w:w="5000" w:type="pct"/>
        <w:tblBorders>
          <w:top w:val="none" w:sz="0" w:space="0" w:color="auto"/>
          <w:bottom w:val="none" w:sz="0" w:space="0" w:color="auto"/>
        </w:tblBorders>
        <w:tblLayout w:type="fixed"/>
        <w:tblLook w:val="04A0" w:firstRow="1" w:lastRow="0" w:firstColumn="1" w:lastColumn="0" w:noHBand="0" w:noVBand="1"/>
      </w:tblPr>
      <w:tblGrid>
        <w:gridCol w:w="873"/>
        <w:gridCol w:w="1478"/>
        <w:gridCol w:w="1226"/>
        <w:gridCol w:w="3037"/>
        <w:gridCol w:w="2843"/>
        <w:gridCol w:w="3719"/>
      </w:tblGrid>
      <w:tr w:rsidR="00B71D4F" w:rsidRPr="00A12B4F" w14:paraId="4E216BCC" w14:textId="77777777" w:rsidTr="002A6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single" w:sz="4" w:space="0" w:color="auto"/>
              <w:bottom w:val="single" w:sz="4" w:space="0" w:color="auto"/>
            </w:tcBorders>
            <w:shd w:val="clear" w:color="auto" w:fill="auto"/>
          </w:tcPr>
          <w:p w14:paraId="418C1921" w14:textId="77777777" w:rsidR="00B71D4F" w:rsidRPr="00A12B4F" w:rsidRDefault="00B71D4F" w:rsidP="002A6CA8">
            <w:pPr>
              <w:spacing w:line="360" w:lineRule="auto"/>
              <w:jc w:val="both"/>
              <w:rPr>
                <w:rFonts w:ascii="Book Antiqua" w:hAnsi="Book Antiqua" w:cs="Times New Roman"/>
                <w:lang w:eastAsia="zh-CN"/>
              </w:rPr>
            </w:pPr>
            <w:r w:rsidRPr="00A12B4F">
              <w:rPr>
                <w:rFonts w:ascii="Book Antiqua" w:hAnsi="Book Antiqua" w:cs="Times New Roman" w:hint="eastAsia"/>
                <w:lang w:eastAsia="zh-CN"/>
              </w:rPr>
              <w:t>Ref.</w:t>
            </w:r>
          </w:p>
        </w:tc>
        <w:tc>
          <w:tcPr>
            <w:tcW w:w="1296" w:type="dxa"/>
            <w:tcBorders>
              <w:top w:val="single" w:sz="4" w:space="0" w:color="auto"/>
              <w:bottom w:val="single" w:sz="4" w:space="0" w:color="auto"/>
            </w:tcBorders>
            <w:shd w:val="clear" w:color="auto" w:fill="auto"/>
          </w:tcPr>
          <w:p w14:paraId="36ACEB9E" w14:textId="77777777" w:rsidR="00B71D4F" w:rsidRPr="00A12B4F" w:rsidRDefault="00B71D4F" w:rsidP="002A6C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A12B4F">
              <w:rPr>
                <w:rFonts w:ascii="Book Antiqua" w:hAnsi="Book Antiqua" w:cs="Times New Roman"/>
              </w:rPr>
              <w:t>Type of IBS (%)</w:t>
            </w:r>
          </w:p>
        </w:tc>
        <w:tc>
          <w:tcPr>
            <w:tcW w:w="1075" w:type="dxa"/>
            <w:tcBorders>
              <w:top w:val="single" w:sz="4" w:space="0" w:color="auto"/>
              <w:bottom w:val="single" w:sz="4" w:space="0" w:color="auto"/>
            </w:tcBorders>
            <w:shd w:val="clear" w:color="auto" w:fill="auto"/>
          </w:tcPr>
          <w:p w14:paraId="22D7E411" w14:textId="77777777" w:rsidR="00B71D4F" w:rsidRPr="00A12B4F" w:rsidRDefault="00B71D4F" w:rsidP="002A6C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A12B4F">
              <w:rPr>
                <w:rFonts w:ascii="Book Antiqua" w:hAnsi="Book Antiqua" w:cs="Times New Roman"/>
              </w:rPr>
              <w:t>Sample size</w:t>
            </w:r>
          </w:p>
        </w:tc>
        <w:tc>
          <w:tcPr>
            <w:tcW w:w="2662" w:type="dxa"/>
            <w:tcBorders>
              <w:top w:val="single" w:sz="4" w:space="0" w:color="auto"/>
              <w:bottom w:val="single" w:sz="4" w:space="0" w:color="auto"/>
            </w:tcBorders>
            <w:shd w:val="clear" w:color="auto" w:fill="auto"/>
          </w:tcPr>
          <w:p w14:paraId="4F552795" w14:textId="77777777" w:rsidR="00B71D4F" w:rsidRPr="00A12B4F" w:rsidRDefault="00B71D4F" w:rsidP="002A6C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A12B4F">
              <w:rPr>
                <w:rFonts w:ascii="Book Antiqua" w:hAnsi="Book Antiqua" w:cs="Times New Roman"/>
              </w:rPr>
              <w:t>Probiotic</w:t>
            </w:r>
          </w:p>
        </w:tc>
        <w:tc>
          <w:tcPr>
            <w:tcW w:w="2492" w:type="dxa"/>
            <w:tcBorders>
              <w:top w:val="single" w:sz="4" w:space="0" w:color="auto"/>
              <w:bottom w:val="single" w:sz="4" w:space="0" w:color="auto"/>
            </w:tcBorders>
            <w:shd w:val="clear" w:color="auto" w:fill="auto"/>
          </w:tcPr>
          <w:p w14:paraId="10DC5CF1" w14:textId="77777777" w:rsidR="00B71D4F" w:rsidRPr="00A12B4F" w:rsidRDefault="00B71D4F" w:rsidP="002A6C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A12B4F">
              <w:rPr>
                <w:rFonts w:ascii="Book Antiqua" w:hAnsi="Book Antiqua" w:cs="Times New Roman"/>
              </w:rPr>
              <w:t>Outcome by the type of IBS (probiotic group)</w:t>
            </w:r>
          </w:p>
        </w:tc>
        <w:tc>
          <w:tcPr>
            <w:tcW w:w="3260" w:type="dxa"/>
            <w:tcBorders>
              <w:top w:val="single" w:sz="4" w:space="0" w:color="auto"/>
              <w:bottom w:val="single" w:sz="4" w:space="0" w:color="auto"/>
            </w:tcBorders>
            <w:shd w:val="clear" w:color="auto" w:fill="auto"/>
          </w:tcPr>
          <w:p w14:paraId="70E64CE9" w14:textId="77777777" w:rsidR="00B71D4F" w:rsidRPr="00A12B4F" w:rsidRDefault="00B71D4F" w:rsidP="002A6C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A12B4F">
              <w:rPr>
                <w:rFonts w:ascii="Book Antiqua" w:hAnsi="Book Antiqua" w:cs="Times New Roman"/>
              </w:rPr>
              <w:t>Common outcome (probiotic group)</w:t>
            </w:r>
          </w:p>
        </w:tc>
      </w:tr>
      <w:tr w:rsidR="00B71D4F" w:rsidRPr="00A12B4F" w14:paraId="731D8A03"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single" w:sz="4" w:space="0" w:color="auto"/>
              <w:bottom w:val="none" w:sz="0" w:space="0" w:color="auto"/>
            </w:tcBorders>
            <w:shd w:val="clear" w:color="auto" w:fill="auto"/>
          </w:tcPr>
          <w:p w14:paraId="73315356"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t xml:space="preserve">Sinn </w:t>
            </w:r>
            <w:r w:rsidRPr="00A12B4F">
              <w:rPr>
                <w:rFonts w:ascii="Book Antiqua" w:hAnsi="Book Antiqua" w:cs="Times New Roman"/>
                <w:b w:val="0"/>
                <w:i/>
              </w:rPr>
              <w:t>et al</w:t>
            </w:r>
            <w:r w:rsidRPr="00A12B4F">
              <w:rPr>
                <w:rFonts w:ascii="Book Antiqua" w:hAnsi="Book Antiqua" w:cs="Times New Roman"/>
                <w:b w:val="0"/>
                <w:vertAlign w:val="superscript"/>
              </w:rPr>
              <w:t>[71]</w:t>
            </w:r>
            <w:r w:rsidRPr="00A12B4F">
              <w:rPr>
                <w:rFonts w:ascii="Book Antiqua" w:hAnsi="Book Antiqua" w:cs="Times New Roman" w:hint="eastAsia"/>
                <w:b w:val="0"/>
                <w:lang w:eastAsia="zh-CN"/>
              </w:rPr>
              <w:t>, 2008</w:t>
            </w:r>
          </w:p>
        </w:tc>
        <w:tc>
          <w:tcPr>
            <w:tcW w:w="1296" w:type="dxa"/>
            <w:tcBorders>
              <w:top w:val="single" w:sz="4" w:space="0" w:color="auto"/>
              <w:bottom w:val="none" w:sz="0" w:space="0" w:color="auto"/>
            </w:tcBorders>
            <w:shd w:val="clear" w:color="auto" w:fill="auto"/>
          </w:tcPr>
          <w:p w14:paraId="46570F77" w14:textId="77777777" w:rsidR="00B71D4F" w:rsidRPr="00A12B4F" w:rsidRDefault="00B71D4F" w:rsidP="002A6CA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D:</w:t>
            </w:r>
            <w:r w:rsidR="002A6CA8" w:rsidRPr="00A12B4F">
              <w:rPr>
                <w:rFonts w:ascii="Book Antiqua" w:hAnsi="Book Antiqua" w:cs="Times New Roman" w:hint="eastAsia"/>
                <w:lang w:eastAsia="zh-CN"/>
              </w:rPr>
              <w:t xml:space="preserve"> </w:t>
            </w:r>
            <w:r w:rsidRPr="00A12B4F">
              <w:rPr>
                <w:rFonts w:ascii="Book Antiqua" w:hAnsi="Book Antiqua" w:cs="Times New Roman"/>
              </w:rPr>
              <w:t>20</w:t>
            </w:r>
            <w:r w:rsidR="002A6CA8" w:rsidRPr="00A12B4F">
              <w:rPr>
                <w:rFonts w:ascii="Book Antiqua" w:hAnsi="Book Antiqua" w:cs="Times New Roman" w:hint="eastAsia"/>
                <w:lang w:eastAsia="zh-CN"/>
              </w:rPr>
              <w:t xml:space="preserve">; </w:t>
            </w:r>
            <w:r w:rsidRPr="00A12B4F">
              <w:rPr>
                <w:rFonts w:ascii="Book Antiqua" w:hAnsi="Book Antiqua" w:cs="Times New Roman"/>
              </w:rPr>
              <w:t>C:</w:t>
            </w:r>
            <w:r w:rsidR="002A6CA8" w:rsidRPr="00A12B4F">
              <w:rPr>
                <w:rFonts w:ascii="Book Antiqua" w:hAnsi="Book Antiqua" w:cs="Times New Roman" w:hint="eastAsia"/>
                <w:lang w:eastAsia="zh-CN"/>
              </w:rPr>
              <w:t xml:space="preserve"> </w:t>
            </w:r>
            <w:r w:rsidRPr="00A12B4F">
              <w:rPr>
                <w:rFonts w:ascii="Book Antiqua" w:hAnsi="Book Antiqua" w:cs="Times New Roman"/>
              </w:rPr>
              <w:t>27</w:t>
            </w:r>
            <w:r w:rsidR="002A6CA8" w:rsidRPr="00A12B4F">
              <w:rPr>
                <w:rFonts w:ascii="Book Antiqua" w:hAnsi="Book Antiqua" w:cs="Times New Roman" w:hint="eastAsia"/>
                <w:lang w:eastAsia="zh-CN"/>
              </w:rPr>
              <w:t xml:space="preserve">; </w:t>
            </w:r>
            <w:r w:rsidRPr="00A12B4F">
              <w:rPr>
                <w:rFonts w:ascii="Book Antiqua" w:hAnsi="Book Antiqua" w:cs="Times New Roman"/>
              </w:rPr>
              <w:t>M:</w:t>
            </w:r>
            <w:r w:rsidR="002A6CA8" w:rsidRPr="00A12B4F">
              <w:rPr>
                <w:rFonts w:ascii="Book Antiqua" w:hAnsi="Book Antiqua" w:cs="Times New Roman" w:hint="eastAsia"/>
                <w:lang w:eastAsia="zh-CN"/>
              </w:rPr>
              <w:t xml:space="preserve"> </w:t>
            </w:r>
            <w:r w:rsidRPr="00A12B4F">
              <w:rPr>
                <w:rFonts w:ascii="Book Antiqua" w:hAnsi="Book Antiqua" w:cs="Times New Roman"/>
              </w:rPr>
              <w:t>62.5</w:t>
            </w:r>
          </w:p>
        </w:tc>
        <w:tc>
          <w:tcPr>
            <w:tcW w:w="1075" w:type="dxa"/>
            <w:tcBorders>
              <w:top w:val="single" w:sz="4" w:space="0" w:color="auto"/>
              <w:bottom w:val="none" w:sz="0" w:space="0" w:color="auto"/>
            </w:tcBorders>
            <w:shd w:val="clear" w:color="auto" w:fill="auto"/>
          </w:tcPr>
          <w:p w14:paraId="14F92093"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40</w:t>
            </w:r>
          </w:p>
        </w:tc>
        <w:tc>
          <w:tcPr>
            <w:tcW w:w="2662" w:type="dxa"/>
            <w:tcBorders>
              <w:top w:val="single" w:sz="4" w:space="0" w:color="auto"/>
              <w:bottom w:val="none" w:sz="0" w:space="0" w:color="auto"/>
            </w:tcBorders>
            <w:shd w:val="clear" w:color="auto" w:fill="auto"/>
          </w:tcPr>
          <w:p w14:paraId="346360CC"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i/>
              </w:rPr>
              <w:t>L.acidophillus</w:t>
            </w:r>
            <w:r w:rsidRPr="00A12B4F">
              <w:rPr>
                <w:rFonts w:ascii="Book Antiqua" w:hAnsi="Book Antiqua" w:cs="Times New Roman"/>
              </w:rPr>
              <w:t xml:space="preserve"> SDC 2012, 2013</w:t>
            </w:r>
          </w:p>
        </w:tc>
        <w:tc>
          <w:tcPr>
            <w:tcW w:w="2492" w:type="dxa"/>
            <w:tcBorders>
              <w:top w:val="single" w:sz="4" w:space="0" w:color="auto"/>
              <w:bottom w:val="none" w:sz="0" w:space="0" w:color="auto"/>
            </w:tcBorders>
            <w:shd w:val="clear" w:color="auto" w:fill="auto"/>
          </w:tcPr>
          <w:p w14:paraId="63855131"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Not specified</w:t>
            </w:r>
          </w:p>
        </w:tc>
        <w:tc>
          <w:tcPr>
            <w:tcW w:w="3260" w:type="dxa"/>
            <w:tcBorders>
              <w:top w:val="single" w:sz="4" w:space="0" w:color="auto"/>
              <w:bottom w:val="none" w:sz="0" w:space="0" w:color="auto"/>
            </w:tcBorders>
            <w:shd w:val="clear" w:color="auto" w:fill="auto"/>
          </w:tcPr>
          <w:p w14:paraId="0C88B1E6"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Reduction of abdominal pain (28%), bowel habit satisfaction (18.2%), reduction of straining at stool (25.4%)</w:t>
            </w:r>
          </w:p>
        </w:tc>
      </w:tr>
      <w:tr w:rsidR="00B71D4F" w:rsidRPr="00A12B4F" w14:paraId="225699B8"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4F447D8A"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t xml:space="preserve">Hong </w:t>
            </w:r>
            <w:r w:rsidRPr="00A12B4F">
              <w:rPr>
                <w:rFonts w:ascii="Book Antiqua" w:hAnsi="Book Antiqua" w:cs="Times New Roman"/>
                <w:b w:val="0"/>
                <w:i/>
              </w:rPr>
              <w:t>et al</w:t>
            </w:r>
            <w:r w:rsidRPr="00A12B4F">
              <w:rPr>
                <w:rFonts w:ascii="Book Antiqua" w:hAnsi="Book Antiqua" w:cs="Times New Roman"/>
                <w:b w:val="0"/>
                <w:vertAlign w:val="superscript"/>
              </w:rPr>
              <w:t>[7</w:t>
            </w:r>
            <w:r w:rsidRPr="00A12B4F">
              <w:rPr>
                <w:rFonts w:ascii="Book Antiqua" w:hAnsi="Book Antiqua" w:cs="Times New Roman" w:hint="eastAsia"/>
                <w:b w:val="0"/>
                <w:vertAlign w:val="superscript"/>
                <w:lang w:eastAsia="zh-CN"/>
              </w:rPr>
              <w:t>2</w:t>
            </w:r>
            <w:r w:rsidRPr="00A12B4F">
              <w:rPr>
                <w:rFonts w:ascii="Book Antiqua" w:hAnsi="Book Antiqua" w:cs="Times New Roman"/>
                <w:b w:val="0"/>
                <w:vertAlign w:val="superscript"/>
              </w:rPr>
              <w:t>]</w:t>
            </w:r>
            <w:r w:rsidRPr="00A12B4F">
              <w:rPr>
                <w:rFonts w:ascii="Book Antiqua" w:hAnsi="Book Antiqua" w:cs="Times New Roman" w:hint="eastAsia"/>
                <w:b w:val="0"/>
                <w:lang w:eastAsia="zh-CN"/>
              </w:rPr>
              <w:t xml:space="preserve">, </w:t>
            </w:r>
            <w:r w:rsidRPr="00A12B4F">
              <w:rPr>
                <w:rFonts w:ascii="Book Antiqua" w:hAnsi="Book Antiqua" w:cs="Times New Roman"/>
                <w:b w:val="0"/>
              </w:rPr>
              <w:t>2009</w:t>
            </w:r>
          </w:p>
        </w:tc>
        <w:tc>
          <w:tcPr>
            <w:tcW w:w="1296" w:type="dxa"/>
            <w:shd w:val="clear" w:color="auto" w:fill="auto"/>
          </w:tcPr>
          <w:p w14:paraId="1190F911" w14:textId="77777777" w:rsidR="00B71D4F" w:rsidRPr="00A12B4F" w:rsidRDefault="00B71D4F" w:rsidP="002A6CA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D:</w:t>
            </w:r>
            <w:r w:rsidR="002A6CA8" w:rsidRPr="00A12B4F">
              <w:rPr>
                <w:rFonts w:ascii="Book Antiqua" w:hAnsi="Book Antiqua" w:cs="Times New Roman" w:hint="eastAsia"/>
                <w:lang w:eastAsia="zh-CN"/>
              </w:rPr>
              <w:t xml:space="preserve"> </w:t>
            </w:r>
            <w:r w:rsidRPr="00A12B4F">
              <w:rPr>
                <w:rFonts w:ascii="Book Antiqua" w:hAnsi="Book Antiqua" w:cs="Times New Roman"/>
              </w:rPr>
              <w:t>45.7</w:t>
            </w:r>
            <w:r w:rsidR="002A6CA8" w:rsidRPr="00A12B4F">
              <w:rPr>
                <w:rFonts w:ascii="Book Antiqua" w:hAnsi="Book Antiqua" w:cs="Times New Roman" w:hint="eastAsia"/>
                <w:lang w:eastAsia="zh-CN"/>
              </w:rPr>
              <w:t xml:space="preserve">; </w:t>
            </w:r>
            <w:r w:rsidRPr="00A12B4F">
              <w:rPr>
                <w:rFonts w:ascii="Book Antiqua" w:hAnsi="Book Antiqua" w:cs="Times New Roman"/>
              </w:rPr>
              <w:t>C:</w:t>
            </w:r>
            <w:r w:rsidR="002A6CA8" w:rsidRPr="00A12B4F">
              <w:rPr>
                <w:rFonts w:ascii="Book Antiqua" w:hAnsi="Book Antiqua" w:cs="Times New Roman" w:hint="eastAsia"/>
                <w:lang w:eastAsia="zh-CN"/>
              </w:rPr>
              <w:t xml:space="preserve"> </w:t>
            </w:r>
            <w:r w:rsidRPr="00A12B4F">
              <w:rPr>
                <w:rFonts w:ascii="Book Antiqua" w:hAnsi="Book Antiqua" w:cs="Times New Roman"/>
              </w:rPr>
              <w:t>20</w:t>
            </w:r>
            <w:r w:rsidR="002A6CA8" w:rsidRPr="00A12B4F">
              <w:rPr>
                <w:rFonts w:ascii="Book Antiqua" w:hAnsi="Book Antiqua" w:cs="Times New Roman" w:hint="eastAsia"/>
                <w:lang w:eastAsia="zh-CN"/>
              </w:rPr>
              <w:t xml:space="preserve">; </w:t>
            </w:r>
            <w:r w:rsidRPr="00A12B4F">
              <w:rPr>
                <w:rFonts w:ascii="Book Antiqua" w:hAnsi="Book Antiqua" w:cs="Times New Roman"/>
              </w:rPr>
              <w:t>M:</w:t>
            </w:r>
            <w:r w:rsidR="002A6CA8" w:rsidRPr="00A12B4F">
              <w:rPr>
                <w:rFonts w:ascii="Book Antiqua" w:hAnsi="Book Antiqua" w:cs="Times New Roman" w:hint="eastAsia"/>
                <w:lang w:eastAsia="zh-CN"/>
              </w:rPr>
              <w:t xml:space="preserve"> </w:t>
            </w:r>
            <w:r w:rsidRPr="00A12B4F">
              <w:rPr>
                <w:rFonts w:ascii="Book Antiqua" w:hAnsi="Book Antiqua" w:cs="Times New Roman"/>
              </w:rPr>
              <w:t>8.6</w:t>
            </w:r>
            <w:r w:rsidR="002A6CA8" w:rsidRPr="00A12B4F">
              <w:rPr>
                <w:rFonts w:ascii="Book Antiqua" w:hAnsi="Book Antiqua" w:cs="Times New Roman" w:hint="eastAsia"/>
                <w:lang w:eastAsia="zh-CN"/>
              </w:rPr>
              <w:t xml:space="preserve">; </w:t>
            </w:r>
            <w:r w:rsidRPr="00A12B4F">
              <w:rPr>
                <w:rFonts w:ascii="Book Antiqua" w:hAnsi="Book Antiqua" w:cs="Times New Roman"/>
              </w:rPr>
              <w:t>Non classified: 25.7</w:t>
            </w:r>
          </w:p>
        </w:tc>
        <w:tc>
          <w:tcPr>
            <w:tcW w:w="1075" w:type="dxa"/>
            <w:shd w:val="clear" w:color="auto" w:fill="auto"/>
          </w:tcPr>
          <w:p w14:paraId="01AFC42A"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70</w:t>
            </w:r>
          </w:p>
        </w:tc>
        <w:tc>
          <w:tcPr>
            <w:tcW w:w="2662" w:type="dxa"/>
            <w:shd w:val="clear" w:color="auto" w:fill="auto"/>
          </w:tcPr>
          <w:p w14:paraId="4F054192" w14:textId="77777777" w:rsidR="00B71D4F" w:rsidRPr="00A12B4F" w:rsidRDefault="00B71D4F" w:rsidP="002A6CA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i/>
                <w:iCs/>
              </w:rPr>
              <w:t xml:space="preserve">Bifidobacterium bifidum </w:t>
            </w:r>
            <w:r w:rsidRPr="00A12B4F">
              <w:rPr>
                <w:rFonts w:ascii="Book Antiqua" w:hAnsi="Book Antiqua" w:cs="Times New Roman"/>
              </w:rPr>
              <w:t>BGN4,</w:t>
            </w:r>
            <w:r w:rsidR="002A6CA8" w:rsidRPr="00A12B4F">
              <w:rPr>
                <w:rFonts w:ascii="Book Antiqua" w:hAnsi="Book Antiqua" w:cs="Times New Roman" w:hint="eastAsia"/>
                <w:lang w:eastAsia="zh-CN"/>
              </w:rPr>
              <w:t xml:space="preserve"> </w:t>
            </w:r>
            <w:r w:rsidRPr="00A12B4F">
              <w:rPr>
                <w:rFonts w:ascii="Book Antiqua" w:hAnsi="Book Antiqua" w:cs="Times New Roman"/>
                <w:i/>
                <w:iCs/>
              </w:rPr>
              <w:t xml:space="preserve">B. lactis </w:t>
            </w:r>
            <w:r w:rsidRPr="00A12B4F">
              <w:rPr>
                <w:rFonts w:ascii="Book Antiqua" w:hAnsi="Book Antiqua" w:cs="Times New Roman"/>
              </w:rPr>
              <w:t xml:space="preserve">AD011, </w:t>
            </w:r>
            <w:r w:rsidRPr="00A12B4F">
              <w:rPr>
                <w:rFonts w:ascii="Book Antiqua" w:hAnsi="Book Antiqua" w:cs="Times New Roman"/>
                <w:i/>
                <w:iCs/>
              </w:rPr>
              <w:t xml:space="preserve">Lactobacillus acidophilus </w:t>
            </w:r>
            <w:r w:rsidRPr="00A12B4F">
              <w:rPr>
                <w:rFonts w:ascii="Book Antiqua" w:hAnsi="Book Antiqua" w:cs="Times New Roman"/>
              </w:rPr>
              <w:t xml:space="preserve">AD031, </w:t>
            </w:r>
            <w:r w:rsidRPr="00A12B4F">
              <w:rPr>
                <w:rFonts w:ascii="Book Antiqua" w:hAnsi="Book Antiqua" w:cs="Times New Roman"/>
                <w:i/>
                <w:iCs/>
              </w:rPr>
              <w:t xml:space="preserve">L. casei </w:t>
            </w:r>
            <w:r w:rsidRPr="00A12B4F">
              <w:rPr>
                <w:rFonts w:ascii="Book Antiqua" w:hAnsi="Book Antiqua" w:cs="Times New Roman"/>
              </w:rPr>
              <w:t>IBS041</w:t>
            </w:r>
          </w:p>
        </w:tc>
        <w:tc>
          <w:tcPr>
            <w:tcW w:w="2492" w:type="dxa"/>
            <w:shd w:val="clear" w:color="auto" w:fill="auto"/>
          </w:tcPr>
          <w:p w14:paraId="17B14E5E"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Not specified</w:t>
            </w:r>
          </w:p>
        </w:tc>
        <w:tc>
          <w:tcPr>
            <w:tcW w:w="3260" w:type="dxa"/>
            <w:shd w:val="clear" w:color="auto" w:fill="auto"/>
          </w:tcPr>
          <w:p w14:paraId="08182BD7" w14:textId="77777777" w:rsidR="00B71D4F" w:rsidRPr="00A12B4F" w:rsidRDefault="00B71D4F"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Reduction of pain score (-31.9), defecation and discomfort (-29.2), no significant change in QO</w:t>
            </w:r>
            <w:r w:rsidR="00922938" w:rsidRPr="00A12B4F">
              <w:rPr>
                <w:rFonts w:ascii="Book Antiqua" w:hAnsi="Book Antiqua" w:cs="Times New Roman" w:hint="eastAsia"/>
                <w:lang w:eastAsia="zh-CN"/>
              </w:rPr>
              <w:t>L</w:t>
            </w:r>
            <w:r w:rsidRPr="00A12B4F">
              <w:rPr>
                <w:rFonts w:ascii="Book Antiqua" w:hAnsi="Book Antiqua" w:cs="Times New Roman"/>
              </w:rPr>
              <w:t xml:space="preserve"> and bowel habits</w:t>
            </w:r>
            <w:r w:rsidR="00922938" w:rsidRPr="00A12B4F">
              <w:rPr>
                <w:rFonts w:ascii="Book Antiqua" w:hAnsi="Book Antiqua" w:cs="Times New Roman" w:hint="eastAsia"/>
                <w:lang w:eastAsia="zh-CN"/>
              </w:rPr>
              <w:t xml:space="preserve"> </w:t>
            </w:r>
            <w:r w:rsidRPr="00A12B4F">
              <w:rPr>
                <w:rFonts w:ascii="Book Antiqua" w:hAnsi="Book Antiqua" w:cs="Times New Roman"/>
              </w:rPr>
              <w:t>(defecation frequency and stoll consistency)</w:t>
            </w:r>
          </w:p>
        </w:tc>
      </w:tr>
      <w:tr w:rsidR="00B71D4F" w:rsidRPr="00A12B4F" w14:paraId="750436C9"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none" w:sz="0" w:space="0" w:color="auto"/>
            </w:tcBorders>
            <w:shd w:val="clear" w:color="auto" w:fill="auto"/>
          </w:tcPr>
          <w:p w14:paraId="6F53EDAD"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t xml:space="preserve">Guglielmetti </w:t>
            </w:r>
            <w:r w:rsidRPr="00A12B4F">
              <w:rPr>
                <w:rFonts w:ascii="Book Antiqua" w:hAnsi="Book Antiqua" w:cs="Times New Roman"/>
                <w:b w:val="0"/>
                <w:i/>
              </w:rPr>
              <w:t>et al</w:t>
            </w:r>
            <w:r w:rsidRPr="00A12B4F">
              <w:rPr>
                <w:rFonts w:ascii="Book Antiqua" w:hAnsi="Book Antiqua" w:cs="Times New Roman"/>
                <w:b w:val="0"/>
                <w:vertAlign w:val="superscript"/>
              </w:rPr>
              <w:t>[73]</w:t>
            </w:r>
            <w:r w:rsidRPr="00A12B4F">
              <w:rPr>
                <w:rFonts w:ascii="Book Antiqua" w:hAnsi="Book Antiqua" w:cs="Times New Roman" w:hint="eastAsia"/>
                <w:b w:val="0"/>
                <w:lang w:eastAsia="zh-CN"/>
              </w:rPr>
              <w:t xml:space="preserve">, </w:t>
            </w:r>
            <w:r w:rsidRPr="00A12B4F">
              <w:rPr>
                <w:rFonts w:ascii="Book Antiqua" w:hAnsi="Book Antiqua" w:cs="Times New Roman"/>
                <w:b w:val="0"/>
              </w:rPr>
              <w:t>2011</w:t>
            </w:r>
          </w:p>
        </w:tc>
        <w:tc>
          <w:tcPr>
            <w:tcW w:w="1296" w:type="dxa"/>
            <w:tcBorders>
              <w:top w:val="none" w:sz="0" w:space="0" w:color="auto"/>
              <w:bottom w:val="none" w:sz="0" w:space="0" w:color="auto"/>
            </w:tcBorders>
            <w:shd w:val="clear" w:color="auto" w:fill="auto"/>
          </w:tcPr>
          <w:p w14:paraId="01D1EAC8" w14:textId="77777777" w:rsidR="00B71D4F" w:rsidRPr="00A12B4F" w:rsidRDefault="00B71D4F" w:rsidP="002A6CA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D:</w:t>
            </w:r>
            <w:r w:rsidR="002A6CA8" w:rsidRPr="00A12B4F">
              <w:rPr>
                <w:rFonts w:ascii="Book Antiqua" w:hAnsi="Book Antiqua" w:cs="Times New Roman" w:hint="eastAsia"/>
                <w:lang w:eastAsia="zh-CN"/>
              </w:rPr>
              <w:t xml:space="preserve"> </w:t>
            </w:r>
            <w:r w:rsidRPr="00A12B4F">
              <w:rPr>
                <w:rFonts w:ascii="Book Antiqua" w:hAnsi="Book Antiqua" w:cs="Times New Roman"/>
              </w:rPr>
              <w:t>21.3</w:t>
            </w:r>
            <w:r w:rsidR="002A6CA8" w:rsidRPr="00A12B4F">
              <w:rPr>
                <w:rFonts w:ascii="Book Antiqua" w:hAnsi="Book Antiqua" w:cs="Times New Roman" w:hint="eastAsia"/>
                <w:lang w:eastAsia="zh-CN"/>
              </w:rPr>
              <w:t xml:space="preserve">; </w:t>
            </w:r>
            <w:r w:rsidRPr="00A12B4F">
              <w:rPr>
                <w:rFonts w:ascii="Book Antiqua" w:hAnsi="Book Antiqua" w:cs="Times New Roman"/>
              </w:rPr>
              <w:t>C:</w:t>
            </w:r>
            <w:r w:rsidR="002A6CA8" w:rsidRPr="00A12B4F">
              <w:rPr>
                <w:rFonts w:ascii="Book Antiqua" w:hAnsi="Book Antiqua" w:cs="Times New Roman" w:hint="eastAsia"/>
                <w:lang w:eastAsia="zh-CN"/>
              </w:rPr>
              <w:t xml:space="preserve"> </w:t>
            </w:r>
            <w:r w:rsidRPr="00A12B4F">
              <w:rPr>
                <w:rFonts w:ascii="Book Antiqua" w:hAnsi="Book Antiqua" w:cs="Times New Roman"/>
              </w:rPr>
              <w:t>19.7</w:t>
            </w:r>
            <w:r w:rsidR="002A6CA8" w:rsidRPr="00A12B4F">
              <w:rPr>
                <w:rFonts w:ascii="Book Antiqua" w:hAnsi="Book Antiqua" w:cs="Times New Roman" w:hint="eastAsia"/>
                <w:lang w:eastAsia="zh-CN"/>
              </w:rPr>
              <w:t xml:space="preserve">; </w:t>
            </w:r>
            <w:r w:rsidRPr="00A12B4F">
              <w:rPr>
                <w:rFonts w:ascii="Book Antiqua" w:hAnsi="Book Antiqua" w:cs="Times New Roman"/>
              </w:rPr>
              <w:t>M:</w:t>
            </w:r>
            <w:r w:rsidR="002A6CA8" w:rsidRPr="00A12B4F">
              <w:rPr>
                <w:rFonts w:ascii="Book Antiqua" w:hAnsi="Book Antiqua" w:cs="Times New Roman" w:hint="eastAsia"/>
                <w:lang w:eastAsia="zh-CN"/>
              </w:rPr>
              <w:t xml:space="preserve"> </w:t>
            </w:r>
            <w:r w:rsidRPr="00A12B4F">
              <w:rPr>
                <w:rFonts w:ascii="Book Antiqua" w:hAnsi="Book Antiqua" w:cs="Times New Roman"/>
              </w:rPr>
              <w:t>58.2</w:t>
            </w:r>
            <w:r w:rsidR="002A6CA8" w:rsidRPr="00A12B4F">
              <w:rPr>
                <w:rFonts w:ascii="Book Antiqua" w:hAnsi="Book Antiqua" w:cs="Times New Roman" w:hint="eastAsia"/>
                <w:lang w:eastAsia="zh-CN"/>
              </w:rPr>
              <w:t xml:space="preserve">; </w:t>
            </w:r>
            <w:r w:rsidRPr="00A12B4F">
              <w:rPr>
                <w:rFonts w:ascii="Book Antiqua" w:hAnsi="Book Antiqua" w:cs="Times New Roman"/>
              </w:rPr>
              <w:t>NC:</w:t>
            </w:r>
            <w:r w:rsidR="002A6CA8" w:rsidRPr="00A12B4F">
              <w:rPr>
                <w:rFonts w:ascii="Book Antiqua" w:hAnsi="Book Antiqua" w:cs="Times New Roman" w:hint="eastAsia"/>
                <w:lang w:eastAsia="zh-CN"/>
              </w:rPr>
              <w:t xml:space="preserve"> </w:t>
            </w:r>
            <w:r w:rsidRPr="00A12B4F">
              <w:rPr>
                <w:rFonts w:ascii="Book Antiqua" w:hAnsi="Book Antiqua" w:cs="Times New Roman"/>
              </w:rPr>
              <w:t>0.8</w:t>
            </w:r>
          </w:p>
        </w:tc>
        <w:tc>
          <w:tcPr>
            <w:tcW w:w="1075" w:type="dxa"/>
            <w:tcBorders>
              <w:top w:val="none" w:sz="0" w:space="0" w:color="auto"/>
              <w:bottom w:val="none" w:sz="0" w:space="0" w:color="auto"/>
            </w:tcBorders>
            <w:shd w:val="clear" w:color="auto" w:fill="auto"/>
          </w:tcPr>
          <w:p w14:paraId="6D28A18B"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122</w:t>
            </w:r>
          </w:p>
        </w:tc>
        <w:tc>
          <w:tcPr>
            <w:tcW w:w="2662" w:type="dxa"/>
            <w:tcBorders>
              <w:top w:val="none" w:sz="0" w:space="0" w:color="auto"/>
              <w:bottom w:val="none" w:sz="0" w:space="0" w:color="auto"/>
            </w:tcBorders>
            <w:shd w:val="clear" w:color="auto" w:fill="auto"/>
          </w:tcPr>
          <w:p w14:paraId="4ACA35C1"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rPr>
            </w:pPr>
            <w:r w:rsidRPr="00A12B4F">
              <w:rPr>
                <w:rFonts w:ascii="Book Antiqua" w:hAnsi="Book Antiqua" w:cs="Times New Roman"/>
                <w:i/>
                <w:iCs/>
              </w:rPr>
              <w:t>Bifidobacterium</w:t>
            </w:r>
            <w:r w:rsidRPr="00A12B4F">
              <w:rPr>
                <w:rFonts w:ascii="Book Antiqua" w:hAnsi="Book Antiqua" w:cs="Times New Roman"/>
                <w:i/>
              </w:rPr>
              <w:t xml:space="preserve"> bifidum </w:t>
            </w:r>
            <w:r w:rsidRPr="00A12B4F">
              <w:rPr>
                <w:rFonts w:ascii="Book Antiqua" w:hAnsi="Book Antiqua" w:cs="Times New Roman"/>
              </w:rPr>
              <w:t>MIMBb75</w:t>
            </w:r>
          </w:p>
        </w:tc>
        <w:tc>
          <w:tcPr>
            <w:tcW w:w="2492" w:type="dxa"/>
            <w:tcBorders>
              <w:top w:val="none" w:sz="0" w:space="0" w:color="auto"/>
              <w:bottom w:val="none" w:sz="0" w:space="0" w:color="auto"/>
            </w:tcBorders>
            <w:shd w:val="clear" w:color="auto" w:fill="auto"/>
          </w:tcPr>
          <w:p w14:paraId="4A7CF904"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Not specified</w:t>
            </w:r>
          </w:p>
        </w:tc>
        <w:tc>
          <w:tcPr>
            <w:tcW w:w="3260" w:type="dxa"/>
            <w:tcBorders>
              <w:top w:val="none" w:sz="0" w:space="0" w:color="auto"/>
              <w:bottom w:val="none" w:sz="0" w:space="0" w:color="auto"/>
            </w:tcBorders>
            <w:shd w:val="clear" w:color="auto" w:fill="auto"/>
          </w:tcPr>
          <w:p w14:paraId="3769E85E"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Improved global IBS symptoms by -0.88 points, reduction in pain/discomfort by -0.82 points, distention/bloating by -0.92 points, urgency by -0.76 points</w:t>
            </w:r>
            <w:r w:rsidR="002A6CA8" w:rsidRPr="00A12B4F">
              <w:rPr>
                <w:rFonts w:ascii="Book Antiqua" w:hAnsi="Book Antiqua" w:cs="Times New Roman" w:hint="eastAsia"/>
                <w:lang w:eastAsia="zh-CN"/>
              </w:rPr>
              <w:t xml:space="preserve"> </w:t>
            </w:r>
            <w:r w:rsidRPr="00A12B4F">
              <w:rPr>
                <w:rFonts w:ascii="Book Antiqua" w:hAnsi="Book Antiqua" w:cs="Times New Roman"/>
              </w:rPr>
              <w:t>(Likert scale)</w:t>
            </w:r>
          </w:p>
        </w:tc>
      </w:tr>
      <w:tr w:rsidR="00B71D4F" w:rsidRPr="00A12B4F" w14:paraId="1F3F9615"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3DB6B8A7"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lastRenderedPageBreak/>
              <w:t xml:space="preserve">Cui </w:t>
            </w:r>
            <w:r w:rsidRPr="00A12B4F">
              <w:rPr>
                <w:rFonts w:ascii="Book Antiqua" w:hAnsi="Book Antiqua" w:cs="Times New Roman" w:hint="eastAsia"/>
                <w:b w:val="0"/>
                <w:lang w:eastAsia="zh-CN"/>
              </w:rPr>
              <w:t>and Hu</w:t>
            </w:r>
            <w:r w:rsidRPr="00A12B4F">
              <w:rPr>
                <w:rFonts w:ascii="Book Antiqua" w:hAnsi="Book Antiqua" w:cs="Times New Roman"/>
                <w:b w:val="0"/>
                <w:vertAlign w:val="superscript"/>
              </w:rPr>
              <w:t>[74]</w:t>
            </w:r>
            <w:r w:rsidRPr="00A12B4F">
              <w:rPr>
                <w:rFonts w:ascii="Book Antiqua" w:hAnsi="Book Antiqua" w:cs="Times New Roman" w:hint="eastAsia"/>
                <w:b w:val="0"/>
                <w:lang w:eastAsia="zh-CN"/>
              </w:rPr>
              <w:t xml:space="preserve">, </w:t>
            </w:r>
            <w:r w:rsidRPr="00A12B4F">
              <w:rPr>
                <w:rFonts w:ascii="Book Antiqua" w:hAnsi="Book Antiqua" w:cs="Times New Roman"/>
                <w:b w:val="0"/>
              </w:rPr>
              <w:t>2012</w:t>
            </w:r>
          </w:p>
        </w:tc>
        <w:tc>
          <w:tcPr>
            <w:tcW w:w="1296" w:type="dxa"/>
            <w:shd w:val="clear" w:color="auto" w:fill="auto"/>
          </w:tcPr>
          <w:p w14:paraId="25D6AD6B" w14:textId="77777777" w:rsidR="00B71D4F" w:rsidRPr="00A12B4F" w:rsidRDefault="00B71D4F" w:rsidP="002A6CA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D:</w:t>
            </w:r>
            <w:r w:rsidR="002A6CA8" w:rsidRPr="00A12B4F">
              <w:rPr>
                <w:rFonts w:ascii="Book Antiqua" w:hAnsi="Book Antiqua" w:cs="Times New Roman" w:hint="eastAsia"/>
                <w:lang w:eastAsia="zh-CN"/>
              </w:rPr>
              <w:t xml:space="preserve"> </w:t>
            </w:r>
            <w:r w:rsidRPr="00A12B4F">
              <w:rPr>
                <w:rFonts w:ascii="Book Antiqua" w:hAnsi="Book Antiqua" w:cs="Times New Roman"/>
              </w:rPr>
              <w:t>48.3</w:t>
            </w:r>
            <w:r w:rsidR="002A6CA8" w:rsidRPr="00A12B4F">
              <w:rPr>
                <w:rFonts w:ascii="Book Antiqua" w:hAnsi="Book Antiqua" w:cs="Times New Roman" w:hint="eastAsia"/>
                <w:lang w:eastAsia="zh-CN"/>
              </w:rPr>
              <w:t xml:space="preserve">; </w:t>
            </w:r>
            <w:r w:rsidRPr="00A12B4F">
              <w:rPr>
                <w:rFonts w:ascii="Book Antiqua" w:hAnsi="Book Antiqua" w:cs="Times New Roman"/>
              </w:rPr>
              <w:t>C:</w:t>
            </w:r>
            <w:r w:rsidR="002A6CA8" w:rsidRPr="00A12B4F">
              <w:rPr>
                <w:rFonts w:ascii="Book Antiqua" w:hAnsi="Book Antiqua" w:cs="Times New Roman" w:hint="eastAsia"/>
                <w:lang w:eastAsia="zh-CN"/>
              </w:rPr>
              <w:t xml:space="preserve"> </w:t>
            </w:r>
            <w:r w:rsidRPr="00A12B4F">
              <w:rPr>
                <w:rFonts w:ascii="Book Antiqua" w:hAnsi="Book Antiqua" w:cs="Times New Roman"/>
              </w:rPr>
              <w:t>20</w:t>
            </w:r>
            <w:r w:rsidR="002A6CA8" w:rsidRPr="00A12B4F">
              <w:rPr>
                <w:rFonts w:ascii="Book Antiqua" w:hAnsi="Book Antiqua" w:cs="Times New Roman" w:hint="eastAsia"/>
                <w:lang w:eastAsia="zh-CN"/>
              </w:rPr>
              <w:t xml:space="preserve">; </w:t>
            </w:r>
            <w:r w:rsidRPr="00A12B4F">
              <w:rPr>
                <w:rFonts w:ascii="Book Antiqua" w:hAnsi="Book Antiqua" w:cs="Times New Roman"/>
              </w:rPr>
              <w:t>M:</w:t>
            </w:r>
            <w:r w:rsidR="002A6CA8" w:rsidRPr="00A12B4F">
              <w:rPr>
                <w:rFonts w:ascii="Book Antiqua" w:hAnsi="Book Antiqua" w:cs="Times New Roman" w:hint="eastAsia"/>
                <w:lang w:eastAsia="zh-CN"/>
              </w:rPr>
              <w:t xml:space="preserve"> </w:t>
            </w:r>
            <w:r w:rsidRPr="00A12B4F">
              <w:rPr>
                <w:rFonts w:ascii="Book Antiqua" w:hAnsi="Book Antiqua" w:cs="Times New Roman"/>
              </w:rPr>
              <w:t>11.7</w:t>
            </w:r>
            <w:r w:rsidR="002A6CA8" w:rsidRPr="00A12B4F">
              <w:rPr>
                <w:rFonts w:ascii="Book Antiqua" w:hAnsi="Book Antiqua" w:cs="Times New Roman" w:hint="eastAsia"/>
                <w:lang w:eastAsia="zh-CN"/>
              </w:rPr>
              <w:t xml:space="preserve">; </w:t>
            </w:r>
            <w:r w:rsidRPr="00A12B4F">
              <w:rPr>
                <w:rFonts w:ascii="Book Antiqua" w:hAnsi="Book Antiqua" w:cs="Times New Roman"/>
              </w:rPr>
              <w:t>NC:</w:t>
            </w:r>
            <w:r w:rsidR="002A6CA8" w:rsidRPr="00A12B4F">
              <w:rPr>
                <w:rFonts w:ascii="Book Antiqua" w:hAnsi="Book Antiqua" w:cs="Times New Roman" w:hint="eastAsia"/>
                <w:lang w:eastAsia="zh-CN"/>
              </w:rPr>
              <w:t xml:space="preserve"> </w:t>
            </w:r>
            <w:r w:rsidRPr="00A12B4F">
              <w:rPr>
                <w:rFonts w:ascii="Book Antiqua" w:hAnsi="Book Antiqua" w:cs="Times New Roman"/>
              </w:rPr>
              <w:t>10</w:t>
            </w:r>
          </w:p>
        </w:tc>
        <w:tc>
          <w:tcPr>
            <w:tcW w:w="1075" w:type="dxa"/>
            <w:shd w:val="clear" w:color="auto" w:fill="auto"/>
          </w:tcPr>
          <w:p w14:paraId="37C7B80A"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60</w:t>
            </w:r>
          </w:p>
        </w:tc>
        <w:tc>
          <w:tcPr>
            <w:tcW w:w="2662" w:type="dxa"/>
            <w:shd w:val="clear" w:color="auto" w:fill="auto"/>
          </w:tcPr>
          <w:p w14:paraId="168C0822" w14:textId="1F435B20" w:rsidR="00B71D4F" w:rsidRPr="00A12B4F" w:rsidRDefault="00B71D4F" w:rsidP="00E42B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A12B4F">
              <w:rPr>
                <w:rFonts w:ascii="Book Antiqua" w:hAnsi="Book Antiqua" w:cs="Times New Roman"/>
                <w:i/>
                <w:iCs/>
              </w:rPr>
              <w:t>Bifidobacterium longum</w:t>
            </w:r>
            <w:r w:rsidR="00E42B3F" w:rsidRPr="00A12B4F">
              <w:rPr>
                <w:rFonts w:ascii="Book Antiqua" w:hAnsi="Book Antiqua" w:cs="Times New Roman" w:hint="eastAsia"/>
                <w:i/>
                <w:iCs/>
                <w:lang w:eastAsia="zh-CN"/>
              </w:rPr>
              <w:t xml:space="preserve"> </w:t>
            </w:r>
            <w:r w:rsidRPr="00A12B4F">
              <w:rPr>
                <w:rFonts w:ascii="Book Antiqua" w:hAnsi="Book Antiqua" w:cs="Times New Roman"/>
              </w:rPr>
              <w:t xml:space="preserve">and </w:t>
            </w:r>
            <w:r w:rsidRPr="00A12B4F">
              <w:rPr>
                <w:rFonts w:ascii="Book Antiqua" w:hAnsi="Book Antiqua" w:cs="Times New Roman"/>
                <w:i/>
                <w:iCs/>
              </w:rPr>
              <w:t>Lactobacillus acidophilus</w:t>
            </w:r>
          </w:p>
        </w:tc>
        <w:tc>
          <w:tcPr>
            <w:tcW w:w="2492" w:type="dxa"/>
            <w:shd w:val="clear" w:color="auto" w:fill="auto"/>
          </w:tcPr>
          <w:p w14:paraId="1520BC39"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Not specified</w:t>
            </w:r>
          </w:p>
        </w:tc>
        <w:tc>
          <w:tcPr>
            <w:tcW w:w="3260" w:type="dxa"/>
            <w:shd w:val="clear" w:color="auto" w:fill="auto"/>
          </w:tcPr>
          <w:p w14:paraId="23E18F34"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 xml:space="preserve">Improvement in frequency of abdominal pain (23% </w:t>
            </w:r>
            <w:r w:rsidRPr="00A12B4F">
              <w:rPr>
                <w:rFonts w:ascii="Book Antiqua" w:hAnsi="Book Antiqua" w:cs="Times New Roman"/>
                <w:i/>
              </w:rPr>
              <w:t>vs</w:t>
            </w:r>
            <w:r w:rsidRPr="00A12B4F">
              <w:rPr>
                <w:rFonts w:ascii="Book Antiqua" w:hAnsi="Book Antiqua" w:cs="Times New Roman"/>
              </w:rPr>
              <w:t xml:space="preserve"> 6%), abdominal distension (27% </w:t>
            </w:r>
            <w:r w:rsidRPr="00A12B4F">
              <w:rPr>
                <w:rFonts w:ascii="Book Antiqua" w:hAnsi="Book Antiqua" w:cs="Times New Roman"/>
                <w:i/>
              </w:rPr>
              <w:t>vs</w:t>
            </w:r>
            <w:r w:rsidRPr="00A12B4F">
              <w:rPr>
                <w:rFonts w:ascii="Book Antiqua" w:hAnsi="Book Antiqua" w:cs="Times New Roman"/>
              </w:rPr>
              <w:t xml:space="preserve"> 7%), bowel habits (26% </w:t>
            </w:r>
            <w:r w:rsidRPr="00A12B4F">
              <w:rPr>
                <w:rFonts w:ascii="Book Antiqua" w:hAnsi="Book Antiqua" w:cs="Times New Roman"/>
                <w:i/>
              </w:rPr>
              <w:t>vs</w:t>
            </w:r>
            <w:r w:rsidRPr="00A12B4F">
              <w:rPr>
                <w:rFonts w:ascii="Book Antiqua" w:hAnsi="Book Antiqua" w:cs="Times New Roman"/>
              </w:rPr>
              <w:t xml:space="preserve"> 8%), dissatisfaction with defecation (20% </w:t>
            </w:r>
            <w:r w:rsidRPr="00A12B4F">
              <w:rPr>
                <w:rFonts w:ascii="Book Antiqua" w:hAnsi="Book Antiqua" w:cs="Times New Roman"/>
                <w:i/>
              </w:rPr>
              <w:t>vs</w:t>
            </w:r>
            <w:r w:rsidRPr="00A12B4F">
              <w:rPr>
                <w:rFonts w:ascii="Book Antiqua" w:hAnsi="Book Antiqua" w:cs="Times New Roman"/>
              </w:rPr>
              <w:t xml:space="preserve"> 10%).</w:t>
            </w:r>
          </w:p>
        </w:tc>
      </w:tr>
      <w:tr w:rsidR="00B71D4F" w:rsidRPr="00A12B4F" w14:paraId="0A16397B"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none" w:sz="0" w:space="0" w:color="auto"/>
            </w:tcBorders>
            <w:shd w:val="clear" w:color="auto" w:fill="auto"/>
          </w:tcPr>
          <w:p w14:paraId="656D7573"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t xml:space="preserve">Dapoigny </w:t>
            </w:r>
            <w:r w:rsidRPr="00A12B4F">
              <w:rPr>
                <w:rFonts w:ascii="Book Antiqua" w:hAnsi="Book Antiqua" w:cs="Times New Roman"/>
                <w:b w:val="0"/>
                <w:i/>
              </w:rPr>
              <w:t>et al</w:t>
            </w:r>
            <w:r w:rsidRPr="00A12B4F">
              <w:rPr>
                <w:rFonts w:ascii="Book Antiqua" w:hAnsi="Book Antiqua" w:cs="Times New Roman"/>
                <w:b w:val="0"/>
                <w:vertAlign w:val="superscript"/>
              </w:rPr>
              <w:t>[75]</w:t>
            </w:r>
            <w:r w:rsidRPr="00A12B4F">
              <w:rPr>
                <w:rFonts w:ascii="Book Antiqua" w:hAnsi="Book Antiqua" w:cs="Times New Roman" w:hint="eastAsia"/>
                <w:b w:val="0"/>
                <w:lang w:eastAsia="zh-CN"/>
              </w:rPr>
              <w:t xml:space="preserve">, </w:t>
            </w:r>
            <w:r w:rsidRPr="00A12B4F">
              <w:rPr>
                <w:rFonts w:ascii="Book Antiqua" w:hAnsi="Book Antiqua" w:cs="Times New Roman"/>
                <w:b w:val="0"/>
              </w:rPr>
              <w:t>2012</w:t>
            </w:r>
          </w:p>
        </w:tc>
        <w:tc>
          <w:tcPr>
            <w:tcW w:w="1296" w:type="dxa"/>
            <w:tcBorders>
              <w:top w:val="none" w:sz="0" w:space="0" w:color="auto"/>
              <w:bottom w:val="none" w:sz="0" w:space="0" w:color="auto"/>
            </w:tcBorders>
            <w:shd w:val="clear" w:color="auto" w:fill="auto"/>
          </w:tcPr>
          <w:p w14:paraId="333FA41B" w14:textId="77777777" w:rsidR="00B71D4F" w:rsidRPr="00A12B4F" w:rsidRDefault="00B71D4F" w:rsidP="002A6CA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D:</w:t>
            </w:r>
            <w:r w:rsidR="002A6CA8" w:rsidRPr="00A12B4F">
              <w:rPr>
                <w:rFonts w:ascii="Book Antiqua" w:hAnsi="Book Antiqua" w:cs="Times New Roman" w:hint="eastAsia"/>
                <w:lang w:eastAsia="zh-CN"/>
              </w:rPr>
              <w:t xml:space="preserve"> </w:t>
            </w:r>
            <w:r w:rsidRPr="00A12B4F">
              <w:rPr>
                <w:rFonts w:ascii="Book Antiqua" w:hAnsi="Book Antiqua" w:cs="Times New Roman"/>
              </w:rPr>
              <w:t>30</w:t>
            </w:r>
            <w:r w:rsidR="002A6CA8" w:rsidRPr="00A12B4F">
              <w:rPr>
                <w:rFonts w:ascii="Book Antiqua" w:hAnsi="Book Antiqua" w:cs="Times New Roman" w:hint="eastAsia"/>
                <w:lang w:eastAsia="zh-CN"/>
              </w:rPr>
              <w:t xml:space="preserve">; </w:t>
            </w:r>
            <w:r w:rsidRPr="00A12B4F">
              <w:rPr>
                <w:rFonts w:ascii="Book Antiqua" w:hAnsi="Book Antiqua" w:cs="Times New Roman"/>
              </w:rPr>
              <w:t>C:</w:t>
            </w:r>
            <w:r w:rsidR="002A6CA8" w:rsidRPr="00A12B4F">
              <w:rPr>
                <w:rFonts w:ascii="Book Antiqua" w:hAnsi="Book Antiqua" w:cs="Times New Roman" w:hint="eastAsia"/>
                <w:lang w:eastAsia="zh-CN"/>
              </w:rPr>
              <w:t xml:space="preserve"> </w:t>
            </w:r>
            <w:r w:rsidRPr="00A12B4F">
              <w:rPr>
                <w:rFonts w:ascii="Book Antiqua" w:hAnsi="Book Antiqua" w:cs="Times New Roman"/>
              </w:rPr>
              <w:t>22</w:t>
            </w:r>
            <w:r w:rsidR="002A6CA8" w:rsidRPr="00A12B4F">
              <w:rPr>
                <w:rFonts w:ascii="Book Antiqua" w:hAnsi="Book Antiqua" w:cs="Times New Roman" w:hint="eastAsia"/>
                <w:lang w:eastAsia="zh-CN"/>
              </w:rPr>
              <w:t xml:space="preserve">; </w:t>
            </w:r>
            <w:r w:rsidRPr="00A12B4F">
              <w:rPr>
                <w:rFonts w:ascii="Book Antiqua" w:hAnsi="Book Antiqua" w:cs="Times New Roman"/>
              </w:rPr>
              <w:t>M:</w:t>
            </w:r>
            <w:r w:rsidR="002A6CA8" w:rsidRPr="00A12B4F">
              <w:rPr>
                <w:rFonts w:ascii="Book Antiqua" w:hAnsi="Book Antiqua" w:cs="Times New Roman" w:hint="eastAsia"/>
                <w:lang w:eastAsia="zh-CN"/>
              </w:rPr>
              <w:t xml:space="preserve"> </w:t>
            </w:r>
            <w:r w:rsidRPr="00A12B4F">
              <w:rPr>
                <w:rFonts w:ascii="Book Antiqua" w:hAnsi="Book Antiqua" w:cs="Times New Roman"/>
              </w:rPr>
              <w:t>34</w:t>
            </w:r>
            <w:r w:rsidR="002A6CA8" w:rsidRPr="00A12B4F">
              <w:rPr>
                <w:rFonts w:ascii="Book Antiqua" w:hAnsi="Book Antiqua" w:cs="Times New Roman" w:hint="eastAsia"/>
                <w:lang w:eastAsia="zh-CN"/>
              </w:rPr>
              <w:t xml:space="preserve">; </w:t>
            </w:r>
            <w:r w:rsidRPr="00A12B4F">
              <w:rPr>
                <w:rFonts w:ascii="Book Antiqua" w:hAnsi="Book Antiqua" w:cs="Times New Roman"/>
              </w:rPr>
              <w:t>NC:</w:t>
            </w:r>
            <w:r w:rsidR="002A6CA8" w:rsidRPr="00A12B4F">
              <w:rPr>
                <w:rFonts w:ascii="Book Antiqua" w:hAnsi="Book Antiqua" w:cs="Times New Roman" w:hint="eastAsia"/>
                <w:lang w:eastAsia="zh-CN"/>
              </w:rPr>
              <w:t xml:space="preserve"> </w:t>
            </w:r>
            <w:r w:rsidRPr="00A12B4F">
              <w:rPr>
                <w:rFonts w:ascii="Book Antiqua" w:hAnsi="Book Antiqua" w:cs="Times New Roman"/>
              </w:rPr>
              <w:t>14</w:t>
            </w:r>
          </w:p>
        </w:tc>
        <w:tc>
          <w:tcPr>
            <w:tcW w:w="1075" w:type="dxa"/>
            <w:tcBorders>
              <w:top w:val="none" w:sz="0" w:space="0" w:color="auto"/>
              <w:bottom w:val="none" w:sz="0" w:space="0" w:color="auto"/>
            </w:tcBorders>
            <w:shd w:val="clear" w:color="auto" w:fill="auto"/>
          </w:tcPr>
          <w:p w14:paraId="2B8765CB"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50</w:t>
            </w:r>
          </w:p>
        </w:tc>
        <w:tc>
          <w:tcPr>
            <w:tcW w:w="2662" w:type="dxa"/>
            <w:tcBorders>
              <w:top w:val="none" w:sz="0" w:space="0" w:color="auto"/>
              <w:bottom w:val="none" w:sz="0" w:space="0" w:color="auto"/>
            </w:tcBorders>
            <w:shd w:val="clear" w:color="auto" w:fill="auto"/>
          </w:tcPr>
          <w:p w14:paraId="0458E940"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i/>
              </w:rPr>
              <w:t>Lactobacillus casei rhamnosus</w:t>
            </w:r>
            <w:r w:rsidRPr="00A12B4F">
              <w:rPr>
                <w:rFonts w:ascii="Book Antiqua" w:hAnsi="Book Antiqua" w:cs="Times New Roman"/>
              </w:rPr>
              <w:t xml:space="preserve"> LCR35</w:t>
            </w:r>
          </w:p>
        </w:tc>
        <w:tc>
          <w:tcPr>
            <w:tcW w:w="2492" w:type="dxa"/>
            <w:tcBorders>
              <w:top w:val="none" w:sz="0" w:space="0" w:color="auto"/>
              <w:bottom w:val="none" w:sz="0" w:space="0" w:color="auto"/>
            </w:tcBorders>
            <w:shd w:val="clear" w:color="auto" w:fill="auto"/>
          </w:tcPr>
          <w:p w14:paraId="61F9012F"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D: significant reduction in abdominal pain</w:t>
            </w:r>
          </w:p>
          <w:p w14:paraId="28AF461C"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M: no relevant difference between groups</w:t>
            </w:r>
          </w:p>
        </w:tc>
        <w:tc>
          <w:tcPr>
            <w:tcW w:w="3260" w:type="dxa"/>
            <w:tcBorders>
              <w:top w:val="none" w:sz="0" w:space="0" w:color="auto"/>
              <w:bottom w:val="none" w:sz="0" w:space="0" w:color="auto"/>
            </w:tcBorders>
            <w:shd w:val="clear" w:color="auto" w:fill="auto"/>
          </w:tcPr>
          <w:p w14:paraId="6721786F"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No clinicaly relevant changes overall</w:t>
            </w:r>
          </w:p>
        </w:tc>
      </w:tr>
      <w:tr w:rsidR="00B71D4F" w:rsidRPr="00A12B4F" w14:paraId="580FCEF6"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11A7E087"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t>Ducrotté</w:t>
            </w:r>
            <w:r w:rsidRPr="00A12B4F">
              <w:rPr>
                <w:rFonts w:ascii="Book Antiqua" w:hAnsi="Book Antiqua" w:cs="Times New Roman"/>
                <w:b w:val="0"/>
                <w:i/>
              </w:rPr>
              <w:t>et al</w:t>
            </w:r>
            <w:r w:rsidRPr="00A12B4F">
              <w:rPr>
                <w:rFonts w:ascii="Book Antiqua" w:hAnsi="Book Antiqua" w:cs="Times New Roman"/>
                <w:b w:val="0"/>
                <w:vertAlign w:val="superscript"/>
              </w:rPr>
              <w:t>[7</w:t>
            </w:r>
            <w:r w:rsidRPr="00A12B4F">
              <w:rPr>
                <w:rFonts w:ascii="Book Antiqua" w:hAnsi="Book Antiqua" w:cs="Times New Roman" w:hint="eastAsia"/>
                <w:b w:val="0"/>
                <w:vertAlign w:val="superscript"/>
                <w:lang w:eastAsia="zh-CN"/>
              </w:rPr>
              <w:t>6</w:t>
            </w:r>
            <w:r w:rsidRPr="00A12B4F">
              <w:rPr>
                <w:rFonts w:ascii="Book Antiqua" w:hAnsi="Book Antiqua" w:cs="Times New Roman"/>
                <w:b w:val="0"/>
                <w:vertAlign w:val="superscript"/>
              </w:rPr>
              <w:t>]</w:t>
            </w:r>
            <w:r w:rsidRPr="00A12B4F">
              <w:rPr>
                <w:rFonts w:ascii="Book Antiqua" w:hAnsi="Book Antiqua" w:cs="Times New Roman" w:hint="eastAsia"/>
                <w:b w:val="0"/>
                <w:lang w:eastAsia="zh-CN"/>
              </w:rPr>
              <w:t xml:space="preserve">, </w:t>
            </w:r>
            <w:r w:rsidRPr="00A12B4F">
              <w:rPr>
                <w:rFonts w:ascii="Book Antiqua" w:hAnsi="Book Antiqua" w:cs="Times New Roman"/>
                <w:b w:val="0"/>
              </w:rPr>
              <w:t>2012</w:t>
            </w:r>
          </w:p>
        </w:tc>
        <w:tc>
          <w:tcPr>
            <w:tcW w:w="1296" w:type="dxa"/>
            <w:shd w:val="clear" w:color="auto" w:fill="auto"/>
          </w:tcPr>
          <w:p w14:paraId="705D6166"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All types</w:t>
            </w:r>
          </w:p>
        </w:tc>
        <w:tc>
          <w:tcPr>
            <w:tcW w:w="1075" w:type="dxa"/>
            <w:shd w:val="clear" w:color="auto" w:fill="auto"/>
          </w:tcPr>
          <w:p w14:paraId="496E7566"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214</w:t>
            </w:r>
          </w:p>
        </w:tc>
        <w:tc>
          <w:tcPr>
            <w:tcW w:w="2662" w:type="dxa"/>
            <w:shd w:val="clear" w:color="auto" w:fill="auto"/>
          </w:tcPr>
          <w:p w14:paraId="2D9AA0E6"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i/>
                <w:iCs/>
                <w:color w:val="000000"/>
              </w:rPr>
              <w:t>Lactobacillus</w:t>
            </w:r>
            <w:r w:rsidRPr="00A12B4F">
              <w:rPr>
                <w:rFonts w:ascii="Book Antiqua" w:hAnsi="Book Antiqua" w:cs="Times New Roman"/>
                <w:color w:val="000000"/>
              </w:rPr>
              <w:t xml:space="preserve"> plantarum 299v</w:t>
            </w:r>
          </w:p>
        </w:tc>
        <w:tc>
          <w:tcPr>
            <w:tcW w:w="2492" w:type="dxa"/>
            <w:shd w:val="clear" w:color="auto" w:fill="auto"/>
          </w:tcPr>
          <w:p w14:paraId="201B5F0A"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Not specified</w:t>
            </w:r>
          </w:p>
        </w:tc>
        <w:tc>
          <w:tcPr>
            <w:tcW w:w="3260" w:type="dxa"/>
            <w:shd w:val="clear" w:color="auto" w:fill="auto"/>
          </w:tcPr>
          <w:p w14:paraId="5519C10C"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A12B4F">
              <w:rPr>
                <w:rFonts w:ascii="Book Antiqua" w:hAnsi="Book Antiqua" w:cs="Times New Roman"/>
                <w:color w:val="000000"/>
              </w:rPr>
              <w:t>Mean frequency of abdominal pain was reduced significantly by 51.9%, reductions in stool frequency, bloating and feeling of incomplete emptying, significant reduction of the daily number of stools</w:t>
            </w:r>
          </w:p>
        </w:tc>
      </w:tr>
      <w:tr w:rsidR="00B71D4F" w:rsidRPr="00A12B4F" w14:paraId="4AD6A941"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none" w:sz="0" w:space="0" w:color="auto"/>
            </w:tcBorders>
            <w:shd w:val="clear" w:color="auto" w:fill="auto"/>
          </w:tcPr>
          <w:p w14:paraId="718398E4"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t xml:space="preserve">Amirimani </w:t>
            </w:r>
            <w:r w:rsidRPr="00A12B4F">
              <w:rPr>
                <w:rFonts w:ascii="Book Antiqua" w:hAnsi="Book Antiqua" w:cs="Times New Roman"/>
                <w:b w:val="0"/>
                <w:i/>
              </w:rPr>
              <w:lastRenderedPageBreak/>
              <w:t>et al</w:t>
            </w:r>
            <w:r w:rsidRPr="00A12B4F">
              <w:rPr>
                <w:rFonts w:ascii="Book Antiqua" w:hAnsi="Book Antiqua" w:cs="Times New Roman"/>
                <w:b w:val="0"/>
                <w:vertAlign w:val="superscript"/>
              </w:rPr>
              <w:t>[77]</w:t>
            </w:r>
            <w:r w:rsidRPr="00A12B4F">
              <w:rPr>
                <w:rFonts w:ascii="Book Antiqua" w:hAnsi="Book Antiqua" w:cs="Times New Roman" w:hint="eastAsia"/>
                <w:b w:val="0"/>
                <w:lang w:eastAsia="zh-CN"/>
              </w:rPr>
              <w:t xml:space="preserve">, </w:t>
            </w:r>
            <w:r w:rsidRPr="00A12B4F">
              <w:rPr>
                <w:rFonts w:ascii="Book Antiqua" w:hAnsi="Book Antiqua" w:cs="Times New Roman"/>
                <w:b w:val="0"/>
              </w:rPr>
              <w:t>2013</w:t>
            </w:r>
          </w:p>
        </w:tc>
        <w:tc>
          <w:tcPr>
            <w:tcW w:w="1296" w:type="dxa"/>
            <w:tcBorders>
              <w:top w:val="none" w:sz="0" w:space="0" w:color="auto"/>
              <w:bottom w:val="none" w:sz="0" w:space="0" w:color="auto"/>
            </w:tcBorders>
            <w:shd w:val="clear" w:color="auto" w:fill="auto"/>
          </w:tcPr>
          <w:p w14:paraId="608D67C0"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lastRenderedPageBreak/>
              <w:t>All types</w:t>
            </w:r>
          </w:p>
        </w:tc>
        <w:tc>
          <w:tcPr>
            <w:tcW w:w="1075" w:type="dxa"/>
            <w:tcBorders>
              <w:top w:val="none" w:sz="0" w:space="0" w:color="auto"/>
              <w:bottom w:val="none" w:sz="0" w:space="0" w:color="auto"/>
            </w:tcBorders>
            <w:shd w:val="clear" w:color="auto" w:fill="auto"/>
          </w:tcPr>
          <w:p w14:paraId="2BD21395"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102</w:t>
            </w:r>
          </w:p>
        </w:tc>
        <w:tc>
          <w:tcPr>
            <w:tcW w:w="2662" w:type="dxa"/>
            <w:tcBorders>
              <w:top w:val="none" w:sz="0" w:space="0" w:color="auto"/>
              <w:bottom w:val="none" w:sz="0" w:space="0" w:color="auto"/>
            </w:tcBorders>
            <w:shd w:val="clear" w:color="auto" w:fill="auto"/>
          </w:tcPr>
          <w:p w14:paraId="35460502"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rPr>
            </w:pPr>
            <w:r w:rsidRPr="00A12B4F">
              <w:rPr>
                <w:rFonts w:ascii="Book Antiqua" w:hAnsi="Book Antiqua" w:cs="Times New Roman"/>
                <w:i/>
                <w:color w:val="000000"/>
              </w:rPr>
              <w:t>Lactobacillus reuteri</w:t>
            </w:r>
          </w:p>
        </w:tc>
        <w:tc>
          <w:tcPr>
            <w:tcW w:w="2492" w:type="dxa"/>
            <w:tcBorders>
              <w:top w:val="none" w:sz="0" w:space="0" w:color="auto"/>
              <w:bottom w:val="none" w:sz="0" w:space="0" w:color="auto"/>
            </w:tcBorders>
            <w:shd w:val="clear" w:color="auto" w:fill="auto"/>
          </w:tcPr>
          <w:p w14:paraId="5A3AFB50"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Not specified</w:t>
            </w:r>
          </w:p>
        </w:tc>
        <w:tc>
          <w:tcPr>
            <w:tcW w:w="3260" w:type="dxa"/>
            <w:tcBorders>
              <w:top w:val="none" w:sz="0" w:space="0" w:color="auto"/>
              <w:bottom w:val="none" w:sz="0" w:space="0" w:color="auto"/>
            </w:tcBorders>
            <w:shd w:val="clear" w:color="auto" w:fill="auto"/>
          </w:tcPr>
          <w:p w14:paraId="23C800E2"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A12B4F">
              <w:rPr>
                <w:rFonts w:ascii="Book Antiqua" w:hAnsi="Book Antiqua" w:cs="Times New Roman"/>
                <w:color w:val="000000"/>
              </w:rPr>
              <w:t xml:space="preserve">Increased frequency of defecation, no significat </w:t>
            </w:r>
            <w:r w:rsidRPr="00A12B4F">
              <w:rPr>
                <w:rFonts w:ascii="Book Antiqua" w:hAnsi="Book Antiqua" w:cs="Times New Roman"/>
                <w:color w:val="000000"/>
              </w:rPr>
              <w:lastRenderedPageBreak/>
              <w:t>difference in bloating, urgency,abdominal pain, stool shape. Study did not c</w:t>
            </w:r>
            <w:r w:rsidR="002A6CA8" w:rsidRPr="00A12B4F">
              <w:rPr>
                <w:rFonts w:ascii="Book Antiqua" w:hAnsi="Book Antiqua" w:cs="Times New Roman"/>
                <w:color w:val="000000"/>
              </w:rPr>
              <w:t>lasiffy between D and C subtype</w:t>
            </w:r>
          </w:p>
        </w:tc>
      </w:tr>
      <w:tr w:rsidR="00B71D4F" w:rsidRPr="00A12B4F" w14:paraId="283D2AD2"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28280393"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lastRenderedPageBreak/>
              <w:t xml:space="preserve">Begtrup </w:t>
            </w:r>
            <w:r w:rsidRPr="00A12B4F">
              <w:rPr>
                <w:rFonts w:ascii="Book Antiqua" w:hAnsi="Book Antiqua" w:cs="Times New Roman"/>
                <w:b w:val="0"/>
                <w:i/>
              </w:rPr>
              <w:t>et al</w:t>
            </w:r>
            <w:r w:rsidRPr="00A12B4F">
              <w:rPr>
                <w:rFonts w:ascii="Book Antiqua" w:hAnsi="Book Antiqua" w:cs="Times New Roman"/>
                <w:b w:val="0"/>
                <w:vertAlign w:val="superscript"/>
              </w:rPr>
              <w:t>[7</w:t>
            </w:r>
            <w:r w:rsidRPr="00A12B4F">
              <w:rPr>
                <w:rFonts w:ascii="Book Antiqua" w:hAnsi="Book Antiqua" w:cs="Times New Roman" w:hint="eastAsia"/>
                <w:b w:val="0"/>
                <w:vertAlign w:val="superscript"/>
                <w:lang w:eastAsia="zh-CN"/>
              </w:rPr>
              <w:t>8</w:t>
            </w:r>
            <w:r w:rsidRPr="00A12B4F">
              <w:rPr>
                <w:rFonts w:ascii="Book Antiqua" w:hAnsi="Book Antiqua" w:cs="Times New Roman"/>
                <w:b w:val="0"/>
                <w:vertAlign w:val="superscript"/>
              </w:rPr>
              <w:t>]</w:t>
            </w:r>
            <w:r w:rsidRPr="00A12B4F">
              <w:rPr>
                <w:rFonts w:ascii="Book Antiqua" w:hAnsi="Book Antiqua" w:cs="Times New Roman" w:hint="eastAsia"/>
                <w:b w:val="0"/>
                <w:lang w:eastAsia="zh-CN"/>
              </w:rPr>
              <w:t xml:space="preserve">, </w:t>
            </w:r>
            <w:r w:rsidRPr="00A12B4F">
              <w:rPr>
                <w:rFonts w:ascii="Book Antiqua" w:hAnsi="Book Antiqua" w:cs="Times New Roman"/>
                <w:b w:val="0"/>
              </w:rPr>
              <w:t>2013</w:t>
            </w:r>
          </w:p>
        </w:tc>
        <w:tc>
          <w:tcPr>
            <w:tcW w:w="1296" w:type="dxa"/>
            <w:shd w:val="clear" w:color="auto" w:fill="auto"/>
          </w:tcPr>
          <w:p w14:paraId="221DD387" w14:textId="77777777" w:rsidR="00B71D4F" w:rsidRPr="00A12B4F" w:rsidRDefault="00B71D4F" w:rsidP="002A6CA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D:</w:t>
            </w:r>
            <w:r w:rsidR="002A6CA8" w:rsidRPr="00A12B4F">
              <w:rPr>
                <w:rFonts w:ascii="Book Antiqua" w:hAnsi="Book Antiqua" w:cs="Times New Roman" w:hint="eastAsia"/>
                <w:lang w:eastAsia="zh-CN"/>
              </w:rPr>
              <w:t xml:space="preserve"> </w:t>
            </w:r>
            <w:r w:rsidRPr="00A12B4F">
              <w:rPr>
                <w:rFonts w:ascii="Book Antiqua" w:hAnsi="Book Antiqua" w:cs="Times New Roman"/>
              </w:rPr>
              <w:t>40</w:t>
            </w:r>
            <w:r w:rsidR="002A6CA8" w:rsidRPr="00A12B4F">
              <w:rPr>
                <w:rFonts w:ascii="Book Antiqua" w:hAnsi="Book Antiqua" w:cs="Times New Roman" w:hint="eastAsia"/>
                <w:lang w:eastAsia="zh-CN"/>
              </w:rPr>
              <w:t xml:space="preserve">; </w:t>
            </w:r>
            <w:r w:rsidRPr="00A12B4F">
              <w:rPr>
                <w:rFonts w:ascii="Book Antiqua" w:hAnsi="Book Antiqua" w:cs="Times New Roman"/>
              </w:rPr>
              <w:t>C:</w:t>
            </w:r>
            <w:r w:rsidR="002A6CA8" w:rsidRPr="00A12B4F">
              <w:rPr>
                <w:rFonts w:ascii="Book Antiqua" w:hAnsi="Book Antiqua" w:cs="Times New Roman" w:hint="eastAsia"/>
                <w:lang w:eastAsia="zh-CN"/>
              </w:rPr>
              <w:t xml:space="preserve"> </w:t>
            </w:r>
            <w:r w:rsidRPr="00A12B4F">
              <w:rPr>
                <w:rFonts w:ascii="Book Antiqua" w:hAnsi="Book Antiqua" w:cs="Times New Roman"/>
              </w:rPr>
              <w:t>19</w:t>
            </w:r>
            <w:r w:rsidR="002A6CA8" w:rsidRPr="00A12B4F">
              <w:rPr>
                <w:rFonts w:ascii="Book Antiqua" w:hAnsi="Book Antiqua" w:cs="Times New Roman" w:hint="eastAsia"/>
                <w:lang w:eastAsia="zh-CN"/>
              </w:rPr>
              <w:t xml:space="preserve">; </w:t>
            </w:r>
            <w:r w:rsidRPr="00A12B4F">
              <w:rPr>
                <w:rFonts w:ascii="Book Antiqua" w:hAnsi="Book Antiqua" w:cs="Times New Roman"/>
              </w:rPr>
              <w:t>M</w:t>
            </w:r>
            <w:r w:rsidR="002A6CA8" w:rsidRPr="00A12B4F">
              <w:rPr>
                <w:rFonts w:ascii="Book Antiqua" w:hAnsi="Book Antiqua" w:cs="Times New Roman" w:hint="eastAsia"/>
                <w:lang w:eastAsia="zh-CN"/>
              </w:rPr>
              <w:t xml:space="preserve">: </w:t>
            </w:r>
            <w:r w:rsidRPr="00A12B4F">
              <w:rPr>
                <w:rFonts w:ascii="Book Antiqua" w:hAnsi="Book Antiqua" w:cs="Times New Roman"/>
              </w:rPr>
              <w:t>38</w:t>
            </w:r>
            <w:r w:rsidR="002A6CA8" w:rsidRPr="00A12B4F">
              <w:rPr>
                <w:rFonts w:ascii="Book Antiqua" w:hAnsi="Book Antiqua" w:cs="Times New Roman" w:hint="eastAsia"/>
                <w:lang w:eastAsia="zh-CN"/>
              </w:rPr>
              <w:t xml:space="preserve">; </w:t>
            </w:r>
            <w:r w:rsidRPr="00A12B4F">
              <w:rPr>
                <w:rFonts w:ascii="Book Antiqua" w:hAnsi="Book Antiqua" w:cs="Times New Roman"/>
              </w:rPr>
              <w:t>NC:</w:t>
            </w:r>
            <w:r w:rsidR="002A6CA8" w:rsidRPr="00A12B4F">
              <w:rPr>
                <w:rFonts w:ascii="Book Antiqua" w:hAnsi="Book Antiqua" w:cs="Times New Roman" w:hint="eastAsia"/>
                <w:lang w:eastAsia="zh-CN"/>
              </w:rPr>
              <w:t xml:space="preserve"> </w:t>
            </w:r>
            <w:r w:rsidRPr="00A12B4F">
              <w:rPr>
                <w:rFonts w:ascii="Book Antiqua" w:hAnsi="Book Antiqua" w:cs="Times New Roman"/>
              </w:rPr>
              <w:t>2</w:t>
            </w:r>
          </w:p>
        </w:tc>
        <w:tc>
          <w:tcPr>
            <w:tcW w:w="1075" w:type="dxa"/>
            <w:shd w:val="clear" w:color="auto" w:fill="auto"/>
          </w:tcPr>
          <w:p w14:paraId="6D48B390"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131</w:t>
            </w:r>
          </w:p>
        </w:tc>
        <w:tc>
          <w:tcPr>
            <w:tcW w:w="2662" w:type="dxa"/>
            <w:shd w:val="clear" w:color="auto" w:fill="auto"/>
          </w:tcPr>
          <w:p w14:paraId="1DBC0188" w14:textId="1A499055" w:rsidR="00B71D4F" w:rsidRPr="00A12B4F" w:rsidRDefault="00B71D4F" w:rsidP="00E42B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rPr>
            </w:pPr>
            <w:r w:rsidRPr="00A12B4F">
              <w:rPr>
                <w:rFonts w:ascii="Book Antiqua" w:hAnsi="Book Antiqua" w:cs="Times New Roman"/>
                <w:i/>
                <w:color w:val="000000"/>
              </w:rPr>
              <w:t>L. paracasei</w:t>
            </w:r>
            <w:r w:rsidR="00E42B3F" w:rsidRPr="00A12B4F">
              <w:rPr>
                <w:rFonts w:ascii="Book Antiqua" w:hAnsi="Book Antiqua" w:cs="Times New Roman" w:hint="eastAsia"/>
                <w:i/>
                <w:color w:val="000000"/>
                <w:lang w:eastAsia="zh-CN"/>
              </w:rPr>
              <w:t xml:space="preserve"> </w:t>
            </w:r>
            <w:r w:rsidRPr="00A12B4F">
              <w:rPr>
                <w:rFonts w:ascii="Book Antiqua" w:hAnsi="Book Antiqua" w:cs="Times New Roman"/>
                <w:i/>
                <w:color w:val="000000"/>
              </w:rPr>
              <w:t xml:space="preserve">ssp paracasei </w:t>
            </w:r>
            <w:r w:rsidRPr="00A12B4F">
              <w:rPr>
                <w:rFonts w:ascii="Book Antiqua" w:hAnsi="Book Antiqua" w:cs="Times New Roman"/>
                <w:color w:val="000000"/>
              </w:rPr>
              <w:t>F19</w:t>
            </w:r>
            <w:r w:rsidRPr="00A12B4F">
              <w:rPr>
                <w:rFonts w:ascii="Book Antiqua" w:hAnsi="Book Antiqua" w:cs="Times New Roman"/>
                <w:i/>
                <w:color w:val="000000"/>
              </w:rPr>
              <w:t xml:space="preserve">, L. </w:t>
            </w:r>
            <w:r w:rsidR="002A6CA8" w:rsidRPr="00A12B4F">
              <w:rPr>
                <w:rFonts w:ascii="Book Antiqua" w:hAnsi="Book Antiqua" w:cs="Times New Roman"/>
                <w:i/>
                <w:color w:val="000000"/>
              </w:rPr>
              <w:t>A</w:t>
            </w:r>
            <w:r w:rsidRPr="00A12B4F">
              <w:rPr>
                <w:rFonts w:ascii="Book Antiqua" w:hAnsi="Book Antiqua" w:cs="Times New Roman"/>
                <w:i/>
                <w:color w:val="000000"/>
              </w:rPr>
              <w:t>cidophilus</w:t>
            </w:r>
            <w:r w:rsidR="002A6CA8" w:rsidRPr="00A12B4F">
              <w:rPr>
                <w:rFonts w:ascii="Book Antiqua" w:hAnsi="Book Antiqua" w:cs="Times New Roman" w:hint="eastAsia"/>
                <w:i/>
                <w:color w:val="000000"/>
                <w:lang w:eastAsia="zh-CN"/>
              </w:rPr>
              <w:t xml:space="preserve">; </w:t>
            </w:r>
            <w:r w:rsidRPr="00A12B4F">
              <w:rPr>
                <w:rFonts w:ascii="Book Antiqua" w:hAnsi="Book Antiqua" w:cs="Times New Roman"/>
                <w:color w:val="000000"/>
              </w:rPr>
              <w:t>La5</w:t>
            </w:r>
            <w:r w:rsidRPr="00A12B4F">
              <w:rPr>
                <w:rFonts w:ascii="Book Antiqua" w:hAnsi="Book Antiqua" w:cs="Times New Roman"/>
                <w:i/>
                <w:color w:val="000000"/>
              </w:rPr>
              <w:t xml:space="preserve"> and Bifidobacterium </w:t>
            </w:r>
            <w:r w:rsidRPr="00A12B4F">
              <w:rPr>
                <w:rFonts w:ascii="Book Antiqua" w:hAnsi="Book Antiqua" w:cs="Times New Roman"/>
                <w:color w:val="000000"/>
              </w:rPr>
              <w:t>Bb12</w:t>
            </w:r>
          </w:p>
        </w:tc>
        <w:tc>
          <w:tcPr>
            <w:tcW w:w="2492" w:type="dxa"/>
            <w:shd w:val="clear" w:color="auto" w:fill="auto"/>
          </w:tcPr>
          <w:p w14:paraId="50939061"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Not specified</w:t>
            </w:r>
          </w:p>
        </w:tc>
        <w:tc>
          <w:tcPr>
            <w:tcW w:w="3260" w:type="dxa"/>
            <w:shd w:val="clear" w:color="auto" w:fill="auto"/>
          </w:tcPr>
          <w:p w14:paraId="4816A823"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A12B4F">
              <w:rPr>
                <w:rFonts w:ascii="Book Antiqua" w:hAnsi="Book Antiqua" w:cs="Times New Roman"/>
                <w:color w:val="000000"/>
              </w:rPr>
              <w:t xml:space="preserve">Adequate relief of symptoms at least 50% of the time (52% </w:t>
            </w:r>
            <w:r w:rsidRPr="00A12B4F">
              <w:rPr>
                <w:rFonts w:ascii="Book Antiqua" w:hAnsi="Book Antiqua" w:cs="Times New Roman"/>
                <w:i/>
                <w:color w:val="000000"/>
              </w:rPr>
              <w:t>vs</w:t>
            </w:r>
            <w:r w:rsidRPr="00A12B4F">
              <w:rPr>
                <w:rFonts w:ascii="Book Antiqua" w:hAnsi="Book Antiqua" w:cs="Times New Roman"/>
                <w:color w:val="000000"/>
              </w:rPr>
              <w:t xml:space="preserve"> 41%), No difference in</w:t>
            </w:r>
            <w:r w:rsidR="002A6CA8" w:rsidRPr="00A12B4F">
              <w:rPr>
                <w:rFonts w:ascii="Book Antiqua" w:hAnsi="Book Antiqua" w:cs="Times New Roman"/>
                <w:color w:val="000000"/>
              </w:rPr>
              <w:t xml:space="preserve"> diarrhea, bloating and satiety</w:t>
            </w:r>
          </w:p>
        </w:tc>
      </w:tr>
      <w:tr w:rsidR="00B71D4F" w:rsidRPr="00A12B4F" w14:paraId="346335AC"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none" w:sz="0" w:space="0" w:color="auto"/>
            </w:tcBorders>
            <w:shd w:val="clear" w:color="auto" w:fill="auto"/>
          </w:tcPr>
          <w:p w14:paraId="4DA0878A"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t>Roberts</w:t>
            </w:r>
            <w:r w:rsidRPr="00A12B4F">
              <w:rPr>
                <w:rFonts w:ascii="Book Antiqua" w:hAnsi="Book Antiqua" w:cs="Times New Roman"/>
                <w:b w:val="0"/>
                <w:i/>
              </w:rPr>
              <w:t xml:space="preserve"> et al</w:t>
            </w:r>
            <w:r w:rsidRPr="00A12B4F">
              <w:rPr>
                <w:rFonts w:ascii="Book Antiqua" w:hAnsi="Book Antiqua" w:cs="Times New Roman"/>
                <w:b w:val="0"/>
                <w:vertAlign w:val="superscript"/>
              </w:rPr>
              <w:t>[7</w:t>
            </w:r>
            <w:r w:rsidRPr="00A12B4F">
              <w:rPr>
                <w:rFonts w:ascii="Book Antiqua" w:hAnsi="Book Antiqua" w:cs="Times New Roman" w:hint="eastAsia"/>
                <w:b w:val="0"/>
                <w:vertAlign w:val="superscript"/>
                <w:lang w:eastAsia="zh-CN"/>
              </w:rPr>
              <w:t>9</w:t>
            </w:r>
            <w:r w:rsidRPr="00A12B4F">
              <w:rPr>
                <w:rFonts w:ascii="Book Antiqua" w:hAnsi="Book Antiqua" w:cs="Times New Roman"/>
                <w:b w:val="0"/>
                <w:vertAlign w:val="superscript"/>
              </w:rPr>
              <w:t>]</w:t>
            </w:r>
            <w:r w:rsidRPr="00A12B4F">
              <w:rPr>
                <w:rFonts w:ascii="Book Antiqua" w:hAnsi="Book Antiqua" w:cs="Times New Roman" w:hint="eastAsia"/>
                <w:b w:val="0"/>
                <w:lang w:eastAsia="zh-CN"/>
              </w:rPr>
              <w:t>,</w:t>
            </w:r>
            <w:r w:rsidRPr="00A12B4F">
              <w:rPr>
                <w:rFonts w:ascii="Book Antiqua" w:hAnsi="Book Antiqua" w:cs="Times New Roman"/>
                <w:b w:val="0"/>
              </w:rPr>
              <w:t xml:space="preserve"> 2013</w:t>
            </w:r>
          </w:p>
        </w:tc>
        <w:tc>
          <w:tcPr>
            <w:tcW w:w="1296" w:type="dxa"/>
            <w:tcBorders>
              <w:top w:val="none" w:sz="0" w:space="0" w:color="auto"/>
              <w:bottom w:val="none" w:sz="0" w:space="0" w:color="auto"/>
            </w:tcBorders>
            <w:shd w:val="clear" w:color="auto" w:fill="auto"/>
          </w:tcPr>
          <w:p w14:paraId="227C9D64"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D and C</w:t>
            </w:r>
          </w:p>
        </w:tc>
        <w:tc>
          <w:tcPr>
            <w:tcW w:w="1075" w:type="dxa"/>
            <w:tcBorders>
              <w:top w:val="none" w:sz="0" w:space="0" w:color="auto"/>
              <w:bottom w:val="none" w:sz="0" w:space="0" w:color="auto"/>
            </w:tcBorders>
            <w:shd w:val="clear" w:color="auto" w:fill="auto"/>
          </w:tcPr>
          <w:p w14:paraId="21AEBA28"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179</w:t>
            </w:r>
          </w:p>
        </w:tc>
        <w:tc>
          <w:tcPr>
            <w:tcW w:w="2662" w:type="dxa"/>
            <w:tcBorders>
              <w:top w:val="none" w:sz="0" w:space="0" w:color="auto"/>
              <w:bottom w:val="none" w:sz="0" w:space="0" w:color="auto"/>
            </w:tcBorders>
            <w:shd w:val="clear" w:color="auto" w:fill="auto"/>
          </w:tcPr>
          <w:p w14:paraId="4728462E"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rPr>
            </w:pPr>
            <w:r w:rsidRPr="00A12B4F">
              <w:rPr>
                <w:rFonts w:ascii="Book Antiqua" w:hAnsi="Book Antiqua" w:cs="Times New Roman"/>
                <w:i/>
                <w:color w:val="000000"/>
              </w:rPr>
              <w:t xml:space="preserve">Bifidobacterium lactis </w:t>
            </w:r>
            <w:r w:rsidRPr="00A12B4F">
              <w:rPr>
                <w:rFonts w:ascii="Book Antiqua" w:hAnsi="Book Antiqua" w:cs="Times New Roman"/>
                <w:color w:val="000000"/>
              </w:rPr>
              <w:t>CNCM I-2494</w:t>
            </w:r>
            <w:r w:rsidRPr="00A12B4F">
              <w:rPr>
                <w:rFonts w:ascii="Book Antiqua" w:hAnsi="Book Antiqua" w:cs="Times New Roman"/>
                <w:i/>
                <w:color w:val="000000"/>
              </w:rPr>
              <w:t>, S.thermophilus, L.bulgaris</w:t>
            </w:r>
          </w:p>
        </w:tc>
        <w:tc>
          <w:tcPr>
            <w:tcW w:w="2492" w:type="dxa"/>
            <w:tcBorders>
              <w:top w:val="none" w:sz="0" w:space="0" w:color="auto"/>
              <w:bottom w:val="none" w:sz="0" w:space="0" w:color="auto"/>
            </w:tcBorders>
            <w:shd w:val="clear" w:color="auto" w:fill="auto"/>
          </w:tcPr>
          <w:p w14:paraId="6F192EA5"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Not specified</w:t>
            </w:r>
          </w:p>
        </w:tc>
        <w:tc>
          <w:tcPr>
            <w:tcW w:w="3260" w:type="dxa"/>
            <w:tcBorders>
              <w:top w:val="none" w:sz="0" w:space="0" w:color="auto"/>
              <w:bottom w:val="none" w:sz="0" w:space="0" w:color="auto"/>
            </w:tcBorders>
            <w:shd w:val="clear" w:color="auto" w:fill="auto"/>
          </w:tcPr>
          <w:p w14:paraId="341F6B46"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A12B4F">
              <w:rPr>
                <w:rFonts w:ascii="Book Antiqua" w:hAnsi="Book Antiqua" w:cs="Times New Roman"/>
                <w:color w:val="000000"/>
              </w:rPr>
              <w:t>Improvements in symptoms scores, bloating, flatulence, ease of bowel movement a</w:t>
            </w:r>
            <w:r w:rsidR="002A6CA8" w:rsidRPr="00A12B4F">
              <w:rPr>
                <w:rFonts w:ascii="Book Antiqua" w:hAnsi="Book Antiqua" w:cs="Times New Roman"/>
                <w:color w:val="000000"/>
              </w:rPr>
              <w:t xml:space="preserve">nd quality of life (48% </w:t>
            </w:r>
            <w:r w:rsidR="002A6CA8" w:rsidRPr="00A12B4F">
              <w:rPr>
                <w:rFonts w:ascii="Book Antiqua" w:hAnsi="Book Antiqua" w:cs="Times New Roman"/>
                <w:i/>
                <w:color w:val="000000"/>
              </w:rPr>
              <w:t>vs</w:t>
            </w:r>
            <w:r w:rsidR="002A6CA8" w:rsidRPr="00A12B4F">
              <w:rPr>
                <w:rFonts w:ascii="Book Antiqua" w:hAnsi="Book Antiqua" w:cs="Times New Roman"/>
                <w:color w:val="000000"/>
              </w:rPr>
              <w:t xml:space="preserve"> 33%)</w:t>
            </w:r>
          </w:p>
        </w:tc>
      </w:tr>
      <w:tr w:rsidR="00B71D4F" w:rsidRPr="00A12B4F" w14:paraId="1ADB446D"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5D0EC7C5"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t xml:space="preserve">Jafari </w:t>
            </w:r>
            <w:r w:rsidRPr="00A12B4F">
              <w:rPr>
                <w:rFonts w:ascii="Book Antiqua" w:hAnsi="Book Antiqua" w:cs="Times New Roman"/>
                <w:b w:val="0"/>
                <w:i/>
              </w:rPr>
              <w:t>et al</w:t>
            </w:r>
            <w:r w:rsidRPr="00A12B4F">
              <w:rPr>
                <w:rFonts w:ascii="Book Antiqua" w:hAnsi="Book Antiqua" w:cs="Times New Roman"/>
                <w:b w:val="0"/>
                <w:vertAlign w:val="superscript"/>
              </w:rPr>
              <w:t>[</w:t>
            </w:r>
            <w:r w:rsidRPr="00A12B4F">
              <w:rPr>
                <w:rFonts w:ascii="Book Antiqua" w:hAnsi="Book Antiqua" w:cs="Times New Roman" w:hint="eastAsia"/>
                <w:b w:val="0"/>
                <w:vertAlign w:val="superscript"/>
                <w:lang w:eastAsia="zh-CN"/>
              </w:rPr>
              <w:t>80</w:t>
            </w:r>
            <w:r w:rsidRPr="00A12B4F">
              <w:rPr>
                <w:rFonts w:ascii="Book Antiqua" w:hAnsi="Book Antiqua" w:cs="Times New Roman"/>
                <w:b w:val="0"/>
                <w:vertAlign w:val="superscript"/>
              </w:rPr>
              <w:t>]</w:t>
            </w:r>
            <w:r w:rsidRPr="00A12B4F">
              <w:rPr>
                <w:rFonts w:ascii="Book Antiqua" w:hAnsi="Book Antiqua" w:cs="Times New Roman" w:hint="eastAsia"/>
                <w:b w:val="0"/>
                <w:lang w:eastAsia="zh-CN"/>
              </w:rPr>
              <w:t xml:space="preserve">, </w:t>
            </w:r>
            <w:r w:rsidRPr="00A12B4F">
              <w:rPr>
                <w:rFonts w:ascii="Book Antiqua" w:hAnsi="Book Antiqua" w:cs="Times New Roman"/>
                <w:b w:val="0"/>
              </w:rPr>
              <w:t>2014</w:t>
            </w:r>
          </w:p>
        </w:tc>
        <w:tc>
          <w:tcPr>
            <w:tcW w:w="1296" w:type="dxa"/>
            <w:shd w:val="clear" w:color="auto" w:fill="auto"/>
          </w:tcPr>
          <w:p w14:paraId="1B12CAED"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All types</w:t>
            </w:r>
          </w:p>
        </w:tc>
        <w:tc>
          <w:tcPr>
            <w:tcW w:w="1075" w:type="dxa"/>
            <w:shd w:val="clear" w:color="auto" w:fill="auto"/>
          </w:tcPr>
          <w:p w14:paraId="3AFFB154"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108</w:t>
            </w:r>
          </w:p>
        </w:tc>
        <w:tc>
          <w:tcPr>
            <w:tcW w:w="2662" w:type="dxa"/>
            <w:shd w:val="clear" w:color="auto" w:fill="auto"/>
          </w:tcPr>
          <w:p w14:paraId="7E42A513"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12B4F">
              <w:rPr>
                <w:rFonts w:ascii="Book Antiqua" w:hAnsi="Book Antiqua" w:cs="Times New Roman"/>
                <w:color w:val="000000"/>
              </w:rPr>
              <w:t>Probio-Tec</w:t>
            </w:r>
            <w:r w:rsidRPr="00A12B4F">
              <w:rPr>
                <w:rFonts w:ascii="Book Antiqua" w:hAnsi="Book Antiqua" w:cs="Times New Roman"/>
                <w:color w:val="000000"/>
                <w:vertAlign w:val="superscript"/>
              </w:rPr>
              <w:t>®</w:t>
            </w:r>
            <w:r w:rsidRPr="00A12B4F">
              <w:rPr>
                <w:rFonts w:ascii="Book Antiqua" w:hAnsi="Book Antiqua" w:cs="Times New Roman"/>
                <w:color w:val="000000"/>
              </w:rPr>
              <w:t xml:space="preserve"> Quatro-cap-4</w:t>
            </w:r>
          </w:p>
        </w:tc>
        <w:tc>
          <w:tcPr>
            <w:tcW w:w="2492" w:type="dxa"/>
            <w:shd w:val="clear" w:color="auto" w:fill="auto"/>
          </w:tcPr>
          <w:p w14:paraId="5DC3C7A1"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Not specified</w:t>
            </w:r>
          </w:p>
        </w:tc>
        <w:tc>
          <w:tcPr>
            <w:tcW w:w="3260" w:type="dxa"/>
            <w:shd w:val="clear" w:color="auto" w:fill="auto"/>
          </w:tcPr>
          <w:p w14:paraId="3ACE63E6"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A12B4F">
              <w:rPr>
                <w:rFonts w:ascii="Book Antiqua" w:hAnsi="Book Antiqua" w:cs="Times New Roman"/>
                <w:color w:val="000000"/>
              </w:rPr>
              <w:t>Decrease in VAS score for abdominal pain and bloating, decrease i</w:t>
            </w:r>
            <w:r w:rsidR="002A6CA8" w:rsidRPr="00A12B4F">
              <w:rPr>
                <w:rFonts w:ascii="Book Antiqua" w:hAnsi="Book Antiqua" w:cs="Times New Roman"/>
                <w:color w:val="000000"/>
              </w:rPr>
              <w:t>n feeling incomplete defecation</w:t>
            </w:r>
          </w:p>
        </w:tc>
      </w:tr>
      <w:tr w:rsidR="00B71D4F" w:rsidRPr="00A12B4F" w14:paraId="11D1CBF9"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none" w:sz="0" w:space="0" w:color="auto"/>
            </w:tcBorders>
            <w:shd w:val="clear" w:color="auto" w:fill="auto"/>
          </w:tcPr>
          <w:p w14:paraId="68DCC337"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t xml:space="preserve">Ludidi </w:t>
            </w:r>
            <w:r w:rsidRPr="00A12B4F">
              <w:rPr>
                <w:rFonts w:ascii="Book Antiqua" w:hAnsi="Book Antiqua" w:cs="Times New Roman"/>
                <w:b w:val="0"/>
                <w:i/>
              </w:rPr>
              <w:t>et al</w:t>
            </w:r>
            <w:r w:rsidRPr="00A12B4F">
              <w:rPr>
                <w:rFonts w:ascii="Book Antiqua" w:hAnsi="Book Antiqua" w:cs="Times New Roman"/>
                <w:b w:val="0"/>
                <w:vertAlign w:val="superscript"/>
              </w:rPr>
              <w:t>[</w:t>
            </w:r>
            <w:r w:rsidRPr="00A12B4F">
              <w:rPr>
                <w:rFonts w:ascii="Book Antiqua" w:hAnsi="Book Antiqua" w:cs="Times New Roman" w:hint="eastAsia"/>
                <w:b w:val="0"/>
                <w:vertAlign w:val="superscript"/>
                <w:lang w:eastAsia="zh-CN"/>
              </w:rPr>
              <w:t>81</w:t>
            </w:r>
            <w:r w:rsidRPr="00A12B4F">
              <w:rPr>
                <w:rFonts w:ascii="Book Antiqua" w:hAnsi="Book Antiqua" w:cs="Times New Roman"/>
                <w:b w:val="0"/>
                <w:vertAlign w:val="superscript"/>
              </w:rPr>
              <w:t>]</w:t>
            </w:r>
            <w:r w:rsidRPr="00A12B4F">
              <w:rPr>
                <w:rFonts w:ascii="Book Antiqua" w:hAnsi="Book Antiqua" w:cs="Times New Roman" w:hint="eastAsia"/>
                <w:b w:val="0"/>
                <w:lang w:eastAsia="zh-CN"/>
              </w:rPr>
              <w:t xml:space="preserve">, </w:t>
            </w:r>
            <w:r w:rsidRPr="00A12B4F">
              <w:rPr>
                <w:rFonts w:ascii="Book Antiqua" w:hAnsi="Book Antiqua" w:cs="Times New Roman"/>
                <w:b w:val="0"/>
              </w:rPr>
              <w:t>2014</w:t>
            </w:r>
          </w:p>
        </w:tc>
        <w:tc>
          <w:tcPr>
            <w:tcW w:w="1296" w:type="dxa"/>
            <w:tcBorders>
              <w:top w:val="none" w:sz="0" w:space="0" w:color="auto"/>
              <w:bottom w:val="none" w:sz="0" w:space="0" w:color="auto"/>
            </w:tcBorders>
            <w:shd w:val="clear" w:color="auto" w:fill="auto"/>
          </w:tcPr>
          <w:p w14:paraId="783A08F7"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All types</w:t>
            </w:r>
          </w:p>
        </w:tc>
        <w:tc>
          <w:tcPr>
            <w:tcW w:w="1075" w:type="dxa"/>
            <w:tcBorders>
              <w:top w:val="none" w:sz="0" w:space="0" w:color="auto"/>
              <w:bottom w:val="none" w:sz="0" w:space="0" w:color="auto"/>
            </w:tcBorders>
            <w:shd w:val="clear" w:color="auto" w:fill="auto"/>
          </w:tcPr>
          <w:p w14:paraId="6576F2D3"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40</w:t>
            </w:r>
          </w:p>
        </w:tc>
        <w:tc>
          <w:tcPr>
            <w:tcW w:w="2662" w:type="dxa"/>
            <w:tcBorders>
              <w:top w:val="none" w:sz="0" w:space="0" w:color="auto"/>
              <w:bottom w:val="none" w:sz="0" w:space="0" w:color="auto"/>
            </w:tcBorders>
            <w:shd w:val="clear" w:color="auto" w:fill="auto"/>
          </w:tcPr>
          <w:p w14:paraId="1F4E75AD" w14:textId="77777777" w:rsidR="00B71D4F" w:rsidRPr="00A12B4F" w:rsidRDefault="00B71D4F" w:rsidP="002A6CA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rPr>
            </w:pPr>
            <w:r w:rsidRPr="00A12B4F">
              <w:rPr>
                <w:rFonts w:ascii="Book Antiqua" w:hAnsi="Book Antiqua" w:cs="Times New Roman"/>
                <w:i/>
                <w:color w:val="000000"/>
              </w:rPr>
              <w:t xml:space="preserve">Bifidobacterium lactis </w:t>
            </w:r>
            <w:r w:rsidRPr="00A12B4F">
              <w:rPr>
                <w:rFonts w:ascii="Book Antiqua" w:hAnsi="Book Antiqua" w:cs="Times New Roman"/>
                <w:color w:val="000000"/>
              </w:rPr>
              <w:t>W52</w:t>
            </w:r>
            <w:r w:rsidRPr="00A12B4F">
              <w:rPr>
                <w:rFonts w:ascii="Book Antiqua" w:hAnsi="Book Antiqua" w:cs="Times New Roman"/>
                <w:i/>
                <w:color w:val="000000"/>
              </w:rPr>
              <w:t xml:space="preserve">, Lactobacillus casei </w:t>
            </w:r>
            <w:r w:rsidRPr="00A12B4F">
              <w:rPr>
                <w:rFonts w:ascii="Book Antiqua" w:hAnsi="Book Antiqua" w:cs="Times New Roman"/>
                <w:color w:val="000000"/>
              </w:rPr>
              <w:t>W56</w:t>
            </w:r>
            <w:r w:rsidRPr="00A12B4F">
              <w:rPr>
                <w:rFonts w:ascii="Book Antiqua" w:hAnsi="Book Antiqua" w:cs="Times New Roman"/>
                <w:i/>
                <w:color w:val="000000"/>
              </w:rPr>
              <w:t xml:space="preserve">, L. salivarius </w:t>
            </w:r>
            <w:r w:rsidRPr="00A12B4F">
              <w:rPr>
                <w:rFonts w:ascii="Book Antiqua" w:hAnsi="Book Antiqua" w:cs="Times New Roman"/>
                <w:color w:val="000000"/>
              </w:rPr>
              <w:t>W57</w:t>
            </w:r>
            <w:r w:rsidRPr="00A12B4F">
              <w:rPr>
                <w:rFonts w:ascii="Book Antiqua" w:hAnsi="Book Antiqua" w:cs="Times New Roman"/>
                <w:i/>
                <w:color w:val="000000"/>
              </w:rPr>
              <w:t xml:space="preserve">, Lactococcus lactis </w:t>
            </w:r>
            <w:r w:rsidRPr="00A12B4F">
              <w:rPr>
                <w:rFonts w:ascii="Book Antiqua" w:hAnsi="Book Antiqua" w:cs="Times New Roman"/>
                <w:color w:val="000000"/>
              </w:rPr>
              <w:t>W58</w:t>
            </w:r>
            <w:r w:rsidRPr="00A12B4F">
              <w:rPr>
                <w:rFonts w:ascii="Book Antiqua" w:hAnsi="Book Antiqua" w:cs="Times New Roman"/>
                <w:i/>
                <w:color w:val="000000"/>
              </w:rPr>
              <w:t>,</w:t>
            </w:r>
            <w:r w:rsidR="002A6CA8" w:rsidRPr="00A12B4F">
              <w:rPr>
                <w:rFonts w:ascii="Book Antiqua" w:hAnsi="Book Antiqua" w:cs="Times New Roman" w:hint="eastAsia"/>
                <w:i/>
                <w:color w:val="000000"/>
                <w:lang w:eastAsia="zh-CN"/>
              </w:rPr>
              <w:t xml:space="preserve"> </w:t>
            </w:r>
            <w:r w:rsidRPr="00A12B4F">
              <w:rPr>
                <w:rFonts w:ascii="Book Antiqua" w:hAnsi="Book Antiqua" w:cs="Times New Roman"/>
                <w:i/>
                <w:color w:val="000000"/>
              </w:rPr>
              <w:t xml:space="preserve">L. acidophilus </w:t>
            </w:r>
            <w:r w:rsidRPr="00A12B4F">
              <w:rPr>
                <w:rFonts w:ascii="Book Antiqua" w:hAnsi="Book Antiqua" w:cs="Times New Roman"/>
                <w:color w:val="000000"/>
              </w:rPr>
              <w:lastRenderedPageBreak/>
              <w:t>NCFM,</w:t>
            </w:r>
            <w:r w:rsidRPr="00A12B4F">
              <w:rPr>
                <w:rFonts w:ascii="Book Antiqua" w:hAnsi="Book Antiqua" w:cs="Times New Roman"/>
                <w:i/>
                <w:color w:val="000000"/>
              </w:rPr>
              <w:t xml:space="preserve"> and L. rhamnosus </w:t>
            </w:r>
            <w:r w:rsidRPr="00A12B4F">
              <w:rPr>
                <w:rFonts w:ascii="Book Antiqua" w:hAnsi="Book Antiqua" w:cs="Times New Roman"/>
                <w:color w:val="000000"/>
              </w:rPr>
              <w:t>W71</w:t>
            </w:r>
          </w:p>
        </w:tc>
        <w:tc>
          <w:tcPr>
            <w:tcW w:w="2492" w:type="dxa"/>
            <w:tcBorders>
              <w:top w:val="none" w:sz="0" w:space="0" w:color="auto"/>
              <w:bottom w:val="none" w:sz="0" w:space="0" w:color="auto"/>
            </w:tcBorders>
            <w:shd w:val="clear" w:color="auto" w:fill="auto"/>
          </w:tcPr>
          <w:p w14:paraId="20052C57"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lastRenderedPageBreak/>
              <w:t>Not specified</w:t>
            </w:r>
          </w:p>
        </w:tc>
        <w:tc>
          <w:tcPr>
            <w:tcW w:w="3260" w:type="dxa"/>
            <w:tcBorders>
              <w:top w:val="none" w:sz="0" w:space="0" w:color="auto"/>
              <w:bottom w:val="none" w:sz="0" w:space="0" w:color="auto"/>
            </w:tcBorders>
            <w:shd w:val="clear" w:color="auto" w:fill="auto"/>
          </w:tcPr>
          <w:p w14:paraId="0182CBD1"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A12B4F">
              <w:rPr>
                <w:rFonts w:ascii="Book Antiqua" w:hAnsi="Book Antiqua" w:cs="Times New Roman"/>
                <w:color w:val="000000"/>
              </w:rPr>
              <w:t>Decrease in visceral hypersensitivity in both groups,decreased pain in both groups, no significat differ</w:t>
            </w:r>
            <w:r w:rsidR="002A6CA8" w:rsidRPr="00A12B4F">
              <w:rPr>
                <w:rFonts w:ascii="Book Antiqua" w:hAnsi="Book Antiqua" w:cs="Times New Roman"/>
                <w:color w:val="000000"/>
              </w:rPr>
              <w:t xml:space="preserve">ence </w:t>
            </w:r>
            <w:r w:rsidR="002A6CA8" w:rsidRPr="00A12B4F">
              <w:rPr>
                <w:rFonts w:ascii="Book Antiqua" w:hAnsi="Book Antiqua" w:cs="Times New Roman"/>
                <w:color w:val="000000"/>
              </w:rPr>
              <w:lastRenderedPageBreak/>
              <w:t>in overal symptom improval</w:t>
            </w:r>
          </w:p>
        </w:tc>
      </w:tr>
      <w:tr w:rsidR="00B71D4F" w:rsidRPr="00A12B4F" w14:paraId="4170FE8B"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388AC808"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lastRenderedPageBreak/>
              <w:t xml:space="preserve">Pedersen </w:t>
            </w:r>
            <w:r w:rsidRPr="00A12B4F">
              <w:rPr>
                <w:rFonts w:ascii="Book Antiqua" w:hAnsi="Book Antiqua" w:cs="Times New Roman"/>
                <w:b w:val="0"/>
                <w:i/>
              </w:rPr>
              <w:t>et al</w:t>
            </w:r>
            <w:r w:rsidRPr="00A12B4F">
              <w:rPr>
                <w:rFonts w:ascii="Book Antiqua" w:hAnsi="Book Antiqua" w:cs="Times New Roman"/>
                <w:b w:val="0"/>
                <w:vertAlign w:val="superscript"/>
              </w:rPr>
              <w:t>[</w:t>
            </w:r>
            <w:r w:rsidRPr="00A12B4F">
              <w:rPr>
                <w:rFonts w:ascii="Book Antiqua" w:hAnsi="Book Antiqua" w:cs="Times New Roman" w:hint="eastAsia"/>
                <w:b w:val="0"/>
                <w:vertAlign w:val="superscript"/>
                <w:lang w:eastAsia="zh-CN"/>
              </w:rPr>
              <w:t>82</w:t>
            </w:r>
            <w:r w:rsidRPr="00A12B4F">
              <w:rPr>
                <w:rFonts w:ascii="Book Antiqua" w:hAnsi="Book Antiqua" w:cs="Times New Roman"/>
                <w:b w:val="0"/>
                <w:vertAlign w:val="superscript"/>
              </w:rPr>
              <w:t>]</w:t>
            </w:r>
            <w:r w:rsidRPr="00A12B4F">
              <w:rPr>
                <w:rFonts w:ascii="Book Antiqua" w:hAnsi="Book Antiqua" w:cs="Times New Roman" w:hint="eastAsia"/>
                <w:b w:val="0"/>
                <w:lang w:eastAsia="zh-CN"/>
              </w:rPr>
              <w:t xml:space="preserve">, </w:t>
            </w:r>
            <w:r w:rsidRPr="00A12B4F">
              <w:rPr>
                <w:rFonts w:ascii="Book Antiqua" w:hAnsi="Book Antiqua" w:cs="Times New Roman"/>
                <w:b w:val="0"/>
              </w:rPr>
              <w:t>2014</w:t>
            </w:r>
          </w:p>
        </w:tc>
        <w:tc>
          <w:tcPr>
            <w:tcW w:w="1296" w:type="dxa"/>
            <w:shd w:val="clear" w:color="auto" w:fill="auto"/>
          </w:tcPr>
          <w:p w14:paraId="3F289F34" w14:textId="77777777" w:rsidR="00B71D4F" w:rsidRPr="00A12B4F" w:rsidRDefault="00B71D4F" w:rsidP="002A6CA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D:</w:t>
            </w:r>
            <w:r w:rsidR="002A6CA8" w:rsidRPr="00A12B4F">
              <w:rPr>
                <w:rFonts w:ascii="Book Antiqua" w:hAnsi="Book Antiqua" w:cs="Times New Roman" w:hint="eastAsia"/>
                <w:lang w:eastAsia="zh-CN"/>
              </w:rPr>
              <w:t xml:space="preserve"> </w:t>
            </w:r>
            <w:r w:rsidRPr="00A12B4F">
              <w:rPr>
                <w:rFonts w:ascii="Book Antiqua" w:hAnsi="Book Antiqua" w:cs="Times New Roman"/>
              </w:rPr>
              <w:t>38</w:t>
            </w:r>
            <w:r w:rsidR="002A6CA8" w:rsidRPr="00A12B4F">
              <w:rPr>
                <w:rFonts w:ascii="Book Antiqua" w:hAnsi="Book Antiqua" w:cs="Times New Roman" w:hint="eastAsia"/>
                <w:lang w:eastAsia="zh-CN"/>
              </w:rPr>
              <w:t xml:space="preserve">; </w:t>
            </w:r>
            <w:r w:rsidRPr="00A12B4F">
              <w:rPr>
                <w:rFonts w:ascii="Book Antiqua" w:hAnsi="Book Antiqua" w:cs="Times New Roman"/>
              </w:rPr>
              <w:t>C:</w:t>
            </w:r>
            <w:r w:rsidR="002A6CA8" w:rsidRPr="00A12B4F">
              <w:rPr>
                <w:rFonts w:ascii="Book Antiqua" w:hAnsi="Book Antiqua" w:cs="Times New Roman" w:hint="eastAsia"/>
                <w:lang w:eastAsia="zh-CN"/>
              </w:rPr>
              <w:t xml:space="preserve"> </w:t>
            </w:r>
            <w:r w:rsidRPr="00A12B4F">
              <w:rPr>
                <w:rFonts w:ascii="Book Antiqua" w:hAnsi="Book Antiqua" w:cs="Times New Roman"/>
              </w:rPr>
              <w:t>17.3</w:t>
            </w:r>
            <w:r w:rsidR="002A6CA8" w:rsidRPr="00A12B4F">
              <w:rPr>
                <w:rFonts w:ascii="Book Antiqua" w:hAnsi="Book Antiqua" w:cs="Times New Roman" w:hint="eastAsia"/>
                <w:lang w:eastAsia="zh-CN"/>
              </w:rPr>
              <w:t xml:space="preserve">; </w:t>
            </w:r>
            <w:r w:rsidRPr="00A12B4F">
              <w:rPr>
                <w:rFonts w:ascii="Book Antiqua" w:hAnsi="Book Antiqua" w:cs="Times New Roman"/>
              </w:rPr>
              <w:t>M:</w:t>
            </w:r>
            <w:r w:rsidR="002A6CA8" w:rsidRPr="00A12B4F">
              <w:rPr>
                <w:rFonts w:ascii="Book Antiqua" w:hAnsi="Book Antiqua" w:cs="Times New Roman" w:hint="eastAsia"/>
                <w:lang w:eastAsia="zh-CN"/>
              </w:rPr>
              <w:t xml:space="preserve"> </w:t>
            </w:r>
            <w:r w:rsidRPr="00A12B4F">
              <w:rPr>
                <w:rFonts w:ascii="Book Antiqua" w:hAnsi="Book Antiqua" w:cs="Times New Roman"/>
              </w:rPr>
              <w:t>40.7</w:t>
            </w:r>
            <w:r w:rsidR="002A6CA8" w:rsidRPr="00A12B4F">
              <w:rPr>
                <w:rFonts w:ascii="Book Antiqua" w:hAnsi="Book Antiqua" w:cs="Times New Roman" w:hint="eastAsia"/>
                <w:lang w:eastAsia="zh-CN"/>
              </w:rPr>
              <w:t xml:space="preserve">; </w:t>
            </w:r>
            <w:r w:rsidRPr="00A12B4F">
              <w:rPr>
                <w:rFonts w:ascii="Book Antiqua" w:hAnsi="Book Antiqua" w:cs="Times New Roman"/>
              </w:rPr>
              <w:t>NC:</w:t>
            </w:r>
            <w:r w:rsidR="002A6CA8" w:rsidRPr="00A12B4F">
              <w:rPr>
                <w:rFonts w:ascii="Book Antiqua" w:hAnsi="Book Antiqua" w:cs="Times New Roman" w:hint="eastAsia"/>
                <w:lang w:eastAsia="zh-CN"/>
              </w:rPr>
              <w:t xml:space="preserve"> </w:t>
            </w:r>
            <w:r w:rsidRPr="00A12B4F">
              <w:rPr>
                <w:rFonts w:ascii="Book Antiqua" w:hAnsi="Book Antiqua" w:cs="Times New Roman"/>
              </w:rPr>
              <w:t>4</w:t>
            </w:r>
          </w:p>
        </w:tc>
        <w:tc>
          <w:tcPr>
            <w:tcW w:w="1075" w:type="dxa"/>
            <w:shd w:val="clear" w:color="auto" w:fill="auto"/>
          </w:tcPr>
          <w:p w14:paraId="14706A35"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81</w:t>
            </w:r>
          </w:p>
        </w:tc>
        <w:tc>
          <w:tcPr>
            <w:tcW w:w="2662" w:type="dxa"/>
            <w:shd w:val="clear" w:color="auto" w:fill="auto"/>
          </w:tcPr>
          <w:p w14:paraId="37A71E57"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rPr>
            </w:pPr>
            <w:r w:rsidRPr="00A12B4F">
              <w:rPr>
                <w:rFonts w:ascii="Book Antiqua" w:hAnsi="Book Antiqua" w:cs="Times New Roman"/>
                <w:i/>
                <w:color w:val="000000"/>
              </w:rPr>
              <w:t xml:space="preserve">Lactobacillus rhamnosus </w:t>
            </w:r>
            <w:r w:rsidRPr="00A12B4F">
              <w:rPr>
                <w:rFonts w:ascii="Book Antiqua" w:hAnsi="Book Antiqua" w:cs="Times New Roman"/>
                <w:color w:val="000000"/>
              </w:rPr>
              <w:t>GG</w:t>
            </w:r>
          </w:p>
        </w:tc>
        <w:tc>
          <w:tcPr>
            <w:tcW w:w="2492" w:type="dxa"/>
            <w:shd w:val="clear" w:color="auto" w:fill="auto"/>
          </w:tcPr>
          <w:p w14:paraId="2143B418"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Not specified</w:t>
            </w:r>
          </w:p>
        </w:tc>
        <w:tc>
          <w:tcPr>
            <w:tcW w:w="3260" w:type="dxa"/>
            <w:shd w:val="clear" w:color="auto" w:fill="auto"/>
          </w:tcPr>
          <w:p w14:paraId="3D60B0F2"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A12B4F">
              <w:rPr>
                <w:rFonts w:ascii="Book Antiqua" w:hAnsi="Book Antiqua" w:cs="Times New Roman"/>
                <w:color w:val="000000"/>
              </w:rPr>
              <w:t>Improvement in IBS-SSS score nad QOL score. Low FODMAP diet showed efficient i</w:t>
            </w:r>
            <w:r w:rsidR="002A6CA8" w:rsidRPr="00A12B4F">
              <w:rPr>
                <w:rFonts w:ascii="Book Antiqua" w:hAnsi="Book Antiqua" w:cs="Times New Roman"/>
                <w:color w:val="000000"/>
              </w:rPr>
              <w:t>n IBS-C, and probiotic in IBC-D</w:t>
            </w:r>
          </w:p>
        </w:tc>
      </w:tr>
      <w:tr w:rsidR="00B71D4F" w:rsidRPr="00A12B4F" w14:paraId="3D7473BC"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none" w:sz="0" w:space="0" w:color="auto"/>
            </w:tcBorders>
            <w:shd w:val="clear" w:color="auto" w:fill="auto"/>
          </w:tcPr>
          <w:p w14:paraId="26E1F10A"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t xml:space="preserve">Sisson </w:t>
            </w:r>
            <w:r w:rsidRPr="00A12B4F">
              <w:rPr>
                <w:rFonts w:ascii="Book Antiqua" w:hAnsi="Book Antiqua" w:cs="Times New Roman"/>
                <w:b w:val="0"/>
                <w:i/>
              </w:rPr>
              <w:t>et al</w:t>
            </w:r>
            <w:r w:rsidRPr="00A12B4F">
              <w:rPr>
                <w:rFonts w:ascii="Book Antiqua" w:hAnsi="Book Antiqua" w:cs="Times New Roman"/>
                <w:b w:val="0"/>
                <w:vertAlign w:val="superscript"/>
              </w:rPr>
              <w:t>[</w:t>
            </w:r>
            <w:r w:rsidRPr="00A12B4F">
              <w:rPr>
                <w:rFonts w:ascii="Book Antiqua" w:hAnsi="Book Antiqua" w:cs="Times New Roman" w:hint="eastAsia"/>
                <w:b w:val="0"/>
                <w:vertAlign w:val="superscript"/>
                <w:lang w:eastAsia="zh-CN"/>
              </w:rPr>
              <w:t>83</w:t>
            </w:r>
            <w:r w:rsidRPr="00A12B4F">
              <w:rPr>
                <w:rFonts w:ascii="Book Antiqua" w:hAnsi="Book Antiqua" w:cs="Times New Roman"/>
                <w:b w:val="0"/>
                <w:vertAlign w:val="superscript"/>
              </w:rPr>
              <w:t>]</w:t>
            </w:r>
            <w:r w:rsidRPr="00A12B4F">
              <w:rPr>
                <w:rFonts w:ascii="Book Antiqua" w:hAnsi="Book Antiqua" w:cs="Times New Roman" w:hint="eastAsia"/>
                <w:b w:val="0"/>
                <w:lang w:eastAsia="zh-CN"/>
              </w:rPr>
              <w:t xml:space="preserve">, </w:t>
            </w:r>
            <w:r w:rsidRPr="00A12B4F">
              <w:rPr>
                <w:rFonts w:ascii="Book Antiqua" w:hAnsi="Book Antiqua" w:cs="Times New Roman"/>
                <w:b w:val="0"/>
              </w:rPr>
              <w:t>2014</w:t>
            </w:r>
          </w:p>
        </w:tc>
        <w:tc>
          <w:tcPr>
            <w:tcW w:w="1296" w:type="dxa"/>
            <w:tcBorders>
              <w:top w:val="none" w:sz="0" w:space="0" w:color="auto"/>
              <w:bottom w:val="none" w:sz="0" w:space="0" w:color="auto"/>
            </w:tcBorders>
            <w:shd w:val="clear" w:color="auto" w:fill="auto"/>
          </w:tcPr>
          <w:p w14:paraId="44E8DE9B" w14:textId="77777777" w:rsidR="00B71D4F" w:rsidRPr="00A12B4F" w:rsidRDefault="00B71D4F" w:rsidP="002A6CA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D:</w:t>
            </w:r>
            <w:r w:rsidR="002A6CA8" w:rsidRPr="00A12B4F">
              <w:rPr>
                <w:rFonts w:ascii="Book Antiqua" w:hAnsi="Book Antiqua" w:cs="Times New Roman" w:hint="eastAsia"/>
                <w:lang w:eastAsia="zh-CN"/>
              </w:rPr>
              <w:t xml:space="preserve"> </w:t>
            </w:r>
            <w:r w:rsidRPr="00A12B4F">
              <w:rPr>
                <w:rFonts w:ascii="Book Antiqua" w:hAnsi="Book Antiqua" w:cs="Times New Roman"/>
              </w:rPr>
              <w:t>37.6</w:t>
            </w:r>
            <w:r w:rsidR="002A6CA8" w:rsidRPr="00A12B4F">
              <w:rPr>
                <w:rFonts w:ascii="Book Antiqua" w:hAnsi="Book Antiqua" w:cs="Times New Roman" w:hint="eastAsia"/>
                <w:lang w:eastAsia="zh-CN"/>
              </w:rPr>
              <w:t xml:space="preserve">; </w:t>
            </w:r>
            <w:r w:rsidRPr="00A12B4F">
              <w:rPr>
                <w:rFonts w:ascii="Book Antiqua" w:hAnsi="Book Antiqua" w:cs="Times New Roman"/>
              </w:rPr>
              <w:t>C:</w:t>
            </w:r>
            <w:r w:rsidR="002A6CA8" w:rsidRPr="00A12B4F">
              <w:rPr>
                <w:rFonts w:ascii="Book Antiqua" w:hAnsi="Book Antiqua" w:cs="Times New Roman" w:hint="eastAsia"/>
                <w:lang w:eastAsia="zh-CN"/>
              </w:rPr>
              <w:t xml:space="preserve"> </w:t>
            </w:r>
            <w:r w:rsidRPr="00A12B4F">
              <w:rPr>
                <w:rFonts w:ascii="Book Antiqua" w:hAnsi="Book Antiqua" w:cs="Times New Roman"/>
              </w:rPr>
              <w:t>21.5</w:t>
            </w:r>
            <w:r w:rsidR="002A6CA8" w:rsidRPr="00A12B4F">
              <w:rPr>
                <w:rFonts w:ascii="Book Antiqua" w:hAnsi="Book Antiqua" w:cs="Times New Roman" w:hint="eastAsia"/>
                <w:lang w:eastAsia="zh-CN"/>
              </w:rPr>
              <w:t xml:space="preserve">; </w:t>
            </w:r>
            <w:r w:rsidRPr="00A12B4F">
              <w:rPr>
                <w:rFonts w:ascii="Book Antiqua" w:hAnsi="Book Antiqua" w:cs="Times New Roman"/>
              </w:rPr>
              <w:t>M:</w:t>
            </w:r>
            <w:r w:rsidR="002A6CA8" w:rsidRPr="00A12B4F">
              <w:rPr>
                <w:rFonts w:ascii="Book Antiqua" w:hAnsi="Book Antiqua" w:cs="Times New Roman" w:hint="eastAsia"/>
                <w:lang w:eastAsia="zh-CN"/>
              </w:rPr>
              <w:t xml:space="preserve"> </w:t>
            </w:r>
            <w:r w:rsidRPr="00A12B4F">
              <w:rPr>
                <w:rFonts w:ascii="Book Antiqua" w:hAnsi="Book Antiqua" w:cs="Times New Roman"/>
              </w:rPr>
              <w:t>35.5</w:t>
            </w:r>
            <w:r w:rsidR="002A6CA8" w:rsidRPr="00A12B4F">
              <w:rPr>
                <w:rFonts w:ascii="Book Antiqua" w:hAnsi="Book Antiqua" w:cs="Times New Roman" w:hint="eastAsia"/>
                <w:lang w:eastAsia="zh-CN"/>
              </w:rPr>
              <w:t xml:space="preserve">; </w:t>
            </w:r>
            <w:r w:rsidRPr="00A12B4F">
              <w:rPr>
                <w:rFonts w:ascii="Book Antiqua" w:hAnsi="Book Antiqua" w:cs="Times New Roman"/>
              </w:rPr>
              <w:t>NC:</w:t>
            </w:r>
            <w:r w:rsidR="002A6CA8" w:rsidRPr="00A12B4F">
              <w:rPr>
                <w:rFonts w:ascii="Book Antiqua" w:hAnsi="Book Antiqua" w:cs="Times New Roman" w:hint="eastAsia"/>
                <w:lang w:eastAsia="zh-CN"/>
              </w:rPr>
              <w:t xml:space="preserve"> </w:t>
            </w:r>
            <w:r w:rsidRPr="00A12B4F">
              <w:rPr>
                <w:rFonts w:ascii="Book Antiqua" w:hAnsi="Book Antiqua" w:cs="Times New Roman"/>
              </w:rPr>
              <w:t>5.4</w:t>
            </w:r>
          </w:p>
        </w:tc>
        <w:tc>
          <w:tcPr>
            <w:tcW w:w="1075" w:type="dxa"/>
            <w:tcBorders>
              <w:top w:val="none" w:sz="0" w:space="0" w:color="auto"/>
              <w:bottom w:val="none" w:sz="0" w:space="0" w:color="auto"/>
            </w:tcBorders>
            <w:shd w:val="clear" w:color="auto" w:fill="auto"/>
          </w:tcPr>
          <w:p w14:paraId="34B0AF36"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186</w:t>
            </w:r>
          </w:p>
        </w:tc>
        <w:tc>
          <w:tcPr>
            <w:tcW w:w="2662" w:type="dxa"/>
            <w:tcBorders>
              <w:top w:val="none" w:sz="0" w:space="0" w:color="auto"/>
              <w:bottom w:val="none" w:sz="0" w:space="0" w:color="auto"/>
            </w:tcBorders>
            <w:shd w:val="clear" w:color="auto" w:fill="auto"/>
          </w:tcPr>
          <w:p w14:paraId="6A365EAC" w14:textId="408C9CBA" w:rsidR="00B71D4F" w:rsidRPr="00A12B4F" w:rsidRDefault="00B71D4F" w:rsidP="00E42B3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rPr>
            </w:pPr>
            <w:r w:rsidRPr="00A12B4F">
              <w:rPr>
                <w:rFonts w:ascii="Book Antiqua" w:hAnsi="Book Antiqua" w:cs="Times New Roman"/>
                <w:i/>
                <w:color w:val="000000"/>
              </w:rPr>
              <w:t xml:space="preserve">Lactobacillus rhamnosus </w:t>
            </w:r>
            <w:r w:rsidRPr="00A12B4F">
              <w:rPr>
                <w:rFonts w:ascii="Book Antiqua" w:hAnsi="Book Antiqua" w:cs="Times New Roman"/>
                <w:color w:val="000000"/>
              </w:rPr>
              <w:t>NCIMB 30174</w:t>
            </w:r>
            <w:r w:rsidRPr="00A12B4F">
              <w:rPr>
                <w:rFonts w:ascii="Book Antiqua" w:hAnsi="Book Antiqua" w:cs="Times New Roman"/>
                <w:i/>
                <w:color w:val="000000"/>
              </w:rPr>
              <w:t xml:space="preserve">, L. plantarum </w:t>
            </w:r>
            <w:r w:rsidRPr="00A12B4F">
              <w:rPr>
                <w:rFonts w:ascii="Book Antiqua" w:hAnsi="Book Antiqua" w:cs="Times New Roman"/>
                <w:color w:val="000000"/>
              </w:rPr>
              <w:t>NCIMB 30173</w:t>
            </w:r>
            <w:r w:rsidRPr="00A12B4F">
              <w:rPr>
                <w:rFonts w:ascii="Book Antiqua" w:hAnsi="Book Antiqua" w:cs="Times New Roman"/>
                <w:i/>
                <w:color w:val="000000"/>
              </w:rPr>
              <w:t xml:space="preserve">, L. </w:t>
            </w:r>
            <w:r w:rsidR="00E42B3F" w:rsidRPr="00A12B4F">
              <w:rPr>
                <w:rFonts w:ascii="Book Antiqua" w:hAnsi="Book Antiqua" w:cs="Times New Roman"/>
                <w:i/>
                <w:color w:val="000000"/>
              </w:rPr>
              <w:t>A</w:t>
            </w:r>
            <w:r w:rsidRPr="00A12B4F">
              <w:rPr>
                <w:rFonts w:ascii="Book Antiqua" w:hAnsi="Book Antiqua" w:cs="Times New Roman"/>
                <w:i/>
                <w:color w:val="000000"/>
              </w:rPr>
              <w:t>cidophilus</w:t>
            </w:r>
            <w:r w:rsidR="00E42B3F" w:rsidRPr="00A12B4F">
              <w:rPr>
                <w:rFonts w:ascii="Book Antiqua" w:hAnsi="Book Antiqua" w:cs="Times New Roman" w:hint="eastAsia"/>
                <w:i/>
                <w:color w:val="000000"/>
                <w:lang w:eastAsia="zh-CN"/>
              </w:rPr>
              <w:t xml:space="preserve"> </w:t>
            </w:r>
            <w:r w:rsidRPr="00A12B4F">
              <w:rPr>
                <w:rFonts w:ascii="Book Antiqua" w:hAnsi="Book Antiqua" w:cs="Times New Roman"/>
                <w:color w:val="000000"/>
              </w:rPr>
              <w:t>NCIMB 30175</w:t>
            </w:r>
            <w:r w:rsidRPr="00A12B4F">
              <w:rPr>
                <w:rFonts w:ascii="Book Antiqua" w:hAnsi="Book Antiqua" w:cs="Times New Roman"/>
                <w:i/>
                <w:color w:val="000000"/>
              </w:rPr>
              <w:t xml:space="preserve">, Enterococcus faecium </w:t>
            </w:r>
            <w:r w:rsidRPr="00A12B4F">
              <w:rPr>
                <w:rFonts w:ascii="Book Antiqua" w:hAnsi="Book Antiqua" w:cs="Times New Roman"/>
                <w:color w:val="000000"/>
              </w:rPr>
              <w:t>NCIMB 30176</w:t>
            </w:r>
          </w:p>
        </w:tc>
        <w:tc>
          <w:tcPr>
            <w:tcW w:w="2492" w:type="dxa"/>
            <w:tcBorders>
              <w:top w:val="none" w:sz="0" w:space="0" w:color="auto"/>
              <w:bottom w:val="none" w:sz="0" w:space="0" w:color="auto"/>
            </w:tcBorders>
            <w:shd w:val="clear" w:color="auto" w:fill="auto"/>
          </w:tcPr>
          <w:p w14:paraId="42DAD0D0"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Not specified</w:t>
            </w:r>
          </w:p>
        </w:tc>
        <w:tc>
          <w:tcPr>
            <w:tcW w:w="3260" w:type="dxa"/>
            <w:tcBorders>
              <w:top w:val="none" w:sz="0" w:space="0" w:color="auto"/>
              <w:bottom w:val="none" w:sz="0" w:space="0" w:color="auto"/>
            </w:tcBorders>
            <w:shd w:val="clear" w:color="auto" w:fill="auto"/>
          </w:tcPr>
          <w:p w14:paraId="5F899DB8"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A12B4F">
              <w:rPr>
                <w:rFonts w:ascii="Book Antiqua" w:hAnsi="Book Antiqua" w:cs="Times New Roman"/>
                <w:color w:val="000000"/>
              </w:rPr>
              <w:t xml:space="preserve">Reduction in IBS-SSS score (abdominal paion, bloating, bowel habit satisfaction)-63.3 </w:t>
            </w:r>
            <w:r w:rsidRPr="00A12B4F">
              <w:rPr>
                <w:rFonts w:ascii="Book Antiqua" w:hAnsi="Book Antiqua" w:cs="Times New Roman"/>
                <w:i/>
                <w:color w:val="000000"/>
              </w:rPr>
              <w:t>vs</w:t>
            </w:r>
            <w:r w:rsidRPr="00A12B4F">
              <w:rPr>
                <w:rFonts w:ascii="Book Antiqua" w:hAnsi="Book Antiqua" w:cs="Times New Roman"/>
                <w:color w:val="000000"/>
              </w:rPr>
              <w:t xml:space="preserve"> -2</w:t>
            </w:r>
            <w:r w:rsidR="002A6CA8" w:rsidRPr="00A12B4F">
              <w:rPr>
                <w:rFonts w:ascii="Book Antiqua" w:hAnsi="Book Antiqua" w:cs="Times New Roman"/>
                <w:color w:val="000000"/>
              </w:rPr>
              <w:t>8.3. No difference in QOL score</w:t>
            </w:r>
          </w:p>
        </w:tc>
      </w:tr>
      <w:tr w:rsidR="00B71D4F" w:rsidRPr="00A12B4F" w14:paraId="78FC18BC"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3788CF9C"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t xml:space="preserve">Yoon </w:t>
            </w:r>
            <w:r w:rsidRPr="00A12B4F">
              <w:rPr>
                <w:rFonts w:ascii="Book Antiqua" w:hAnsi="Book Antiqua" w:cs="Times New Roman"/>
                <w:b w:val="0"/>
                <w:i/>
              </w:rPr>
              <w:t>et al</w:t>
            </w:r>
            <w:r w:rsidRPr="00A12B4F">
              <w:rPr>
                <w:rFonts w:ascii="Book Antiqua" w:hAnsi="Book Antiqua" w:cs="Times New Roman"/>
                <w:b w:val="0"/>
                <w:vertAlign w:val="superscript"/>
              </w:rPr>
              <w:t>[</w:t>
            </w:r>
            <w:r w:rsidRPr="00A12B4F">
              <w:rPr>
                <w:rFonts w:ascii="Book Antiqua" w:hAnsi="Book Antiqua" w:cs="Times New Roman" w:hint="eastAsia"/>
                <w:b w:val="0"/>
                <w:vertAlign w:val="superscript"/>
                <w:lang w:eastAsia="zh-CN"/>
              </w:rPr>
              <w:t>84</w:t>
            </w:r>
            <w:r w:rsidRPr="00A12B4F">
              <w:rPr>
                <w:rFonts w:ascii="Book Antiqua" w:hAnsi="Book Antiqua" w:cs="Times New Roman"/>
                <w:b w:val="0"/>
                <w:vertAlign w:val="superscript"/>
              </w:rPr>
              <w:t>]</w:t>
            </w:r>
            <w:r w:rsidRPr="00A12B4F">
              <w:rPr>
                <w:rFonts w:ascii="Book Antiqua" w:hAnsi="Book Antiqua" w:cs="Times New Roman" w:hint="eastAsia"/>
                <w:b w:val="0"/>
                <w:lang w:eastAsia="zh-CN"/>
              </w:rPr>
              <w:t xml:space="preserve">, </w:t>
            </w:r>
            <w:r w:rsidRPr="00A12B4F">
              <w:rPr>
                <w:rFonts w:ascii="Book Antiqua" w:hAnsi="Book Antiqua" w:cs="Times New Roman"/>
                <w:b w:val="0"/>
              </w:rPr>
              <w:t>2014</w:t>
            </w:r>
          </w:p>
        </w:tc>
        <w:tc>
          <w:tcPr>
            <w:tcW w:w="1296" w:type="dxa"/>
            <w:shd w:val="clear" w:color="auto" w:fill="auto"/>
          </w:tcPr>
          <w:p w14:paraId="1691651F" w14:textId="77777777" w:rsidR="00B71D4F" w:rsidRPr="00A12B4F" w:rsidRDefault="00B71D4F" w:rsidP="002A6CA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D:</w:t>
            </w:r>
            <w:r w:rsidR="002A6CA8" w:rsidRPr="00A12B4F">
              <w:rPr>
                <w:rFonts w:ascii="Book Antiqua" w:hAnsi="Book Antiqua" w:cs="Times New Roman" w:hint="eastAsia"/>
                <w:lang w:eastAsia="zh-CN"/>
              </w:rPr>
              <w:t xml:space="preserve"> </w:t>
            </w:r>
            <w:r w:rsidRPr="00A12B4F">
              <w:rPr>
                <w:rFonts w:ascii="Book Antiqua" w:hAnsi="Book Antiqua" w:cs="Times New Roman"/>
              </w:rPr>
              <w:t>53.1</w:t>
            </w:r>
            <w:r w:rsidR="002A6CA8" w:rsidRPr="00A12B4F">
              <w:rPr>
                <w:rFonts w:ascii="Book Antiqua" w:hAnsi="Book Antiqua" w:cs="Times New Roman" w:hint="eastAsia"/>
                <w:lang w:eastAsia="zh-CN"/>
              </w:rPr>
              <w:t xml:space="preserve">; </w:t>
            </w:r>
            <w:r w:rsidRPr="00A12B4F">
              <w:rPr>
                <w:rFonts w:ascii="Book Antiqua" w:hAnsi="Book Antiqua" w:cs="Times New Roman"/>
              </w:rPr>
              <w:t>C:</w:t>
            </w:r>
            <w:r w:rsidR="002A6CA8" w:rsidRPr="00A12B4F">
              <w:rPr>
                <w:rFonts w:ascii="Book Antiqua" w:hAnsi="Book Antiqua" w:cs="Times New Roman" w:hint="eastAsia"/>
                <w:lang w:eastAsia="zh-CN"/>
              </w:rPr>
              <w:t xml:space="preserve"> </w:t>
            </w:r>
            <w:r w:rsidRPr="00A12B4F">
              <w:rPr>
                <w:rFonts w:ascii="Book Antiqua" w:hAnsi="Book Antiqua" w:cs="Times New Roman"/>
              </w:rPr>
              <w:t>40.8</w:t>
            </w:r>
            <w:r w:rsidR="002A6CA8" w:rsidRPr="00A12B4F">
              <w:rPr>
                <w:rFonts w:ascii="Book Antiqua" w:hAnsi="Book Antiqua" w:cs="Times New Roman" w:hint="eastAsia"/>
                <w:lang w:eastAsia="zh-CN"/>
              </w:rPr>
              <w:t xml:space="preserve">; </w:t>
            </w:r>
            <w:r w:rsidRPr="00A12B4F">
              <w:rPr>
                <w:rFonts w:ascii="Book Antiqua" w:hAnsi="Book Antiqua" w:cs="Times New Roman"/>
              </w:rPr>
              <w:t>M:</w:t>
            </w:r>
            <w:r w:rsidR="002A6CA8" w:rsidRPr="00A12B4F">
              <w:rPr>
                <w:rFonts w:ascii="Book Antiqua" w:hAnsi="Book Antiqua" w:cs="Times New Roman" w:hint="eastAsia"/>
                <w:lang w:eastAsia="zh-CN"/>
              </w:rPr>
              <w:t xml:space="preserve"> </w:t>
            </w:r>
            <w:r w:rsidRPr="00A12B4F">
              <w:rPr>
                <w:rFonts w:ascii="Book Antiqua" w:hAnsi="Book Antiqua" w:cs="Times New Roman"/>
              </w:rPr>
              <w:t>6.1</w:t>
            </w:r>
          </w:p>
        </w:tc>
        <w:tc>
          <w:tcPr>
            <w:tcW w:w="1075" w:type="dxa"/>
            <w:shd w:val="clear" w:color="auto" w:fill="auto"/>
          </w:tcPr>
          <w:p w14:paraId="62E11ABF"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49</w:t>
            </w:r>
          </w:p>
        </w:tc>
        <w:tc>
          <w:tcPr>
            <w:tcW w:w="2662" w:type="dxa"/>
            <w:shd w:val="clear" w:color="auto" w:fill="auto"/>
          </w:tcPr>
          <w:p w14:paraId="5A28A073" w14:textId="6515C8A5" w:rsidR="00B71D4F" w:rsidRPr="00A12B4F" w:rsidRDefault="00B71D4F" w:rsidP="00E42B3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rPr>
            </w:pPr>
            <w:r w:rsidRPr="00A12B4F">
              <w:rPr>
                <w:rFonts w:ascii="Book Antiqua" w:hAnsi="Book Antiqua" w:cs="Times New Roman"/>
                <w:i/>
                <w:iCs/>
                <w:color w:val="000000"/>
              </w:rPr>
              <w:t>Bifidobacterium</w:t>
            </w:r>
            <w:r w:rsidR="00E42B3F" w:rsidRPr="00A12B4F">
              <w:rPr>
                <w:rFonts w:ascii="Book Antiqua" w:hAnsi="Book Antiqua" w:cs="Times New Roman" w:hint="eastAsia"/>
                <w:i/>
                <w:iCs/>
                <w:color w:val="000000"/>
                <w:lang w:eastAsia="zh-CN"/>
              </w:rPr>
              <w:t xml:space="preserve"> </w:t>
            </w:r>
            <w:r w:rsidRPr="00A12B4F">
              <w:rPr>
                <w:rFonts w:ascii="Book Antiqua" w:hAnsi="Book Antiqua" w:cs="Times New Roman"/>
                <w:i/>
                <w:iCs/>
                <w:color w:val="000000"/>
              </w:rPr>
              <w:t xml:space="preserve">bifidum </w:t>
            </w:r>
            <w:r w:rsidRPr="00A12B4F">
              <w:rPr>
                <w:rFonts w:ascii="Book Antiqua" w:hAnsi="Book Antiqua" w:cs="Times New Roman"/>
                <w:color w:val="000000"/>
              </w:rPr>
              <w:t>(KCTC 12199BP)</w:t>
            </w:r>
            <w:r w:rsidRPr="00A12B4F">
              <w:rPr>
                <w:rFonts w:ascii="Book Antiqua" w:hAnsi="Book Antiqua" w:cs="Times New Roman"/>
                <w:i/>
                <w:color w:val="000000"/>
              </w:rPr>
              <w:t xml:space="preserve">, </w:t>
            </w:r>
            <w:r w:rsidRPr="00A12B4F">
              <w:rPr>
                <w:rFonts w:ascii="Book Antiqua" w:hAnsi="Book Antiqua" w:cs="Times New Roman"/>
                <w:i/>
                <w:iCs/>
                <w:color w:val="000000"/>
              </w:rPr>
              <w:t xml:space="preserve">B. lactis </w:t>
            </w:r>
            <w:r w:rsidRPr="00A12B4F">
              <w:rPr>
                <w:rFonts w:ascii="Book Antiqua" w:hAnsi="Book Antiqua" w:cs="Times New Roman"/>
                <w:color w:val="000000"/>
              </w:rPr>
              <w:t>(KCTC 11904BP)</w:t>
            </w:r>
            <w:r w:rsidRPr="00A12B4F">
              <w:rPr>
                <w:rFonts w:ascii="Book Antiqua" w:hAnsi="Book Antiqua" w:cs="Times New Roman"/>
                <w:i/>
                <w:color w:val="000000"/>
              </w:rPr>
              <w:t xml:space="preserve">, </w:t>
            </w:r>
            <w:r w:rsidRPr="00A12B4F">
              <w:rPr>
                <w:rFonts w:ascii="Book Antiqua" w:hAnsi="Book Antiqua" w:cs="Times New Roman"/>
                <w:i/>
                <w:iCs/>
                <w:color w:val="000000"/>
              </w:rPr>
              <w:t xml:space="preserve">B. longum </w:t>
            </w:r>
            <w:r w:rsidRPr="00A12B4F">
              <w:rPr>
                <w:rFonts w:ascii="Book Antiqua" w:hAnsi="Book Antiqua" w:cs="Times New Roman"/>
                <w:color w:val="000000"/>
              </w:rPr>
              <w:t>(KCTC 12200BP)</w:t>
            </w:r>
            <w:r w:rsidRPr="00A12B4F">
              <w:rPr>
                <w:rFonts w:ascii="Book Antiqua" w:hAnsi="Book Antiqua" w:cs="Times New Roman"/>
                <w:i/>
                <w:color w:val="000000"/>
              </w:rPr>
              <w:t xml:space="preserve">, </w:t>
            </w:r>
            <w:r w:rsidRPr="00A12B4F">
              <w:rPr>
                <w:rFonts w:ascii="Book Antiqua" w:hAnsi="Book Antiqua" w:cs="Times New Roman"/>
                <w:i/>
                <w:iCs/>
                <w:color w:val="000000"/>
              </w:rPr>
              <w:t xml:space="preserve">L. acidophilus </w:t>
            </w:r>
            <w:r w:rsidRPr="00A12B4F">
              <w:rPr>
                <w:rFonts w:ascii="Book Antiqua" w:hAnsi="Book Antiqua" w:cs="Times New Roman"/>
                <w:i/>
                <w:color w:val="000000"/>
              </w:rPr>
              <w:t>(</w:t>
            </w:r>
            <w:r w:rsidRPr="00A12B4F">
              <w:rPr>
                <w:rFonts w:ascii="Book Antiqua" w:hAnsi="Book Antiqua" w:cs="Times New Roman"/>
                <w:color w:val="000000"/>
              </w:rPr>
              <w:t>KCTC 11906BP</w:t>
            </w:r>
            <w:r w:rsidRPr="00A12B4F">
              <w:rPr>
                <w:rFonts w:ascii="Book Antiqua" w:hAnsi="Book Antiqua" w:cs="Times New Roman"/>
                <w:i/>
                <w:color w:val="000000"/>
              </w:rPr>
              <w:t xml:space="preserve">), </w:t>
            </w:r>
            <w:r w:rsidRPr="00A12B4F">
              <w:rPr>
                <w:rFonts w:ascii="Book Antiqua" w:hAnsi="Book Antiqua" w:cs="Times New Roman"/>
                <w:i/>
                <w:iCs/>
                <w:color w:val="000000"/>
              </w:rPr>
              <w:t xml:space="preserve">L. rhamnosus </w:t>
            </w:r>
            <w:r w:rsidRPr="00A12B4F">
              <w:rPr>
                <w:rFonts w:ascii="Book Antiqua" w:hAnsi="Book Antiqua" w:cs="Times New Roman"/>
                <w:color w:val="000000"/>
              </w:rPr>
              <w:t>(KCTC 12202BP)</w:t>
            </w:r>
            <w:r w:rsidRPr="00A12B4F">
              <w:rPr>
                <w:rFonts w:ascii="Book Antiqua" w:hAnsi="Book Antiqua" w:cs="Times New Roman"/>
                <w:i/>
                <w:color w:val="000000"/>
              </w:rPr>
              <w:t xml:space="preserve"> and </w:t>
            </w:r>
            <w:r w:rsidRPr="00A12B4F">
              <w:rPr>
                <w:rFonts w:ascii="Book Antiqua" w:hAnsi="Book Antiqua" w:cs="Times New Roman"/>
                <w:i/>
                <w:iCs/>
                <w:color w:val="000000"/>
              </w:rPr>
              <w:t>Streptococcus thermophilus</w:t>
            </w:r>
            <w:r w:rsidRPr="00A12B4F">
              <w:rPr>
                <w:rFonts w:ascii="Book Antiqua" w:hAnsi="Book Antiqua" w:cs="Times New Roman"/>
                <w:iCs/>
                <w:color w:val="000000"/>
              </w:rPr>
              <w:t xml:space="preserve"> </w:t>
            </w:r>
            <w:r w:rsidRPr="00A12B4F">
              <w:rPr>
                <w:rFonts w:ascii="Book Antiqua" w:hAnsi="Book Antiqua" w:cs="Times New Roman"/>
                <w:color w:val="000000"/>
              </w:rPr>
              <w:t>(KCTC 11870BP)</w:t>
            </w:r>
          </w:p>
        </w:tc>
        <w:tc>
          <w:tcPr>
            <w:tcW w:w="2492" w:type="dxa"/>
            <w:shd w:val="clear" w:color="auto" w:fill="auto"/>
          </w:tcPr>
          <w:p w14:paraId="63A03251"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Not specified</w:t>
            </w:r>
          </w:p>
        </w:tc>
        <w:tc>
          <w:tcPr>
            <w:tcW w:w="3260" w:type="dxa"/>
            <w:shd w:val="clear" w:color="auto" w:fill="auto"/>
          </w:tcPr>
          <w:p w14:paraId="13B745C3"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A12B4F">
              <w:rPr>
                <w:rFonts w:ascii="Book Antiqua" w:hAnsi="Book Antiqua" w:cs="Times New Roman"/>
                <w:color w:val="000000"/>
              </w:rPr>
              <w:t xml:space="preserve">Global relief of IBS symptoms (68% </w:t>
            </w:r>
            <w:r w:rsidRPr="00A12B4F">
              <w:rPr>
                <w:rFonts w:ascii="Book Antiqua" w:hAnsi="Book Antiqua" w:cs="Times New Roman"/>
                <w:i/>
                <w:color w:val="000000"/>
              </w:rPr>
              <w:t>vs</w:t>
            </w:r>
            <w:r w:rsidRPr="00A12B4F">
              <w:rPr>
                <w:rFonts w:ascii="Book Antiqua" w:hAnsi="Book Antiqua" w:cs="Times New Roman"/>
                <w:color w:val="000000"/>
              </w:rPr>
              <w:t xml:space="preserve"> 37.5%), reduced abdominal pain and discomfort. No difference in stool consistency. Changes in the fecal microbiot</w:t>
            </w:r>
            <w:r w:rsidR="002A6CA8" w:rsidRPr="00A12B4F">
              <w:rPr>
                <w:rFonts w:ascii="Book Antiqua" w:hAnsi="Book Antiqua" w:cs="Times New Roman"/>
                <w:color w:val="000000"/>
              </w:rPr>
              <w:t>a genome (detected by PCR test)</w:t>
            </w:r>
          </w:p>
        </w:tc>
      </w:tr>
      <w:tr w:rsidR="00B71D4F" w:rsidRPr="00A12B4F" w14:paraId="02520547"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none" w:sz="0" w:space="0" w:color="auto"/>
            </w:tcBorders>
            <w:shd w:val="clear" w:color="auto" w:fill="auto"/>
          </w:tcPr>
          <w:p w14:paraId="7A4DEEC3"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lastRenderedPageBreak/>
              <w:t xml:space="preserve">Pineton de Chambrun </w:t>
            </w:r>
            <w:r w:rsidRPr="00A12B4F">
              <w:rPr>
                <w:rFonts w:ascii="Book Antiqua" w:hAnsi="Book Antiqua" w:cs="Times New Roman"/>
                <w:b w:val="0"/>
                <w:i/>
              </w:rPr>
              <w:t>et al</w:t>
            </w:r>
            <w:r w:rsidRPr="00A12B4F">
              <w:rPr>
                <w:rFonts w:ascii="Book Antiqua" w:hAnsi="Book Antiqua" w:cs="Times New Roman"/>
                <w:b w:val="0"/>
                <w:vertAlign w:val="superscript"/>
              </w:rPr>
              <w:t>[</w:t>
            </w:r>
            <w:r w:rsidRPr="00A12B4F">
              <w:rPr>
                <w:rFonts w:ascii="Book Antiqua" w:hAnsi="Book Antiqua" w:cs="Times New Roman" w:hint="eastAsia"/>
                <w:b w:val="0"/>
                <w:vertAlign w:val="superscript"/>
                <w:lang w:eastAsia="zh-CN"/>
              </w:rPr>
              <w:t>85</w:t>
            </w:r>
            <w:r w:rsidRPr="00A12B4F">
              <w:rPr>
                <w:rFonts w:ascii="Book Antiqua" w:hAnsi="Book Antiqua" w:cs="Times New Roman"/>
                <w:b w:val="0"/>
                <w:vertAlign w:val="superscript"/>
              </w:rPr>
              <w:t>]</w:t>
            </w:r>
            <w:r w:rsidRPr="00A12B4F">
              <w:rPr>
                <w:rFonts w:ascii="Book Antiqua" w:hAnsi="Book Antiqua" w:cs="Times New Roman" w:hint="eastAsia"/>
                <w:b w:val="0"/>
                <w:lang w:eastAsia="zh-CN"/>
              </w:rPr>
              <w:t xml:space="preserve">, </w:t>
            </w:r>
            <w:r w:rsidRPr="00A12B4F">
              <w:rPr>
                <w:rFonts w:ascii="Book Antiqua" w:hAnsi="Book Antiqua" w:cs="Times New Roman"/>
                <w:b w:val="0"/>
              </w:rPr>
              <w:t>2015</w:t>
            </w:r>
          </w:p>
        </w:tc>
        <w:tc>
          <w:tcPr>
            <w:tcW w:w="1296" w:type="dxa"/>
            <w:tcBorders>
              <w:top w:val="none" w:sz="0" w:space="0" w:color="auto"/>
              <w:bottom w:val="none" w:sz="0" w:space="0" w:color="auto"/>
            </w:tcBorders>
            <w:shd w:val="clear" w:color="auto" w:fill="auto"/>
          </w:tcPr>
          <w:p w14:paraId="1ACDA275" w14:textId="77777777" w:rsidR="00B71D4F" w:rsidRPr="00A12B4F" w:rsidRDefault="00B71D4F" w:rsidP="002A6CA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D:</w:t>
            </w:r>
            <w:r w:rsidR="002A6CA8" w:rsidRPr="00A12B4F">
              <w:rPr>
                <w:rFonts w:ascii="Book Antiqua" w:hAnsi="Book Antiqua" w:cs="Times New Roman" w:hint="eastAsia"/>
                <w:lang w:eastAsia="zh-CN"/>
              </w:rPr>
              <w:t xml:space="preserve"> </w:t>
            </w:r>
            <w:r w:rsidRPr="00A12B4F">
              <w:rPr>
                <w:rFonts w:ascii="Book Antiqua" w:hAnsi="Book Antiqua" w:cs="Times New Roman"/>
              </w:rPr>
              <w:t>28.5</w:t>
            </w:r>
            <w:r w:rsidR="002A6CA8" w:rsidRPr="00A12B4F">
              <w:rPr>
                <w:rFonts w:ascii="Book Antiqua" w:hAnsi="Book Antiqua" w:cs="Times New Roman" w:hint="eastAsia"/>
                <w:lang w:eastAsia="zh-CN"/>
              </w:rPr>
              <w:t xml:space="preserve">; </w:t>
            </w:r>
            <w:r w:rsidRPr="00A12B4F">
              <w:rPr>
                <w:rFonts w:ascii="Book Antiqua" w:hAnsi="Book Antiqua" w:cs="Times New Roman"/>
              </w:rPr>
              <w:t>C:</w:t>
            </w:r>
            <w:r w:rsidR="002A6CA8" w:rsidRPr="00A12B4F">
              <w:rPr>
                <w:rFonts w:ascii="Book Antiqua" w:hAnsi="Book Antiqua" w:cs="Times New Roman" w:hint="eastAsia"/>
                <w:lang w:eastAsia="zh-CN"/>
              </w:rPr>
              <w:t xml:space="preserve"> </w:t>
            </w:r>
            <w:r w:rsidRPr="00A12B4F">
              <w:rPr>
                <w:rFonts w:ascii="Book Antiqua" w:hAnsi="Book Antiqua" w:cs="Times New Roman"/>
              </w:rPr>
              <w:t>46.9</w:t>
            </w:r>
            <w:r w:rsidR="002A6CA8" w:rsidRPr="00A12B4F">
              <w:rPr>
                <w:rFonts w:ascii="Book Antiqua" w:hAnsi="Book Antiqua" w:cs="Times New Roman" w:hint="eastAsia"/>
                <w:lang w:eastAsia="zh-CN"/>
              </w:rPr>
              <w:t xml:space="preserve">; </w:t>
            </w:r>
            <w:r w:rsidRPr="00A12B4F">
              <w:rPr>
                <w:rFonts w:ascii="Book Antiqua" w:hAnsi="Book Antiqua" w:cs="Times New Roman"/>
              </w:rPr>
              <w:t>M:</w:t>
            </w:r>
            <w:r w:rsidR="002A6CA8" w:rsidRPr="00A12B4F">
              <w:rPr>
                <w:rFonts w:ascii="Book Antiqua" w:hAnsi="Book Antiqua" w:cs="Times New Roman" w:hint="eastAsia"/>
                <w:lang w:eastAsia="zh-CN"/>
              </w:rPr>
              <w:t xml:space="preserve"> </w:t>
            </w:r>
            <w:r w:rsidRPr="00A12B4F">
              <w:rPr>
                <w:rFonts w:ascii="Book Antiqua" w:hAnsi="Book Antiqua" w:cs="Times New Roman"/>
              </w:rPr>
              <w:t>24.6</w:t>
            </w:r>
          </w:p>
        </w:tc>
        <w:tc>
          <w:tcPr>
            <w:tcW w:w="1075" w:type="dxa"/>
            <w:tcBorders>
              <w:top w:val="none" w:sz="0" w:space="0" w:color="auto"/>
              <w:bottom w:val="none" w:sz="0" w:space="0" w:color="auto"/>
            </w:tcBorders>
            <w:shd w:val="clear" w:color="auto" w:fill="auto"/>
          </w:tcPr>
          <w:p w14:paraId="5DDE2078"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179</w:t>
            </w:r>
          </w:p>
        </w:tc>
        <w:tc>
          <w:tcPr>
            <w:tcW w:w="2662" w:type="dxa"/>
            <w:tcBorders>
              <w:top w:val="none" w:sz="0" w:space="0" w:color="auto"/>
              <w:bottom w:val="none" w:sz="0" w:space="0" w:color="auto"/>
            </w:tcBorders>
            <w:shd w:val="clear" w:color="auto" w:fill="auto"/>
          </w:tcPr>
          <w:p w14:paraId="2D907DC0"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rPr>
            </w:pPr>
            <w:r w:rsidRPr="00A12B4F">
              <w:rPr>
                <w:rFonts w:ascii="Book Antiqua" w:hAnsi="Book Antiqua" w:cs="Times New Roman"/>
                <w:i/>
                <w:color w:val="000000"/>
              </w:rPr>
              <w:t xml:space="preserve">Saccharomyces cerevisiae </w:t>
            </w:r>
            <w:r w:rsidRPr="00A12B4F">
              <w:rPr>
                <w:rFonts w:ascii="Book Antiqua" w:hAnsi="Book Antiqua" w:cs="Times New Roman"/>
                <w:color w:val="000000"/>
              </w:rPr>
              <w:t>CNCM I-3856</w:t>
            </w:r>
          </w:p>
        </w:tc>
        <w:tc>
          <w:tcPr>
            <w:tcW w:w="2492" w:type="dxa"/>
            <w:tcBorders>
              <w:top w:val="none" w:sz="0" w:space="0" w:color="auto"/>
              <w:bottom w:val="none" w:sz="0" w:space="0" w:color="auto"/>
            </w:tcBorders>
            <w:shd w:val="clear" w:color="auto" w:fill="auto"/>
          </w:tcPr>
          <w:p w14:paraId="1B3506A5"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Not specified</w:t>
            </w:r>
          </w:p>
        </w:tc>
        <w:tc>
          <w:tcPr>
            <w:tcW w:w="3260" w:type="dxa"/>
            <w:tcBorders>
              <w:top w:val="none" w:sz="0" w:space="0" w:color="auto"/>
              <w:bottom w:val="none" w:sz="0" w:space="0" w:color="auto"/>
            </w:tcBorders>
            <w:shd w:val="clear" w:color="auto" w:fill="auto"/>
          </w:tcPr>
          <w:p w14:paraId="5C4C9DE3"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12B4F">
              <w:rPr>
                <w:rFonts w:ascii="Book Antiqua" w:hAnsi="Book Antiqua" w:cs="Times New Roman"/>
                <w:color w:val="000000"/>
              </w:rPr>
              <w:t>Same results regarding abdominal pain and discomfort in both groups, but probiotic group showed improvement in during the second month of use</w:t>
            </w:r>
          </w:p>
        </w:tc>
      </w:tr>
      <w:tr w:rsidR="00B71D4F" w:rsidRPr="00A12B4F" w14:paraId="5B9E8358"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1FA13948"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t xml:space="preserve">Yoon </w:t>
            </w:r>
            <w:r w:rsidRPr="00A12B4F">
              <w:rPr>
                <w:rFonts w:ascii="Book Antiqua" w:hAnsi="Book Antiqua" w:cs="Times New Roman"/>
                <w:b w:val="0"/>
                <w:i/>
              </w:rPr>
              <w:t>et al</w:t>
            </w:r>
            <w:r w:rsidRPr="00A12B4F">
              <w:rPr>
                <w:rFonts w:ascii="Book Antiqua" w:hAnsi="Book Antiqua" w:cs="Times New Roman"/>
                <w:b w:val="0"/>
                <w:vertAlign w:val="superscript"/>
              </w:rPr>
              <w:t>[</w:t>
            </w:r>
            <w:r w:rsidRPr="00A12B4F">
              <w:rPr>
                <w:rFonts w:ascii="Book Antiqua" w:hAnsi="Book Antiqua" w:cs="Times New Roman" w:hint="eastAsia"/>
                <w:b w:val="0"/>
                <w:vertAlign w:val="superscript"/>
                <w:lang w:eastAsia="zh-CN"/>
              </w:rPr>
              <w:t>86</w:t>
            </w:r>
            <w:r w:rsidRPr="00A12B4F">
              <w:rPr>
                <w:rFonts w:ascii="Book Antiqua" w:hAnsi="Book Antiqua" w:cs="Times New Roman"/>
                <w:b w:val="0"/>
                <w:vertAlign w:val="superscript"/>
              </w:rPr>
              <w:t>]</w:t>
            </w:r>
            <w:r w:rsidRPr="00A12B4F">
              <w:rPr>
                <w:rFonts w:ascii="Book Antiqua" w:hAnsi="Book Antiqua" w:cs="Times New Roman" w:hint="eastAsia"/>
                <w:b w:val="0"/>
                <w:lang w:eastAsia="zh-CN"/>
              </w:rPr>
              <w:t>,</w:t>
            </w:r>
            <w:r w:rsidRPr="00A12B4F">
              <w:rPr>
                <w:rFonts w:ascii="Book Antiqua" w:hAnsi="Book Antiqua" w:cs="Times New Roman"/>
                <w:b w:val="0"/>
              </w:rPr>
              <w:t>2015</w:t>
            </w:r>
          </w:p>
        </w:tc>
        <w:tc>
          <w:tcPr>
            <w:tcW w:w="1296" w:type="dxa"/>
            <w:shd w:val="clear" w:color="auto" w:fill="auto"/>
          </w:tcPr>
          <w:p w14:paraId="071F3363" w14:textId="77777777" w:rsidR="00B71D4F" w:rsidRPr="00A12B4F" w:rsidRDefault="00B71D4F" w:rsidP="002A6CA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D:</w:t>
            </w:r>
            <w:r w:rsidR="002A6CA8" w:rsidRPr="00A12B4F">
              <w:rPr>
                <w:rFonts w:ascii="Book Antiqua" w:hAnsi="Book Antiqua" w:cs="Times New Roman" w:hint="eastAsia"/>
                <w:lang w:eastAsia="zh-CN"/>
              </w:rPr>
              <w:t xml:space="preserve"> </w:t>
            </w:r>
            <w:r w:rsidRPr="00A12B4F">
              <w:rPr>
                <w:rFonts w:ascii="Book Antiqua" w:hAnsi="Book Antiqua" w:cs="Times New Roman"/>
              </w:rPr>
              <w:t>48.1</w:t>
            </w:r>
            <w:r w:rsidR="002A6CA8" w:rsidRPr="00A12B4F">
              <w:rPr>
                <w:rFonts w:ascii="Book Antiqua" w:hAnsi="Book Antiqua" w:cs="Times New Roman" w:hint="eastAsia"/>
                <w:lang w:eastAsia="zh-CN"/>
              </w:rPr>
              <w:t xml:space="preserve">; </w:t>
            </w:r>
            <w:r w:rsidRPr="00A12B4F">
              <w:rPr>
                <w:rFonts w:ascii="Book Antiqua" w:hAnsi="Book Antiqua" w:cs="Times New Roman"/>
              </w:rPr>
              <w:t>C</w:t>
            </w:r>
            <w:r w:rsidR="002A6CA8" w:rsidRPr="00A12B4F">
              <w:rPr>
                <w:rFonts w:ascii="Book Antiqua" w:hAnsi="Book Antiqua" w:cs="Times New Roman" w:hint="eastAsia"/>
                <w:lang w:eastAsia="zh-CN"/>
              </w:rPr>
              <w:t xml:space="preserve">: </w:t>
            </w:r>
            <w:r w:rsidRPr="00A12B4F">
              <w:rPr>
                <w:rFonts w:ascii="Book Antiqua" w:hAnsi="Book Antiqua" w:cs="Times New Roman"/>
              </w:rPr>
              <w:t>18.5</w:t>
            </w:r>
            <w:r w:rsidR="002A6CA8" w:rsidRPr="00A12B4F">
              <w:rPr>
                <w:rFonts w:ascii="Book Antiqua" w:hAnsi="Book Antiqua" w:cs="Times New Roman" w:hint="eastAsia"/>
                <w:lang w:eastAsia="zh-CN"/>
              </w:rPr>
              <w:t xml:space="preserve">; </w:t>
            </w:r>
            <w:r w:rsidRPr="00A12B4F">
              <w:rPr>
                <w:rFonts w:ascii="Book Antiqua" w:hAnsi="Book Antiqua" w:cs="Times New Roman"/>
              </w:rPr>
              <w:t>M:</w:t>
            </w:r>
            <w:r w:rsidR="002A6CA8" w:rsidRPr="00A12B4F">
              <w:rPr>
                <w:rFonts w:ascii="Book Antiqua" w:hAnsi="Book Antiqua" w:cs="Times New Roman" w:hint="eastAsia"/>
                <w:lang w:eastAsia="zh-CN"/>
              </w:rPr>
              <w:t xml:space="preserve"> </w:t>
            </w:r>
            <w:r w:rsidRPr="00A12B4F">
              <w:rPr>
                <w:rFonts w:ascii="Book Antiqua" w:hAnsi="Book Antiqua" w:cs="Times New Roman"/>
              </w:rPr>
              <w:t>21</w:t>
            </w:r>
            <w:r w:rsidR="002A6CA8" w:rsidRPr="00A12B4F">
              <w:rPr>
                <w:rFonts w:ascii="Book Antiqua" w:hAnsi="Book Antiqua" w:cs="Times New Roman" w:hint="eastAsia"/>
                <w:lang w:eastAsia="zh-CN"/>
              </w:rPr>
              <w:t xml:space="preserve">; </w:t>
            </w:r>
            <w:r w:rsidRPr="00A12B4F">
              <w:rPr>
                <w:rFonts w:ascii="Book Antiqua" w:hAnsi="Book Antiqua" w:cs="Times New Roman"/>
              </w:rPr>
              <w:t>NC:</w:t>
            </w:r>
            <w:r w:rsidR="002A6CA8" w:rsidRPr="00A12B4F">
              <w:rPr>
                <w:rFonts w:ascii="Book Antiqua" w:hAnsi="Book Antiqua" w:cs="Times New Roman" w:hint="eastAsia"/>
                <w:lang w:eastAsia="zh-CN"/>
              </w:rPr>
              <w:t xml:space="preserve"> </w:t>
            </w:r>
            <w:r w:rsidRPr="00A12B4F">
              <w:rPr>
                <w:rFonts w:ascii="Book Antiqua" w:hAnsi="Book Antiqua" w:cs="Times New Roman"/>
              </w:rPr>
              <w:t>12.4</w:t>
            </w:r>
          </w:p>
        </w:tc>
        <w:tc>
          <w:tcPr>
            <w:tcW w:w="1075" w:type="dxa"/>
            <w:shd w:val="clear" w:color="auto" w:fill="auto"/>
          </w:tcPr>
          <w:p w14:paraId="5303183B"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80</w:t>
            </w:r>
          </w:p>
        </w:tc>
        <w:tc>
          <w:tcPr>
            <w:tcW w:w="2662" w:type="dxa"/>
            <w:shd w:val="clear" w:color="auto" w:fill="auto"/>
          </w:tcPr>
          <w:p w14:paraId="0C49E73B" w14:textId="37456F3E"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rPr>
            </w:pPr>
            <w:r w:rsidRPr="00A12B4F">
              <w:rPr>
                <w:rFonts w:ascii="Book Antiqua" w:hAnsi="Book Antiqua" w:cs="Times New Roman"/>
                <w:i/>
                <w:color w:val="000000"/>
              </w:rPr>
              <w:t>Bifidobacterium</w:t>
            </w:r>
            <w:r w:rsidR="00E42B3F" w:rsidRPr="00A12B4F">
              <w:rPr>
                <w:rFonts w:ascii="Book Antiqua" w:hAnsi="Book Antiqua" w:cs="Times New Roman" w:hint="eastAsia"/>
                <w:i/>
                <w:color w:val="000000"/>
                <w:lang w:eastAsia="zh-CN"/>
              </w:rPr>
              <w:t xml:space="preserve"> </w:t>
            </w:r>
            <w:r w:rsidRPr="00A12B4F">
              <w:rPr>
                <w:rFonts w:ascii="Book Antiqua" w:hAnsi="Book Antiqua" w:cs="Times New Roman"/>
                <w:i/>
                <w:color w:val="000000"/>
              </w:rPr>
              <w:t xml:space="preserve">bifidum </w:t>
            </w:r>
            <w:r w:rsidRPr="00A12B4F">
              <w:rPr>
                <w:rFonts w:ascii="Book Antiqua" w:hAnsi="Book Antiqua" w:cs="Times New Roman"/>
                <w:color w:val="000000"/>
              </w:rPr>
              <w:t>(KCTC 12199BP),</w:t>
            </w:r>
            <w:r w:rsidRPr="00A12B4F">
              <w:rPr>
                <w:rFonts w:ascii="Book Antiqua" w:hAnsi="Book Antiqua" w:cs="Times New Roman"/>
                <w:i/>
                <w:color w:val="000000"/>
              </w:rPr>
              <w:t xml:space="preserve"> B. lactis </w:t>
            </w:r>
            <w:r w:rsidRPr="00A12B4F">
              <w:rPr>
                <w:rFonts w:ascii="Book Antiqua" w:hAnsi="Book Antiqua" w:cs="Times New Roman"/>
                <w:color w:val="000000"/>
              </w:rPr>
              <w:t>(KCTC11904BP),</w:t>
            </w:r>
            <w:r w:rsidR="002A6CA8" w:rsidRPr="00A12B4F">
              <w:rPr>
                <w:rFonts w:ascii="Book Antiqua" w:hAnsi="Book Antiqua" w:cs="Times New Roman" w:hint="eastAsia"/>
                <w:i/>
                <w:color w:val="000000"/>
                <w:lang w:eastAsia="zh-CN"/>
              </w:rPr>
              <w:t xml:space="preserve"> </w:t>
            </w:r>
            <w:r w:rsidRPr="00A12B4F">
              <w:rPr>
                <w:rFonts w:ascii="Book Antiqua" w:hAnsi="Book Antiqua" w:cs="Times New Roman"/>
                <w:i/>
                <w:color w:val="000000"/>
              </w:rPr>
              <w:t>B. longum (</w:t>
            </w:r>
            <w:r w:rsidRPr="00A12B4F">
              <w:rPr>
                <w:rFonts w:ascii="Book Antiqua" w:hAnsi="Book Antiqua" w:cs="Times New Roman"/>
                <w:color w:val="000000"/>
              </w:rPr>
              <w:t>KCTC 12200BP</w:t>
            </w:r>
            <w:r w:rsidRPr="00A12B4F">
              <w:rPr>
                <w:rFonts w:ascii="Book Antiqua" w:hAnsi="Book Antiqua" w:cs="Times New Roman"/>
                <w:i/>
                <w:color w:val="000000"/>
              </w:rPr>
              <w:t>), Lactobacillus acidophilus</w:t>
            </w:r>
            <w:r w:rsidRPr="00A12B4F">
              <w:rPr>
                <w:rFonts w:ascii="Book Antiqua" w:hAnsi="Book Antiqua" w:cs="Times New Roman"/>
                <w:color w:val="000000"/>
              </w:rPr>
              <w:t xml:space="preserve"> (KCTC</w:t>
            </w:r>
            <w:r w:rsidR="002A6CA8" w:rsidRPr="00A12B4F">
              <w:rPr>
                <w:rFonts w:ascii="Book Antiqua" w:hAnsi="Book Antiqua" w:cs="Times New Roman" w:hint="eastAsia"/>
                <w:color w:val="000000"/>
                <w:lang w:eastAsia="zh-CN"/>
              </w:rPr>
              <w:t xml:space="preserve"> </w:t>
            </w:r>
            <w:r w:rsidRPr="00A12B4F">
              <w:rPr>
                <w:rFonts w:ascii="Book Antiqua" w:hAnsi="Book Antiqua" w:cs="Times New Roman"/>
                <w:color w:val="000000"/>
              </w:rPr>
              <w:t>11906BP),</w:t>
            </w:r>
            <w:r w:rsidRPr="00A12B4F">
              <w:rPr>
                <w:rFonts w:ascii="Book Antiqua" w:hAnsi="Book Antiqua" w:cs="Times New Roman"/>
                <w:i/>
                <w:color w:val="000000"/>
              </w:rPr>
              <w:t xml:space="preserve"> L. rhamnosus </w:t>
            </w:r>
            <w:r w:rsidRPr="00A12B4F">
              <w:rPr>
                <w:rFonts w:ascii="Book Antiqua" w:hAnsi="Book Antiqua" w:cs="Times New Roman"/>
                <w:color w:val="000000"/>
              </w:rPr>
              <w:t>(KCTC 12202BP),</w:t>
            </w:r>
            <w:r w:rsidR="002A6CA8" w:rsidRPr="00A12B4F">
              <w:rPr>
                <w:rFonts w:ascii="Book Antiqua" w:hAnsi="Book Antiqua" w:cs="Times New Roman" w:hint="eastAsia"/>
                <w:color w:val="000000"/>
                <w:lang w:eastAsia="zh-CN"/>
              </w:rPr>
              <w:t xml:space="preserve"> </w:t>
            </w:r>
            <w:r w:rsidRPr="00A12B4F">
              <w:rPr>
                <w:rFonts w:ascii="Book Antiqua" w:hAnsi="Book Antiqua" w:cs="Times New Roman"/>
                <w:i/>
                <w:color w:val="000000"/>
              </w:rPr>
              <w:t>Streptococcus</w:t>
            </w:r>
          </w:p>
          <w:p w14:paraId="0A386AE6"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rPr>
            </w:pPr>
            <w:r w:rsidRPr="00A12B4F">
              <w:rPr>
                <w:rFonts w:ascii="Book Antiqua" w:hAnsi="Book Antiqua" w:cs="Times New Roman"/>
                <w:i/>
                <w:color w:val="000000"/>
              </w:rPr>
              <w:t>thermophilus</w:t>
            </w:r>
          </w:p>
        </w:tc>
        <w:tc>
          <w:tcPr>
            <w:tcW w:w="2492" w:type="dxa"/>
            <w:shd w:val="clear" w:color="auto" w:fill="auto"/>
          </w:tcPr>
          <w:p w14:paraId="3169B054"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t>Not specified</w:t>
            </w:r>
          </w:p>
        </w:tc>
        <w:tc>
          <w:tcPr>
            <w:tcW w:w="3260" w:type="dxa"/>
            <w:shd w:val="clear" w:color="auto" w:fill="auto"/>
          </w:tcPr>
          <w:p w14:paraId="3E9E57E3"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A12B4F">
              <w:rPr>
                <w:rFonts w:ascii="Book Antiqua" w:hAnsi="Book Antiqua" w:cs="Times New Roman"/>
                <w:color w:val="000000"/>
              </w:rPr>
              <w:t>Increase in probiotic strains in stool samples, higher adequate symptom relief (but not statisticaly relevant), improveme</w:t>
            </w:r>
            <w:r w:rsidR="002A6CA8" w:rsidRPr="00A12B4F">
              <w:rPr>
                <w:rFonts w:ascii="Book Antiqua" w:hAnsi="Book Antiqua" w:cs="Times New Roman"/>
                <w:color w:val="000000"/>
              </w:rPr>
              <w:t>nt in the diarhea symptom score</w:t>
            </w:r>
          </w:p>
        </w:tc>
      </w:tr>
      <w:tr w:rsidR="00B71D4F" w:rsidRPr="00A12B4F" w14:paraId="3B348DDF"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none" w:sz="0" w:space="0" w:color="auto"/>
            </w:tcBorders>
            <w:shd w:val="clear" w:color="auto" w:fill="auto"/>
          </w:tcPr>
          <w:p w14:paraId="6B21A5AD"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t xml:space="preserve">Lyra </w:t>
            </w:r>
            <w:r w:rsidRPr="00A12B4F">
              <w:rPr>
                <w:rFonts w:ascii="Book Antiqua" w:hAnsi="Book Antiqua" w:cs="Times New Roman"/>
                <w:b w:val="0"/>
                <w:i/>
              </w:rPr>
              <w:t>et al</w:t>
            </w:r>
            <w:r w:rsidRPr="00A12B4F">
              <w:rPr>
                <w:rFonts w:ascii="Book Antiqua" w:hAnsi="Book Antiqua" w:cs="Times New Roman"/>
                <w:b w:val="0"/>
                <w:vertAlign w:val="superscript"/>
              </w:rPr>
              <w:t>[</w:t>
            </w:r>
            <w:r w:rsidRPr="00A12B4F">
              <w:rPr>
                <w:rFonts w:ascii="Book Antiqua" w:hAnsi="Book Antiqua" w:cs="Times New Roman" w:hint="eastAsia"/>
                <w:b w:val="0"/>
                <w:vertAlign w:val="superscript"/>
                <w:lang w:eastAsia="zh-CN"/>
              </w:rPr>
              <w:t>87</w:t>
            </w:r>
            <w:r w:rsidRPr="00A12B4F">
              <w:rPr>
                <w:rFonts w:ascii="Book Antiqua" w:hAnsi="Book Antiqua" w:cs="Times New Roman"/>
                <w:b w:val="0"/>
                <w:vertAlign w:val="superscript"/>
              </w:rPr>
              <w:t>]</w:t>
            </w:r>
            <w:r w:rsidRPr="00A12B4F">
              <w:rPr>
                <w:rFonts w:ascii="Book Antiqua" w:hAnsi="Book Antiqua" w:cs="Times New Roman" w:hint="eastAsia"/>
                <w:b w:val="0"/>
                <w:lang w:eastAsia="zh-CN"/>
              </w:rPr>
              <w:t xml:space="preserve">, </w:t>
            </w:r>
            <w:r w:rsidRPr="00A12B4F">
              <w:rPr>
                <w:rFonts w:ascii="Book Antiqua" w:hAnsi="Book Antiqua" w:cs="Times New Roman"/>
                <w:b w:val="0"/>
              </w:rPr>
              <w:t>2016</w:t>
            </w:r>
          </w:p>
        </w:tc>
        <w:tc>
          <w:tcPr>
            <w:tcW w:w="1296" w:type="dxa"/>
            <w:tcBorders>
              <w:top w:val="none" w:sz="0" w:space="0" w:color="auto"/>
              <w:bottom w:val="none" w:sz="0" w:space="0" w:color="auto"/>
            </w:tcBorders>
            <w:shd w:val="clear" w:color="auto" w:fill="auto"/>
          </w:tcPr>
          <w:p w14:paraId="04DDCE78" w14:textId="77777777" w:rsidR="00B71D4F" w:rsidRPr="00A12B4F" w:rsidRDefault="00B71D4F" w:rsidP="002A6CA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D:</w:t>
            </w:r>
            <w:r w:rsidR="002A6CA8" w:rsidRPr="00A12B4F">
              <w:rPr>
                <w:rFonts w:ascii="Book Antiqua" w:hAnsi="Book Antiqua" w:cs="Times New Roman" w:hint="eastAsia"/>
                <w:lang w:eastAsia="zh-CN"/>
              </w:rPr>
              <w:t xml:space="preserve"> </w:t>
            </w:r>
            <w:r w:rsidRPr="00A12B4F">
              <w:rPr>
                <w:rFonts w:ascii="Book Antiqua" w:hAnsi="Book Antiqua" w:cs="Times New Roman"/>
              </w:rPr>
              <w:t>38.9</w:t>
            </w:r>
            <w:r w:rsidR="002A6CA8" w:rsidRPr="00A12B4F">
              <w:rPr>
                <w:rFonts w:ascii="Book Antiqua" w:hAnsi="Book Antiqua" w:cs="Times New Roman" w:hint="eastAsia"/>
                <w:lang w:eastAsia="zh-CN"/>
              </w:rPr>
              <w:t xml:space="preserve">; </w:t>
            </w:r>
            <w:r w:rsidRPr="00A12B4F">
              <w:rPr>
                <w:rFonts w:ascii="Book Antiqua" w:hAnsi="Book Antiqua" w:cs="Times New Roman"/>
              </w:rPr>
              <w:t>C:</w:t>
            </w:r>
            <w:r w:rsidR="002A6CA8" w:rsidRPr="00A12B4F">
              <w:rPr>
                <w:rFonts w:ascii="Book Antiqua" w:hAnsi="Book Antiqua" w:cs="Times New Roman" w:hint="eastAsia"/>
                <w:lang w:eastAsia="zh-CN"/>
              </w:rPr>
              <w:t xml:space="preserve"> </w:t>
            </w:r>
            <w:r w:rsidRPr="00A12B4F">
              <w:rPr>
                <w:rFonts w:ascii="Book Antiqua" w:hAnsi="Book Antiqua" w:cs="Times New Roman"/>
              </w:rPr>
              <w:t>16.6</w:t>
            </w:r>
            <w:r w:rsidR="002A6CA8" w:rsidRPr="00A12B4F">
              <w:rPr>
                <w:rFonts w:ascii="Book Antiqua" w:hAnsi="Book Antiqua" w:cs="Times New Roman" w:hint="eastAsia"/>
                <w:lang w:eastAsia="zh-CN"/>
              </w:rPr>
              <w:t xml:space="preserve">; </w:t>
            </w:r>
            <w:r w:rsidRPr="00A12B4F">
              <w:rPr>
                <w:rFonts w:ascii="Book Antiqua" w:hAnsi="Book Antiqua" w:cs="Times New Roman"/>
              </w:rPr>
              <w:t>M:</w:t>
            </w:r>
            <w:r w:rsidR="002A6CA8" w:rsidRPr="00A12B4F">
              <w:rPr>
                <w:rFonts w:ascii="Book Antiqua" w:hAnsi="Book Antiqua" w:cs="Times New Roman" w:hint="eastAsia"/>
                <w:lang w:eastAsia="zh-CN"/>
              </w:rPr>
              <w:t xml:space="preserve"> </w:t>
            </w:r>
            <w:r w:rsidRPr="00A12B4F">
              <w:rPr>
                <w:rFonts w:ascii="Book Antiqua" w:hAnsi="Book Antiqua" w:cs="Times New Roman"/>
              </w:rPr>
              <w:t>44</w:t>
            </w:r>
            <w:r w:rsidR="002A6CA8" w:rsidRPr="00A12B4F">
              <w:rPr>
                <w:rFonts w:ascii="Book Antiqua" w:hAnsi="Book Antiqua" w:cs="Times New Roman" w:hint="eastAsia"/>
                <w:lang w:eastAsia="zh-CN"/>
              </w:rPr>
              <w:t xml:space="preserve">; </w:t>
            </w:r>
            <w:r w:rsidRPr="00A12B4F">
              <w:rPr>
                <w:rFonts w:ascii="Book Antiqua" w:hAnsi="Book Antiqua" w:cs="Times New Roman"/>
              </w:rPr>
              <w:t>NC:</w:t>
            </w:r>
            <w:r w:rsidR="002A6CA8" w:rsidRPr="00A12B4F">
              <w:rPr>
                <w:rFonts w:ascii="Book Antiqua" w:hAnsi="Book Antiqua" w:cs="Times New Roman" w:hint="eastAsia"/>
                <w:lang w:eastAsia="zh-CN"/>
              </w:rPr>
              <w:t xml:space="preserve"> </w:t>
            </w:r>
            <w:r w:rsidRPr="00A12B4F">
              <w:rPr>
                <w:rFonts w:ascii="Book Antiqua" w:hAnsi="Book Antiqua" w:cs="Times New Roman"/>
              </w:rPr>
              <w:t>0.5</w:t>
            </w:r>
          </w:p>
        </w:tc>
        <w:tc>
          <w:tcPr>
            <w:tcW w:w="1075" w:type="dxa"/>
            <w:tcBorders>
              <w:top w:val="none" w:sz="0" w:space="0" w:color="auto"/>
              <w:bottom w:val="none" w:sz="0" w:space="0" w:color="auto"/>
            </w:tcBorders>
            <w:shd w:val="clear" w:color="auto" w:fill="auto"/>
          </w:tcPr>
          <w:p w14:paraId="4C46855E"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391</w:t>
            </w:r>
          </w:p>
        </w:tc>
        <w:tc>
          <w:tcPr>
            <w:tcW w:w="2662" w:type="dxa"/>
            <w:tcBorders>
              <w:top w:val="none" w:sz="0" w:space="0" w:color="auto"/>
              <w:bottom w:val="none" w:sz="0" w:space="0" w:color="auto"/>
            </w:tcBorders>
            <w:shd w:val="clear" w:color="auto" w:fill="auto"/>
          </w:tcPr>
          <w:p w14:paraId="487754B2"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rPr>
            </w:pPr>
            <w:r w:rsidRPr="00A12B4F">
              <w:rPr>
                <w:rFonts w:ascii="Book Antiqua" w:hAnsi="Book Antiqua" w:cs="Times New Roman"/>
                <w:i/>
                <w:color w:val="000000"/>
              </w:rPr>
              <w:t xml:space="preserve">Lactobacillus acidophilus </w:t>
            </w:r>
            <w:r w:rsidRPr="00A12B4F">
              <w:rPr>
                <w:rFonts w:ascii="Book Antiqua" w:hAnsi="Book Antiqua" w:cs="Times New Roman"/>
                <w:color w:val="000000"/>
              </w:rPr>
              <w:t>NCFM (ATCC 700396)</w:t>
            </w:r>
          </w:p>
        </w:tc>
        <w:tc>
          <w:tcPr>
            <w:tcW w:w="2492" w:type="dxa"/>
            <w:tcBorders>
              <w:top w:val="none" w:sz="0" w:space="0" w:color="auto"/>
              <w:bottom w:val="none" w:sz="0" w:space="0" w:color="auto"/>
            </w:tcBorders>
            <w:shd w:val="clear" w:color="auto" w:fill="auto"/>
          </w:tcPr>
          <w:p w14:paraId="24F8F992"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Not specified</w:t>
            </w:r>
          </w:p>
        </w:tc>
        <w:tc>
          <w:tcPr>
            <w:tcW w:w="3260" w:type="dxa"/>
            <w:tcBorders>
              <w:top w:val="none" w:sz="0" w:space="0" w:color="auto"/>
              <w:bottom w:val="none" w:sz="0" w:space="0" w:color="auto"/>
            </w:tcBorders>
            <w:shd w:val="clear" w:color="auto" w:fill="auto"/>
          </w:tcPr>
          <w:p w14:paraId="7E8B25C2"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rPr>
            </w:pPr>
            <w:r w:rsidRPr="00A12B4F">
              <w:rPr>
                <w:rFonts w:ascii="Book Antiqua" w:hAnsi="Book Antiqua" w:cs="Times New Roman"/>
                <w:color w:val="000000"/>
              </w:rPr>
              <w:t>No difference in both groups in IBS-SSS score</w:t>
            </w:r>
          </w:p>
        </w:tc>
      </w:tr>
      <w:tr w:rsidR="00B71D4F" w:rsidRPr="00A12B4F" w14:paraId="7A4A4A5F" w14:textId="77777777" w:rsidTr="002A6CA8">
        <w:tc>
          <w:tcPr>
            <w:cnfStyle w:val="001000000000" w:firstRow="0" w:lastRow="0" w:firstColumn="1" w:lastColumn="0" w:oddVBand="0" w:evenVBand="0" w:oddHBand="0" w:evenHBand="0" w:firstRowFirstColumn="0" w:firstRowLastColumn="0" w:lastRowFirstColumn="0" w:lastRowLastColumn="0"/>
            <w:tcW w:w="765" w:type="dxa"/>
            <w:shd w:val="clear" w:color="auto" w:fill="auto"/>
          </w:tcPr>
          <w:p w14:paraId="6A336A5E"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t>Spille</w:t>
            </w:r>
            <w:r w:rsidRPr="00A12B4F">
              <w:rPr>
                <w:rFonts w:ascii="Book Antiqua" w:hAnsi="Book Antiqua" w:cs="Times New Roman"/>
                <w:b w:val="0"/>
              </w:rPr>
              <w:lastRenderedPageBreak/>
              <w:t>r</w:t>
            </w:r>
            <w:r w:rsidRPr="00A12B4F">
              <w:rPr>
                <w:rFonts w:ascii="Book Antiqua" w:hAnsi="Book Antiqua" w:cs="Times New Roman"/>
                <w:b w:val="0"/>
                <w:i/>
              </w:rPr>
              <w:t xml:space="preserve"> et al</w:t>
            </w:r>
            <w:r w:rsidRPr="00A12B4F">
              <w:rPr>
                <w:rFonts w:ascii="Book Antiqua" w:hAnsi="Book Antiqua" w:cs="Times New Roman"/>
                <w:b w:val="0"/>
                <w:vertAlign w:val="superscript"/>
              </w:rPr>
              <w:t>[</w:t>
            </w:r>
            <w:r w:rsidRPr="00A12B4F">
              <w:rPr>
                <w:rFonts w:ascii="Book Antiqua" w:hAnsi="Book Antiqua" w:cs="Times New Roman" w:hint="eastAsia"/>
                <w:b w:val="0"/>
                <w:vertAlign w:val="superscript"/>
                <w:lang w:eastAsia="zh-CN"/>
              </w:rPr>
              <w:t>88</w:t>
            </w:r>
            <w:r w:rsidRPr="00A12B4F">
              <w:rPr>
                <w:rFonts w:ascii="Book Antiqua" w:hAnsi="Book Antiqua" w:cs="Times New Roman"/>
                <w:b w:val="0"/>
                <w:vertAlign w:val="superscript"/>
              </w:rPr>
              <w:t>]</w:t>
            </w:r>
            <w:r w:rsidRPr="00A12B4F">
              <w:rPr>
                <w:rFonts w:ascii="Book Antiqua" w:hAnsi="Book Antiqua" w:cs="Times New Roman" w:hint="eastAsia"/>
                <w:b w:val="0"/>
                <w:lang w:eastAsia="zh-CN"/>
              </w:rPr>
              <w:t xml:space="preserve">, </w:t>
            </w:r>
            <w:r w:rsidRPr="00A12B4F">
              <w:rPr>
                <w:rFonts w:ascii="Book Antiqua" w:hAnsi="Book Antiqua" w:cs="Times New Roman"/>
                <w:b w:val="0"/>
              </w:rPr>
              <w:t>2016</w:t>
            </w:r>
          </w:p>
        </w:tc>
        <w:tc>
          <w:tcPr>
            <w:tcW w:w="1296" w:type="dxa"/>
            <w:shd w:val="clear" w:color="auto" w:fill="auto"/>
          </w:tcPr>
          <w:p w14:paraId="5184877E" w14:textId="77777777" w:rsidR="00B71D4F" w:rsidRPr="00A12B4F" w:rsidRDefault="00B71D4F" w:rsidP="002A6CA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lastRenderedPageBreak/>
              <w:t>D:</w:t>
            </w:r>
            <w:r w:rsidR="002A6CA8" w:rsidRPr="00A12B4F">
              <w:rPr>
                <w:rFonts w:ascii="Book Antiqua" w:hAnsi="Book Antiqua" w:cs="Times New Roman" w:hint="eastAsia"/>
                <w:lang w:eastAsia="zh-CN"/>
              </w:rPr>
              <w:t xml:space="preserve"> </w:t>
            </w:r>
            <w:r w:rsidRPr="00A12B4F">
              <w:rPr>
                <w:rFonts w:ascii="Book Antiqua" w:hAnsi="Book Antiqua" w:cs="Times New Roman"/>
              </w:rPr>
              <w:t>20.8</w:t>
            </w:r>
            <w:r w:rsidR="002A6CA8" w:rsidRPr="00A12B4F">
              <w:rPr>
                <w:rFonts w:ascii="Book Antiqua" w:hAnsi="Book Antiqua" w:cs="Times New Roman" w:hint="eastAsia"/>
                <w:lang w:eastAsia="zh-CN"/>
              </w:rPr>
              <w:t xml:space="preserve">; </w:t>
            </w:r>
            <w:r w:rsidRPr="00A12B4F">
              <w:rPr>
                <w:rFonts w:ascii="Book Antiqua" w:hAnsi="Book Antiqua" w:cs="Times New Roman"/>
              </w:rPr>
              <w:t>C:</w:t>
            </w:r>
            <w:r w:rsidR="002A6CA8" w:rsidRPr="00A12B4F">
              <w:rPr>
                <w:rFonts w:ascii="Book Antiqua" w:hAnsi="Book Antiqua" w:cs="Times New Roman" w:hint="eastAsia"/>
                <w:lang w:eastAsia="zh-CN"/>
              </w:rPr>
              <w:t xml:space="preserve"> </w:t>
            </w:r>
            <w:r w:rsidRPr="00A12B4F">
              <w:rPr>
                <w:rFonts w:ascii="Book Antiqua" w:hAnsi="Book Antiqua" w:cs="Times New Roman"/>
              </w:rPr>
              <w:lastRenderedPageBreak/>
              <w:t>47.4</w:t>
            </w:r>
            <w:r w:rsidR="002A6CA8" w:rsidRPr="00A12B4F">
              <w:rPr>
                <w:rFonts w:ascii="Book Antiqua" w:hAnsi="Book Antiqua" w:cs="Times New Roman" w:hint="eastAsia"/>
                <w:lang w:eastAsia="zh-CN"/>
              </w:rPr>
              <w:t xml:space="preserve">; </w:t>
            </w:r>
            <w:r w:rsidRPr="00A12B4F">
              <w:rPr>
                <w:rFonts w:ascii="Book Antiqua" w:hAnsi="Book Antiqua" w:cs="Times New Roman"/>
              </w:rPr>
              <w:t>M:</w:t>
            </w:r>
            <w:r w:rsidR="002A6CA8" w:rsidRPr="00A12B4F">
              <w:rPr>
                <w:rFonts w:ascii="Book Antiqua" w:hAnsi="Book Antiqua" w:cs="Times New Roman" w:hint="eastAsia"/>
                <w:lang w:eastAsia="zh-CN"/>
              </w:rPr>
              <w:t xml:space="preserve"> </w:t>
            </w:r>
            <w:r w:rsidRPr="00A12B4F">
              <w:rPr>
                <w:rFonts w:ascii="Book Antiqua" w:hAnsi="Book Antiqua" w:cs="Times New Roman"/>
              </w:rPr>
              <w:t>31.7</w:t>
            </w:r>
          </w:p>
        </w:tc>
        <w:tc>
          <w:tcPr>
            <w:tcW w:w="1075" w:type="dxa"/>
            <w:shd w:val="clear" w:color="auto" w:fill="auto"/>
          </w:tcPr>
          <w:p w14:paraId="644EC377"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12B4F">
              <w:rPr>
                <w:rFonts w:ascii="Book Antiqua" w:hAnsi="Book Antiqua" w:cs="Times New Roman"/>
              </w:rPr>
              <w:lastRenderedPageBreak/>
              <w:t>379</w:t>
            </w:r>
          </w:p>
        </w:tc>
        <w:tc>
          <w:tcPr>
            <w:tcW w:w="2662" w:type="dxa"/>
            <w:shd w:val="clear" w:color="auto" w:fill="auto"/>
          </w:tcPr>
          <w:p w14:paraId="3CAD8C24"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rPr>
            </w:pPr>
            <w:r w:rsidRPr="00A12B4F">
              <w:rPr>
                <w:rFonts w:ascii="Book Antiqua" w:hAnsi="Book Antiqua" w:cs="Times New Roman"/>
                <w:i/>
                <w:color w:val="000000"/>
              </w:rPr>
              <w:t xml:space="preserve">Saccharomyces cerevisiase </w:t>
            </w:r>
            <w:r w:rsidRPr="00A12B4F">
              <w:rPr>
                <w:rFonts w:ascii="Book Antiqua" w:hAnsi="Book Antiqua" w:cs="Times New Roman"/>
                <w:color w:val="000000"/>
              </w:rPr>
              <w:t>I-</w:t>
            </w:r>
            <w:r w:rsidRPr="00A12B4F">
              <w:rPr>
                <w:rFonts w:ascii="Book Antiqua" w:hAnsi="Book Antiqua" w:cs="Times New Roman"/>
                <w:color w:val="000000"/>
              </w:rPr>
              <w:lastRenderedPageBreak/>
              <w:t>3856</w:t>
            </w:r>
          </w:p>
        </w:tc>
        <w:tc>
          <w:tcPr>
            <w:tcW w:w="2492" w:type="dxa"/>
            <w:shd w:val="clear" w:color="auto" w:fill="auto"/>
          </w:tcPr>
          <w:p w14:paraId="68E607BC"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A12B4F">
              <w:rPr>
                <w:rFonts w:ascii="Book Antiqua" w:hAnsi="Book Antiqua" w:cs="Times New Roman"/>
              </w:rPr>
              <w:lastRenderedPageBreak/>
              <w:t>Reduced abdom</w:t>
            </w:r>
            <w:r w:rsidR="002A6CA8" w:rsidRPr="00A12B4F">
              <w:rPr>
                <w:rFonts w:ascii="Book Antiqua" w:hAnsi="Book Antiqua" w:cs="Times New Roman"/>
              </w:rPr>
              <w:t xml:space="preserve">inal </w:t>
            </w:r>
            <w:r w:rsidR="002A6CA8" w:rsidRPr="00A12B4F">
              <w:rPr>
                <w:rFonts w:ascii="Book Antiqua" w:hAnsi="Book Antiqua" w:cs="Times New Roman"/>
              </w:rPr>
              <w:lastRenderedPageBreak/>
              <w:t>pain and bloating in IBS-C</w:t>
            </w:r>
          </w:p>
        </w:tc>
        <w:tc>
          <w:tcPr>
            <w:tcW w:w="3260" w:type="dxa"/>
            <w:shd w:val="clear" w:color="auto" w:fill="auto"/>
          </w:tcPr>
          <w:p w14:paraId="5BC39C26" w14:textId="77777777" w:rsidR="00B71D4F" w:rsidRPr="00A12B4F" w:rsidRDefault="00B71D4F" w:rsidP="00B71D4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A12B4F">
              <w:rPr>
                <w:rFonts w:ascii="Book Antiqua" w:hAnsi="Book Antiqua" w:cs="Times New Roman"/>
                <w:color w:val="000000"/>
              </w:rPr>
              <w:lastRenderedPageBreak/>
              <w:t xml:space="preserve">No overall benefit in all </w:t>
            </w:r>
            <w:r w:rsidRPr="00A12B4F">
              <w:rPr>
                <w:rFonts w:ascii="Book Antiqua" w:hAnsi="Book Antiqua" w:cs="Times New Roman"/>
                <w:color w:val="000000"/>
              </w:rPr>
              <w:lastRenderedPageBreak/>
              <w:t>subtypes, but significant improvement in C subtype</w:t>
            </w:r>
          </w:p>
        </w:tc>
      </w:tr>
      <w:tr w:rsidR="00B71D4F" w:rsidRPr="00A12B4F" w14:paraId="560187CA" w14:textId="77777777" w:rsidTr="002A6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 w:type="dxa"/>
            <w:tcBorders>
              <w:top w:val="none" w:sz="0" w:space="0" w:color="auto"/>
              <w:bottom w:val="single" w:sz="4" w:space="0" w:color="auto"/>
            </w:tcBorders>
            <w:shd w:val="clear" w:color="auto" w:fill="auto"/>
          </w:tcPr>
          <w:p w14:paraId="0F142649" w14:textId="77777777" w:rsidR="00B71D4F" w:rsidRPr="00A12B4F" w:rsidRDefault="00B71D4F" w:rsidP="00B71D4F">
            <w:pPr>
              <w:spacing w:line="360" w:lineRule="auto"/>
              <w:rPr>
                <w:rFonts w:ascii="Book Antiqua" w:hAnsi="Book Antiqua" w:cs="Times New Roman"/>
                <w:b w:val="0"/>
              </w:rPr>
            </w:pPr>
            <w:r w:rsidRPr="00A12B4F">
              <w:rPr>
                <w:rFonts w:ascii="Book Antiqua" w:hAnsi="Book Antiqua" w:cs="Times New Roman"/>
                <w:b w:val="0"/>
              </w:rPr>
              <w:lastRenderedPageBreak/>
              <w:t xml:space="preserve">Preston </w:t>
            </w:r>
            <w:r w:rsidRPr="00A12B4F">
              <w:rPr>
                <w:rFonts w:ascii="Book Antiqua" w:hAnsi="Book Antiqua" w:cs="Times New Roman"/>
                <w:b w:val="0"/>
                <w:i/>
              </w:rPr>
              <w:t>et al</w:t>
            </w:r>
            <w:r w:rsidRPr="00A12B4F">
              <w:rPr>
                <w:rFonts w:ascii="Book Antiqua" w:hAnsi="Book Antiqua" w:cs="Times New Roman"/>
                <w:b w:val="0"/>
                <w:vertAlign w:val="superscript"/>
              </w:rPr>
              <w:t>[</w:t>
            </w:r>
            <w:r w:rsidRPr="00A12B4F">
              <w:rPr>
                <w:rFonts w:ascii="Book Antiqua" w:hAnsi="Book Antiqua" w:cs="Times New Roman" w:hint="eastAsia"/>
                <w:b w:val="0"/>
                <w:vertAlign w:val="superscript"/>
                <w:lang w:eastAsia="zh-CN"/>
              </w:rPr>
              <w:t>89</w:t>
            </w:r>
            <w:r w:rsidRPr="00A12B4F">
              <w:rPr>
                <w:rFonts w:ascii="Book Antiqua" w:hAnsi="Book Antiqua" w:cs="Times New Roman"/>
                <w:b w:val="0"/>
                <w:vertAlign w:val="superscript"/>
              </w:rPr>
              <w:t>]</w:t>
            </w:r>
            <w:r w:rsidRPr="00A12B4F">
              <w:rPr>
                <w:rFonts w:ascii="Book Antiqua" w:hAnsi="Book Antiqua" w:cs="Times New Roman" w:hint="eastAsia"/>
                <w:b w:val="0"/>
                <w:lang w:eastAsia="zh-CN"/>
              </w:rPr>
              <w:t xml:space="preserve">, </w:t>
            </w:r>
            <w:r w:rsidRPr="00A12B4F">
              <w:rPr>
                <w:rFonts w:ascii="Book Antiqua" w:hAnsi="Book Antiqua" w:cs="Times New Roman"/>
                <w:b w:val="0"/>
              </w:rPr>
              <w:t>2018</w:t>
            </w:r>
          </w:p>
        </w:tc>
        <w:tc>
          <w:tcPr>
            <w:tcW w:w="1296" w:type="dxa"/>
            <w:tcBorders>
              <w:top w:val="none" w:sz="0" w:space="0" w:color="auto"/>
              <w:bottom w:val="single" w:sz="4" w:space="0" w:color="auto"/>
            </w:tcBorders>
            <w:shd w:val="clear" w:color="auto" w:fill="auto"/>
          </w:tcPr>
          <w:p w14:paraId="130D7718" w14:textId="77777777" w:rsidR="00B71D4F" w:rsidRPr="00A12B4F" w:rsidRDefault="00B71D4F" w:rsidP="002A6CA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D:</w:t>
            </w:r>
            <w:r w:rsidR="002A6CA8" w:rsidRPr="00A12B4F">
              <w:rPr>
                <w:rFonts w:ascii="Book Antiqua" w:hAnsi="Book Antiqua" w:cs="Times New Roman" w:hint="eastAsia"/>
                <w:lang w:eastAsia="zh-CN"/>
              </w:rPr>
              <w:t xml:space="preserve"> </w:t>
            </w:r>
            <w:r w:rsidRPr="00A12B4F">
              <w:rPr>
                <w:rFonts w:ascii="Book Antiqua" w:hAnsi="Book Antiqua" w:cs="Times New Roman"/>
              </w:rPr>
              <w:t>46.4</w:t>
            </w:r>
            <w:r w:rsidR="002A6CA8" w:rsidRPr="00A12B4F">
              <w:rPr>
                <w:rFonts w:ascii="Book Antiqua" w:hAnsi="Book Antiqua" w:cs="Times New Roman" w:hint="eastAsia"/>
                <w:lang w:eastAsia="zh-CN"/>
              </w:rPr>
              <w:t xml:space="preserve">; </w:t>
            </w:r>
            <w:r w:rsidRPr="00A12B4F">
              <w:rPr>
                <w:rFonts w:ascii="Book Antiqua" w:hAnsi="Book Antiqua" w:cs="Times New Roman"/>
              </w:rPr>
              <w:t>C:</w:t>
            </w:r>
            <w:r w:rsidR="002A6CA8" w:rsidRPr="00A12B4F">
              <w:rPr>
                <w:rFonts w:ascii="Book Antiqua" w:hAnsi="Book Antiqua" w:cs="Times New Roman" w:hint="eastAsia"/>
                <w:lang w:eastAsia="zh-CN"/>
              </w:rPr>
              <w:t xml:space="preserve"> </w:t>
            </w:r>
            <w:r w:rsidRPr="00A12B4F">
              <w:rPr>
                <w:rFonts w:ascii="Book Antiqua" w:hAnsi="Book Antiqua" w:cs="Times New Roman"/>
              </w:rPr>
              <w:t>35.7</w:t>
            </w:r>
            <w:r w:rsidR="002A6CA8" w:rsidRPr="00A12B4F">
              <w:rPr>
                <w:rFonts w:ascii="Book Antiqua" w:hAnsi="Book Antiqua" w:cs="Times New Roman" w:hint="eastAsia"/>
                <w:lang w:eastAsia="zh-CN"/>
              </w:rPr>
              <w:t xml:space="preserve">; </w:t>
            </w:r>
            <w:r w:rsidRPr="00A12B4F">
              <w:rPr>
                <w:rFonts w:ascii="Book Antiqua" w:hAnsi="Book Antiqua" w:cs="Times New Roman"/>
              </w:rPr>
              <w:t>M:</w:t>
            </w:r>
            <w:r w:rsidR="002A6CA8" w:rsidRPr="00A12B4F">
              <w:rPr>
                <w:rFonts w:ascii="Book Antiqua" w:hAnsi="Book Antiqua" w:cs="Times New Roman" w:hint="eastAsia"/>
                <w:lang w:eastAsia="zh-CN"/>
              </w:rPr>
              <w:t xml:space="preserve"> </w:t>
            </w:r>
            <w:r w:rsidRPr="00A12B4F">
              <w:rPr>
                <w:rFonts w:ascii="Book Antiqua" w:hAnsi="Book Antiqua" w:cs="Times New Roman"/>
              </w:rPr>
              <w:t>18.6</w:t>
            </w:r>
          </w:p>
        </w:tc>
        <w:tc>
          <w:tcPr>
            <w:tcW w:w="1075" w:type="dxa"/>
            <w:tcBorders>
              <w:top w:val="none" w:sz="0" w:space="0" w:color="auto"/>
              <w:bottom w:val="single" w:sz="4" w:space="0" w:color="auto"/>
            </w:tcBorders>
            <w:shd w:val="clear" w:color="auto" w:fill="auto"/>
          </w:tcPr>
          <w:p w14:paraId="069E8C85"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12B4F">
              <w:rPr>
                <w:rFonts w:ascii="Book Antiqua" w:hAnsi="Book Antiqua" w:cs="Times New Roman"/>
              </w:rPr>
              <w:t>113</w:t>
            </w:r>
          </w:p>
        </w:tc>
        <w:tc>
          <w:tcPr>
            <w:tcW w:w="2662" w:type="dxa"/>
            <w:tcBorders>
              <w:top w:val="none" w:sz="0" w:space="0" w:color="auto"/>
              <w:bottom w:val="single" w:sz="4" w:space="0" w:color="auto"/>
            </w:tcBorders>
            <w:shd w:val="clear" w:color="auto" w:fill="auto"/>
          </w:tcPr>
          <w:p w14:paraId="0B8171A8"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rPr>
            </w:pPr>
            <w:r w:rsidRPr="00A12B4F">
              <w:rPr>
                <w:rFonts w:ascii="Book Antiqua" w:hAnsi="Book Antiqua" w:cs="Times New Roman"/>
                <w:bCs/>
                <w:i/>
                <w:iCs/>
                <w:color w:val="000000"/>
              </w:rPr>
              <w:t xml:space="preserve">Lactobacillus acidophilus </w:t>
            </w:r>
            <w:r w:rsidRPr="00A12B4F">
              <w:rPr>
                <w:rFonts w:ascii="Book Antiqua" w:hAnsi="Book Antiqua" w:cs="Times New Roman"/>
                <w:bCs/>
                <w:color w:val="000000"/>
              </w:rPr>
              <w:t xml:space="preserve">CL1285, </w:t>
            </w:r>
            <w:r w:rsidRPr="00A12B4F">
              <w:rPr>
                <w:rFonts w:ascii="Book Antiqua" w:hAnsi="Book Antiqua" w:cs="Times New Roman"/>
                <w:bCs/>
                <w:i/>
                <w:iCs/>
                <w:color w:val="000000"/>
              </w:rPr>
              <w:t xml:space="preserve">L. casei </w:t>
            </w:r>
            <w:r w:rsidRPr="00A12B4F">
              <w:rPr>
                <w:rFonts w:ascii="Book Antiqua" w:hAnsi="Book Antiqua" w:cs="Times New Roman"/>
                <w:bCs/>
                <w:color w:val="000000"/>
              </w:rPr>
              <w:t>LBC80R</w:t>
            </w:r>
            <w:r w:rsidRPr="00A12B4F">
              <w:rPr>
                <w:rFonts w:ascii="Book Antiqua" w:hAnsi="Book Antiqua" w:cs="Times New Roman"/>
                <w:bCs/>
                <w:i/>
                <w:color w:val="000000"/>
              </w:rPr>
              <w:t>,</w:t>
            </w:r>
            <w:r w:rsidR="002A6CA8" w:rsidRPr="00A12B4F">
              <w:rPr>
                <w:rFonts w:ascii="Book Antiqua" w:hAnsi="Book Antiqua" w:cs="Times New Roman" w:hint="eastAsia"/>
                <w:bCs/>
                <w:i/>
                <w:color w:val="000000"/>
                <w:lang w:eastAsia="zh-CN"/>
              </w:rPr>
              <w:t xml:space="preserve"> </w:t>
            </w:r>
            <w:r w:rsidRPr="00A12B4F">
              <w:rPr>
                <w:rFonts w:ascii="Book Antiqua" w:hAnsi="Book Antiqua" w:cs="Times New Roman"/>
                <w:bCs/>
                <w:i/>
                <w:iCs/>
                <w:color w:val="000000"/>
              </w:rPr>
              <w:t xml:space="preserve">L. rhamnosus </w:t>
            </w:r>
            <w:r w:rsidRPr="00A12B4F">
              <w:rPr>
                <w:rFonts w:ascii="Book Antiqua" w:hAnsi="Book Antiqua" w:cs="Times New Roman"/>
                <w:bCs/>
                <w:color w:val="000000"/>
              </w:rPr>
              <w:t>CLR2</w:t>
            </w:r>
          </w:p>
        </w:tc>
        <w:tc>
          <w:tcPr>
            <w:tcW w:w="2492" w:type="dxa"/>
            <w:tcBorders>
              <w:top w:val="none" w:sz="0" w:space="0" w:color="auto"/>
              <w:bottom w:val="single" w:sz="4" w:space="0" w:color="auto"/>
            </w:tcBorders>
            <w:shd w:val="clear" w:color="auto" w:fill="auto"/>
          </w:tcPr>
          <w:p w14:paraId="7FF1FB5D"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A12B4F">
              <w:rPr>
                <w:rFonts w:ascii="Book Antiqua" w:hAnsi="Book Antiqua" w:cs="Times New Roman"/>
              </w:rPr>
              <w:t>Improvement of IBS-SSS score for female D subtype by 50</w:t>
            </w:r>
            <w:r w:rsidR="002A6CA8" w:rsidRPr="00A12B4F">
              <w:rPr>
                <w:rFonts w:ascii="Book Antiqua" w:hAnsi="Book Antiqua" w:cs="Times New Roman" w:hint="eastAsia"/>
                <w:lang w:eastAsia="zh-CN"/>
              </w:rPr>
              <w:t>%</w:t>
            </w:r>
            <w:r w:rsidRPr="00A12B4F">
              <w:rPr>
                <w:rFonts w:ascii="Book Antiqua" w:hAnsi="Book Antiqua" w:cs="Times New Roman"/>
              </w:rPr>
              <w:t xml:space="preserve"> to 144%. Better satisfation with bowel habits in C subtype. Better QOL in IBS-D females. Impruvment in number </w:t>
            </w:r>
            <w:r w:rsidR="002A6CA8" w:rsidRPr="00A12B4F">
              <w:rPr>
                <w:rFonts w:ascii="Book Antiqua" w:hAnsi="Book Antiqua" w:cs="Times New Roman"/>
              </w:rPr>
              <w:t>of days without pain M subtype</w:t>
            </w:r>
          </w:p>
        </w:tc>
        <w:tc>
          <w:tcPr>
            <w:tcW w:w="3260" w:type="dxa"/>
            <w:tcBorders>
              <w:top w:val="none" w:sz="0" w:space="0" w:color="auto"/>
              <w:bottom w:val="single" w:sz="4" w:space="0" w:color="auto"/>
            </w:tcBorders>
            <w:shd w:val="clear" w:color="auto" w:fill="auto"/>
          </w:tcPr>
          <w:p w14:paraId="01452DFA" w14:textId="77777777" w:rsidR="00B71D4F" w:rsidRPr="00A12B4F" w:rsidRDefault="00B71D4F" w:rsidP="00B71D4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A12B4F">
              <w:rPr>
                <w:rFonts w:ascii="Book Antiqua" w:hAnsi="Book Antiqua" w:cs="Times New Roman"/>
                <w:color w:val="000000"/>
              </w:rPr>
              <w:t>No improvement in IBS-S</w:t>
            </w:r>
            <w:r w:rsidR="002A6CA8" w:rsidRPr="00A12B4F">
              <w:rPr>
                <w:rFonts w:ascii="Book Antiqua" w:hAnsi="Book Antiqua" w:cs="Times New Roman"/>
                <w:color w:val="000000"/>
              </w:rPr>
              <w:t>SS score overall or QOL overall</w:t>
            </w:r>
          </w:p>
        </w:tc>
      </w:tr>
    </w:tbl>
    <w:p w14:paraId="13C34487" w14:textId="77777777" w:rsidR="002A6CA8" w:rsidRPr="00A12B4F" w:rsidRDefault="002A6CA8">
      <w:pPr>
        <w:spacing w:line="360" w:lineRule="auto"/>
        <w:jc w:val="both"/>
        <w:rPr>
          <w:rFonts w:ascii="Book Antiqua" w:hAnsi="Book Antiqua"/>
          <w:lang w:eastAsia="zh-CN"/>
        </w:rPr>
      </w:pPr>
      <w:r w:rsidRPr="00A12B4F">
        <w:rPr>
          <w:rFonts w:ascii="Book Antiqua" w:hAnsi="Book Antiqua" w:hint="eastAsia"/>
          <w:lang w:eastAsia="zh-CN"/>
        </w:rPr>
        <w:t xml:space="preserve">IBS: </w:t>
      </w:r>
      <w:r w:rsidRPr="00A12B4F">
        <w:rPr>
          <w:rFonts w:ascii="Book Antiqua" w:hAnsi="Book Antiqua" w:cs="Book Antiqua" w:hint="eastAsia"/>
          <w:color w:val="000000"/>
          <w:lang w:eastAsia="zh-CN"/>
        </w:rPr>
        <w:t>I</w:t>
      </w:r>
      <w:r w:rsidRPr="00A12B4F">
        <w:rPr>
          <w:rFonts w:ascii="Book Antiqua" w:eastAsia="Book Antiqua" w:hAnsi="Book Antiqua" w:cs="Book Antiqua"/>
          <w:color w:val="000000"/>
        </w:rPr>
        <w:t>rritable bowel syndrome</w:t>
      </w:r>
      <w:r w:rsidRPr="00A12B4F">
        <w:rPr>
          <w:rFonts w:ascii="Book Antiqua" w:hAnsi="Book Antiqua" w:cs="Book Antiqua" w:hint="eastAsia"/>
          <w:color w:val="000000"/>
          <w:lang w:eastAsia="zh-CN"/>
        </w:rPr>
        <w:t>;</w:t>
      </w:r>
      <w:r w:rsidRPr="00A12B4F">
        <w:rPr>
          <w:rFonts w:ascii="Book Antiqua" w:hAnsi="Book Antiqua"/>
          <w:lang w:eastAsia="zh-CN"/>
        </w:rPr>
        <w:t xml:space="preserve"> </w:t>
      </w:r>
      <w:r w:rsidRPr="00A12B4F">
        <w:rPr>
          <w:rFonts w:ascii="Book Antiqua" w:hAnsi="Book Antiqua" w:hint="eastAsia"/>
          <w:lang w:eastAsia="zh-CN"/>
        </w:rPr>
        <w:t xml:space="preserve">IBS-SSS: </w:t>
      </w:r>
      <w:r w:rsidRPr="00A12B4F">
        <w:rPr>
          <w:rFonts w:ascii="Book Antiqua" w:eastAsia="Book Antiqua" w:hAnsi="Book Antiqua" w:cs="Book Antiqua"/>
          <w:color w:val="000000"/>
        </w:rPr>
        <w:t>Irritable Bowel Syndrome Severity Scoring System</w:t>
      </w:r>
      <w:r w:rsidRPr="00A12B4F">
        <w:rPr>
          <w:rFonts w:ascii="Book Antiqua" w:hAnsi="Book Antiqua" w:cs="Book Antiqua" w:hint="eastAsia"/>
          <w:color w:val="000000"/>
          <w:lang w:eastAsia="zh-CN"/>
        </w:rPr>
        <w:t>;</w:t>
      </w:r>
      <w:r w:rsidRPr="00A12B4F">
        <w:rPr>
          <w:rFonts w:ascii="Book Antiqua" w:hAnsi="Book Antiqua"/>
          <w:lang w:eastAsia="zh-CN"/>
        </w:rPr>
        <w:t xml:space="preserve"> NC:</w:t>
      </w:r>
      <w:r w:rsidRPr="00A12B4F">
        <w:rPr>
          <w:rFonts w:ascii="Book Antiqua" w:hAnsi="Book Antiqua" w:hint="eastAsia"/>
          <w:lang w:eastAsia="zh-CN"/>
        </w:rPr>
        <w:t xml:space="preserve"> N</w:t>
      </w:r>
      <w:r w:rsidRPr="00A12B4F">
        <w:rPr>
          <w:rFonts w:ascii="Book Antiqua" w:hAnsi="Book Antiqua"/>
          <w:lang w:eastAsia="zh-CN"/>
        </w:rPr>
        <w:t xml:space="preserve">on classified </w:t>
      </w:r>
      <w:r w:rsidRPr="00A12B4F">
        <w:rPr>
          <w:rFonts w:ascii="Book Antiqua" w:eastAsia="Book Antiqua" w:hAnsi="Book Antiqua" w:cs="Book Antiqua"/>
          <w:color w:val="000000"/>
        </w:rPr>
        <w:t>irritable bowel syndrome</w:t>
      </w:r>
      <w:r w:rsidRPr="00A12B4F">
        <w:rPr>
          <w:rFonts w:ascii="Book Antiqua" w:hAnsi="Book Antiqua" w:hint="eastAsia"/>
          <w:lang w:eastAsia="zh-CN"/>
        </w:rPr>
        <w:t>;</w:t>
      </w:r>
      <w:r w:rsidRPr="00A12B4F">
        <w:rPr>
          <w:rFonts w:ascii="Book Antiqua" w:hAnsi="Book Antiqua"/>
          <w:lang w:eastAsia="zh-CN"/>
        </w:rPr>
        <w:t xml:space="preserve"> D:</w:t>
      </w:r>
      <w:r w:rsidRPr="00A12B4F">
        <w:rPr>
          <w:rFonts w:ascii="Book Antiqua" w:hAnsi="Book Antiqua" w:hint="eastAsia"/>
          <w:lang w:eastAsia="zh-CN"/>
        </w:rPr>
        <w:t xml:space="preserve"> D</w:t>
      </w:r>
      <w:r w:rsidRPr="00A12B4F">
        <w:rPr>
          <w:rFonts w:ascii="Book Antiqua" w:hAnsi="Book Antiqua"/>
          <w:lang w:eastAsia="zh-CN"/>
        </w:rPr>
        <w:t xml:space="preserve">iarrhea </w:t>
      </w:r>
      <w:r w:rsidRPr="00A12B4F">
        <w:rPr>
          <w:rFonts w:ascii="Book Antiqua" w:eastAsia="Book Antiqua" w:hAnsi="Book Antiqua" w:cs="Book Antiqua"/>
          <w:color w:val="000000"/>
        </w:rPr>
        <w:t>irritable bowel syndrome</w:t>
      </w:r>
      <w:r w:rsidRPr="00A12B4F">
        <w:rPr>
          <w:rFonts w:ascii="Book Antiqua" w:hAnsi="Book Antiqua" w:hint="eastAsia"/>
          <w:lang w:eastAsia="zh-CN"/>
        </w:rPr>
        <w:t>;</w:t>
      </w:r>
      <w:r w:rsidRPr="00A12B4F">
        <w:rPr>
          <w:rFonts w:ascii="Book Antiqua" w:hAnsi="Book Antiqua"/>
          <w:lang w:eastAsia="zh-CN"/>
        </w:rPr>
        <w:t xml:space="preserve"> C:</w:t>
      </w:r>
      <w:r w:rsidRPr="00A12B4F">
        <w:rPr>
          <w:rFonts w:ascii="Book Antiqua" w:hAnsi="Book Antiqua" w:hint="eastAsia"/>
          <w:lang w:eastAsia="zh-CN"/>
        </w:rPr>
        <w:t xml:space="preserve"> C</w:t>
      </w:r>
      <w:r w:rsidRPr="00A12B4F">
        <w:rPr>
          <w:rFonts w:ascii="Book Antiqua" w:hAnsi="Book Antiqua"/>
          <w:lang w:eastAsia="zh-CN"/>
        </w:rPr>
        <w:t xml:space="preserve">onstipation </w:t>
      </w:r>
      <w:r w:rsidRPr="00A12B4F">
        <w:rPr>
          <w:rFonts w:ascii="Book Antiqua" w:eastAsia="Book Antiqua" w:hAnsi="Book Antiqua" w:cs="Book Antiqua"/>
          <w:color w:val="000000"/>
        </w:rPr>
        <w:t>irritable bowel syndrome</w:t>
      </w:r>
      <w:r w:rsidRPr="00A12B4F">
        <w:rPr>
          <w:rFonts w:ascii="Book Antiqua" w:hAnsi="Book Antiqua" w:hint="eastAsia"/>
          <w:lang w:eastAsia="zh-CN"/>
        </w:rPr>
        <w:t>;</w:t>
      </w:r>
      <w:r w:rsidRPr="00A12B4F">
        <w:rPr>
          <w:rFonts w:ascii="Book Antiqua" w:hAnsi="Book Antiqua"/>
          <w:lang w:eastAsia="zh-CN"/>
        </w:rPr>
        <w:t xml:space="preserve"> M:</w:t>
      </w:r>
      <w:r w:rsidRPr="00A12B4F">
        <w:rPr>
          <w:rFonts w:ascii="Book Antiqua" w:hAnsi="Book Antiqua" w:hint="eastAsia"/>
          <w:lang w:eastAsia="zh-CN"/>
        </w:rPr>
        <w:t xml:space="preserve"> M</w:t>
      </w:r>
      <w:r w:rsidRPr="00A12B4F">
        <w:rPr>
          <w:rFonts w:ascii="Book Antiqua" w:hAnsi="Book Antiqua"/>
          <w:lang w:eastAsia="zh-CN"/>
        </w:rPr>
        <w:t xml:space="preserve">ixed </w:t>
      </w:r>
      <w:r w:rsidRPr="00A12B4F">
        <w:rPr>
          <w:rFonts w:ascii="Book Antiqua" w:eastAsia="Book Antiqua" w:hAnsi="Book Antiqua" w:cs="Book Antiqua"/>
          <w:color w:val="000000"/>
        </w:rPr>
        <w:t>irritable bowel syndrome</w:t>
      </w:r>
      <w:r w:rsidRPr="00A12B4F">
        <w:rPr>
          <w:rFonts w:ascii="Book Antiqua" w:hAnsi="Book Antiqua" w:hint="eastAsia"/>
          <w:lang w:eastAsia="zh-CN"/>
        </w:rPr>
        <w:t>;</w:t>
      </w:r>
      <w:r w:rsidRPr="00A12B4F">
        <w:rPr>
          <w:rFonts w:ascii="Book Antiqua" w:hAnsi="Book Antiqua"/>
          <w:lang w:eastAsia="zh-CN"/>
        </w:rPr>
        <w:t xml:space="preserve"> QO</w:t>
      </w:r>
      <w:r w:rsidRPr="00A12B4F">
        <w:rPr>
          <w:rFonts w:ascii="Book Antiqua" w:hAnsi="Book Antiqua" w:hint="eastAsia"/>
          <w:lang w:eastAsia="zh-CN"/>
        </w:rPr>
        <w:t>L</w:t>
      </w:r>
      <w:r w:rsidRPr="00A12B4F">
        <w:rPr>
          <w:rFonts w:ascii="Book Antiqua" w:hAnsi="Book Antiqua"/>
          <w:lang w:eastAsia="zh-CN"/>
        </w:rPr>
        <w:t xml:space="preserve">: </w:t>
      </w:r>
      <w:r w:rsidRPr="00A12B4F">
        <w:rPr>
          <w:rFonts w:ascii="Book Antiqua" w:hAnsi="Book Antiqua" w:hint="eastAsia"/>
          <w:lang w:eastAsia="zh-CN"/>
        </w:rPr>
        <w:t>Q</w:t>
      </w:r>
      <w:r w:rsidRPr="00A12B4F">
        <w:rPr>
          <w:rFonts w:ascii="Book Antiqua" w:hAnsi="Book Antiqua"/>
          <w:lang w:eastAsia="zh-CN"/>
        </w:rPr>
        <w:t>uality of life</w:t>
      </w:r>
      <w:r w:rsidRPr="00A12B4F">
        <w:rPr>
          <w:rFonts w:ascii="Book Antiqua" w:hAnsi="Book Antiqua" w:hint="eastAsia"/>
          <w:lang w:eastAsia="zh-CN"/>
        </w:rPr>
        <w:t>.</w:t>
      </w:r>
    </w:p>
    <w:p w14:paraId="45289C73" w14:textId="77777777" w:rsidR="00B71D4F" w:rsidRPr="00A12B4F" w:rsidRDefault="002A6CA8">
      <w:pPr>
        <w:spacing w:line="360" w:lineRule="auto"/>
        <w:jc w:val="both"/>
        <w:rPr>
          <w:rFonts w:ascii="Book Antiqua" w:hAnsi="Book Antiqua" w:cs="Book Antiqua"/>
          <w:b/>
          <w:color w:val="000000"/>
          <w:lang w:eastAsia="zh-CN"/>
        </w:rPr>
      </w:pPr>
      <w:r w:rsidRPr="00A12B4F">
        <w:rPr>
          <w:rFonts w:ascii="Book Antiqua" w:hAnsi="Book Antiqua"/>
          <w:lang w:eastAsia="zh-CN"/>
        </w:rPr>
        <w:br w:type="page"/>
      </w:r>
      <w:r w:rsidRPr="00A12B4F">
        <w:rPr>
          <w:rFonts w:ascii="Book Antiqua" w:hAnsi="Book Antiqua"/>
          <w:b/>
          <w:lang w:eastAsia="zh-CN"/>
        </w:rPr>
        <w:lastRenderedPageBreak/>
        <w:t>Table 3</w:t>
      </w:r>
      <w:r w:rsidRPr="00A12B4F">
        <w:rPr>
          <w:rFonts w:ascii="Book Antiqua" w:hAnsi="Book Antiqua" w:hint="eastAsia"/>
          <w:b/>
          <w:lang w:eastAsia="zh-CN"/>
        </w:rPr>
        <w:t xml:space="preserve"> </w:t>
      </w:r>
      <w:r w:rsidRPr="00A12B4F">
        <w:rPr>
          <w:rFonts w:ascii="Book Antiqua" w:hAnsi="Book Antiqua"/>
          <w:b/>
          <w:lang w:eastAsia="zh-CN"/>
        </w:rPr>
        <w:t xml:space="preserve">Outcomes of randomized controlled trials of probiotics versus placebo in the C and D type of </w:t>
      </w:r>
      <w:r w:rsidRPr="00A12B4F">
        <w:rPr>
          <w:rFonts w:ascii="Book Antiqua" w:eastAsia="Book Antiqua" w:hAnsi="Book Antiqua" w:cs="Book Antiqua"/>
          <w:b/>
          <w:color w:val="000000"/>
        </w:rPr>
        <w:t>irritable bowel syndrome</w:t>
      </w:r>
    </w:p>
    <w:tbl>
      <w:tblPr>
        <w:tblStyle w:val="PlainTable210"/>
        <w:tblW w:w="5000" w:type="pct"/>
        <w:tblBorders>
          <w:top w:val="none" w:sz="0" w:space="0" w:color="auto"/>
          <w:bottom w:val="none" w:sz="0" w:space="0" w:color="auto"/>
        </w:tblBorders>
        <w:tblLayout w:type="fixed"/>
        <w:tblLook w:val="04A0" w:firstRow="1" w:lastRow="0" w:firstColumn="1" w:lastColumn="0" w:noHBand="0" w:noVBand="1"/>
      </w:tblPr>
      <w:tblGrid>
        <w:gridCol w:w="1052"/>
        <w:gridCol w:w="1518"/>
        <w:gridCol w:w="1563"/>
        <w:gridCol w:w="3777"/>
        <w:gridCol w:w="5266"/>
      </w:tblGrid>
      <w:tr w:rsidR="00922938" w:rsidRPr="00A12B4F" w14:paraId="6A5F2AB8" w14:textId="77777777" w:rsidTr="00F563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tcBorders>
            <w:shd w:val="clear" w:color="auto" w:fill="auto"/>
          </w:tcPr>
          <w:p w14:paraId="4206C477" w14:textId="77777777" w:rsidR="00922938" w:rsidRPr="00A12B4F" w:rsidRDefault="00922938" w:rsidP="00922938">
            <w:pPr>
              <w:spacing w:line="360" w:lineRule="auto"/>
              <w:jc w:val="both"/>
              <w:rPr>
                <w:rFonts w:ascii="Book Antiqua" w:eastAsiaTheme="minorEastAsia" w:hAnsi="Book Antiqua" w:cs="Times New Roman"/>
                <w:lang w:eastAsia="zh-CN"/>
              </w:rPr>
            </w:pPr>
            <w:r w:rsidRPr="00A12B4F">
              <w:rPr>
                <w:rFonts w:ascii="Book Antiqua" w:eastAsiaTheme="minorEastAsia" w:hAnsi="Book Antiqua" w:cs="Times New Roman" w:hint="eastAsia"/>
                <w:lang w:eastAsia="zh-CN"/>
              </w:rPr>
              <w:t>Ref.</w:t>
            </w:r>
          </w:p>
        </w:tc>
        <w:tc>
          <w:tcPr>
            <w:tcW w:w="1518" w:type="dxa"/>
            <w:tcBorders>
              <w:top w:val="single" w:sz="4" w:space="0" w:color="auto"/>
              <w:bottom w:val="single" w:sz="4" w:space="0" w:color="auto"/>
            </w:tcBorders>
            <w:shd w:val="clear" w:color="auto" w:fill="auto"/>
          </w:tcPr>
          <w:p w14:paraId="18ABD729" w14:textId="77777777" w:rsidR="00922938" w:rsidRPr="00A12B4F" w:rsidRDefault="00922938" w:rsidP="0092293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A12B4F">
              <w:rPr>
                <w:rFonts w:ascii="Book Antiqua" w:eastAsia="Calibri" w:hAnsi="Book Antiqua" w:cs="Times New Roman"/>
              </w:rPr>
              <w:t>Type of IBS</w:t>
            </w:r>
          </w:p>
        </w:tc>
        <w:tc>
          <w:tcPr>
            <w:tcW w:w="1563" w:type="dxa"/>
            <w:tcBorders>
              <w:top w:val="single" w:sz="4" w:space="0" w:color="auto"/>
              <w:bottom w:val="single" w:sz="4" w:space="0" w:color="auto"/>
            </w:tcBorders>
            <w:shd w:val="clear" w:color="auto" w:fill="auto"/>
          </w:tcPr>
          <w:p w14:paraId="1369EFC7" w14:textId="77777777" w:rsidR="00922938" w:rsidRPr="00A12B4F" w:rsidRDefault="00922938" w:rsidP="0092293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Sample size</w:t>
            </w:r>
          </w:p>
        </w:tc>
        <w:tc>
          <w:tcPr>
            <w:tcW w:w="3777" w:type="dxa"/>
            <w:tcBorders>
              <w:top w:val="single" w:sz="4" w:space="0" w:color="auto"/>
              <w:bottom w:val="single" w:sz="4" w:space="0" w:color="auto"/>
            </w:tcBorders>
            <w:shd w:val="clear" w:color="auto" w:fill="auto"/>
          </w:tcPr>
          <w:p w14:paraId="62205B64" w14:textId="77777777" w:rsidR="00922938" w:rsidRPr="00A12B4F" w:rsidRDefault="00922938" w:rsidP="0092293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Probiotic</w:t>
            </w:r>
          </w:p>
        </w:tc>
        <w:tc>
          <w:tcPr>
            <w:tcW w:w="5266" w:type="dxa"/>
            <w:tcBorders>
              <w:top w:val="single" w:sz="4" w:space="0" w:color="auto"/>
              <w:bottom w:val="single" w:sz="4" w:space="0" w:color="auto"/>
            </w:tcBorders>
            <w:shd w:val="clear" w:color="auto" w:fill="auto"/>
          </w:tcPr>
          <w:p w14:paraId="0E5EEAB7" w14:textId="77777777" w:rsidR="00922938" w:rsidRPr="00A12B4F" w:rsidRDefault="00922938" w:rsidP="0092293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Outcome by the type of IBS (probiotic group)</w:t>
            </w:r>
          </w:p>
        </w:tc>
      </w:tr>
      <w:tr w:rsidR="00922938" w:rsidRPr="00A12B4F" w14:paraId="7B793B50" w14:textId="77777777" w:rsidTr="00F5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none" w:sz="0" w:space="0" w:color="auto"/>
            </w:tcBorders>
            <w:shd w:val="clear" w:color="auto" w:fill="auto"/>
          </w:tcPr>
          <w:p w14:paraId="5FF6D68B" w14:textId="77777777" w:rsidR="00922938" w:rsidRPr="00A12B4F" w:rsidRDefault="00922938" w:rsidP="00922938">
            <w:pPr>
              <w:spacing w:line="360" w:lineRule="auto"/>
              <w:rPr>
                <w:rFonts w:ascii="Book Antiqua" w:eastAsia="Calibri" w:hAnsi="Book Antiqua" w:cs="Times New Roman"/>
                <w:b w:val="0"/>
              </w:rPr>
            </w:pPr>
            <w:r w:rsidRPr="00A12B4F">
              <w:rPr>
                <w:rFonts w:ascii="Book Antiqua" w:eastAsia="Calibri" w:hAnsi="Book Antiqua" w:cs="Times New Roman"/>
                <w:b w:val="0"/>
              </w:rPr>
              <w:t xml:space="preserve">Agrawal </w:t>
            </w:r>
            <w:r w:rsidRPr="00A12B4F">
              <w:rPr>
                <w:rFonts w:ascii="Book Antiqua" w:eastAsia="Calibri" w:hAnsi="Book Antiqua" w:cs="Times New Roman"/>
                <w:b w:val="0"/>
                <w:i/>
              </w:rPr>
              <w:t>et al</w:t>
            </w:r>
            <w:r w:rsidRPr="00A12B4F">
              <w:rPr>
                <w:rFonts w:ascii="Book Antiqua" w:eastAsia="Calibri" w:hAnsi="Book Antiqua" w:cs="Times New Roman"/>
                <w:b w:val="0"/>
                <w:vertAlign w:val="superscript"/>
              </w:rPr>
              <w:t>[102]</w:t>
            </w:r>
            <w:r w:rsidRPr="00A12B4F">
              <w:rPr>
                <w:rFonts w:ascii="Book Antiqua" w:eastAsiaTheme="minorEastAsia" w:hAnsi="Book Antiqua" w:cs="Times New Roman" w:hint="eastAsia"/>
                <w:b w:val="0"/>
                <w:lang w:eastAsia="zh-CN"/>
              </w:rPr>
              <w:t xml:space="preserve">, </w:t>
            </w:r>
            <w:r w:rsidRPr="00A12B4F">
              <w:rPr>
                <w:rFonts w:ascii="Book Antiqua" w:eastAsia="Calibri" w:hAnsi="Book Antiqua" w:cs="Times New Roman"/>
                <w:b w:val="0"/>
              </w:rPr>
              <w:t>2009</w:t>
            </w:r>
          </w:p>
        </w:tc>
        <w:tc>
          <w:tcPr>
            <w:tcW w:w="1518" w:type="dxa"/>
            <w:tcBorders>
              <w:top w:val="single" w:sz="4" w:space="0" w:color="auto"/>
              <w:bottom w:val="none" w:sz="0" w:space="0" w:color="auto"/>
            </w:tcBorders>
            <w:shd w:val="clear" w:color="auto" w:fill="auto"/>
          </w:tcPr>
          <w:p w14:paraId="1B917C72"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C</w:t>
            </w:r>
          </w:p>
        </w:tc>
        <w:tc>
          <w:tcPr>
            <w:tcW w:w="1563" w:type="dxa"/>
            <w:tcBorders>
              <w:top w:val="single" w:sz="4" w:space="0" w:color="auto"/>
              <w:bottom w:val="none" w:sz="0" w:space="0" w:color="auto"/>
            </w:tcBorders>
            <w:shd w:val="clear" w:color="auto" w:fill="auto"/>
          </w:tcPr>
          <w:p w14:paraId="375FF51C"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34</w:t>
            </w:r>
          </w:p>
        </w:tc>
        <w:tc>
          <w:tcPr>
            <w:tcW w:w="3777" w:type="dxa"/>
            <w:tcBorders>
              <w:top w:val="single" w:sz="4" w:space="0" w:color="auto"/>
              <w:bottom w:val="none" w:sz="0" w:space="0" w:color="auto"/>
            </w:tcBorders>
            <w:shd w:val="clear" w:color="auto" w:fill="auto"/>
          </w:tcPr>
          <w:p w14:paraId="774B08E3"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i/>
              </w:rPr>
              <w:t>Bifidobacterium lactis</w:t>
            </w:r>
            <w:r w:rsidRPr="00A12B4F">
              <w:rPr>
                <w:rFonts w:ascii="Book Antiqua" w:eastAsia="Calibri" w:hAnsi="Book Antiqua" w:cs="Times New Roman"/>
              </w:rPr>
              <w:t xml:space="preserve"> DN-173 010</w:t>
            </w:r>
          </w:p>
        </w:tc>
        <w:tc>
          <w:tcPr>
            <w:tcW w:w="5266" w:type="dxa"/>
            <w:tcBorders>
              <w:top w:val="single" w:sz="4" w:space="0" w:color="auto"/>
              <w:bottom w:val="none" w:sz="0" w:space="0" w:color="auto"/>
            </w:tcBorders>
            <w:shd w:val="clear" w:color="auto" w:fill="auto"/>
          </w:tcPr>
          <w:p w14:paraId="14A0E4E1"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Reduction in bloating and distension (-1.52</w:t>
            </w:r>
            <w:r w:rsidRPr="00A12B4F">
              <w:rPr>
                <w:rFonts w:ascii="Book Antiqua" w:eastAsiaTheme="minorEastAsia" w:hAnsi="Book Antiqua" w:cs="Times New Roman" w:hint="eastAsia"/>
                <w:lang w:eastAsia="zh-CN"/>
              </w:rPr>
              <w:t xml:space="preserve"> </w:t>
            </w:r>
            <w:r w:rsidRPr="00A12B4F">
              <w:rPr>
                <w:rFonts w:ascii="Book Antiqua" w:eastAsia="Calibri" w:hAnsi="Book Antiqua" w:cs="Times New Roman"/>
              </w:rPr>
              <w:t>cm), reduction of orocaecal (-1.2</w:t>
            </w:r>
            <w:r w:rsidRPr="00A12B4F">
              <w:rPr>
                <w:rFonts w:ascii="Book Antiqua" w:eastAsiaTheme="minorEastAsia" w:hAnsi="Book Antiqua" w:cs="Times New Roman" w:hint="eastAsia"/>
                <w:lang w:eastAsia="zh-CN"/>
              </w:rPr>
              <w:t xml:space="preserve"> </w:t>
            </w:r>
            <w:r w:rsidRPr="00A12B4F">
              <w:rPr>
                <w:rFonts w:ascii="Book Antiqua" w:eastAsia="Calibri" w:hAnsi="Book Antiqua" w:cs="Times New Roman"/>
              </w:rPr>
              <w:t>h) and colonic (-12.2</w:t>
            </w:r>
            <w:r w:rsidRPr="00A12B4F">
              <w:rPr>
                <w:rFonts w:ascii="Book Antiqua" w:eastAsiaTheme="minorEastAsia" w:hAnsi="Book Antiqua" w:cs="Times New Roman" w:hint="eastAsia"/>
                <w:lang w:eastAsia="zh-CN"/>
              </w:rPr>
              <w:t xml:space="preserve"> </w:t>
            </w:r>
            <w:r w:rsidRPr="00A12B4F">
              <w:rPr>
                <w:rFonts w:ascii="Book Antiqua" w:eastAsia="Calibri" w:hAnsi="Book Antiqua" w:cs="Times New Roman"/>
              </w:rPr>
              <w:t>h) transit times, reduction of pain and discomfort (-0.5)</w:t>
            </w:r>
          </w:p>
        </w:tc>
      </w:tr>
      <w:tr w:rsidR="00922938" w:rsidRPr="00A12B4F" w14:paraId="79F69B44" w14:textId="77777777" w:rsidTr="00F56355">
        <w:tc>
          <w:tcPr>
            <w:cnfStyle w:val="001000000000" w:firstRow="0" w:lastRow="0" w:firstColumn="1" w:lastColumn="0" w:oddVBand="0" w:evenVBand="0" w:oddHBand="0" w:evenHBand="0" w:firstRowFirstColumn="0" w:firstRowLastColumn="0" w:lastRowFirstColumn="0" w:lastRowLastColumn="0"/>
            <w:tcW w:w="1052" w:type="dxa"/>
            <w:shd w:val="clear" w:color="auto" w:fill="auto"/>
          </w:tcPr>
          <w:p w14:paraId="74E57960" w14:textId="77777777" w:rsidR="00922938" w:rsidRPr="00A12B4F" w:rsidRDefault="00922938" w:rsidP="00922938">
            <w:pPr>
              <w:spacing w:line="360" w:lineRule="auto"/>
              <w:rPr>
                <w:rFonts w:ascii="Book Antiqua" w:eastAsia="Calibri" w:hAnsi="Book Antiqua" w:cs="Times New Roman"/>
                <w:b w:val="0"/>
              </w:rPr>
            </w:pPr>
            <w:r w:rsidRPr="00A12B4F">
              <w:rPr>
                <w:rFonts w:ascii="Book Antiqua" w:eastAsia="Calibri" w:hAnsi="Book Antiqua" w:cs="Times New Roman"/>
                <w:b w:val="0"/>
              </w:rPr>
              <w:t xml:space="preserve">Michail </w:t>
            </w:r>
            <w:r w:rsidRPr="00A12B4F">
              <w:rPr>
                <w:rFonts w:ascii="Book Antiqua" w:eastAsia="Calibri" w:hAnsi="Book Antiqua" w:cs="Times New Roman"/>
                <w:b w:val="0"/>
                <w:i/>
              </w:rPr>
              <w:t>et al</w:t>
            </w:r>
            <w:r w:rsidRPr="00A12B4F">
              <w:rPr>
                <w:rFonts w:ascii="Book Antiqua" w:eastAsia="Calibri" w:hAnsi="Book Antiqua" w:cs="Times New Roman"/>
                <w:b w:val="0"/>
                <w:vertAlign w:val="superscript"/>
              </w:rPr>
              <w:t>[105]</w:t>
            </w:r>
            <w:r w:rsidRPr="00A12B4F">
              <w:rPr>
                <w:rFonts w:ascii="Book Antiqua" w:eastAsiaTheme="minorEastAsia" w:hAnsi="Book Antiqua" w:cs="Times New Roman" w:hint="eastAsia"/>
                <w:b w:val="0"/>
                <w:lang w:eastAsia="zh-CN"/>
              </w:rPr>
              <w:t xml:space="preserve">, </w:t>
            </w:r>
            <w:r w:rsidRPr="00A12B4F">
              <w:rPr>
                <w:rFonts w:ascii="Book Antiqua" w:eastAsia="Calibri" w:hAnsi="Book Antiqua" w:cs="Times New Roman"/>
                <w:b w:val="0"/>
              </w:rPr>
              <w:t>2011</w:t>
            </w:r>
          </w:p>
        </w:tc>
        <w:tc>
          <w:tcPr>
            <w:tcW w:w="1518" w:type="dxa"/>
            <w:shd w:val="clear" w:color="auto" w:fill="auto"/>
          </w:tcPr>
          <w:p w14:paraId="226E47E5"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D</w:t>
            </w:r>
          </w:p>
        </w:tc>
        <w:tc>
          <w:tcPr>
            <w:tcW w:w="1563" w:type="dxa"/>
            <w:shd w:val="clear" w:color="auto" w:fill="auto"/>
          </w:tcPr>
          <w:p w14:paraId="7BC8E4F2"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24</w:t>
            </w:r>
          </w:p>
        </w:tc>
        <w:tc>
          <w:tcPr>
            <w:tcW w:w="3777" w:type="dxa"/>
            <w:shd w:val="clear" w:color="auto" w:fill="auto"/>
          </w:tcPr>
          <w:p w14:paraId="65040010"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i/>
              </w:rPr>
            </w:pPr>
            <w:r w:rsidRPr="00A12B4F">
              <w:rPr>
                <w:rFonts w:ascii="Book Antiqua" w:eastAsia="Calibri" w:hAnsi="Book Antiqua" w:cs="Times New Roman"/>
                <w:i/>
              </w:rPr>
              <w:t>VSL#3</w:t>
            </w:r>
            <w:r w:rsidRPr="00A12B4F">
              <w:rPr>
                <w:rFonts w:ascii="Book Antiqua" w:eastAsia="Calibri" w:hAnsi="Book Antiqua" w:cs="Times New Roman"/>
              </w:rPr>
              <w:t>: L</w:t>
            </w:r>
            <w:r w:rsidRPr="00A12B4F">
              <w:rPr>
                <w:rFonts w:ascii="Book Antiqua" w:eastAsia="Calibri" w:hAnsi="Book Antiqua" w:cs="Times New Roman"/>
                <w:i/>
              </w:rPr>
              <w:t>actobacillus acidophilus</w:t>
            </w:r>
            <w:r w:rsidRPr="00A12B4F">
              <w:rPr>
                <w:rFonts w:ascii="Book Antiqua" w:eastAsia="Calibri" w:hAnsi="Book Antiqua" w:cs="Times New Roman"/>
              </w:rPr>
              <w:t xml:space="preserve">, </w:t>
            </w:r>
            <w:r w:rsidRPr="00A12B4F">
              <w:rPr>
                <w:rFonts w:ascii="Book Antiqua" w:eastAsia="Calibri" w:hAnsi="Book Antiqua" w:cs="Times New Roman"/>
                <w:i/>
              </w:rPr>
              <w:t>L. plantarum</w:t>
            </w:r>
            <w:r w:rsidRPr="00A12B4F">
              <w:rPr>
                <w:rFonts w:ascii="Book Antiqua" w:eastAsia="Calibri" w:hAnsi="Book Antiqua" w:cs="Times New Roman"/>
              </w:rPr>
              <w:t xml:space="preserve">, </w:t>
            </w:r>
            <w:r w:rsidRPr="00A12B4F">
              <w:rPr>
                <w:rFonts w:ascii="Book Antiqua" w:eastAsia="Calibri" w:hAnsi="Book Antiqua" w:cs="Times New Roman"/>
                <w:i/>
              </w:rPr>
              <w:t>L. casei</w:t>
            </w:r>
            <w:r w:rsidRPr="00A12B4F">
              <w:rPr>
                <w:rFonts w:ascii="Book Antiqua" w:eastAsia="Calibri" w:hAnsi="Book Antiqua" w:cs="Times New Roman"/>
              </w:rPr>
              <w:t xml:space="preserve">, and </w:t>
            </w:r>
            <w:r w:rsidRPr="00A12B4F">
              <w:rPr>
                <w:rFonts w:ascii="Book Antiqua" w:eastAsia="Calibri" w:hAnsi="Book Antiqua" w:cs="Times New Roman"/>
                <w:i/>
              </w:rPr>
              <w:t>L. delbrueckii ssp. bulgaricus</w:t>
            </w:r>
            <w:r w:rsidRPr="00A12B4F">
              <w:rPr>
                <w:rFonts w:ascii="Book Antiqua" w:eastAsia="Calibri" w:hAnsi="Book Antiqua" w:cs="Times New Roman"/>
              </w:rPr>
              <w:t xml:space="preserve">, </w:t>
            </w:r>
            <w:r w:rsidRPr="00A12B4F">
              <w:rPr>
                <w:rFonts w:ascii="Book Antiqua" w:eastAsia="Calibri" w:hAnsi="Book Antiqua" w:cs="Times New Roman"/>
                <w:i/>
              </w:rPr>
              <w:t>Bifidobacterium breve</w:t>
            </w:r>
            <w:r w:rsidRPr="00A12B4F">
              <w:rPr>
                <w:rFonts w:ascii="Book Antiqua" w:eastAsia="Calibri" w:hAnsi="Book Antiqua" w:cs="Times New Roman"/>
              </w:rPr>
              <w:t>,</w:t>
            </w:r>
            <w:r w:rsidRPr="00A12B4F">
              <w:rPr>
                <w:rFonts w:ascii="Book Antiqua" w:eastAsia="Calibri" w:hAnsi="Book Antiqua" w:cs="Times New Roman"/>
                <w:i/>
              </w:rPr>
              <w:t xml:space="preserve"> B. longum</w:t>
            </w:r>
            <w:r w:rsidRPr="00A12B4F">
              <w:rPr>
                <w:rFonts w:ascii="Book Antiqua" w:eastAsia="Calibri" w:hAnsi="Book Antiqua" w:cs="Times New Roman"/>
              </w:rPr>
              <w:t xml:space="preserve">, and </w:t>
            </w:r>
            <w:r w:rsidRPr="00A12B4F">
              <w:rPr>
                <w:rFonts w:ascii="Book Antiqua" w:eastAsia="Calibri" w:hAnsi="Book Antiqua" w:cs="Times New Roman"/>
                <w:i/>
              </w:rPr>
              <w:t>B. infantis</w:t>
            </w:r>
            <w:r w:rsidRPr="00A12B4F">
              <w:rPr>
                <w:rFonts w:ascii="Book Antiqua" w:eastAsia="Calibri" w:hAnsi="Book Antiqua" w:cs="Times New Roman"/>
              </w:rPr>
              <w:t xml:space="preserve"> and </w:t>
            </w:r>
            <w:r w:rsidRPr="00A12B4F">
              <w:rPr>
                <w:rFonts w:ascii="Book Antiqua" w:eastAsia="Calibri" w:hAnsi="Book Antiqua" w:cs="Times New Roman"/>
                <w:i/>
              </w:rPr>
              <w:t xml:space="preserve">Streptococcus salivarius </w:t>
            </w:r>
            <w:r w:rsidRPr="00A12B4F">
              <w:rPr>
                <w:rFonts w:ascii="Book Antiqua" w:eastAsia="Calibri" w:hAnsi="Book Antiqua" w:cs="Times New Roman"/>
                <w:i/>
                <w:iCs/>
              </w:rPr>
              <w:t>ssp.</w:t>
            </w:r>
            <w:r w:rsidRPr="00A12B4F">
              <w:rPr>
                <w:rFonts w:ascii="Book Antiqua" w:eastAsia="Calibri" w:hAnsi="Book Antiqua" w:cs="Times New Roman"/>
                <w:i/>
              </w:rPr>
              <w:t xml:space="preserve"> thermophilus</w:t>
            </w:r>
          </w:p>
        </w:tc>
        <w:tc>
          <w:tcPr>
            <w:tcW w:w="5266" w:type="dxa"/>
            <w:shd w:val="clear" w:color="auto" w:fill="auto"/>
          </w:tcPr>
          <w:p w14:paraId="6583523B"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Significant decreases in the bloating, diarrhea, satiety and QO</w:t>
            </w:r>
            <w:r w:rsidRPr="00A12B4F">
              <w:rPr>
                <w:rFonts w:ascii="Book Antiqua" w:eastAsiaTheme="minorEastAsia" w:hAnsi="Book Antiqua" w:cs="Times New Roman" w:hint="eastAsia"/>
                <w:lang w:eastAsia="zh-CN"/>
              </w:rPr>
              <w:t>L</w:t>
            </w:r>
            <w:r w:rsidRPr="00A12B4F">
              <w:rPr>
                <w:rFonts w:ascii="Book Antiqua" w:eastAsia="Calibri" w:hAnsi="Book Antiqua" w:cs="Times New Roman"/>
              </w:rPr>
              <w:t xml:space="preserve"> in both groups (placebo and probiotic)</w:t>
            </w:r>
          </w:p>
        </w:tc>
      </w:tr>
      <w:tr w:rsidR="00922938" w:rsidRPr="00A12B4F" w14:paraId="7EA94B8D" w14:textId="77777777" w:rsidTr="00F5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one" w:sz="0" w:space="0" w:color="auto"/>
              <w:bottom w:val="none" w:sz="0" w:space="0" w:color="auto"/>
            </w:tcBorders>
            <w:shd w:val="clear" w:color="auto" w:fill="auto"/>
          </w:tcPr>
          <w:p w14:paraId="04AF66E2" w14:textId="77777777" w:rsidR="00922938" w:rsidRPr="00A12B4F" w:rsidRDefault="00922938" w:rsidP="00922938">
            <w:pPr>
              <w:spacing w:line="360" w:lineRule="auto"/>
              <w:rPr>
                <w:rFonts w:ascii="Book Antiqua" w:eastAsia="Calibri" w:hAnsi="Book Antiqua" w:cs="Times New Roman"/>
                <w:b w:val="0"/>
              </w:rPr>
            </w:pPr>
            <w:r w:rsidRPr="00A12B4F">
              <w:rPr>
                <w:rFonts w:ascii="Book Antiqua" w:eastAsia="Calibri" w:hAnsi="Book Antiqua" w:cs="Times New Roman"/>
                <w:b w:val="0"/>
              </w:rPr>
              <w:t>Ki Cha</w:t>
            </w:r>
            <w:r w:rsidRPr="00A12B4F">
              <w:rPr>
                <w:rFonts w:ascii="Book Antiqua" w:eastAsia="Calibri" w:hAnsi="Book Antiqua" w:cs="Times New Roman"/>
                <w:b w:val="0"/>
                <w:i/>
              </w:rPr>
              <w:t xml:space="preserve"> et al</w:t>
            </w:r>
            <w:r w:rsidRPr="00A12B4F">
              <w:rPr>
                <w:rFonts w:ascii="Book Antiqua" w:eastAsia="Calibri" w:hAnsi="Book Antiqua" w:cs="Times New Roman"/>
                <w:b w:val="0"/>
                <w:vertAlign w:val="superscript"/>
              </w:rPr>
              <w:t>[10</w:t>
            </w:r>
            <w:r w:rsidRPr="00A12B4F">
              <w:rPr>
                <w:rFonts w:ascii="Book Antiqua" w:eastAsiaTheme="minorEastAsia" w:hAnsi="Book Antiqua" w:cs="Times New Roman" w:hint="eastAsia"/>
                <w:b w:val="0"/>
                <w:vertAlign w:val="superscript"/>
                <w:lang w:eastAsia="zh-CN"/>
              </w:rPr>
              <w:t>6</w:t>
            </w:r>
            <w:r w:rsidRPr="00A12B4F">
              <w:rPr>
                <w:rFonts w:ascii="Book Antiqua" w:eastAsia="Calibri" w:hAnsi="Book Antiqua" w:cs="Times New Roman"/>
                <w:b w:val="0"/>
                <w:vertAlign w:val="superscript"/>
              </w:rPr>
              <w:t>]</w:t>
            </w:r>
            <w:r w:rsidRPr="00A12B4F">
              <w:rPr>
                <w:rFonts w:ascii="Book Antiqua" w:eastAsiaTheme="minorEastAsia" w:hAnsi="Book Antiqua" w:cs="Times New Roman" w:hint="eastAsia"/>
                <w:b w:val="0"/>
                <w:lang w:eastAsia="zh-CN"/>
              </w:rPr>
              <w:t xml:space="preserve">, </w:t>
            </w:r>
            <w:r w:rsidRPr="00A12B4F">
              <w:rPr>
                <w:rFonts w:ascii="Book Antiqua" w:eastAsia="Calibri" w:hAnsi="Book Antiqua" w:cs="Times New Roman"/>
                <w:b w:val="0"/>
              </w:rPr>
              <w:t>2012</w:t>
            </w:r>
          </w:p>
        </w:tc>
        <w:tc>
          <w:tcPr>
            <w:tcW w:w="1518" w:type="dxa"/>
            <w:tcBorders>
              <w:top w:val="none" w:sz="0" w:space="0" w:color="auto"/>
              <w:bottom w:val="none" w:sz="0" w:space="0" w:color="auto"/>
            </w:tcBorders>
            <w:shd w:val="clear" w:color="auto" w:fill="auto"/>
          </w:tcPr>
          <w:p w14:paraId="580AA439"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D</w:t>
            </w:r>
          </w:p>
        </w:tc>
        <w:tc>
          <w:tcPr>
            <w:tcW w:w="1563" w:type="dxa"/>
            <w:tcBorders>
              <w:top w:val="none" w:sz="0" w:space="0" w:color="auto"/>
              <w:bottom w:val="none" w:sz="0" w:space="0" w:color="auto"/>
            </w:tcBorders>
            <w:shd w:val="clear" w:color="auto" w:fill="auto"/>
          </w:tcPr>
          <w:p w14:paraId="2B4AFA6C"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50</w:t>
            </w:r>
          </w:p>
        </w:tc>
        <w:tc>
          <w:tcPr>
            <w:tcW w:w="3777" w:type="dxa"/>
            <w:tcBorders>
              <w:top w:val="none" w:sz="0" w:space="0" w:color="auto"/>
              <w:bottom w:val="none" w:sz="0" w:space="0" w:color="auto"/>
            </w:tcBorders>
            <w:shd w:val="clear" w:color="auto" w:fill="auto"/>
          </w:tcPr>
          <w:p w14:paraId="7675C14C"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i/>
              </w:rPr>
            </w:pPr>
            <w:r w:rsidRPr="00A12B4F">
              <w:rPr>
                <w:rFonts w:ascii="Book Antiqua" w:eastAsia="Calibri" w:hAnsi="Book Antiqua" w:cs="Times New Roman"/>
                <w:i/>
              </w:rPr>
              <w:t>Lactobacillus acidophilus</w:t>
            </w:r>
            <w:r w:rsidRPr="00A12B4F">
              <w:rPr>
                <w:rFonts w:ascii="Book Antiqua" w:eastAsia="Calibri" w:hAnsi="Book Antiqua" w:cs="Times New Roman"/>
              </w:rPr>
              <w:t xml:space="preserve">, </w:t>
            </w:r>
            <w:r w:rsidRPr="00A12B4F">
              <w:rPr>
                <w:rFonts w:ascii="Book Antiqua" w:eastAsia="Calibri" w:hAnsi="Book Antiqua" w:cs="Times New Roman"/>
                <w:i/>
              </w:rPr>
              <w:t>L.</w:t>
            </w:r>
            <w:r w:rsidRPr="00A12B4F">
              <w:rPr>
                <w:rFonts w:ascii="Book Antiqua" w:eastAsiaTheme="minorEastAsia" w:hAnsi="Book Antiqua" w:cs="Times New Roman" w:hint="eastAsia"/>
                <w:i/>
                <w:lang w:eastAsia="zh-CN"/>
              </w:rPr>
              <w:t xml:space="preserve"> </w:t>
            </w:r>
            <w:r w:rsidRPr="00A12B4F">
              <w:rPr>
                <w:rFonts w:ascii="Book Antiqua" w:eastAsia="Calibri" w:hAnsi="Book Antiqua" w:cs="Times New Roman"/>
                <w:i/>
              </w:rPr>
              <w:t>plantarum</w:t>
            </w:r>
            <w:r w:rsidRPr="00A12B4F">
              <w:rPr>
                <w:rFonts w:ascii="Book Antiqua" w:eastAsia="Calibri" w:hAnsi="Book Antiqua" w:cs="Times New Roman"/>
              </w:rPr>
              <w:t xml:space="preserve">, </w:t>
            </w:r>
            <w:r w:rsidRPr="00A12B4F">
              <w:rPr>
                <w:rFonts w:ascii="Book Antiqua" w:eastAsia="Calibri" w:hAnsi="Book Antiqua" w:cs="Times New Roman"/>
                <w:i/>
              </w:rPr>
              <w:t>L. rhamnosus</w:t>
            </w:r>
            <w:r w:rsidRPr="00A12B4F">
              <w:rPr>
                <w:rFonts w:ascii="Book Antiqua" w:eastAsia="Calibri" w:hAnsi="Book Antiqua" w:cs="Times New Roman"/>
              </w:rPr>
              <w:t xml:space="preserve">, </w:t>
            </w:r>
            <w:r w:rsidRPr="00A12B4F">
              <w:rPr>
                <w:rFonts w:ascii="Book Antiqua" w:eastAsia="Calibri" w:hAnsi="Book Antiqua" w:cs="Times New Roman"/>
                <w:i/>
              </w:rPr>
              <w:t>Bifidobacterium breve</w:t>
            </w:r>
            <w:r w:rsidRPr="00A12B4F">
              <w:rPr>
                <w:rFonts w:ascii="Book Antiqua" w:eastAsia="Calibri" w:hAnsi="Book Antiqua" w:cs="Times New Roman"/>
              </w:rPr>
              <w:t>,</w:t>
            </w:r>
            <w:r w:rsidRPr="00A12B4F">
              <w:rPr>
                <w:rFonts w:ascii="Book Antiqua" w:eastAsiaTheme="minorEastAsia" w:hAnsi="Book Antiqua" w:cs="Times New Roman" w:hint="eastAsia"/>
                <w:lang w:eastAsia="zh-CN"/>
              </w:rPr>
              <w:t xml:space="preserve"> </w:t>
            </w:r>
            <w:r w:rsidRPr="00A12B4F">
              <w:rPr>
                <w:rFonts w:ascii="Book Antiqua" w:eastAsia="Calibri" w:hAnsi="Book Antiqua" w:cs="Times New Roman"/>
                <w:i/>
              </w:rPr>
              <w:t>B. lactis</w:t>
            </w:r>
            <w:r w:rsidRPr="00A12B4F">
              <w:rPr>
                <w:rFonts w:ascii="Book Antiqua" w:eastAsia="Calibri" w:hAnsi="Book Antiqua" w:cs="Times New Roman"/>
              </w:rPr>
              <w:t xml:space="preserve">, </w:t>
            </w:r>
            <w:r w:rsidRPr="00A12B4F">
              <w:rPr>
                <w:rFonts w:ascii="Book Antiqua" w:eastAsia="Calibri" w:hAnsi="Book Antiqua" w:cs="Times New Roman"/>
                <w:i/>
              </w:rPr>
              <w:t>B. longum</w:t>
            </w:r>
            <w:r w:rsidRPr="00A12B4F">
              <w:rPr>
                <w:rFonts w:ascii="Book Antiqua" w:eastAsia="Calibri" w:hAnsi="Book Antiqua" w:cs="Times New Roman"/>
              </w:rPr>
              <w:t xml:space="preserve"> and </w:t>
            </w:r>
            <w:r w:rsidRPr="00A12B4F">
              <w:rPr>
                <w:rFonts w:ascii="Book Antiqua" w:eastAsia="Calibri" w:hAnsi="Book Antiqua" w:cs="Times New Roman"/>
                <w:i/>
              </w:rPr>
              <w:t>Streptococcus</w:t>
            </w:r>
            <w:r w:rsidRPr="00A12B4F">
              <w:rPr>
                <w:rFonts w:ascii="Book Antiqua" w:eastAsiaTheme="minorEastAsia" w:hAnsi="Book Antiqua" w:cs="Times New Roman" w:hint="eastAsia"/>
                <w:i/>
                <w:lang w:eastAsia="zh-CN"/>
              </w:rPr>
              <w:t xml:space="preserve"> </w:t>
            </w:r>
            <w:r w:rsidRPr="00A12B4F">
              <w:rPr>
                <w:rFonts w:ascii="Book Antiqua" w:eastAsia="Calibri" w:hAnsi="Book Antiqua" w:cs="Times New Roman"/>
                <w:i/>
              </w:rPr>
              <w:t>thermophilus</w:t>
            </w:r>
          </w:p>
        </w:tc>
        <w:tc>
          <w:tcPr>
            <w:tcW w:w="5266" w:type="dxa"/>
            <w:tcBorders>
              <w:top w:val="none" w:sz="0" w:space="0" w:color="auto"/>
              <w:bottom w:val="none" w:sz="0" w:space="0" w:color="auto"/>
            </w:tcBorders>
            <w:shd w:val="clear" w:color="auto" w:fill="auto"/>
          </w:tcPr>
          <w:p w14:paraId="1E856611"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Symptoms (abdominal pain, abdominal discomfort, loose/watery stool, urgency, mucus in stool, bloating, and passage of gas) relief was higher (&gt;</w:t>
            </w:r>
            <w:r w:rsidRPr="00A12B4F">
              <w:rPr>
                <w:rFonts w:ascii="Book Antiqua" w:eastAsiaTheme="minorEastAsia" w:hAnsi="Book Antiqua" w:cs="Times New Roman" w:hint="eastAsia"/>
                <w:lang w:eastAsia="zh-CN"/>
              </w:rPr>
              <w:t xml:space="preserve"> </w:t>
            </w:r>
            <w:r w:rsidRPr="00A12B4F">
              <w:rPr>
                <w:rFonts w:ascii="Book Antiqua" w:eastAsia="Calibri" w:hAnsi="Book Antiqua" w:cs="Times New Roman"/>
              </w:rPr>
              <w:t>50%), improved stool consistency</w:t>
            </w:r>
          </w:p>
        </w:tc>
      </w:tr>
      <w:tr w:rsidR="00922938" w:rsidRPr="00A12B4F" w14:paraId="1C32F7F8" w14:textId="77777777" w:rsidTr="00F56355">
        <w:tc>
          <w:tcPr>
            <w:cnfStyle w:val="001000000000" w:firstRow="0" w:lastRow="0" w:firstColumn="1" w:lastColumn="0" w:oddVBand="0" w:evenVBand="0" w:oddHBand="0" w:evenHBand="0" w:firstRowFirstColumn="0" w:firstRowLastColumn="0" w:lastRowFirstColumn="0" w:lastRowLastColumn="0"/>
            <w:tcW w:w="1052" w:type="dxa"/>
            <w:shd w:val="clear" w:color="auto" w:fill="auto"/>
          </w:tcPr>
          <w:p w14:paraId="3FC454F6" w14:textId="77777777" w:rsidR="00922938" w:rsidRPr="00A12B4F" w:rsidRDefault="00922938" w:rsidP="00922938">
            <w:pPr>
              <w:spacing w:line="360" w:lineRule="auto"/>
              <w:rPr>
                <w:rFonts w:ascii="Book Antiqua" w:eastAsia="Calibri" w:hAnsi="Book Antiqua" w:cs="Times New Roman"/>
                <w:b w:val="0"/>
              </w:rPr>
            </w:pPr>
            <w:r w:rsidRPr="00A12B4F">
              <w:rPr>
                <w:rFonts w:ascii="Book Antiqua" w:eastAsia="Calibri" w:hAnsi="Book Antiqua" w:cs="Times New Roman"/>
                <w:b w:val="0"/>
              </w:rPr>
              <w:t xml:space="preserve">Abbas </w:t>
            </w:r>
            <w:r w:rsidRPr="00A12B4F">
              <w:rPr>
                <w:rFonts w:ascii="Book Antiqua" w:eastAsia="Calibri" w:hAnsi="Book Antiqua" w:cs="Times New Roman"/>
                <w:b w:val="0"/>
                <w:i/>
              </w:rPr>
              <w:t>et al</w:t>
            </w:r>
            <w:r w:rsidRPr="00A12B4F">
              <w:rPr>
                <w:rFonts w:ascii="Book Antiqua" w:eastAsia="Calibri" w:hAnsi="Book Antiqua" w:cs="Times New Roman"/>
                <w:b w:val="0"/>
                <w:vertAlign w:val="superscript"/>
              </w:rPr>
              <w:t>[</w:t>
            </w:r>
            <w:r w:rsidRPr="00A12B4F">
              <w:rPr>
                <w:rFonts w:ascii="Book Antiqua" w:eastAsiaTheme="minorEastAsia" w:hAnsi="Book Antiqua" w:cs="Times New Roman" w:hint="eastAsia"/>
                <w:b w:val="0"/>
                <w:vertAlign w:val="superscript"/>
                <w:lang w:eastAsia="zh-CN"/>
              </w:rPr>
              <w:t>50</w:t>
            </w:r>
            <w:r w:rsidRPr="00A12B4F">
              <w:rPr>
                <w:rFonts w:ascii="Book Antiqua" w:eastAsia="Calibri" w:hAnsi="Book Antiqua" w:cs="Times New Roman"/>
                <w:b w:val="0"/>
                <w:vertAlign w:val="superscript"/>
              </w:rPr>
              <w:t>]</w:t>
            </w:r>
            <w:r w:rsidRPr="00A12B4F">
              <w:rPr>
                <w:rFonts w:ascii="Book Antiqua" w:eastAsiaTheme="minorEastAsia" w:hAnsi="Book Antiqua" w:cs="Times New Roman" w:hint="eastAsia"/>
                <w:b w:val="0"/>
                <w:lang w:eastAsia="zh-CN"/>
              </w:rPr>
              <w:t xml:space="preserve">, </w:t>
            </w:r>
            <w:r w:rsidRPr="00A12B4F">
              <w:rPr>
                <w:rFonts w:ascii="Book Antiqua" w:eastAsia="Calibri" w:hAnsi="Book Antiqua" w:cs="Times New Roman"/>
                <w:b w:val="0"/>
              </w:rPr>
              <w:lastRenderedPageBreak/>
              <w:t>2014</w:t>
            </w:r>
          </w:p>
        </w:tc>
        <w:tc>
          <w:tcPr>
            <w:tcW w:w="1518" w:type="dxa"/>
            <w:shd w:val="clear" w:color="auto" w:fill="auto"/>
          </w:tcPr>
          <w:p w14:paraId="69FC3B34"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lastRenderedPageBreak/>
              <w:t>D</w:t>
            </w:r>
          </w:p>
        </w:tc>
        <w:tc>
          <w:tcPr>
            <w:tcW w:w="1563" w:type="dxa"/>
            <w:shd w:val="clear" w:color="auto" w:fill="auto"/>
          </w:tcPr>
          <w:p w14:paraId="0C7831EE"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72</w:t>
            </w:r>
          </w:p>
        </w:tc>
        <w:tc>
          <w:tcPr>
            <w:tcW w:w="3777" w:type="dxa"/>
            <w:shd w:val="clear" w:color="auto" w:fill="auto"/>
          </w:tcPr>
          <w:p w14:paraId="7A202A7C"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i/>
              </w:rPr>
            </w:pPr>
            <w:r w:rsidRPr="00A12B4F">
              <w:rPr>
                <w:rFonts w:ascii="Book Antiqua" w:eastAsia="Calibri" w:hAnsi="Book Antiqua" w:cs="Times New Roman"/>
                <w:i/>
              </w:rPr>
              <w:t>Saccharomyces boulardii</w:t>
            </w:r>
          </w:p>
        </w:tc>
        <w:tc>
          <w:tcPr>
            <w:tcW w:w="5266" w:type="dxa"/>
            <w:shd w:val="clear" w:color="auto" w:fill="auto"/>
          </w:tcPr>
          <w:p w14:paraId="3F0ACBA3"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Decrease in the blood and tissue levels of</w:t>
            </w:r>
            <w:r w:rsidRPr="00A12B4F">
              <w:rPr>
                <w:rFonts w:ascii="Book Antiqua" w:eastAsiaTheme="minorEastAsia" w:hAnsi="Book Antiqua" w:cs="Times New Roman" w:hint="eastAsia"/>
                <w:lang w:eastAsia="zh-CN"/>
              </w:rPr>
              <w:t xml:space="preserve"> </w:t>
            </w:r>
            <w:r w:rsidRPr="00A12B4F">
              <w:rPr>
                <w:rFonts w:ascii="Book Antiqua" w:eastAsia="Calibri" w:hAnsi="Book Antiqua" w:cs="Times New Roman"/>
              </w:rPr>
              <w:t xml:space="preserve">proinflammatory cytokines IL-8 and TNF-a </w:t>
            </w:r>
            <w:r w:rsidRPr="00A12B4F">
              <w:rPr>
                <w:rFonts w:ascii="Book Antiqua" w:eastAsia="Calibri" w:hAnsi="Book Antiqua" w:cs="Times New Roman"/>
              </w:rPr>
              <w:lastRenderedPageBreak/>
              <w:t>and and increase in the anti-inflammatory IL-10, improvement in body image and food avoidance</w:t>
            </w:r>
          </w:p>
        </w:tc>
      </w:tr>
      <w:tr w:rsidR="00922938" w:rsidRPr="00A12B4F" w14:paraId="4BC5C272" w14:textId="77777777" w:rsidTr="00F5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one" w:sz="0" w:space="0" w:color="auto"/>
              <w:bottom w:val="none" w:sz="0" w:space="0" w:color="auto"/>
            </w:tcBorders>
            <w:shd w:val="clear" w:color="auto" w:fill="auto"/>
          </w:tcPr>
          <w:p w14:paraId="6A5FB112" w14:textId="77777777" w:rsidR="00922938" w:rsidRPr="00A12B4F" w:rsidRDefault="00922938" w:rsidP="00922938">
            <w:pPr>
              <w:spacing w:line="360" w:lineRule="auto"/>
              <w:rPr>
                <w:rFonts w:ascii="Book Antiqua" w:eastAsia="Calibri" w:hAnsi="Book Antiqua" w:cs="Times New Roman"/>
                <w:b w:val="0"/>
              </w:rPr>
            </w:pPr>
            <w:r w:rsidRPr="00A12B4F">
              <w:rPr>
                <w:rFonts w:ascii="Book Antiqua" w:eastAsia="Calibri" w:hAnsi="Book Antiqua" w:cs="Times New Roman"/>
                <w:b w:val="0"/>
              </w:rPr>
              <w:lastRenderedPageBreak/>
              <w:t xml:space="preserve">Lorenzo-Zúñiga </w:t>
            </w:r>
            <w:r w:rsidRPr="00A12B4F">
              <w:rPr>
                <w:rFonts w:ascii="Book Antiqua" w:eastAsia="Calibri" w:hAnsi="Book Antiqua" w:cs="Times New Roman"/>
                <w:b w:val="0"/>
                <w:i/>
              </w:rPr>
              <w:t>et al</w:t>
            </w:r>
            <w:r w:rsidRPr="00A12B4F">
              <w:rPr>
                <w:rFonts w:ascii="Book Antiqua" w:eastAsia="Calibri" w:hAnsi="Book Antiqua" w:cs="Times New Roman"/>
                <w:b w:val="0"/>
                <w:vertAlign w:val="superscript"/>
              </w:rPr>
              <w:t>[</w:t>
            </w:r>
            <w:r w:rsidRPr="00A12B4F">
              <w:rPr>
                <w:rFonts w:ascii="Book Antiqua" w:eastAsiaTheme="minorEastAsia" w:hAnsi="Book Antiqua" w:cs="Times New Roman" w:hint="eastAsia"/>
                <w:b w:val="0"/>
                <w:vertAlign w:val="superscript"/>
                <w:lang w:eastAsia="zh-CN"/>
              </w:rPr>
              <w:t>93</w:t>
            </w:r>
            <w:r w:rsidRPr="00A12B4F">
              <w:rPr>
                <w:rFonts w:ascii="Book Antiqua" w:eastAsia="Calibri" w:hAnsi="Book Antiqua" w:cs="Times New Roman"/>
                <w:b w:val="0"/>
                <w:vertAlign w:val="superscript"/>
              </w:rPr>
              <w:t>]</w:t>
            </w:r>
            <w:r w:rsidRPr="00A12B4F">
              <w:rPr>
                <w:rFonts w:ascii="Book Antiqua" w:eastAsiaTheme="minorEastAsia" w:hAnsi="Book Antiqua" w:cs="Times New Roman" w:hint="eastAsia"/>
                <w:b w:val="0"/>
                <w:lang w:eastAsia="zh-CN"/>
              </w:rPr>
              <w:t xml:space="preserve">, </w:t>
            </w:r>
            <w:r w:rsidRPr="00A12B4F">
              <w:rPr>
                <w:rFonts w:ascii="Book Antiqua" w:eastAsia="Calibri" w:hAnsi="Book Antiqua" w:cs="Times New Roman"/>
                <w:b w:val="0"/>
              </w:rPr>
              <w:t>2014</w:t>
            </w:r>
          </w:p>
        </w:tc>
        <w:tc>
          <w:tcPr>
            <w:tcW w:w="1518" w:type="dxa"/>
            <w:tcBorders>
              <w:top w:val="none" w:sz="0" w:space="0" w:color="auto"/>
              <w:bottom w:val="none" w:sz="0" w:space="0" w:color="auto"/>
            </w:tcBorders>
            <w:shd w:val="clear" w:color="auto" w:fill="auto"/>
          </w:tcPr>
          <w:p w14:paraId="7418E06B"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D</w:t>
            </w:r>
          </w:p>
        </w:tc>
        <w:tc>
          <w:tcPr>
            <w:tcW w:w="1563" w:type="dxa"/>
            <w:tcBorders>
              <w:top w:val="none" w:sz="0" w:space="0" w:color="auto"/>
              <w:bottom w:val="none" w:sz="0" w:space="0" w:color="auto"/>
            </w:tcBorders>
            <w:shd w:val="clear" w:color="auto" w:fill="auto"/>
          </w:tcPr>
          <w:p w14:paraId="796663C0"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84</w:t>
            </w:r>
          </w:p>
        </w:tc>
        <w:tc>
          <w:tcPr>
            <w:tcW w:w="3777" w:type="dxa"/>
            <w:tcBorders>
              <w:top w:val="none" w:sz="0" w:space="0" w:color="auto"/>
              <w:bottom w:val="none" w:sz="0" w:space="0" w:color="auto"/>
            </w:tcBorders>
            <w:shd w:val="clear" w:color="auto" w:fill="auto"/>
          </w:tcPr>
          <w:p w14:paraId="680DB8C1"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i/>
              </w:rPr>
            </w:pPr>
            <w:r w:rsidRPr="00A12B4F">
              <w:rPr>
                <w:rFonts w:ascii="Book Antiqua" w:eastAsia="Calibri" w:hAnsi="Book Antiqua" w:cs="Times New Roman"/>
                <w:i/>
                <w:iCs/>
              </w:rPr>
              <w:t xml:space="preserve">Lactobacillus plantarum </w:t>
            </w:r>
            <w:r w:rsidRPr="00A12B4F">
              <w:rPr>
                <w:rFonts w:ascii="Book Antiqua" w:eastAsia="Calibri" w:hAnsi="Book Antiqua" w:cs="Times New Roman"/>
              </w:rPr>
              <w:t>(CECT7484 and</w:t>
            </w:r>
            <w:r w:rsidRPr="00A12B4F">
              <w:rPr>
                <w:rFonts w:ascii="Book Antiqua" w:eastAsiaTheme="minorEastAsia" w:hAnsi="Book Antiqua" w:cs="Times New Roman" w:hint="eastAsia"/>
                <w:lang w:eastAsia="zh-CN"/>
              </w:rPr>
              <w:t xml:space="preserve"> </w:t>
            </w:r>
            <w:r w:rsidRPr="00A12B4F">
              <w:rPr>
                <w:rFonts w:ascii="Book Antiqua" w:eastAsia="Calibri" w:hAnsi="Book Antiqua" w:cs="Times New Roman"/>
              </w:rPr>
              <w:t>CECT7485),</w:t>
            </w:r>
            <w:r w:rsidRPr="00A12B4F">
              <w:rPr>
                <w:rFonts w:ascii="Book Antiqua" w:eastAsiaTheme="minorEastAsia" w:hAnsi="Book Antiqua" w:cs="Times New Roman" w:hint="eastAsia"/>
                <w:iCs/>
                <w:lang w:eastAsia="zh-CN"/>
              </w:rPr>
              <w:t xml:space="preserve"> </w:t>
            </w:r>
            <w:r w:rsidRPr="00A12B4F">
              <w:rPr>
                <w:rFonts w:ascii="Book Antiqua" w:eastAsia="Calibri" w:hAnsi="Book Antiqua" w:cs="Times New Roman"/>
                <w:i/>
                <w:iCs/>
              </w:rPr>
              <w:t xml:space="preserve">Pediococcus acidilactici </w:t>
            </w:r>
            <w:r w:rsidRPr="00A12B4F">
              <w:rPr>
                <w:rFonts w:ascii="Book Antiqua" w:eastAsia="Calibri" w:hAnsi="Book Antiqua" w:cs="Times New Roman"/>
              </w:rPr>
              <w:t>(CECT7483)</w:t>
            </w:r>
          </w:p>
        </w:tc>
        <w:tc>
          <w:tcPr>
            <w:tcW w:w="5266" w:type="dxa"/>
            <w:tcBorders>
              <w:top w:val="none" w:sz="0" w:space="0" w:color="auto"/>
              <w:bottom w:val="none" w:sz="0" w:space="0" w:color="auto"/>
            </w:tcBorders>
            <w:shd w:val="clear" w:color="auto" w:fill="auto"/>
          </w:tcPr>
          <w:p w14:paraId="7175B5A0"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Improved QOL score, improvement in gut-related anxiety (VSI scale)</w:t>
            </w:r>
          </w:p>
        </w:tc>
      </w:tr>
      <w:tr w:rsidR="00922938" w:rsidRPr="00A12B4F" w14:paraId="4113086A" w14:textId="77777777" w:rsidTr="00F56355">
        <w:tc>
          <w:tcPr>
            <w:cnfStyle w:val="001000000000" w:firstRow="0" w:lastRow="0" w:firstColumn="1" w:lastColumn="0" w:oddVBand="0" w:evenVBand="0" w:oddHBand="0" w:evenHBand="0" w:firstRowFirstColumn="0" w:firstRowLastColumn="0" w:lastRowFirstColumn="0" w:lastRowLastColumn="0"/>
            <w:tcW w:w="1052" w:type="dxa"/>
            <w:shd w:val="clear" w:color="auto" w:fill="auto"/>
          </w:tcPr>
          <w:p w14:paraId="7CC16B0C" w14:textId="77777777" w:rsidR="00922938" w:rsidRPr="00A12B4F" w:rsidRDefault="00922938" w:rsidP="00922938">
            <w:pPr>
              <w:spacing w:line="360" w:lineRule="auto"/>
              <w:rPr>
                <w:rFonts w:ascii="Book Antiqua" w:eastAsia="Calibri" w:hAnsi="Book Antiqua" w:cs="Times New Roman"/>
                <w:b w:val="0"/>
              </w:rPr>
            </w:pPr>
            <w:r w:rsidRPr="00A12B4F">
              <w:rPr>
                <w:rFonts w:ascii="Book Antiqua" w:eastAsia="Calibri" w:hAnsi="Book Antiqua" w:cs="Times New Roman"/>
                <w:b w:val="0"/>
              </w:rPr>
              <w:t xml:space="preserve">Majeed </w:t>
            </w:r>
            <w:r w:rsidRPr="00A12B4F">
              <w:rPr>
                <w:rFonts w:ascii="Book Antiqua" w:eastAsia="Calibri" w:hAnsi="Book Antiqua" w:cs="Times New Roman"/>
                <w:b w:val="0"/>
                <w:i/>
              </w:rPr>
              <w:t>et al</w:t>
            </w:r>
            <w:r w:rsidRPr="00A12B4F">
              <w:rPr>
                <w:rFonts w:ascii="Book Antiqua" w:eastAsia="Calibri" w:hAnsi="Book Antiqua" w:cs="Times New Roman"/>
                <w:b w:val="0"/>
                <w:vertAlign w:val="superscript"/>
              </w:rPr>
              <w:t>[</w:t>
            </w:r>
            <w:r w:rsidRPr="00A12B4F">
              <w:rPr>
                <w:rFonts w:ascii="Book Antiqua" w:eastAsiaTheme="minorEastAsia" w:hAnsi="Book Antiqua" w:cs="Times New Roman" w:hint="eastAsia"/>
                <w:b w:val="0"/>
                <w:vertAlign w:val="superscript"/>
                <w:lang w:eastAsia="zh-CN"/>
              </w:rPr>
              <w:t>107</w:t>
            </w:r>
            <w:r w:rsidRPr="00A12B4F">
              <w:rPr>
                <w:rFonts w:ascii="Book Antiqua" w:eastAsia="Calibri" w:hAnsi="Book Antiqua" w:cs="Times New Roman"/>
                <w:b w:val="0"/>
                <w:vertAlign w:val="superscript"/>
              </w:rPr>
              <w:t>]</w:t>
            </w:r>
            <w:r w:rsidRPr="00A12B4F">
              <w:rPr>
                <w:rFonts w:ascii="Book Antiqua" w:eastAsiaTheme="minorEastAsia" w:hAnsi="Book Antiqua" w:cs="Times New Roman" w:hint="eastAsia"/>
                <w:b w:val="0"/>
                <w:lang w:eastAsia="zh-CN"/>
              </w:rPr>
              <w:t xml:space="preserve">, </w:t>
            </w:r>
            <w:r w:rsidRPr="00A12B4F">
              <w:rPr>
                <w:rFonts w:ascii="Book Antiqua" w:eastAsia="Calibri" w:hAnsi="Book Antiqua" w:cs="Times New Roman"/>
                <w:b w:val="0"/>
              </w:rPr>
              <w:t>2016</w:t>
            </w:r>
          </w:p>
        </w:tc>
        <w:tc>
          <w:tcPr>
            <w:tcW w:w="1518" w:type="dxa"/>
            <w:shd w:val="clear" w:color="auto" w:fill="auto"/>
          </w:tcPr>
          <w:p w14:paraId="2334B12F"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D</w:t>
            </w:r>
          </w:p>
        </w:tc>
        <w:tc>
          <w:tcPr>
            <w:tcW w:w="1563" w:type="dxa"/>
            <w:shd w:val="clear" w:color="auto" w:fill="auto"/>
          </w:tcPr>
          <w:p w14:paraId="377E1B70"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36</w:t>
            </w:r>
          </w:p>
        </w:tc>
        <w:tc>
          <w:tcPr>
            <w:tcW w:w="3777" w:type="dxa"/>
            <w:shd w:val="clear" w:color="auto" w:fill="auto"/>
          </w:tcPr>
          <w:p w14:paraId="7BEF5679"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i/>
                <w:iCs/>
              </w:rPr>
            </w:pPr>
            <w:r w:rsidRPr="00A12B4F">
              <w:rPr>
                <w:rFonts w:ascii="Book Antiqua" w:eastAsia="Calibri" w:hAnsi="Book Antiqua" w:cs="Times New Roman"/>
                <w:i/>
                <w:iCs/>
              </w:rPr>
              <w:t xml:space="preserve">Bacillus coagulans </w:t>
            </w:r>
            <w:r w:rsidRPr="00A12B4F">
              <w:rPr>
                <w:rFonts w:ascii="Book Antiqua" w:eastAsia="Calibri" w:hAnsi="Book Antiqua" w:cs="Times New Roman"/>
                <w:iCs/>
              </w:rPr>
              <w:t>MTCC 5856</w:t>
            </w:r>
          </w:p>
        </w:tc>
        <w:tc>
          <w:tcPr>
            <w:tcW w:w="5266" w:type="dxa"/>
            <w:shd w:val="clear" w:color="auto" w:fill="auto"/>
          </w:tcPr>
          <w:p w14:paraId="27D56867"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A12B4F">
              <w:rPr>
                <w:rFonts w:ascii="Book Antiqua" w:eastAsia="Calibri" w:hAnsi="Book Antiqua" w:cs="Times New Roman"/>
              </w:rPr>
              <w:t>Decrase in bloating, diarhea, vomiting, abdominal pain, improvement in Bristol stool score</w:t>
            </w:r>
          </w:p>
        </w:tc>
      </w:tr>
      <w:tr w:rsidR="00922938" w:rsidRPr="00A12B4F" w14:paraId="586EC577" w14:textId="77777777" w:rsidTr="00F5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one" w:sz="0" w:space="0" w:color="auto"/>
              <w:bottom w:val="none" w:sz="0" w:space="0" w:color="auto"/>
            </w:tcBorders>
            <w:shd w:val="clear" w:color="auto" w:fill="auto"/>
          </w:tcPr>
          <w:p w14:paraId="1236B1E9" w14:textId="77777777" w:rsidR="00922938" w:rsidRPr="00A12B4F" w:rsidRDefault="00922938" w:rsidP="00922938">
            <w:pPr>
              <w:spacing w:line="360" w:lineRule="auto"/>
              <w:rPr>
                <w:rFonts w:ascii="Book Antiqua" w:eastAsiaTheme="minorEastAsia" w:hAnsi="Book Antiqua" w:cs="Times New Roman"/>
                <w:b w:val="0"/>
                <w:lang w:eastAsia="zh-CN"/>
              </w:rPr>
            </w:pPr>
            <w:r w:rsidRPr="00A12B4F">
              <w:rPr>
                <w:rFonts w:ascii="Book Antiqua" w:eastAsia="Calibri" w:hAnsi="Book Antiqua" w:cs="Times New Roman"/>
                <w:b w:val="0"/>
              </w:rPr>
              <w:t xml:space="preserve">Mezzasalma </w:t>
            </w:r>
            <w:r w:rsidRPr="00A12B4F">
              <w:rPr>
                <w:rFonts w:ascii="Book Antiqua" w:eastAsia="Calibri" w:hAnsi="Book Antiqua" w:cs="Times New Roman"/>
                <w:b w:val="0"/>
                <w:i/>
              </w:rPr>
              <w:t>et al</w:t>
            </w:r>
            <w:r w:rsidRPr="00A12B4F">
              <w:rPr>
                <w:rFonts w:ascii="Book Antiqua" w:eastAsia="Calibri" w:hAnsi="Book Antiqua" w:cs="Times New Roman"/>
                <w:b w:val="0"/>
                <w:vertAlign w:val="superscript"/>
              </w:rPr>
              <w:t>[</w:t>
            </w:r>
            <w:r w:rsidRPr="00A12B4F">
              <w:rPr>
                <w:rFonts w:ascii="Book Antiqua" w:eastAsiaTheme="minorEastAsia" w:hAnsi="Book Antiqua" w:cs="Times New Roman" w:hint="eastAsia"/>
                <w:b w:val="0"/>
                <w:vertAlign w:val="superscript"/>
                <w:lang w:eastAsia="zh-CN"/>
              </w:rPr>
              <w:t>108</w:t>
            </w:r>
            <w:r w:rsidRPr="00A12B4F">
              <w:rPr>
                <w:rFonts w:ascii="Book Antiqua" w:eastAsia="Calibri" w:hAnsi="Book Antiqua" w:cs="Times New Roman"/>
                <w:b w:val="0"/>
                <w:vertAlign w:val="superscript"/>
              </w:rPr>
              <w:t>]</w:t>
            </w:r>
            <w:r w:rsidRPr="00A12B4F">
              <w:rPr>
                <w:rFonts w:ascii="Book Antiqua" w:eastAsiaTheme="minorEastAsia" w:hAnsi="Book Antiqua" w:cs="Times New Roman" w:hint="eastAsia"/>
                <w:b w:val="0"/>
                <w:lang w:eastAsia="zh-CN"/>
              </w:rPr>
              <w:t>,</w:t>
            </w:r>
            <w:r w:rsidRPr="00A12B4F">
              <w:rPr>
                <w:rFonts w:ascii="Book Antiqua" w:eastAsia="Calibri" w:hAnsi="Book Antiqua" w:cs="Times New Roman"/>
                <w:b w:val="0"/>
              </w:rPr>
              <w:t>201</w:t>
            </w:r>
            <w:r w:rsidRPr="00A12B4F">
              <w:rPr>
                <w:rFonts w:ascii="Book Antiqua" w:eastAsiaTheme="minorEastAsia" w:hAnsi="Book Antiqua" w:cs="Times New Roman" w:hint="eastAsia"/>
                <w:b w:val="0"/>
                <w:lang w:eastAsia="zh-CN"/>
              </w:rPr>
              <w:t>9</w:t>
            </w:r>
          </w:p>
        </w:tc>
        <w:tc>
          <w:tcPr>
            <w:tcW w:w="1518" w:type="dxa"/>
            <w:tcBorders>
              <w:top w:val="none" w:sz="0" w:space="0" w:color="auto"/>
              <w:bottom w:val="none" w:sz="0" w:space="0" w:color="auto"/>
            </w:tcBorders>
            <w:shd w:val="clear" w:color="auto" w:fill="auto"/>
          </w:tcPr>
          <w:p w14:paraId="57540498"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C</w:t>
            </w:r>
          </w:p>
        </w:tc>
        <w:tc>
          <w:tcPr>
            <w:tcW w:w="1563" w:type="dxa"/>
            <w:tcBorders>
              <w:top w:val="none" w:sz="0" w:space="0" w:color="auto"/>
              <w:bottom w:val="none" w:sz="0" w:space="0" w:color="auto"/>
            </w:tcBorders>
            <w:shd w:val="clear" w:color="auto" w:fill="auto"/>
          </w:tcPr>
          <w:p w14:paraId="4D4129F6"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150</w:t>
            </w:r>
          </w:p>
        </w:tc>
        <w:tc>
          <w:tcPr>
            <w:tcW w:w="3777" w:type="dxa"/>
            <w:tcBorders>
              <w:top w:val="none" w:sz="0" w:space="0" w:color="auto"/>
              <w:bottom w:val="none" w:sz="0" w:space="0" w:color="auto"/>
            </w:tcBorders>
            <w:shd w:val="clear" w:color="auto" w:fill="auto"/>
          </w:tcPr>
          <w:p w14:paraId="57F3AE0A"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i/>
                <w:iCs/>
              </w:rPr>
            </w:pPr>
            <w:r w:rsidRPr="00A12B4F">
              <w:rPr>
                <w:rFonts w:ascii="Book Antiqua" w:eastAsia="Calibri" w:hAnsi="Book Antiqua" w:cs="Times New Roman"/>
                <w:i/>
                <w:iCs/>
              </w:rPr>
              <w:t>Lactobacillus acidophilus</w:t>
            </w:r>
            <w:r w:rsidRPr="00A12B4F">
              <w:rPr>
                <w:rFonts w:ascii="Book Antiqua" w:eastAsia="Calibri" w:hAnsi="Book Antiqua" w:cs="Times New Roman"/>
                <w:iCs/>
              </w:rPr>
              <w:t xml:space="preserve">, </w:t>
            </w:r>
            <w:r w:rsidRPr="00A12B4F">
              <w:rPr>
                <w:rFonts w:ascii="Book Antiqua" w:eastAsia="Calibri" w:hAnsi="Book Antiqua" w:cs="Times New Roman"/>
                <w:i/>
                <w:iCs/>
              </w:rPr>
              <w:t>L. reuteri</w:t>
            </w:r>
            <w:r w:rsidRPr="00A12B4F">
              <w:rPr>
                <w:rFonts w:ascii="Book Antiqua" w:eastAsia="Calibri" w:hAnsi="Book Antiqua" w:cs="Times New Roman"/>
                <w:iCs/>
              </w:rPr>
              <w:t xml:space="preserve">, </w:t>
            </w:r>
            <w:r w:rsidRPr="00A12B4F">
              <w:rPr>
                <w:rFonts w:ascii="Book Antiqua" w:eastAsia="Calibri" w:hAnsi="Book Antiqua" w:cs="Times New Roman"/>
                <w:i/>
                <w:iCs/>
              </w:rPr>
              <w:t>L.s plantarum</w:t>
            </w:r>
            <w:r w:rsidRPr="00A12B4F">
              <w:rPr>
                <w:rFonts w:ascii="Book Antiqua" w:eastAsia="Calibri" w:hAnsi="Book Antiqua" w:cs="Times New Roman"/>
                <w:iCs/>
              </w:rPr>
              <w:t xml:space="preserve">, </w:t>
            </w:r>
            <w:r w:rsidRPr="00A12B4F">
              <w:rPr>
                <w:rFonts w:ascii="Book Antiqua" w:eastAsia="Calibri" w:hAnsi="Book Antiqua" w:cs="Times New Roman"/>
                <w:i/>
                <w:iCs/>
              </w:rPr>
              <w:t>L.s rhamnosus</w:t>
            </w:r>
            <w:r w:rsidRPr="00A12B4F">
              <w:rPr>
                <w:rFonts w:ascii="Book Antiqua" w:eastAsia="Calibri" w:hAnsi="Book Antiqua" w:cs="Times New Roman"/>
                <w:iCs/>
              </w:rPr>
              <w:t xml:space="preserve">, </w:t>
            </w:r>
            <w:r w:rsidRPr="00A12B4F">
              <w:rPr>
                <w:rFonts w:ascii="Book Antiqua" w:eastAsia="Calibri" w:hAnsi="Book Antiqua" w:cs="Times New Roman"/>
                <w:i/>
                <w:iCs/>
              </w:rPr>
              <w:t>Bifidobacterium animalis subps. lactis</w:t>
            </w:r>
          </w:p>
        </w:tc>
        <w:tc>
          <w:tcPr>
            <w:tcW w:w="5266" w:type="dxa"/>
            <w:tcBorders>
              <w:top w:val="none" w:sz="0" w:space="0" w:color="auto"/>
              <w:bottom w:val="none" w:sz="0" w:space="0" w:color="auto"/>
            </w:tcBorders>
            <w:shd w:val="clear" w:color="auto" w:fill="auto"/>
          </w:tcPr>
          <w:p w14:paraId="3A689026"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lang w:eastAsia="zh-CN"/>
              </w:rPr>
            </w:pPr>
            <w:r w:rsidRPr="00A12B4F">
              <w:rPr>
                <w:rFonts w:ascii="Book Antiqua" w:eastAsia="Calibri" w:hAnsi="Book Antiqua" w:cs="Times New Roman"/>
              </w:rPr>
              <w:t>QOL improved in probiotic group, incresead healthier characteristic in stool samples</w:t>
            </w:r>
          </w:p>
        </w:tc>
      </w:tr>
      <w:tr w:rsidR="00922938" w:rsidRPr="00A12B4F" w14:paraId="29D75DA5" w14:textId="77777777" w:rsidTr="00F56355">
        <w:tc>
          <w:tcPr>
            <w:cnfStyle w:val="001000000000" w:firstRow="0" w:lastRow="0" w:firstColumn="1" w:lastColumn="0" w:oddVBand="0" w:evenVBand="0" w:oddHBand="0" w:evenHBand="0" w:firstRowFirstColumn="0" w:firstRowLastColumn="0" w:lastRowFirstColumn="0" w:lastRowLastColumn="0"/>
            <w:tcW w:w="1052" w:type="dxa"/>
            <w:shd w:val="clear" w:color="auto" w:fill="auto"/>
          </w:tcPr>
          <w:p w14:paraId="2C9A40E5" w14:textId="77777777" w:rsidR="00922938" w:rsidRPr="00A12B4F" w:rsidRDefault="00922938" w:rsidP="00922938">
            <w:pPr>
              <w:spacing w:line="360" w:lineRule="auto"/>
              <w:rPr>
                <w:rFonts w:ascii="Book Antiqua" w:eastAsia="Calibri" w:hAnsi="Book Antiqua" w:cs="Times New Roman"/>
                <w:b w:val="0"/>
              </w:rPr>
            </w:pPr>
            <w:r w:rsidRPr="00A12B4F">
              <w:rPr>
                <w:rFonts w:ascii="Book Antiqua" w:eastAsia="Calibri" w:hAnsi="Book Antiqua" w:cs="Times New Roman"/>
                <w:b w:val="0"/>
              </w:rPr>
              <w:t xml:space="preserve">Hod </w:t>
            </w:r>
            <w:r w:rsidRPr="00A12B4F">
              <w:rPr>
                <w:rFonts w:ascii="Book Antiqua" w:eastAsia="Calibri" w:hAnsi="Book Antiqua" w:cs="Times New Roman"/>
                <w:b w:val="0"/>
                <w:i/>
              </w:rPr>
              <w:t>et al</w:t>
            </w:r>
            <w:r w:rsidRPr="00A12B4F">
              <w:rPr>
                <w:rFonts w:ascii="Book Antiqua" w:eastAsia="Calibri" w:hAnsi="Book Antiqua" w:cs="Times New Roman"/>
                <w:b w:val="0"/>
                <w:vertAlign w:val="superscript"/>
              </w:rPr>
              <w:t>[</w:t>
            </w:r>
            <w:r w:rsidRPr="00A12B4F">
              <w:rPr>
                <w:rFonts w:ascii="Book Antiqua" w:eastAsiaTheme="minorEastAsia" w:hAnsi="Book Antiqua" w:cs="Times New Roman" w:hint="eastAsia"/>
                <w:b w:val="0"/>
                <w:vertAlign w:val="superscript"/>
                <w:lang w:eastAsia="zh-CN"/>
              </w:rPr>
              <w:t>109</w:t>
            </w:r>
            <w:r w:rsidRPr="00A12B4F">
              <w:rPr>
                <w:rFonts w:ascii="Book Antiqua" w:eastAsia="Calibri" w:hAnsi="Book Antiqua" w:cs="Times New Roman"/>
                <w:b w:val="0"/>
                <w:vertAlign w:val="superscript"/>
              </w:rPr>
              <w:t>]</w:t>
            </w:r>
            <w:r w:rsidRPr="00A12B4F">
              <w:rPr>
                <w:rFonts w:ascii="Book Antiqua" w:eastAsiaTheme="minorEastAsia" w:hAnsi="Book Antiqua" w:cs="Times New Roman" w:hint="eastAsia"/>
                <w:b w:val="0"/>
                <w:lang w:eastAsia="zh-CN"/>
              </w:rPr>
              <w:t>,</w:t>
            </w:r>
            <w:r w:rsidRPr="00A12B4F">
              <w:rPr>
                <w:rFonts w:ascii="Book Antiqua" w:eastAsia="Calibri" w:hAnsi="Book Antiqua" w:cs="Times New Roman"/>
                <w:b w:val="0"/>
              </w:rPr>
              <w:t>2017</w:t>
            </w:r>
          </w:p>
        </w:tc>
        <w:tc>
          <w:tcPr>
            <w:tcW w:w="1518" w:type="dxa"/>
            <w:shd w:val="clear" w:color="auto" w:fill="auto"/>
          </w:tcPr>
          <w:p w14:paraId="34B862CA"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D</w:t>
            </w:r>
          </w:p>
        </w:tc>
        <w:tc>
          <w:tcPr>
            <w:tcW w:w="1563" w:type="dxa"/>
            <w:shd w:val="clear" w:color="auto" w:fill="auto"/>
          </w:tcPr>
          <w:p w14:paraId="20B2B1CE"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107</w:t>
            </w:r>
          </w:p>
        </w:tc>
        <w:tc>
          <w:tcPr>
            <w:tcW w:w="3777" w:type="dxa"/>
            <w:shd w:val="clear" w:color="auto" w:fill="auto"/>
          </w:tcPr>
          <w:p w14:paraId="025BFE30"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i/>
                <w:iCs/>
              </w:rPr>
            </w:pPr>
            <w:r w:rsidRPr="00A12B4F">
              <w:rPr>
                <w:rFonts w:ascii="Book Antiqua" w:eastAsia="Calibri" w:hAnsi="Book Antiqua" w:cs="Times New Roman"/>
                <w:i/>
                <w:iCs/>
              </w:rPr>
              <w:t>Lactobacillus rhamnosus LR5</w:t>
            </w:r>
            <w:r w:rsidRPr="00A12B4F">
              <w:rPr>
                <w:rFonts w:ascii="Book Antiqua" w:eastAsia="Calibri" w:hAnsi="Book Antiqua" w:cs="Times New Roman"/>
                <w:iCs/>
              </w:rPr>
              <w:t>,</w:t>
            </w:r>
            <w:r w:rsidRPr="00A12B4F">
              <w:rPr>
                <w:rFonts w:ascii="Book Antiqua" w:eastAsiaTheme="minorEastAsia" w:hAnsi="Book Antiqua" w:cs="Times New Roman" w:hint="eastAsia"/>
                <w:iCs/>
                <w:lang w:eastAsia="zh-CN"/>
              </w:rPr>
              <w:t xml:space="preserve"> </w:t>
            </w:r>
            <w:r w:rsidRPr="00A12B4F">
              <w:rPr>
                <w:rFonts w:ascii="Book Antiqua" w:eastAsia="Calibri" w:hAnsi="Book Antiqua" w:cs="Times New Roman"/>
                <w:i/>
                <w:iCs/>
              </w:rPr>
              <w:t>L. casei LC5</w:t>
            </w:r>
            <w:r w:rsidRPr="00A12B4F">
              <w:rPr>
                <w:rFonts w:ascii="Book Antiqua" w:eastAsia="Calibri" w:hAnsi="Book Antiqua" w:cs="Times New Roman"/>
                <w:iCs/>
              </w:rPr>
              <w:t xml:space="preserve">, </w:t>
            </w:r>
            <w:r w:rsidRPr="00A12B4F">
              <w:rPr>
                <w:rFonts w:ascii="Book Antiqua" w:eastAsia="Calibri" w:hAnsi="Book Antiqua" w:cs="Times New Roman"/>
                <w:i/>
                <w:iCs/>
              </w:rPr>
              <w:t>L. paracasei LPC5</w:t>
            </w:r>
            <w:r w:rsidRPr="00A12B4F">
              <w:rPr>
                <w:rFonts w:ascii="Book Antiqua" w:eastAsia="Calibri" w:hAnsi="Book Antiqua" w:cs="Times New Roman"/>
                <w:iCs/>
              </w:rPr>
              <w:t xml:space="preserve">, </w:t>
            </w:r>
            <w:r w:rsidRPr="00A12B4F">
              <w:rPr>
                <w:rFonts w:ascii="Book Antiqua" w:eastAsia="Calibri" w:hAnsi="Book Antiqua" w:cs="Times New Roman"/>
                <w:i/>
                <w:iCs/>
              </w:rPr>
              <w:t>L. plantarum LP3</w:t>
            </w:r>
            <w:r w:rsidRPr="00A12B4F">
              <w:rPr>
                <w:rFonts w:ascii="Book Antiqua" w:eastAsia="Calibri" w:hAnsi="Book Antiqua" w:cs="Times New Roman"/>
                <w:iCs/>
              </w:rPr>
              <w:t xml:space="preserve">, </w:t>
            </w:r>
            <w:r w:rsidRPr="00A12B4F">
              <w:rPr>
                <w:rFonts w:ascii="Book Antiqua" w:eastAsia="Calibri" w:hAnsi="Book Antiqua" w:cs="Times New Roman"/>
                <w:i/>
                <w:iCs/>
              </w:rPr>
              <w:t>L. acidophilus LA1</w:t>
            </w:r>
            <w:r w:rsidRPr="00A12B4F">
              <w:rPr>
                <w:rFonts w:ascii="Book Antiqua" w:eastAsia="Calibri" w:hAnsi="Book Antiqua" w:cs="Times New Roman"/>
                <w:iCs/>
              </w:rPr>
              <w:t xml:space="preserve">, </w:t>
            </w:r>
            <w:r w:rsidRPr="00A12B4F">
              <w:rPr>
                <w:rFonts w:ascii="Book Antiqua" w:eastAsia="Calibri" w:hAnsi="Book Antiqua" w:cs="Times New Roman"/>
                <w:i/>
                <w:iCs/>
              </w:rPr>
              <w:t>Bifidobacterium bifidum</w:t>
            </w:r>
            <w:r w:rsidRPr="00A12B4F">
              <w:rPr>
                <w:rFonts w:ascii="Book Antiqua" w:eastAsiaTheme="minorEastAsia" w:hAnsi="Book Antiqua" w:cs="Times New Roman" w:hint="eastAsia"/>
                <w:iCs/>
                <w:lang w:eastAsia="zh-CN"/>
              </w:rPr>
              <w:t xml:space="preserve">, </w:t>
            </w:r>
            <w:r w:rsidRPr="00A12B4F">
              <w:rPr>
                <w:rFonts w:ascii="Book Antiqua" w:eastAsia="Calibri" w:hAnsi="Book Antiqua" w:cs="Times New Roman"/>
                <w:i/>
                <w:iCs/>
              </w:rPr>
              <w:t>BF3</w:t>
            </w:r>
            <w:r w:rsidRPr="00A12B4F">
              <w:rPr>
                <w:rFonts w:ascii="Book Antiqua" w:eastAsia="Calibri" w:hAnsi="Book Antiqua" w:cs="Times New Roman"/>
                <w:iCs/>
              </w:rPr>
              <w:t xml:space="preserve">, </w:t>
            </w:r>
            <w:r w:rsidRPr="00A12B4F">
              <w:rPr>
                <w:rFonts w:ascii="Book Antiqua" w:eastAsia="Calibri" w:hAnsi="Book Antiqua" w:cs="Times New Roman"/>
                <w:i/>
                <w:iCs/>
              </w:rPr>
              <w:t>B. longum BG7</w:t>
            </w:r>
            <w:r w:rsidRPr="00A12B4F">
              <w:rPr>
                <w:rFonts w:ascii="Book Antiqua" w:eastAsia="Calibri" w:hAnsi="Book Antiqua" w:cs="Times New Roman"/>
                <w:iCs/>
              </w:rPr>
              <w:t xml:space="preserve">, </w:t>
            </w:r>
            <w:r w:rsidRPr="00A12B4F">
              <w:rPr>
                <w:rFonts w:ascii="Book Antiqua" w:eastAsia="Calibri" w:hAnsi="Book Antiqua" w:cs="Times New Roman"/>
                <w:i/>
                <w:iCs/>
              </w:rPr>
              <w:t>B. breve BR3</w:t>
            </w:r>
            <w:r w:rsidRPr="00A12B4F">
              <w:rPr>
                <w:rFonts w:ascii="Book Antiqua" w:eastAsia="Calibri" w:hAnsi="Book Antiqua" w:cs="Times New Roman"/>
                <w:iCs/>
              </w:rPr>
              <w:t xml:space="preserve">, </w:t>
            </w:r>
            <w:r w:rsidRPr="00A12B4F">
              <w:rPr>
                <w:rFonts w:ascii="Book Antiqua" w:eastAsia="Calibri" w:hAnsi="Book Antiqua" w:cs="Times New Roman"/>
                <w:i/>
                <w:iCs/>
              </w:rPr>
              <w:t xml:space="preserve">B. </w:t>
            </w:r>
            <w:r w:rsidRPr="00A12B4F">
              <w:rPr>
                <w:rFonts w:ascii="Book Antiqua" w:eastAsia="Calibri" w:hAnsi="Book Antiqua" w:cs="Times New Roman"/>
                <w:i/>
                <w:iCs/>
              </w:rPr>
              <w:lastRenderedPageBreak/>
              <w:t>infantis BT1</w:t>
            </w:r>
            <w:r w:rsidRPr="00A12B4F">
              <w:rPr>
                <w:rFonts w:ascii="Book Antiqua" w:eastAsia="Calibri" w:hAnsi="Book Antiqua" w:cs="Times New Roman"/>
                <w:iCs/>
              </w:rPr>
              <w:t xml:space="preserve">, </w:t>
            </w:r>
            <w:r w:rsidRPr="00A12B4F">
              <w:rPr>
                <w:rFonts w:ascii="Book Antiqua" w:eastAsia="Calibri" w:hAnsi="Book Antiqua" w:cs="Times New Roman"/>
                <w:i/>
                <w:iCs/>
              </w:rPr>
              <w:t>Streptococcus thermophilus ST3</w:t>
            </w:r>
            <w:r w:rsidRPr="00A12B4F">
              <w:rPr>
                <w:rFonts w:ascii="Book Antiqua" w:eastAsia="Calibri" w:hAnsi="Book Antiqua" w:cs="Times New Roman"/>
                <w:iCs/>
              </w:rPr>
              <w:t xml:space="preserve">, </w:t>
            </w:r>
            <w:r w:rsidRPr="00A12B4F">
              <w:rPr>
                <w:rFonts w:ascii="Book Antiqua" w:eastAsia="Calibri" w:hAnsi="Book Antiqua" w:cs="Times New Roman"/>
                <w:i/>
                <w:iCs/>
              </w:rPr>
              <w:t>L. bulgaricus LG1</w:t>
            </w:r>
            <w:r w:rsidRPr="00A12B4F">
              <w:rPr>
                <w:rFonts w:ascii="Book Antiqua" w:eastAsia="Calibri" w:hAnsi="Book Antiqua" w:cs="Times New Roman"/>
                <w:iCs/>
              </w:rPr>
              <w:t xml:space="preserve">, </w:t>
            </w:r>
            <w:r w:rsidRPr="00A12B4F">
              <w:rPr>
                <w:rFonts w:ascii="Book Antiqua" w:eastAsia="Calibri" w:hAnsi="Book Antiqua" w:cs="Times New Roman"/>
                <w:i/>
                <w:iCs/>
              </w:rPr>
              <w:t>Lactococcus lactis</w:t>
            </w:r>
          </w:p>
        </w:tc>
        <w:tc>
          <w:tcPr>
            <w:tcW w:w="5266" w:type="dxa"/>
            <w:shd w:val="clear" w:color="auto" w:fill="auto"/>
          </w:tcPr>
          <w:p w14:paraId="1E331C74"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lastRenderedPageBreak/>
              <w:t>No difference between groups overall, no CRP and fecal calprotectin levels difference</w:t>
            </w:r>
          </w:p>
        </w:tc>
      </w:tr>
      <w:tr w:rsidR="00922938" w:rsidRPr="00A12B4F" w14:paraId="4931C6B8" w14:textId="77777777" w:rsidTr="00F5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one" w:sz="0" w:space="0" w:color="auto"/>
              <w:bottom w:val="none" w:sz="0" w:space="0" w:color="auto"/>
            </w:tcBorders>
            <w:shd w:val="clear" w:color="auto" w:fill="auto"/>
          </w:tcPr>
          <w:p w14:paraId="463042B5" w14:textId="77777777" w:rsidR="00922938" w:rsidRPr="00A12B4F" w:rsidRDefault="00922938" w:rsidP="00922938">
            <w:pPr>
              <w:spacing w:line="360" w:lineRule="auto"/>
              <w:rPr>
                <w:rFonts w:ascii="Book Antiqua" w:eastAsia="Calibri" w:hAnsi="Book Antiqua" w:cs="Times New Roman"/>
                <w:b w:val="0"/>
              </w:rPr>
            </w:pPr>
            <w:r w:rsidRPr="00A12B4F">
              <w:rPr>
                <w:rFonts w:ascii="Book Antiqua" w:eastAsia="Calibri" w:hAnsi="Book Antiqua" w:cs="Times New Roman"/>
                <w:b w:val="0"/>
              </w:rPr>
              <w:t xml:space="preserve">Ishaque </w:t>
            </w:r>
            <w:r w:rsidRPr="00A12B4F">
              <w:rPr>
                <w:rFonts w:ascii="Book Antiqua" w:eastAsia="Calibri" w:hAnsi="Book Antiqua" w:cs="Times New Roman"/>
                <w:b w:val="0"/>
                <w:i/>
              </w:rPr>
              <w:t>et al</w:t>
            </w:r>
            <w:r w:rsidRPr="00A12B4F">
              <w:rPr>
                <w:rFonts w:ascii="Book Antiqua" w:eastAsia="Calibri" w:hAnsi="Book Antiqua" w:cs="Times New Roman"/>
                <w:b w:val="0"/>
                <w:vertAlign w:val="superscript"/>
              </w:rPr>
              <w:t>[</w:t>
            </w:r>
            <w:r w:rsidRPr="00A12B4F">
              <w:rPr>
                <w:rFonts w:ascii="Book Antiqua" w:eastAsiaTheme="minorEastAsia" w:hAnsi="Book Antiqua" w:cs="Times New Roman" w:hint="eastAsia"/>
                <w:b w:val="0"/>
                <w:vertAlign w:val="superscript"/>
                <w:lang w:eastAsia="zh-CN"/>
              </w:rPr>
              <w:t>110</w:t>
            </w:r>
            <w:r w:rsidRPr="00A12B4F">
              <w:rPr>
                <w:rFonts w:ascii="Book Antiqua" w:eastAsia="Calibri" w:hAnsi="Book Antiqua" w:cs="Times New Roman"/>
                <w:b w:val="0"/>
                <w:vertAlign w:val="superscript"/>
              </w:rPr>
              <w:t>]</w:t>
            </w:r>
            <w:r w:rsidRPr="00A12B4F">
              <w:rPr>
                <w:rFonts w:ascii="Book Antiqua" w:eastAsiaTheme="minorEastAsia" w:hAnsi="Book Antiqua" w:cs="Times New Roman" w:hint="eastAsia"/>
                <w:b w:val="0"/>
                <w:lang w:eastAsia="zh-CN"/>
              </w:rPr>
              <w:t>,</w:t>
            </w:r>
            <w:r w:rsidRPr="00A12B4F">
              <w:rPr>
                <w:rFonts w:ascii="Book Antiqua" w:eastAsia="Calibri" w:hAnsi="Book Antiqua" w:cs="Times New Roman"/>
                <w:b w:val="0"/>
              </w:rPr>
              <w:t>2018</w:t>
            </w:r>
          </w:p>
        </w:tc>
        <w:tc>
          <w:tcPr>
            <w:tcW w:w="1518" w:type="dxa"/>
            <w:tcBorders>
              <w:top w:val="none" w:sz="0" w:space="0" w:color="auto"/>
              <w:bottom w:val="none" w:sz="0" w:space="0" w:color="auto"/>
            </w:tcBorders>
            <w:shd w:val="clear" w:color="auto" w:fill="auto"/>
          </w:tcPr>
          <w:p w14:paraId="447BE355"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D</w:t>
            </w:r>
          </w:p>
        </w:tc>
        <w:tc>
          <w:tcPr>
            <w:tcW w:w="1563" w:type="dxa"/>
            <w:tcBorders>
              <w:top w:val="none" w:sz="0" w:space="0" w:color="auto"/>
              <w:bottom w:val="none" w:sz="0" w:space="0" w:color="auto"/>
            </w:tcBorders>
            <w:shd w:val="clear" w:color="auto" w:fill="auto"/>
          </w:tcPr>
          <w:p w14:paraId="5FCD1BF4"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360</w:t>
            </w:r>
          </w:p>
        </w:tc>
        <w:tc>
          <w:tcPr>
            <w:tcW w:w="3777" w:type="dxa"/>
            <w:tcBorders>
              <w:top w:val="none" w:sz="0" w:space="0" w:color="auto"/>
              <w:bottom w:val="none" w:sz="0" w:space="0" w:color="auto"/>
            </w:tcBorders>
            <w:shd w:val="clear" w:color="auto" w:fill="auto"/>
          </w:tcPr>
          <w:p w14:paraId="5AB644F1"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iCs/>
              </w:rPr>
            </w:pPr>
            <w:r w:rsidRPr="00A12B4F">
              <w:rPr>
                <w:rFonts w:ascii="Book Antiqua" w:eastAsia="Calibri" w:hAnsi="Book Antiqua" w:cs="Times New Roman"/>
                <w:iCs/>
              </w:rPr>
              <w:t>Bio-Kult</w:t>
            </w:r>
            <w:r w:rsidRPr="00A12B4F">
              <w:rPr>
                <w:rFonts w:ascii="Book Antiqua" w:eastAsia="Calibri" w:hAnsi="Book Antiqua" w:cs="Times New Roman"/>
                <w:iCs/>
                <w:vertAlign w:val="superscript"/>
              </w:rPr>
              <w:t>®</w:t>
            </w:r>
          </w:p>
        </w:tc>
        <w:tc>
          <w:tcPr>
            <w:tcW w:w="5266" w:type="dxa"/>
            <w:tcBorders>
              <w:top w:val="none" w:sz="0" w:space="0" w:color="auto"/>
              <w:bottom w:val="none" w:sz="0" w:space="0" w:color="auto"/>
            </w:tcBorders>
            <w:shd w:val="clear" w:color="auto" w:fill="auto"/>
          </w:tcPr>
          <w:p w14:paraId="1D7FC192"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 xml:space="preserve">Reduced overal IBS-SSS score by 145 point in 30 d, reduced number of bowel movements, symptom free patients (33.7% </w:t>
            </w:r>
            <w:r w:rsidRPr="00A12B4F">
              <w:rPr>
                <w:rFonts w:ascii="Book Antiqua" w:eastAsia="Calibri" w:hAnsi="Book Antiqua" w:cs="Times New Roman"/>
                <w:i/>
              </w:rPr>
              <w:t>vs</w:t>
            </w:r>
            <w:r w:rsidRPr="00A12B4F">
              <w:rPr>
                <w:rFonts w:ascii="Book Antiqua" w:eastAsia="Calibri" w:hAnsi="Book Antiqua" w:cs="Times New Roman"/>
              </w:rPr>
              <w:t xml:space="preserve"> 12.8%)</w:t>
            </w:r>
          </w:p>
        </w:tc>
      </w:tr>
      <w:tr w:rsidR="00922938" w:rsidRPr="00A12B4F" w14:paraId="19B373BE" w14:textId="77777777" w:rsidTr="00F56355">
        <w:tc>
          <w:tcPr>
            <w:cnfStyle w:val="001000000000" w:firstRow="0" w:lastRow="0" w:firstColumn="1" w:lastColumn="0" w:oddVBand="0" w:evenVBand="0" w:oddHBand="0" w:evenHBand="0" w:firstRowFirstColumn="0" w:firstRowLastColumn="0" w:lastRowFirstColumn="0" w:lastRowLastColumn="0"/>
            <w:tcW w:w="1052" w:type="dxa"/>
            <w:shd w:val="clear" w:color="auto" w:fill="auto"/>
          </w:tcPr>
          <w:p w14:paraId="15A16207" w14:textId="77777777" w:rsidR="00922938" w:rsidRPr="00A12B4F" w:rsidRDefault="00922938" w:rsidP="00922938">
            <w:pPr>
              <w:spacing w:line="360" w:lineRule="auto"/>
              <w:rPr>
                <w:rFonts w:ascii="Book Antiqua" w:eastAsia="Calibri" w:hAnsi="Book Antiqua" w:cs="Times New Roman"/>
                <w:b w:val="0"/>
              </w:rPr>
            </w:pPr>
            <w:r w:rsidRPr="00A12B4F">
              <w:rPr>
                <w:rFonts w:ascii="Book Antiqua" w:eastAsia="Calibri" w:hAnsi="Book Antiqua" w:cs="Times New Roman"/>
                <w:b w:val="0"/>
              </w:rPr>
              <w:t xml:space="preserve">Khodadoostan </w:t>
            </w:r>
            <w:r w:rsidRPr="00A12B4F">
              <w:rPr>
                <w:rFonts w:ascii="Book Antiqua" w:eastAsia="Calibri" w:hAnsi="Book Antiqua" w:cs="Times New Roman"/>
                <w:b w:val="0"/>
                <w:i/>
              </w:rPr>
              <w:t>et al</w:t>
            </w:r>
            <w:r w:rsidRPr="00A12B4F">
              <w:rPr>
                <w:rFonts w:ascii="Book Antiqua" w:eastAsia="Calibri" w:hAnsi="Book Antiqua" w:cs="Times New Roman"/>
                <w:b w:val="0"/>
                <w:vertAlign w:val="superscript"/>
              </w:rPr>
              <w:t>[</w:t>
            </w:r>
            <w:r w:rsidRPr="00A12B4F">
              <w:rPr>
                <w:rFonts w:ascii="Book Antiqua" w:eastAsiaTheme="minorEastAsia" w:hAnsi="Book Antiqua" w:cs="Times New Roman" w:hint="eastAsia"/>
                <w:b w:val="0"/>
                <w:vertAlign w:val="superscript"/>
                <w:lang w:eastAsia="zh-CN"/>
              </w:rPr>
              <w:t>111</w:t>
            </w:r>
            <w:r w:rsidRPr="00A12B4F">
              <w:rPr>
                <w:rFonts w:ascii="Book Antiqua" w:eastAsia="Calibri" w:hAnsi="Book Antiqua" w:cs="Times New Roman"/>
                <w:b w:val="0"/>
                <w:vertAlign w:val="superscript"/>
              </w:rPr>
              <w:t>]</w:t>
            </w:r>
            <w:r w:rsidRPr="00A12B4F">
              <w:rPr>
                <w:rFonts w:ascii="Book Antiqua" w:eastAsiaTheme="minorEastAsia" w:hAnsi="Book Antiqua" w:cs="Times New Roman" w:hint="eastAsia"/>
                <w:b w:val="0"/>
                <w:lang w:eastAsia="zh-CN"/>
              </w:rPr>
              <w:t>,</w:t>
            </w:r>
            <w:r w:rsidRPr="00A12B4F">
              <w:rPr>
                <w:rFonts w:ascii="Book Antiqua" w:eastAsia="Calibri" w:hAnsi="Book Antiqua" w:cs="Times New Roman"/>
                <w:b w:val="0"/>
              </w:rPr>
              <w:t>2018</w:t>
            </w:r>
          </w:p>
        </w:tc>
        <w:tc>
          <w:tcPr>
            <w:tcW w:w="1518" w:type="dxa"/>
            <w:shd w:val="clear" w:color="auto" w:fill="auto"/>
          </w:tcPr>
          <w:p w14:paraId="6B3A7092"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D</w:t>
            </w:r>
          </w:p>
        </w:tc>
        <w:tc>
          <w:tcPr>
            <w:tcW w:w="1563" w:type="dxa"/>
            <w:shd w:val="clear" w:color="auto" w:fill="auto"/>
          </w:tcPr>
          <w:p w14:paraId="3BFD7C90"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67</w:t>
            </w:r>
          </w:p>
        </w:tc>
        <w:tc>
          <w:tcPr>
            <w:tcW w:w="3777" w:type="dxa"/>
            <w:shd w:val="clear" w:color="auto" w:fill="auto"/>
          </w:tcPr>
          <w:p w14:paraId="06A06CF8"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iCs/>
              </w:rPr>
            </w:pPr>
            <w:r w:rsidRPr="00A12B4F">
              <w:rPr>
                <w:rFonts w:ascii="Book Antiqua" w:eastAsia="Calibri" w:hAnsi="Book Antiqua" w:cs="Times New Roman"/>
                <w:i/>
                <w:iCs/>
              </w:rPr>
              <w:t>Lactobacillus casei</w:t>
            </w:r>
            <w:r w:rsidRPr="00A12B4F">
              <w:rPr>
                <w:rFonts w:ascii="Book Antiqua" w:eastAsia="Calibri" w:hAnsi="Book Antiqua" w:cs="Times New Roman"/>
                <w:iCs/>
              </w:rPr>
              <w:t xml:space="preserve">, </w:t>
            </w:r>
            <w:r w:rsidRPr="00A12B4F">
              <w:rPr>
                <w:rFonts w:ascii="Book Antiqua" w:eastAsia="Calibri" w:hAnsi="Book Antiqua" w:cs="Times New Roman"/>
                <w:i/>
                <w:iCs/>
              </w:rPr>
              <w:t>L. acidophilus</w:t>
            </w:r>
            <w:r w:rsidRPr="00A12B4F">
              <w:rPr>
                <w:rFonts w:ascii="Book Antiqua" w:eastAsia="Calibri" w:hAnsi="Book Antiqua" w:cs="Times New Roman"/>
                <w:iCs/>
              </w:rPr>
              <w:t xml:space="preserve">, </w:t>
            </w:r>
            <w:r w:rsidRPr="00A12B4F">
              <w:rPr>
                <w:rFonts w:ascii="Book Antiqua" w:eastAsia="Calibri" w:hAnsi="Book Antiqua" w:cs="Times New Roman"/>
                <w:i/>
                <w:iCs/>
              </w:rPr>
              <w:t>L. rhamnosus</w:t>
            </w:r>
            <w:r w:rsidRPr="00A12B4F">
              <w:rPr>
                <w:rFonts w:ascii="Book Antiqua" w:eastAsia="Calibri" w:hAnsi="Book Antiqua" w:cs="Times New Roman"/>
                <w:iCs/>
              </w:rPr>
              <w:t xml:space="preserve">, </w:t>
            </w:r>
            <w:r w:rsidRPr="00A12B4F">
              <w:rPr>
                <w:rFonts w:ascii="Book Antiqua" w:eastAsia="Calibri" w:hAnsi="Book Antiqua" w:cs="Times New Roman"/>
                <w:i/>
                <w:iCs/>
              </w:rPr>
              <w:t>L. bulgaricus</w:t>
            </w:r>
            <w:r w:rsidRPr="00A12B4F">
              <w:rPr>
                <w:rFonts w:ascii="Book Antiqua" w:eastAsia="Calibri" w:hAnsi="Book Antiqua" w:cs="Times New Roman"/>
                <w:iCs/>
              </w:rPr>
              <w:t xml:space="preserve">, </w:t>
            </w:r>
            <w:r w:rsidRPr="00A12B4F">
              <w:rPr>
                <w:rFonts w:ascii="Book Antiqua" w:eastAsia="Calibri" w:hAnsi="Book Antiqua" w:cs="Times New Roman"/>
                <w:i/>
                <w:iCs/>
              </w:rPr>
              <w:t>Bifidobacterium breve</w:t>
            </w:r>
            <w:r w:rsidRPr="00A12B4F">
              <w:rPr>
                <w:rFonts w:ascii="Book Antiqua" w:eastAsia="Calibri" w:hAnsi="Book Antiqua" w:cs="Times New Roman"/>
                <w:iCs/>
              </w:rPr>
              <w:t xml:space="preserve">, </w:t>
            </w:r>
            <w:r w:rsidRPr="00A12B4F">
              <w:rPr>
                <w:rFonts w:ascii="Book Antiqua" w:eastAsia="Calibri" w:hAnsi="Book Antiqua" w:cs="Times New Roman"/>
                <w:i/>
                <w:iCs/>
              </w:rPr>
              <w:t>B. longum</w:t>
            </w:r>
            <w:r w:rsidRPr="00A12B4F">
              <w:rPr>
                <w:rFonts w:ascii="Book Antiqua" w:eastAsia="Calibri" w:hAnsi="Book Antiqua" w:cs="Times New Roman"/>
                <w:iCs/>
              </w:rPr>
              <w:t xml:space="preserve">, and </w:t>
            </w:r>
            <w:r w:rsidRPr="00A12B4F">
              <w:rPr>
                <w:rFonts w:ascii="Book Antiqua" w:eastAsia="Calibri" w:hAnsi="Book Antiqua" w:cs="Times New Roman"/>
                <w:i/>
                <w:iCs/>
              </w:rPr>
              <w:t xml:space="preserve">Streptococcus thermophilus </w:t>
            </w:r>
            <w:r w:rsidRPr="00A12B4F">
              <w:rPr>
                <w:rFonts w:ascii="Book Antiqua" w:eastAsia="Calibri" w:hAnsi="Book Antiqua" w:cs="Times New Roman"/>
                <w:iCs/>
              </w:rPr>
              <w:t xml:space="preserve">with prebiotic of </w:t>
            </w:r>
            <w:r w:rsidRPr="00A12B4F">
              <w:rPr>
                <w:rFonts w:ascii="Book Antiqua" w:eastAsia="Calibri" w:hAnsi="Book Antiqua" w:cs="Times New Roman"/>
                <w:i/>
                <w:iCs/>
              </w:rPr>
              <w:t>ructooligosaccharides</w:t>
            </w:r>
          </w:p>
        </w:tc>
        <w:tc>
          <w:tcPr>
            <w:tcW w:w="5266" w:type="dxa"/>
            <w:shd w:val="clear" w:color="auto" w:fill="auto"/>
          </w:tcPr>
          <w:p w14:paraId="5381129A" w14:textId="77777777" w:rsidR="00922938" w:rsidRPr="00A12B4F" w:rsidRDefault="00922938" w:rsidP="00922938">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Improvement in stool consistency adn defecation rate after 3 mo,</w:t>
            </w:r>
            <w:r w:rsidRPr="00A12B4F">
              <w:rPr>
                <w:rFonts w:ascii="Book Antiqua" w:eastAsiaTheme="minorEastAsia" w:hAnsi="Book Antiqua" w:cs="Times New Roman" w:hint="eastAsia"/>
                <w:lang w:eastAsia="zh-CN"/>
              </w:rPr>
              <w:t xml:space="preserve"> </w:t>
            </w:r>
            <w:r w:rsidRPr="00A12B4F">
              <w:rPr>
                <w:rFonts w:ascii="Book Antiqua" w:eastAsia="Calibri" w:hAnsi="Book Antiqua" w:cs="Times New Roman"/>
              </w:rPr>
              <w:t>decrease in abdominal pain after 6 mo</w:t>
            </w:r>
          </w:p>
        </w:tc>
      </w:tr>
      <w:tr w:rsidR="00922938" w:rsidRPr="00A12B4F" w14:paraId="70B98E08" w14:textId="77777777" w:rsidTr="00F5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one" w:sz="0" w:space="0" w:color="auto"/>
              <w:bottom w:val="single" w:sz="4" w:space="0" w:color="auto"/>
            </w:tcBorders>
            <w:shd w:val="clear" w:color="auto" w:fill="auto"/>
          </w:tcPr>
          <w:p w14:paraId="146BF2AE" w14:textId="77777777" w:rsidR="00922938" w:rsidRPr="00A12B4F" w:rsidRDefault="00922938" w:rsidP="00922938">
            <w:pPr>
              <w:spacing w:line="360" w:lineRule="auto"/>
              <w:rPr>
                <w:rFonts w:ascii="Book Antiqua" w:eastAsia="Calibri" w:hAnsi="Book Antiqua" w:cs="Times New Roman"/>
                <w:b w:val="0"/>
              </w:rPr>
            </w:pPr>
            <w:r w:rsidRPr="00A12B4F">
              <w:rPr>
                <w:rFonts w:ascii="Book Antiqua" w:eastAsia="Calibri" w:hAnsi="Book Antiqua" w:cs="Times New Roman"/>
                <w:b w:val="0"/>
              </w:rPr>
              <w:t>Sun</w:t>
            </w:r>
            <w:r w:rsidRPr="00A12B4F">
              <w:rPr>
                <w:rFonts w:ascii="Book Antiqua" w:eastAsia="Calibri" w:hAnsi="Book Antiqua" w:cs="Times New Roman"/>
                <w:b w:val="0"/>
                <w:i/>
              </w:rPr>
              <w:t xml:space="preserve"> et al</w:t>
            </w:r>
            <w:r w:rsidRPr="00A12B4F">
              <w:rPr>
                <w:rFonts w:ascii="Book Antiqua" w:eastAsia="Calibri" w:hAnsi="Book Antiqua" w:cs="Times New Roman"/>
                <w:b w:val="0"/>
                <w:vertAlign w:val="superscript"/>
              </w:rPr>
              <w:t>[</w:t>
            </w:r>
            <w:r w:rsidRPr="00A12B4F">
              <w:rPr>
                <w:rFonts w:ascii="Book Antiqua" w:eastAsiaTheme="minorEastAsia" w:hAnsi="Book Antiqua" w:cs="Times New Roman" w:hint="eastAsia"/>
                <w:b w:val="0"/>
                <w:vertAlign w:val="superscript"/>
                <w:lang w:eastAsia="zh-CN"/>
              </w:rPr>
              <w:t>112</w:t>
            </w:r>
            <w:r w:rsidRPr="00A12B4F">
              <w:rPr>
                <w:rFonts w:ascii="Book Antiqua" w:eastAsia="Calibri" w:hAnsi="Book Antiqua" w:cs="Times New Roman"/>
                <w:b w:val="0"/>
                <w:vertAlign w:val="superscript"/>
              </w:rPr>
              <w:t>]</w:t>
            </w:r>
            <w:r w:rsidRPr="00A12B4F">
              <w:rPr>
                <w:rFonts w:ascii="Book Antiqua" w:eastAsiaTheme="minorEastAsia" w:hAnsi="Book Antiqua" w:cs="Times New Roman" w:hint="eastAsia"/>
                <w:b w:val="0"/>
                <w:lang w:eastAsia="zh-CN"/>
              </w:rPr>
              <w:t>,</w:t>
            </w:r>
            <w:r w:rsidRPr="00A12B4F">
              <w:rPr>
                <w:rFonts w:ascii="Book Antiqua" w:eastAsia="Calibri" w:hAnsi="Book Antiqua" w:cs="Times New Roman"/>
                <w:b w:val="0"/>
              </w:rPr>
              <w:t xml:space="preserve"> 2018</w:t>
            </w:r>
          </w:p>
        </w:tc>
        <w:tc>
          <w:tcPr>
            <w:tcW w:w="1518" w:type="dxa"/>
            <w:tcBorders>
              <w:top w:val="none" w:sz="0" w:space="0" w:color="auto"/>
              <w:bottom w:val="single" w:sz="4" w:space="0" w:color="auto"/>
            </w:tcBorders>
            <w:shd w:val="clear" w:color="auto" w:fill="auto"/>
          </w:tcPr>
          <w:p w14:paraId="0C49A899"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D</w:t>
            </w:r>
          </w:p>
        </w:tc>
        <w:tc>
          <w:tcPr>
            <w:tcW w:w="1563" w:type="dxa"/>
            <w:tcBorders>
              <w:top w:val="none" w:sz="0" w:space="0" w:color="auto"/>
              <w:bottom w:val="single" w:sz="4" w:space="0" w:color="auto"/>
            </w:tcBorders>
            <w:shd w:val="clear" w:color="auto" w:fill="auto"/>
          </w:tcPr>
          <w:p w14:paraId="00D5AF95"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200</w:t>
            </w:r>
          </w:p>
        </w:tc>
        <w:tc>
          <w:tcPr>
            <w:tcW w:w="3777" w:type="dxa"/>
            <w:tcBorders>
              <w:top w:val="none" w:sz="0" w:space="0" w:color="auto"/>
              <w:bottom w:val="single" w:sz="4" w:space="0" w:color="auto"/>
            </w:tcBorders>
            <w:shd w:val="clear" w:color="auto" w:fill="auto"/>
          </w:tcPr>
          <w:p w14:paraId="20BD8ADF"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i/>
                <w:iCs/>
              </w:rPr>
            </w:pPr>
            <w:r w:rsidRPr="00A12B4F">
              <w:rPr>
                <w:rFonts w:ascii="Book Antiqua" w:eastAsia="Calibri" w:hAnsi="Book Antiqua" w:cs="Times New Roman"/>
                <w:i/>
                <w:iCs/>
              </w:rPr>
              <w:t>Clostridium butyricum</w:t>
            </w:r>
          </w:p>
        </w:tc>
        <w:tc>
          <w:tcPr>
            <w:tcW w:w="5266" w:type="dxa"/>
            <w:tcBorders>
              <w:top w:val="none" w:sz="0" w:space="0" w:color="auto"/>
              <w:bottom w:val="single" w:sz="4" w:space="0" w:color="auto"/>
            </w:tcBorders>
            <w:shd w:val="clear" w:color="auto" w:fill="auto"/>
          </w:tcPr>
          <w:p w14:paraId="22855924" w14:textId="77777777" w:rsidR="00922938" w:rsidRPr="00A12B4F" w:rsidRDefault="00922938" w:rsidP="00922938">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12B4F">
              <w:rPr>
                <w:rFonts w:ascii="Book Antiqua" w:eastAsia="Calibri" w:hAnsi="Book Antiqua" w:cs="Times New Roman"/>
              </w:rPr>
              <w:t xml:space="preserve">Reduction in IBS-SSS score (-62.12 </w:t>
            </w:r>
            <w:r w:rsidRPr="00A12B4F">
              <w:rPr>
                <w:rFonts w:ascii="Book Antiqua" w:eastAsia="Calibri" w:hAnsi="Book Antiqua" w:cs="Times New Roman"/>
                <w:i/>
              </w:rPr>
              <w:t xml:space="preserve">vs </w:t>
            </w:r>
            <w:r w:rsidRPr="00A12B4F">
              <w:rPr>
                <w:rFonts w:ascii="Book Antiqua" w:eastAsia="Calibri" w:hAnsi="Book Antiqua" w:cs="Times New Roman"/>
              </w:rPr>
              <w:t>-40.74), no difference in abdominal pain and bloating, improvement in QOL, no change in Bristol stool scale.</w:t>
            </w:r>
          </w:p>
        </w:tc>
      </w:tr>
    </w:tbl>
    <w:p w14:paraId="4F63AA5C" w14:textId="77777777" w:rsidR="00B535CA" w:rsidRDefault="004D122F">
      <w:pPr>
        <w:spacing w:line="360" w:lineRule="auto"/>
        <w:jc w:val="both"/>
        <w:rPr>
          <w:rFonts w:ascii="Book Antiqua" w:hAnsi="Book Antiqua"/>
          <w:lang w:eastAsia="zh-CN"/>
        </w:rPr>
        <w:sectPr w:rsidR="00B535CA" w:rsidSect="00B71D4F">
          <w:pgSz w:w="15840" w:h="12240" w:orient="landscape"/>
          <w:pgMar w:top="1440" w:right="1440" w:bottom="1440" w:left="1440" w:header="720" w:footer="720" w:gutter="0"/>
          <w:cols w:space="720"/>
          <w:docGrid w:linePitch="360"/>
        </w:sectPr>
      </w:pPr>
      <w:r w:rsidRPr="00A12B4F">
        <w:rPr>
          <w:rFonts w:ascii="Book Antiqua" w:hAnsi="Book Antiqua" w:hint="eastAsia"/>
          <w:lang w:eastAsia="zh-CN"/>
        </w:rPr>
        <w:t xml:space="preserve">IBS: </w:t>
      </w:r>
      <w:r w:rsidRPr="00A12B4F">
        <w:rPr>
          <w:rFonts w:ascii="Book Antiqua" w:hAnsi="Book Antiqua" w:cs="Book Antiqua" w:hint="eastAsia"/>
          <w:color w:val="000000"/>
          <w:lang w:eastAsia="zh-CN"/>
        </w:rPr>
        <w:t>I</w:t>
      </w:r>
      <w:r w:rsidRPr="00A12B4F">
        <w:rPr>
          <w:rFonts w:ascii="Book Antiqua" w:eastAsia="Book Antiqua" w:hAnsi="Book Antiqua" w:cs="Book Antiqua"/>
          <w:color w:val="000000"/>
        </w:rPr>
        <w:t>rritable bowel syndrome</w:t>
      </w:r>
      <w:r w:rsidRPr="00A12B4F">
        <w:rPr>
          <w:rFonts w:ascii="Book Antiqua" w:hAnsi="Book Antiqua" w:cs="Book Antiqua" w:hint="eastAsia"/>
          <w:color w:val="000000"/>
          <w:lang w:eastAsia="zh-CN"/>
        </w:rPr>
        <w:t>;</w:t>
      </w:r>
      <w:r w:rsidRPr="00A12B4F">
        <w:rPr>
          <w:rFonts w:ascii="Book Antiqua" w:hAnsi="Book Antiqua"/>
          <w:lang w:eastAsia="zh-CN"/>
        </w:rPr>
        <w:t xml:space="preserve"> </w:t>
      </w:r>
      <w:r w:rsidRPr="00A12B4F">
        <w:rPr>
          <w:rFonts w:ascii="Book Antiqua" w:hAnsi="Book Antiqua" w:hint="eastAsia"/>
          <w:lang w:eastAsia="zh-CN"/>
        </w:rPr>
        <w:t xml:space="preserve">IBS-SSS: </w:t>
      </w:r>
      <w:r w:rsidRPr="00A12B4F">
        <w:rPr>
          <w:rFonts w:ascii="Book Antiqua" w:eastAsia="Book Antiqua" w:hAnsi="Book Antiqua" w:cs="Book Antiqua"/>
          <w:color w:val="000000"/>
        </w:rPr>
        <w:t>Irritable Bowel Syndrome Severity Scoring System</w:t>
      </w:r>
      <w:r w:rsidRPr="00A12B4F">
        <w:rPr>
          <w:rFonts w:ascii="Book Antiqua" w:hAnsi="Book Antiqua" w:cs="Book Antiqua" w:hint="eastAsia"/>
          <w:color w:val="000000"/>
          <w:lang w:eastAsia="zh-CN"/>
        </w:rPr>
        <w:t>;</w:t>
      </w:r>
      <w:r w:rsidRPr="00A12B4F">
        <w:rPr>
          <w:rFonts w:ascii="Book Antiqua" w:hAnsi="Book Antiqua"/>
          <w:lang w:eastAsia="zh-CN"/>
        </w:rPr>
        <w:t xml:space="preserve"> D:</w:t>
      </w:r>
      <w:r w:rsidRPr="00A12B4F">
        <w:rPr>
          <w:rFonts w:ascii="Book Antiqua" w:hAnsi="Book Antiqua" w:hint="eastAsia"/>
          <w:lang w:eastAsia="zh-CN"/>
        </w:rPr>
        <w:t xml:space="preserve"> D</w:t>
      </w:r>
      <w:r w:rsidRPr="00A12B4F">
        <w:rPr>
          <w:rFonts w:ascii="Book Antiqua" w:hAnsi="Book Antiqua"/>
          <w:lang w:eastAsia="zh-CN"/>
        </w:rPr>
        <w:t xml:space="preserve">iarrhea </w:t>
      </w:r>
      <w:r w:rsidRPr="00A12B4F">
        <w:rPr>
          <w:rFonts w:ascii="Book Antiqua" w:eastAsia="Book Antiqua" w:hAnsi="Book Antiqua" w:cs="Book Antiqua"/>
          <w:color w:val="000000"/>
        </w:rPr>
        <w:t>irritable bowel syndrome</w:t>
      </w:r>
      <w:r w:rsidRPr="00A12B4F">
        <w:rPr>
          <w:rFonts w:ascii="Book Antiqua" w:hAnsi="Book Antiqua" w:hint="eastAsia"/>
          <w:lang w:eastAsia="zh-CN"/>
        </w:rPr>
        <w:t>;</w:t>
      </w:r>
      <w:r w:rsidRPr="00A12B4F">
        <w:rPr>
          <w:rFonts w:ascii="Book Antiqua" w:hAnsi="Book Antiqua"/>
          <w:lang w:eastAsia="zh-CN"/>
        </w:rPr>
        <w:t xml:space="preserve"> C:</w:t>
      </w:r>
      <w:r w:rsidRPr="00A12B4F">
        <w:rPr>
          <w:rFonts w:ascii="Book Antiqua" w:hAnsi="Book Antiqua" w:hint="eastAsia"/>
          <w:lang w:eastAsia="zh-CN"/>
        </w:rPr>
        <w:t xml:space="preserve"> C</w:t>
      </w:r>
      <w:r w:rsidRPr="00A12B4F">
        <w:rPr>
          <w:rFonts w:ascii="Book Antiqua" w:hAnsi="Book Antiqua"/>
          <w:lang w:eastAsia="zh-CN"/>
        </w:rPr>
        <w:t xml:space="preserve">onstipation </w:t>
      </w:r>
      <w:r w:rsidRPr="00A12B4F">
        <w:rPr>
          <w:rFonts w:ascii="Book Antiqua" w:eastAsia="Book Antiqua" w:hAnsi="Book Antiqua" w:cs="Book Antiqua"/>
          <w:color w:val="000000"/>
        </w:rPr>
        <w:t>irritable bowel syndrome</w:t>
      </w:r>
      <w:r w:rsidRPr="00A12B4F">
        <w:rPr>
          <w:rFonts w:ascii="Book Antiqua" w:hAnsi="Book Antiqua" w:hint="eastAsia"/>
          <w:lang w:eastAsia="zh-CN"/>
        </w:rPr>
        <w:t>;</w:t>
      </w:r>
      <w:r w:rsidRPr="00A12B4F">
        <w:rPr>
          <w:rFonts w:ascii="Book Antiqua" w:hAnsi="Book Antiqua"/>
          <w:lang w:eastAsia="zh-CN"/>
        </w:rPr>
        <w:t xml:space="preserve"> QO</w:t>
      </w:r>
      <w:r w:rsidRPr="00A12B4F">
        <w:rPr>
          <w:rFonts w:ascii="Book Antiqua" w:hAnsi="Book Antiqua" w:hint="eastAsia"/>
          <w:lang w:eastAsia="zh-CN"/>
        </w:rPr>
        <w:t>L</w:t>
      </w:r>
      <w:r w:rsidRPr="00A12B4F">
        <w:rPr>
          <w:rFonts w:ascii="Book Antiqua" w:hAnsi="Book Antiqua"/>
          <w:lang w:eastAsia="zh-CN"/>
        </w:rPr>
        <w:t xml:space="preserve">: </w:t>
      </w:r>
      <w:r w:rsidRPr="00A12B4F">
        <w:rPr>
          <w:rFonts w:ascii="Book Antiqua" w:hAnsi="Book Antiqua" w:hint="eastAsia"/>
          <w:lang w:eastAsia="zh-CN"/>
        </w:rPr>
        <w:t>Q</w:t>
      </w:r>
      <w:r w:rsidRPr="00A12B4F">
        <w:rPr>
          <w:rFonts w:ascii="Book Antiqua" w:hAnsi="Book Antiqua"/>
          <w:lang w:eastAsia="zh-CN"/>
        </w:rPr>
        <w:t>uality of life</w:t>
      </w:r>
      <w:r w:rsidRPr="00A12B4F">
        <w:rPr>
          <w:rFonts w:ascii="Book Antiqua" w:hAnsi="Book Antiqua" w:hint="eastAsia"/>
          <w:lang w:eastAsia="zh-CN"/>
        </w:rPr>
        <w:t>.</w:t>
      </w:r>
    </w:p>
    <w:p w14:paraId="3D8B77D8" w14:textId="77777777" w:rsidR="00B535CA" w:rsidRDefault="00B535CA" w:rsidP="00B535CA">
      <w:pPr>
        <w:jc w:val="center"/>
        <w:rPr>
          <w:rFonts w:ascii="Book Antiqua" w:hAnsi="Book Antiqua"/>
          <w:lang w:eastAsia="zh-CN"/>
        </w:rPr>
      </w:pPr>
    </w:p>
    <w:p w14:paraId="2A816CF1" w14:textId="77777777" w:rsidR="00B535CA" w:rsidRDefault="00B535CA" w:rsidP="00B535CA">
      <w:pPr>
        <w:jc w:val="center"/>
        <w:rPr>
          <w:rFonts w:ascii="Book Antiqua" w:hAnsi="Book Antiqua"/>
          <w:lang w:eastAsia="zh-CN"/>
        </w:rPr>
      </w:pPr>
    </w:p>
    <w:p w14:paraId="423D1A5D" w14:textId="77777777" w:rsidR="00B535CA" w:rsidRDefault="00B535CA" w:rsidP="00B535CA">
      <w:pPr>
        <w:jc w:val="center"/>
        <w:rPr>
          <w:rFonts w:ascii="Book Antiqua" w:hAnsi="Book Antiqua"/>
          <w:lang w:eastAsia="zh-CN"/>
        </w:rPr>
      </w:pPr>
    </w:p>
    <w:p w14:paraId="3D294032" w14:textId="77777777" w:rsidR="00B535CA" w:rsidRDefault="00B535CA" w:rsidP="00B535CA">
      <w:pPr>
        <w:jc w:val="center"/>
        <w:rPr>
          <w:rFonts w:ascii="Book Antiqua" w:hAnsi="Book Antiqua"/>
          <w:lang w:eastAsia="zh-CN"/>
        </w:rPr>
      </w:pPr>
    </w:p>
    <w:p w14:paraId="729092E8" w14:textId="77777777" w:rsidR="00B535CA" w:rsidRDefault="00B535CA" w:rsidP="00B535CA">
      <w:pPr>
        <w:jc w:val="center"/>
        <w:rPr>
          <w:rFonts w:ascii="Book Antiqua" w:hAnsi="Book Antiqua"/>
          <w:lang w:eastAsia="zh-CN"/>
        </w:rPr>
      </w:pPr>
    </w:p>
    <w:p w14:paraId="2F60B8D5" w14:textId="77777777" w:rsidR="00B535CA" w:rsidRDefault="00B535CA" w:rsidP="00B535CA">
      <w:pPr>
        <w:jc w:val="center"/>
        <w:rPr>
          <w:rFonts w:ascii="Book Antiqua" w:hAnsi="Book Antiqua"/>
          <w:lang w:eastAsia="zh-CN"/>
        </w:rPr>
      </w:pPr>
      <w:r>
        <w:rPr>
          <w:rFonts w:ascii="Book Antiqua" w:hAnsi="Book Antiqua"/>
          <w:noProof/>
          <w:lang w:eastAsia="zh-CN"/>
        </w:rPr>
        <w:drawing>
          <wp:inline distT="0" distB="0" distL="0" distR="0" wp14:anchorId="7AA30598" wp14:editId="5B1AA2A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9F823F" w14:textId="77777777" w:rsidR="00B535CA" w:rsidRDefault="00B535CA" w:rsidP="00B535CA">
      <w:pPr>
        <w:jc w:val="center"/>
        <w:rPr>
          <w:rFonts w:ascii="Book Antiqua" w:hAnsi="Book Antiqua"/>
          <w:lang w:eastAsia="zh-CN"/>
        </w:rPr>
      </w:pPr>
    </w:p>
    <w:p w14:paraId="7E546D92" w14:textId="77777777" w:rsidR="00B535CA" w:rsidRPr="00763D22" w:rsidRDefault="00B535CA" w:rsidP="00B535C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7FC6D35" w14:textId="77777777" w:rsidR="00B535CA" w:rsidRPr="00763D22" w:rsidRDefault="00B535CA" w:rsidP="00B535C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9F644C5" w14:textId="77777777" w:rsidR="00B535CA" w:rsidRPr="00763D22" w:rsidRDefault="00B535CA" w:rsidP="00B535C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7B93472" w14:textId="77777777" w:rsidR="00B535CA" w:rsidRPr="00763D22" w:rsidRDefault="00B535CA" w:rsidP="00B535C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71DF56C" w14:textId="77777777" w:rsidR="00B535CA" w:rsidRPr="00763D22" w:rsidRDefault="00B535CA" w:rsidP="00B535C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35CFB62" w14:textId="77777777" w:rsidR="00B535CA" w:rsidRPr="00763D22" w:rsidRDefault="00B535CA" w:rsidP="00B535C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124E5EC" w14:textId="77777777" w:rsidR="00B535CA" w:rsidRDefault="00B535CA" w:rsidP="00B535CA">
      <w:pPr>
        <w:jc w:val="center"/>
        <w:rPr>
          <w:rFonts w:ascii="Book Antiqua" w:hAnsi="Book Antiqua"/>
          <w:lang w:eastAsia="zh-CN"/>
        </w:rPr>
      </w:pPr>
    </w:p>
    <w:p w14:paraId="0F956A60" w14:textId="77777777" w:rsidR="00B535CA" w:rsidRDefault="00B535CA" w:rsidP="00B535CA">
      <w:pPr>
        <w:jc w:val="center"/>
        <w:rPr>
          <w:rFonts w:ascii="Book Antiqua" w:hAnsi="Book Antiqua"/>
          <w:lang w:eastAsia="zh-CN"/>
        </w:rPr>
      </w:pPr>
    </w:p>
    <w:p w14:paraId="721E9DF8" w14:textId="77777777" w:rsidR="00B535CA" w:rsidRDefault="00B535CA" w:rsidP="00B535CA">
      <w:pPr>
        <w:jc w:val="center"/>
        <w:rPr>
          <w:rFonts w:ascii="Book Antiqua" w:hAnsi="Book Antiqua"/>
          <w:lang w:eastAsia="zh-CN"/>
        </w:rPr>
      </w:pPr>
    </w:p>
    <w:p w14:paraId="1B9F1CAC" w14:textId="77777777" w:rsidR="00B535CA" w:rsidRDefault="00B535CA" w:rsidP="00B535CA">
      <w:pPr>
        <w:jc w:val="center"/>
        <w:rPr>
          <w:rFonts w:ascii="Book Antiqua" w:hAnsi="Book Antiqua"/>
          <w:lang w:eastAsia="zh-CN"/>
        </w:rPr>
      </w:pPr>
      <w:r>
        <w:rPr>
          <w:rFonts w:ascii="Book Antiqua" w:hAnsi="Book Antiqua"/>
          <w:noProof/>
          <w:lang w:eastAsia="zh-CN"/>
        </w:rPr>
        <w:drawing>
          <wp:inline distT="0" distB="0" distL="0" distR="0" wp14:anchorId="27E00731" wp14:editId="5880A0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1BA36A" w14:textId="77777777" w:rsidR="00B535CA" w:rsidRDefault="00B535CA" w:rsidP="00B535CA">
      <w:pPr>
        <w:jc w:val="center"/>
        <w:rPr>
          <w:rFonts w:ascii="Book Antiqua" w:hAnsi="Book Antiqua"/>
          <w:lang w:eastAsia="zh-CN"/>
        </w:rPr>
      </w:pPr>
    </w:p>
    <w:p w14:paraId="3958E470" w14:textId="77777777" w:rsidR="00B535CA" w:rsidRDefault="00B535CA" w:rsidP="00B535CA">
      <w:pPr>
        <w:jc w:val="center"/>
        <w:rPr>
          <w:rFonts w:ascii="Book Antiqua" w:hAnsi="Book Antiqua"/>
          <w:lang w:eastAsia="zh-CN"/>
        </w:rPr>
      </w:pPr>
    </w:p>
    <w:p w14:paraId="224068BE" w14:textId="77777777" w:rsidR="00B535CA" w:rsidRDefault="00B535CA" w:rsidP="00B535CA">
      <w:pPr>
        <w:jc w:val="center"/>
        <w:rPr>
          <w:rFonts w:ascii="Book Antiqua" w:hAnsi="Book Antiqua"/>
          <w:lang w:eastAsia="zh-CN"/>
        </w:rPr>
      </w:pPr>
    </w:p>
    <w:p w14:paraId="1BFF0283" w14:textId="77777777" w:rsidR="00B535CA" w:rsidRDefault="00B535CA" w:rsidP="00B535CA">
      <w:pPr>
        <w:jc w:val="center"/>
        <w:rPr>
          <w:rFonts w:ascii="Book Antiqua" w:hAnsi="Book Antiqua"/>
          <w:lang w:eastAsia="zh-CN"/>
        </w:rPr>
      </w:pPr>
    </w:p>
    <w:p w14:paraId="21102BFD" w14:textId="77777777" w:rsidR="00B535CA" w:rsidRDefault="00B535CA" w:rsidP="00B535CA">
      <w:pPr>
        <w:jc w:val="center"/>
        <w:rPr>
          <w:rFonts w:ascii="Book Antiqua" w:hAnsi="Book Antiqua"/>
          <w:lang w:eastAsia="zh-CN"/>
        </w:rPr>
      </w:pPr>
    </w:p>
    <w:p w14:paraId="04745EEF" w14:textId="77777777" w:rsidR="00B535CA" w:rsidRDefault="00B535CA" w:rsidP="00B535CA">
      <w:pPr>
        <w:jc w:val="center"/>
        <w:rPr>
          <w:rFonts w:ascii="Book Antiqua" w:hAnsi="Book Antiqua"/>
          <w:lang w:eastAsia="zh-CN"/>
        </w:rPr>
      </w:pPr>
    </w:p>
    <w:p w14:paraId="7F6A9804" w14:textId="77777777" w:rsidR="00B535CA" w:rsidRDefault="00B535CA" w:rsidP="00B535CA">
      <w:pPr>
        <w:jc w:val="center"/>
        <w:rPr>
          <w:rFonts w:ascii="Book Antiqua" w:hAnsi="Book Antiqua"/>
          <w:lang w:eastAsia="zh-CN"/>
        </w:rPr>
      </w:pPr>
    </w:p>
    <w:p w14:paraId="3756BD33" w14:textId="77777777" w:rsidR="00B535CA" w:rsidRDefault="00B535CA" w:rsidP="00B535CA">
      <w:pPr>
        <w:jc w:val="center"/>
        <w:rPr>
          <w:rFonts w:ascii="Book Antiqua" w:hAnsi="Book Antiqua"/>
          <w:lang w:eastAsia="zh-CN"/>
        </w:rPr>
      </w:pPr>
    </w:p>
    <w:p w14:paraId="15A52F29" w14:textId="77777777" w:rsidR="00B535CA" w:rsidRDefault="00B535CA" w:rsidP="00B535CA">
      <w:pPr>
        <w:jc w:val="center"/>
        <w:rPr>
          <w:rFonts w:ascii="Book Antiqua" w:hAnsi="Book Antiqua"/>
          <w:lang w:eastAsia="zh-CN"/>
        </w:rPr>
      </w:pPr>
    </w:p>
    <w:p w14:paraId="7D0F055E" w14:textId="77777777" w:rsidR="00B535CA" w:rsidRPr="00763D22" w:rsidRDefault="00B535CA" w:rsidP="00B535CA">
      <w:pPr>
        <w:jc w:val="right"/>
        <w:rPr>
          <w:rFonts w:ascii="Book Antiqua" w:hAnsi="Book Antiqua"/>
          <w:color w:val="000000" w:themeColor="text1"/>
          <w:lang w:eastAsia="zh-CN"/>
        </w:rPr>
      </w:pPr>
    </w:p>
    <w:p w14:paraId="444DE04F" w14:textId="77777777" w:rsidR="00B535CA" w:rsidRPr="00763D22" w:rsidRDefault="00B535CA" w:rsidP="00B535C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98ACA33" w14:textId="767A5D8C" w:rsidR="002A6CA8" w:rsidRPr="00B535CA" w:rsidRDefault="002A6CA8">
      <w:pPr>
        <w:spacing w:line="360" w:lineRule="auto"/>
        <w:jc w:val="both"/>
        <w:rPr>
          <w:rFonts w:ascii="Book Antiqua" w:hAnsi="Book Antiqua"/>
          <w:lang w:eastAsia="zh-CN"/>
        </w:rPr>
      </w:pPr>
    </w:p>
    <w:sectPr w:rsidR="002A6CA8" w:rsidRPr="00B535CA"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8FBE" w14:textId="77777777" w:rsidR="00485B18" w:rsidRDefault="00485B18" w:rsidP="00BF71A6">
      <w:r>
        <w:separator/>
      </w:r>
    </w:p>
  </w:endnote>
  <w:endnote w:type="continuationSeparator" w:id="0">
    <w:p w14:paraId="3A12432C" w14:textId="77777777" w:rsidR="00485B18" w:rsidRDefault="00485B18" w:rsidP="00BF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87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BF6A2D6" w14:textId="77777777" w:rsidR="001C0CA6" w:rsidRPr="00BF71A6" w:rsidRDefault="001C0CA6" w:rsidP="00BF71A6">
            <w:pPr>
              <w:pStyle w:val="ad"/>
              <w:jc w:val="right"/>
              <w:rPr>
                <w:rFonts w:ascii="Book Antiqua" w:hAnsi="Book Antiqua"/>
                <w:sz w:val="24"/>
                <w:szCs w:val="24"/>
              </w:rPr>
            </w:pPr>
            <w:r w:rsidRPr="00BF71A6">
              <w:rPr>
                <w:rFonts w:ascii="Book Antiqua" w:hAnsi="Book Antiqua"/>
                <w:sz w:val="24"/>
                <w:szCs w:val="24"/>
                <w:lang w:val="zh-CN" w:eastAsia="zh-CN"/>
              </w:rPr>
              <w:t xml:space="preserve"> </w:t>
            </w:r>
            <w:r w:rsidRPr="00BF71A6">
              <w:rPr>
                <w:rFonts w:ascii="Book Antiqua" w:hAnsi="Book Antiqua"/>
                <w:bCs/>
                <w:sz w:val="24"/>
                <w:szCs w:val="24"/>
              </w:rPr>
              <w:fldChar w:fldCharType="begin"/>
            </w:r>
            <w:r w:rsidRPr="00BF71A6">
              <w:rPr>
                <w:rFonts w:ascii="Book Antiqua" w:hAnsi="Book Antiqua"/>
                <w:bCs/>
                <w:sz w:val="24"/>
                <w:szCs w:val="24"/>
              </w:rPr>
              <w:instrText>PAGE</w:instrText>
            </w:r>
            <w:r w:rsidRPr="00BF71A6">
              <w:rPr>
                <w:rFonts w:ascii="Book Antiqua" w:hAnsi="Book Antiqua"/>
                <w:bCs/>
                <w:sz w:val="24"/>
                <w:szCs w:val="24"/>
              </w:rPr>
              <w:fldChar w:fldCharType="separate"/>
            </w:r>
            <w:r w:rsidR="00E42B3F">
              <w:rPr>
                <w:rFonts w:ascii="Book Antiqua" w:hAnsi="Book Antiqua"/>
                <w:bCs/>
                <w:noProof/>
                <w:sz w:val="24"/>
                <w:szCs w:val="24"/>
              </w:rPr>
              <w:t>48</w:t>
            </w:r>
            <w:r w:rsidRPr="00BF71A6">
              <w:rPr>
                <w:rFonts w:ascii="Book Antiqua" w:hAnsi="Book Antiqua"/>
                <w:bCs/>
                <w:sz w:val="24"/>
                <w:szCs w:val="24"/>
              </w:rPr>
              <w:fldChar w:fldCharType="end"/>
            </w:r>
            <w:r w:rsidRPr="00BF71A6">
              <w:rPr>
                <w:rFonts w:ascii="Book Antiqua" w:hAnsi="Book Antiqua"/>
                <w:sz w:val="24"/>
                <w:szCs w:val="24"/>
                <w:lang w:val="zh-CN" w:eastAsia="zh-CN"/>
              </w:rPr>
              <w:t xml:space="preserve"> / </w:t>
            </w:r>
            <w:r w:rsidRPr="00BF71A6">
              <w:rPr>
                <w:rFonts w:ascii="Book Antiqua" w:hAnsi="Book Antiqua"/>
                <w:bCs/>
                <w:sz w:val="24"/>
                <w:szCs w:val="24"/>
              </w:rPr>
              <w:fldChar w:fldCharType="begin"/>
            </w:r>
            <w:r w:rsidRPr="00BF71A6">
              <w:rPr>
                <w:rFonts w:ascii="Book Antiqua" w:hAnsi="Book Antiqua"/>
                <w:bCs/>
                <w:sz w:val="24"/>
                <w:szCs w:val="24"/>
              </w:rPr>
              <w:instrText>NUMPAGES</w:instrText>
            </w:r>
            <w:r w:rsidRPr="00BF71A6">
              <w:rPr>
                <w:rFonts w:ascii="Book Antiqua" w:hAnsi="Book Antiqua"/>
                <w:bCs/>
                <w:sz w:val="24"/>
                <w:szCs w:val="24"/>
              </w:rPr>
              <w:fldChar w:fldCharType="separate"/>
            </w:r>
            <w:r w:rsidR="00E42B3F">
              <w:rPr>
                <w:rFonts w:ascii="Book Antiqua" w:hAnsi="Book Antiqua"/>
                <w:bCs/>
                <w:noProof/>
                <w:sz w:val="24"/>
                <w:szCs w:val="24"/>
              </w:rPr>
              <w:t>48</w:t>
            </w:r>
            <w:r w:rsidRPr="00BF71A6">
              <w:rPr>
                <w:rFonts w:ascii="Book Antiqua" w:hAnsi="Book Antiqua"/>
                <w:bCs/>
                <w:sz w:val="24"/>
                <w:szCs w:val="24"/>
              </w:rPr>
              <w:fldChar w:fldCharType="end"/>
            </w:r>
          </w:p>
        </w:sdtContent>
      </w:sdt>
    </w:sdtContent>
  </w:sdt>
  <w:p w14:paraId="7FD1BDA3" w14:textId="77777777" w:rsidR="001C0CA6" w:rsidRPr="00BF71A6" w:rsidRDefault="001C0CA6" w:rsidP="00BF71A6">
    <w:pPr>
      <w:pStyle w:val="ad"/>
      <w:jc w:val="right"/>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59A1817D" w14:textId="77777777" w:rsidR="00F9718F" w:rsidRDefault="00485B18" w:rsidP="00134D22">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23F1746D" w14:textId="77777777" w:rsidR="00F9718F" w:rsidRDefault="00485B1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4FC0" w14:textId="77777777" w:rsidR="00485B18" w:rsidRDefault="00485B18" w:rsidP="00BF71A6">
      <w:r>
        <w:separator/>
      </w:r>
    </w:p>
  </w:footnote>
  <w:footnote w:type="continuationSeparator" w:id="0">
    <w:p w14:paraId="3BFBBD0C" w14:textId="77777777" w:rsidR="00485B18" w:rsidRDefault="00485B18" w:rsidP="00BF7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747B"/>
    <w:multiLevelType w:val="hybridMultilevel"/>
    <w:tmpl w:val="AB26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B0379"/>
    <w:multiLevelType w:val="hybridMultilevel"/>
    <w:tmpl w:val="EAD0CC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560FAF"/>
    <w:multiLevelType w:val="hybridMultilevel"/>
    <w:tmpl w:val="D586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55677"/>
    <w:multiLevelType w:val="hybridMultilevel"/>
    <w:tmpl w:val="AC4449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3A4C3A"/>
    <w:multiLevelType w:val="hybridMultilevel"/>
    <w:tmpl w:val="FEA0EC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1B137B"/>
    <w:multiLevelType w:val="hybridMultilevel"/>
    <w:tmpl w:val="0DE8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76F7C"/>
    <w:rsid w:val="000D4DEB"/>
    <w:rsid w:val="001C0CA6"/>
    <w:rsid w:val="001D33D2"/>
    <w:rsid w:val="00206CF5"/>
    <w:rsid w:val="00227A1E"/>
    <w:rsid w:val="00236504"/>
    <w:rsid w:val="00240912"/>
    <w:rsid w:val="00292DF9"/>
    <w:rsid w:val="002A6CA8"/>
    <w:rsid w:val="00480206"/>
    <w:rsid w:val="00485B18"/>
    <w:rsid w:val="004C72D8"/>
    <w:rsid w:val="004D122F"/>
    <w:rsid w:val="004D6BFF"/>
    <w:rsid w:val="004F3F40"/>
    <w:rsid w:val="00520B3C"/>
    <w:rsid w:val="00581373"/>
    <w:rsid w:val="005E18A8"/>
    <w:rsid w:val="005E4DCA"/>
    <w:rsid w:val="00616466"/>
    <w:rsid w:val="0066223A"/>
    <w:rsid w:val="006A4531"/>
    <w:rsid w:val="00736B7B"/>
    <w:rsid w:val="007575E6"/>
    <w:rsid w:val="007A3EDC"/>
    <w:rsid w:val="007C55E4"/>
    <w:rsid w:val="007E6890"/>
    <w:rsid w:val="008958E0"/>
    <w:rsid w:val="00904649"/>
    <w:rsid w:val="00922938"/>
    <w:rsid w:val="00926D92"/>
    <w:rsid w:val="00941062"/>
    <w:rsid w:val="0094238E"/>
    <w:rsid w:val="009B6F1B"/>
    <w:rsid w:val="009E0E60"/>
    <w:rsid w:val="00A12B4F"/>
    <w:rsid w:val="00A25A33"/>
    <w:rsid w:val="00A77B3E"/>
    <w:rsid w:val="00B46EF3"/>
    <w:rsid w:val="00B535CA"/>
    <w:rsid w:val="00B71D4F"/>
    <w:rsid w:val="00B84013"/>
    <w:rsid w:val="00BA7BB3"/>
    <w:rsid w:val="00BF1249"/>
    <w:rsid w:val="00BF71A6"/>
    <w:rsid w:val="00C014F4"/>
    <w:rsid w:val="00C40759"/>
    <w:rsid w:val="00CA2A55"/>
    <w:rsid w:val="00CE51E7"/>
    <w:rsid w:val="00DE24A0"/>
    <w:rsid w:val="00E148B7"/>
    <w:rsid w:val="00E42B3F"/>
    <w:rsid w:val="00E72134"/>
    <w:rsid w:val="00E95E50"/>
    <w:rsid w:val="00EC1F87"/>
    <w:rsid w:val="00F56355"/>
    <w:rsid w:val="00F7227C"/>
    <w:rsid w:val="00FA1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C633B"/>
  <w15:docId w15:val="{4F745CF4-1C35-494F-BA9A-76838F77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95E50"/>
    <w:rPr>
      <w:sz w:val="21"/>
      <w:szCs w:val="21"/>
    </w:rPr>
  </w:style>
  <w:style w:type="paragraph" w:styleId="a4">
    <w:name w:val="annotation text"/>
    <w:basedOn w:val="a"/>
    <w:link w:val="a5"/>
    <w:rsid w:val="00E95E50"/>
  </w:style>
  <w:style w:type="character" w:customStyle="1" w:styleId="a5">
    <w:name w:val="批注文字 字符"/>
    <w:basedOn w:val="a0"/>
    <w:link w:val="a4"/>
    <w:rsid w:val="00E95E50"/>
    <w:rPr>
      <w:sz w:val="24"/>
      <w:szCs w:val="24"/>
    </w:rPr>
  </w:style>
  <w:style w:type="paragraph" w:styleId="a6">
    <w:name w:val="annotation subject"/>
    <w:basedOn w:val="a4"/>
    <w:next w:val="a4"/>
    <w:link w:val="a7"/>
    <w:rsid w:val="00E95E50"/>
    <w:rPr>
      <w:b/>
      <w:bCs/>
    </w:rPr>
  </w:style>
  <w:style w:type="character" w:customStyle="1" w:styleId="a7">
    <w:name w:val="批注主题 字符"/>
    <w:basedOn w:val="a5"/>
    <w:link w:val="a6"/>
    <w:rsid w:val="00E95E50"/>
    <w:rPr>
      <w:b/>
      <w:bCs/>
      <w:sz w:val="24"/>
      <w:szCs w:val="24"/>
    </w:rPr>
  </w:style>
  <w:style w:type="paragraph" w:styleId="a8">
    <w:name w:val="Balloon Text"/>
    <w:basedOn w:val="a"/>
    <w:link w:val="a9"/>
    <w:rsid w:val="00E95E50"/>
    <w:rPr>
      <w:sz w:val="18"/>
      <w:szCs w:val="18"/>
    </w:rPr>
  </w:style>
  <w:style w:type="character" w:customStyle="1" w:styleId="a9">
    <w:name w:val="批注框文本 字符"/>
    <w:basedOn w:val="a0"/>
    <w:link w:val="a8"/>
    <w:rsid w:val="00E95E50"/>
    <w:rPr>
      <w:sz w:val="18"/>
      <w:szCs w:val="18"/>
    </w:rPr>
  </w:style>
  <w:style w:type="paragraph" w:styleId="aa">
    <w:name w:val="List Paragraph"/>
    <w:basedOn w:val="a"/>
    <w:uiPriority w:val="34"/>
    <w:qFormat/>
    <w:rsid w:val="004F3F40"/>
    <w:pPr>
      <w:spacing w:after="200" w:line="276" w:lineRule="auto"/>
      <w:ind w:left="720"/>
      <w:contextualSpacing/>
    </w:pPr>
    <w:rPr>
      <w:rFonts w:asciiTheme="minorHAnsi" w:hAnsiTheme="minorHAnsi" w:cstheme="minorBidi"/>
      <w:sz w:val="22"/>
      <w:szCs w:val="22"/>
    </w:rPr>
  </w:style>
  <w:style w:type="table" w:customStyle="1" w:styleId="PlainTable21">
    <w:name w:val="Plain Table 21"/>
    <w:basedOn w:val="a1"/>
    <w:uiPriority w:val="42"/>
    <w:rsid w:val="004F3F40"/>
    <w:rPr>
      <w:rFonts w:asciiTheme="minorHAnsi" w:hAnsiTheme="minorHAnsi" w:cstheme="minorBidi"/>
      <w:sz w:val="22"/>
      <w:szCs w:val="22"/>
      <w:lang w:val="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0">
    <w:name w:val="Plain Table 21"/>
    <w:basedOn w:val="a1"/>
    <w:uiPriority w:val="42"/>
    <w:rsid w:val="00B71D4F"/>
    <w:rPr>
      <w:rFonts w:asciiTheme="minorHAnsi" w:eastAsia="宋体" w:hAnsiTheme="minorHAnsi" w:cstheme="minorBidi"/>
      <w:szCs w:val="22"/>
      <w:lang w:val="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styleId="ab">
    <w:name w:val="header"/>
    <w:basedOn w:val="a"/>
    <w:link w:val="ac"/>
    <w:rsid w:val="00BF71A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BF71A6"/>
    <w:rPr>
      <w:sz w:val="18"/>
      <w:szCs w:val="18"/>
    </w:rPr>
  </w:style>
  <w:style w:type="paragraph" w:styleId="ad">
    <w:name w:val="footer"/>
    <w:basedOn w:val="a"/>
    <w:link w:val="ae"/>
    <w:uiPriority w:val="99"/>
    <w:rsid w:val="00BF71A6"/>
    <w:pPr>
      <w:tabs>
        <w:tab w:val="center" w:pos="4153"/>
        <w:tab w:val="right" w:pos="8306"/>
      </w:tabs>
      <w:snapToGrid w:val="0"/>
    </w:pPr>
    <w:rPr>
      <w:sz w:val="18"/>
      <w:szCs w:val="18"/>
    </w:rPr>
  </w:style>
  <w:style w:type="character" w:customStyle="1" w:styleId="ae">
    <w:name w:val="页脚 字符"/>
    <w:basedOn w:val="a0"/>
    <w:link w:val="ad"/>
    <w:uiPriority w:val="99"/>
    <w:rsid w:val="00BF71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82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49</Pages>
  <Words>11979</Words>
  <Characters>68283</Characters>
  <Application>Microsoft Office Word</Application>
  <DocSecurity>0</DocSecurity>
  <Lines>569</Lines>
  <Paragraphs>160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80102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23</cp:revision>
  <dcterms:created xsi:type="dcterms:W3CDTF">2021-08-04T20:29:00Z</dcterms:created>
  <dcterms:modified xsi:type="dcterms:W3CDTF">2021-09-18T03:04:00Z</dcterms:modified>
</cp:coreProperties>
</file>