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45458C" w14:textId="77777777" w:rsidR="00A77B3E" w:rsidRDefault="00FD030A">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Hepatology</w:t>
      </w:r>
    </w:p>
    <w:p w14:paraId="1F8A0D56" w14:textId="77777777" w:rsidR="00A77B3E" w:rsidRDefault="00FD030A">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63927</w:t>
      </w:r>
    </w:p>
    <w:p w14:paraId="0E2E714A" w14:textId="77777777" w:rsidR="00A77B3E" w:rsidRDefault="00FD030A">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EDITORIAL</w:t>
      </w:r>
    </w:p>
    <w:p w14:paraId="26BCDD94" w14:textId="77777777" w:rsidR="00A77B3E" w:rsidRDefault="00A77B3E">
      <w:pPr>
        <w:spacing w:line="360" w:lineRule="auto"/>
        <w:jc w:val="both"/>
      </w:pPr>
    </w:p>
    <w:p w14:paraId="368D4B5C" w14:textId="77777777" w:rsidR="00A77B3E" w:rsidRDefault="00FD030A">
      <w:pPr>
        <w:spacing w:line="360" w:lineRule="auto"/>
        <w:jc w:val="both"/>
      </w:pPr>
      <w:r>
        <w:rPr>
          <w:rFonts w:ascii="Book Antiqua" w:eastAsia="Book Antiqua" w:hAnsi="Book Antiqua" w:cs="Book Antiqua"/>
          <w:b/>
          <w:color w:val="000000"/>
        </w:rPr>
        <w:t xml:space="preserve">Meeting report of the editorial board meeting for </w:t>
      </w:r>
      <w:r w:rsidRPr="00CD4A6E">
        <w:rPr>
          <w:rFonts w:ascii="Book Antiqua" w:eastAsia="Book Antiqua" w:hAnsi="Book Antiqua" w:cs="Book Antiqua"/>
          <w:b/>
          <w:i/>
          <w:iCs/>
          <w:color w:val="000000"/>
        </w:rPr>
        <w:t xml:space="preserve">World Journal of Hepatology </w:t>
      </w:r>
      <w:r>
        <w:rPr>
          <w:rFonts w:ascii="Book Antiqua" w:eastAsia="Book Antiqua" w:hAnsi="Book Antiqua" w:cs="Book Antiqua"/>
          <w:b/>
          <w:color w:val="000000"/>
        </w:rPr>
        <w:t>2021</w:t>
      </w:r>
    </w:p>
    <w:p w14:paraId="6590E508" w14:textId="77777777" w:rsidR="00A77B3E" w:rsidRDefault="00A77B3E">
      <w:pPr>
        <w:spacing w:line="360" w:lineRule="auto"/>
        <w:jc w:val="both"/>
      </w:pPr>
    </w:p>
    <w:p w14:paraId="02AF513B" w14:textId="77777777" w:rsidR="00A77B3E" w:rsidRDefault="00FD030A">
      <w:pPr>
        <w:spacing w:line="360" w:lineRule="auto"/>
        <w:jc w:val="both"/>
      </w:pPr>
      <w:r>
        <w:rPr>
          <w:rFonts w:ascii="Book Antiqua" w:eastAsia="Book Antiqua" w:hAnsi="Book Antiqua" w:cs="Book Antiqua"/>
          <w:color w:val="000000"/>
        </w:rPr>
        <w:t xml:space="preserve">Ma L </w:t>
      </w:r>
      <w:r>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Pr>
          <w:rFonts w:ascii="Book Antiqua" w:eastAsia="Book Antiqua" w:hAnsi="Book Antiqua" w:cs="Book Antiqua"/>
          <w:i/>
          <w:iCs/>
          <w:color w:val="000000"/>
        </w:rPr>
        <w:t>World Journal of Hepatology</w:t>
      </w:r>
      <w:r>
        <w:rPr>
          <w:rFonts w:ascii="Book Antiqua" w:eastAsia="Book Antiqua" w:hAnsi="Book Antiqua" w:cs="Book Antiqua"/>
          <w:color w:val="000000"/>
        </w:rPr>
        <w:t xml:space="preserve"> meeting report</w:t>
      </w:r>
    </w:p>
    <w:p w14:paraId="1ACBF870" w14:textId="77777777" w:rsidR="00A77B3E" w:rsidRDefault="00A77B3E">
      <w:pPr>
        <w:spacing w:line="360" w:lineRule="auto"/>
        <w:jc w:val="both"/>
      </w:pPr>
    </w:p>
    <w:p w14:paraId="1E06966A" w14:textId="77777777" w:rsidR="00A77B3E" w:rsidRDefault="00FD030A">
      <w:pPr>
        <w:spacing w:line="360" w:lineRule="auto"/>
        <w:jc w:val="both"/>
      </w:pPr>
      <w:r>
        <w:rPr>
          <w:rFonts w:ascii="Book Antiqua" w:eastAsia="Book Antiqua" w:hAnsi="Book Antiqua" w:cs="Book Antiqua"/>
          <w:color w:val="000000"/>
        </w:rPr>
        <w:t>Li Ma, Xiang Li</w:t>
      </w:r>
    </w:p>
    <w:p w14:paraId="7DC5340D" w14:textId="77777777" w:rsidR="00A77B3E" w:rsidRDefault="00A77B3E">
      <w:pPr>
        <w:spacing w:line="360" w:lineRule="auto"/>
        <w:jc w:val="both"/>
      </w:pPr>
    </w:p>
    <w:p w14:paraId="116AC4DF" w14:textId="55E74D87" w:rsidR="00A77B3E" w:rsidRDefault="00FD030A">
      <w:pPr>
        <w:spacing w:line="360" w:lineRule="auto"/>
        <w:jc w:val="both"/>
      </w:pPr>
      <w:r>
        <w:rPr>
          <w:rFonts w:ascii="Book Antiqua" w:eastAsia="Book Antiqua" w:hAnsi="Book Antiqua" w:cs="Book Antiqua"/>
          <w:b/>
          <w:bCs/>
          <w:color w:val="000000"/>
        </w:rPr>
        <w:t xml:space="preserve">Li Ma, </w:t>
      </w:r>
      <w:r w:rsidR="00E61F92">
        <w:rPr>
          <w:rFonts w:ascii="Book Antiqua" w:eastAsia="Book Antiqua" w:hAnsi="Book Antiqua" w:cs="Book Antiqua"/>
          <w:b/>
          <w:bCs/>
          <w:color w:val="000000"/>
        </w:rPr>
        <w:t xml:space="preserve">Xiang Li, </w:t>
      </w:r>
      <w:r>
        <w:rPr>
          <w:rFonts w:ascii="Book Antiqua" w:eastAsia="Book Antiqua" w:hAnsi="Book Antiqua" w:cs="Book Antiqua"/>
          <w:color w:val="000000"/>
        </w:rPr>
        <w:t>Editorial Office, Baishideng Publishing Group Inc, Pleasanton, CA 94566, United States</w:t>
      </w:r>
    </w:p>
    <w:p w14:paraId="2838E925" w14:textId="77777777" w:rsidR="00A77B3E" w:rsidRDefault="00A77B3E">
      <w:pPr>
        <w:spacing w:line="360" w:lineRule="auto"/>
        <w:jc w:val="both"/>
      </w:pPr>
    </w:p>
    <w:p w14:paraId="2A5501AA" w14:textId="63F1DBA3" w:rsidR="00A77B3E" w:rsidRDefault="00FD030A">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Ma L contributed to taking meeting minutes</w:t>
      </w:r>
      <w:r w:rsidR="00907395">
        <w:rPr>
          <w:rFonts w:ascii="Book Antiqua" w:eastAsia="Book Antiqua" w:hAnsi="Book Antiqua" w:cs="Book Antiqua"/>
          <w:color w:val="000000"/>
        </w:rPr>
        <w:t xml:space="preserve"> and</w:t>
      </w:r>
      <w:r>
        <w:rPr>
          <w:rFonts w:ascii="Book Antiqua" w:eastAsia="Book Antiqua" w:hAnsi="Book Antiqua" w:cs="Book Antiqua"/>
          <w:color w:val="000000"/>
        </w:rPr>
        <w:t xml:space="preserve"> drafting and revising this manuscript; Li X contributed to organizing the meeting and revising</w:t>
      </w:r>
      <w:r w:rsidR="00907395">
        <w:rPr>
          <w:rFonts w:ascii="Book Antiqua" w:eastAsia="Book Antiqua" w:hAnsi="Book Antiqua" w:cs="Book Antiqua"/>
          <w:color w:val="000000"/>
        </w:rPr>
        <w:t xml:space="preserve"> the</w:t>
      </w:r>
      <w:r>
        <w:rPr>
          <w:rFonts w:ascii="Book Antiqua" w:eastAsia="Book Antiqua" w:hAnsi="Book Antiqua" w:cs="Book Antiqua"/>
          <w:color w:val="000000"/>
        </w:rPr>
        <w:t xml:space="preserve"> manuscript. </w:t>
      </w:r>
    </w:p>
    <w:p w14:paraId="1A2DACB4" w14:textId="77777777" w:rsidR="00A77B3E" w:rsidRDefault="00A77B3E">
      <w:pPr>
        <w:spacing w:line="360" w:lineRule="auto"/>
        <w:jc w:val="both"/>
      </w:pPr>
    </w:p>
    <w:p w14:paraId="654735FA" w14:textId="33B0513F" w:rsidR="00A77B3E" w:rsidRDefault="00FD030A">
      <w:pPr>
        <w:spacing w:line="360" w:lineRule="auto"/>
        <w:jc w:val="both"/>
      </w:pPr>
      <w:r>
        <w:rPr>
          <w:rFonts w:ascii="Book Antiqua" w:eastAsia="Book Antiqua" w:hAnsi="Book Antiqua" w:cs="Book Antiqua"/>
          <w:b/>
          <w:bCs/>
          <w:color w:val="000000"/>
        </w:rPr>
        <w:t xml:space="preserve">Corresponding author: Li Ma, PhD, </w:t>
      </w:r>
      <w:r w:rsidR="00512859" w:rsidRPr="00512859">
        <w:rPr>
          <w:rFonts w:ascii="Book Antiqua" w:eastAsia="Book Antiqua" w:hAnsi="Book Antiqua" w:cs="Book Antiqua"/>
          <w:b/>
          <w:bCs/>
          <w:color w:val="000000"/>
        </w:rPr>
        <w:t>Vice Editor-in-Chief</w:t>
      </w:r>
      <w:r>
        <w:rPr>
          <w:rFonts w:ascii="Book Antiqua" w:eastAsia="Book Antiqua" w:hAnsi="Book Antiqua" w:cs="Book Antiqua"/>
          <w:b/>
          <w:bCs/>
          <w:color w:val="000000"/>
        </w:rPr>
        <w:t xml:space="preserve">, </w:t>
      </w:r>
      <w:r>
        <w:rPr>
          <w:rFonts w:ascii="Book Antiqua" w:eastAsia="Book Antiqua" w:hAnsi="Book Antiqua" w:cs="Book Antiqua"/>
          <w:color w:val="000000"/>
        </w:rPr>
        <w:t>Editorial Office, Baishideng Publishing Group Inc, 7041 Koll Center Parkway, Suite 160, Pleasanton, CA 94566, United States. l.ma@wjgnet.com</w:t>
      </w:r>
    </w:p>
    <w:p w14:paraId="77EEA7AF" w14:textId="77777777" w:rsidR="00A77B3E" w:rsidRDefault="00A77B3E">
      <w:pPr>
        <w:spacing w:line="360" w:lineRule="auto"/>
        <w:jc w:val="both"/>
      </w:pPr>
    </w:p>
    <w:p w14:paraId="19A3EC0C" w14:textId="77777777" w:rsidR="00A77B3E" w:rsidRDefault="00FD030A">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5, 2021</w:t>
      </w:r>
    </w:p>
    <w:p w14:paraId="40A34B6C" w14:textId="66AA296D" w:rsidR="00A77B3E" w:rsidRDefault="00FD030A">
      <w:pPr>
        <w:spacing w:line="360" w:lineRule="auto"/>
        <w:jc w:val="both"/>
      </w:pPr>
      <w:r>
        <w:rPr>
          <w:rFonts w:ascii="Book Antiqua" w:eastAsia="Book Antiqua" w:hAnsi="Book Antiqua" w:cs="Book Antiqua"/>
          <w:b/>
          <w:bCs/>
          <w:color w:val="000000"/>
        </w:rPr>
        <w:t xml:space="preserve">Revised: </w:t>
      </w:r>
      <w:r w:rsidR="001263C8">
        <w:rPr>
          <w:rFonts w:ascii="Book Antiqua" w:eastAsia="Book Antiqua" w:hAnsi="Book Antiqua" w:cs="Book Antiqua"/>
          <w:color w:val="000000"/>
        </w:rPr>
        <w:t>February 17, 2021</w:t>
      </w:r>
    </w:p>
    <w:p w14:paraId="53913783" w14:textId="131E0A96" w:rsidR="00A77B3E" w:rsidRDefault="00FD030A">
      <w:pPr>
        <w:spacing w:line="360" w:lineRule="auto"/>
        <w:jc w:val="both"/>
      </w:pPr>
      <w:r>
        <w:rPr>
          <w:rFonts w:ascii="Book Antiqua" w:eastAsia="Book Antiqua" w:hAnsi="Book Antiqua" w:cs="Book Antiqua"/>
          <w:b/>
          <w:bCs/>
          <w:color w:val="000000"/>
        </w:rPr>
        <w:t xml:space="preserve">Accepted: </w:t>
      </w:r>
      <w:r w:rsidR="00BA6D79" w:rsidRPr="004C4EBA">
        <w:rPr>
          <w:rFonts w:ascii="Book Antiqua" w:eastAsia="Book Antiqua" w:hAnsi="Book Antiqua" w:cs="Book Antiqua"/>
          <w:color w:val="000000"/>
        </w:rPr>
        <w:t>February 19, 2021</w:t>
      </w:r>
    </w:p>
    <w:p w14:paraId="050B8F29" w14:textId="1D91E294" w:rsidR="00A77B3E" w:rsidRDefault="00FD030A">
      <w:pPr>
        <w:spacing w:line="360" w:lineRule="auto"/>
        <w:jc w:val="both"/>
      </w:pPr>
      <w:r>
        <w:rPr>
          <w:rFonts w:ascii="Book Antiqua" w:eastAsia="Book Antiqua" w:hAnsi="Book Antiqua" w:cs="Book Antiqua"/>
          <w:b/>
          <w:bCs/>
          <w:color w:val="000000"/>
        </w:rPr>
        <w:t xml:space="preserve">Published online: </w:t>
      </w:r>
      <w:r w:rsidR="009A5791" w:rsidRPr="00621ACB">
        <w:rPr>
          <w:rFonts w:ascii="Book Antiqua" w:eastAsia="Book Antiqua" w:hAnsi="Book Antiqua" w:cs="Book Antiqua"/>
          <w:bCs/>
          <w:color w:val="000000"/>
        </w:rPr>
        <w:t>February 27</w:t>
      </w:r>
      <w:r w:rsidR="009A5791" w:rsidRPr="00621ACB">
        <w:rPr>
          <w:rFonts w:ascii="Book Antiqua" w:hAnsi="Book Antiqua" w:cs="Book Antiqua" w:hint="eastAsia"/>
          <w:bCs/>
          <w:color w:val="000000"/>
          <w:lang w:eastAsia="zh-CN"/>
        </w:rPr>
        <w:t>, 2021</w:t>
      </w:r>
    </w:p>
    <w:p w14:paraId="277FC0F5"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6B1A3F28" w14:textId="77777777" w:rsidR="00A77B3E" w:rsidRDefault="00FD030A">
      <w:pPr>
        <w:spacing w:line="360" w:lineRule="auto"/>
        <w:jc w:val="both"/>
      </w:pPr>
      <w:r>
        <w:rPr>
          <w:rFonts w:ascii="Book Antiqua" w:eastAsia="Book Antiqua" w:hAnsi="Book Antiqua" w:cs="Book Antiqua"/>
          <w:b/>
          <w:color w:val="000000"/>
        </w:rPr>
        <w:lastRenderedPageBreak/>
        <w:t>Abstract</w:t>
      </w:r>
    </w:p>
    <w:p w14:paraId="68F5DEA9" w14:textId="5FB7C738" w:rsidR="00A77B3E" w:rsidRDefault="00FD030A">
      <w:pPr>
        <w:spacing w:line="360" w:lineRule="auto"/>
        <w:jc w:val="both"/>
      </w:pPr>
      <w:r>
        <w:rPr>
          <w:rFonts w:ascii="Book Antiqua" w:eastAsia="Book Antiqua" w:hAnsi="Book Antiqua" w:cs="Book Antiqua"/>
          <w:color w:val="000000"/>
        </w:rPr>
        <w:t xml:space="preserve">The 2021 online editorial board meeting of the </w:t>
      </w:r>
      <w:r>
        <w:rPr>
          <w:rFonts w:ascii="Book Antiqua" w:eastAsia="Book Antiqua" w:hAnsi="Book Antiqua" w:cs="Book Antiqua"/>
          <w:i/>
          <w:iCs/>
          <w:color w:val="000000"/>
        </w:rPr>
        <w:t>World Journal of Hepatology</w:t>
      </w:r>
      <w:r>
        <w:rPr>
          <w:rFonts w:ascii="Book Antiqua" w:eastAsia="Book Antiqua" w:hAnsi="Book Antiqua" w:cs="Book Antiqua"/>
          <w:color w:val="000000"/>
        </w:rPr>
        <w:t xml:space="preserve"> was held on January 16, 2021. Xiang Li, Director of Production </w:t>
      </w:r>
      <w:r w:rsidR="0067463E">
        <w:rPr>
          <w:rFonts w:ascii="Book Antiqua" w:eastAsia="Book Antiqua" w:hAnsi="Book Antiqua" w:cs="Book Antiqua"/>
          <w:color w:val="000000"/>
        </w:rPr>
        <w:t xml:space="preserve">Office </w:t>
      </w:r>
      <w:r>
        <w:rPr>
          <w:rFonts w:ascii="Book Antiqua" w:eastAsia="Book Antiqua" w:hAnsi="Book Antiqua" w:cs="Book Antiqua"/>
          <w:color w:val="000000"/>
        </w:rPr>
        <w:t xml:space="preserve">on behalf of the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w:t>
      </w:r>
      <w:r w:rsidR="00907395">
        <w:rPr>
          <w:rFonts w:ascii="Book Antiqua" w:eastAsia="Book Antiqua" w:hAnsi="Book Antiqua" w:cs="Book Antiqua"/>
          <w:color w:val="000000"/>
        </w:rPr>
        <w:t>,</w:t>
      </w:r>
      <w:r>
        <w:rPr>
          <w:rFonts w:ascii="Book Antiqua" w:eastAsia="Book Antiqua" w:hAnsi="Book Antiqua" w:cs="Book Antiqua"/>
          <w:color w:val="000000"/>
        </w:rPr>
        <w:t xml:space="preserve"> organized the meeting. Three Editors-in-Chiefs (</w:t>
      </w:r>
      <w:proofErr w:type="spellStart"/>
      <w:r>
        <w:rPr>
          <w:rFonts w:ascii="Book Antiqua" w:eastAsia="Book Antiqua" w:hAnsi="Book Antiqua" w:cs="Book Antiqua"/>
          <w:color w:val="000000"/>
        </w:rPr>
        <w:t>EiCs</w:t>
      </w:r>
      <w:proofErr w:type="spellEnd"/>
      <w:r>
        <w:rPr>
          <w:rFonts w:ascii="Book Antiqua" w:eastAsia="Book Antiqua" w:hAnsi="Book Antiqua" w:cs="Book Antiqua"/>
          <w:color w:val="000000"/>
        </w:rPr>
        <w:t xml:space="preserve">) and 15 </w:t>
      </w:r>
      <w:proofErr w:type="spellStart"/>
      <w:r w:rsidR="00907395">
        <w:rPr>
          <w:rFonts w:ascii="Book Antiqua" w:eastAsia="Book Antiqua" w:hAnsi="Book Antiqua" w:cs="Book Antiqua"/>
          <w:color w:val="000000"/>
        </w:rPr>
        <w:t>Baishideng</w:t>
      </w:r>
      <w:proofErr w:type="spellEnd"/>
      <w:r w:rsidR="00907395">
        <w:rPr>
          <w:rFonts w:ascii="Book Antiqua" w:eastAsia="Book Antiqua" w:hAnsi="Book Antiqua" w:cs="Book Antiqua"/>
          <w:color w:val="000000"/>
        </w:rPr>
        <w:t xml:space="preserve"> Publishing Group </w:t>
      </w:r>
      <w:r>
        <w:rPr>
          <w:rFonts w:ascii="Book Antiqua" w:eastAsia="Book Antiqua" w:hAnsi="Book Antiqua" w:cs="Book Antiqua"/>
          <w:color w:val="000000"/>
        </w:rPr>
        <w:t xml:space="preserve">staff attended the meeting. The meeting goal was to brief EiCs on journal performance and gather ideas for journal development in 2021. In 2020, </w:t>
      </w:r>
      <w:r w:rsidR="00907395">
        <w:rPr>
          <w:rFonts w:ascii="Book Antiqua" w:eastAsia="Book Antiqua" w:hAnsi="Book Antiqua" w:cs="Book Antiqua"/>
          <w:i/>
          <w:iCs/>
          <w:color w:val="000000"/>
        </w:rPr>
        <w:t>World Journal of Hepatology</w:t>
      </w:r>
      <w:r w:rsidR="00907395">
        <w:rPr>
          <w:rFonts w:ascii="Book Antiqua" w:eastAsia="Book Antiqua" w:hAnsi="Book Antiqua" w:cs="Book Antiqua"/>
          <w:color w:val="000000"/>
        </w:rPr>
        <w:t xml:space="preserve"> </w:t>
      </w:r>
      <w:r>
        <w:rPr>
          <w:rFonts w:ascii="Book Antiqua" w:eastAsia="Book Antiqua" w:hAnsi="Book Antiqua" w:cs="Book Antiqua"/>
          <w:color w:val="000000"/>
        </w:rPr>
        <w:t xml:space="preserve">published 204 articles, a 20% increase compared to 2019, authors were from 32 countries and regions, </w:t>
      </w:r>
      <w:r w:rsidR="00907395">
        <w:rPr>
          <w:rFonts w:ascii="Book Antiqua" w:eastAsia="Book Antiqua" w:hAnsi="Book Antiqua" w:cs="Book Antiqua"/>
          <w:color w:val="000000"/>
        </w:rPr>
        <w:t xml:space="preserve">and </w:t>
      </w:r>
      <w:r>
        <w:rPr>
          <w:rFonts w:ascii="Book Antiqua" w:eastAsia="Book Antiqua" w:hAnsi="Book Antiqua" w:cs="Book Antiqua"/>
          <w:color w:val="000000"/>
        </w:rPr>
        <w:t>the average citation per article w</w:t>
      </w:r>
      <w:r w:rsidR="00907395">
        <w:rPr>
          <w:rFonts w:ascii="Book Antiqua" w:eastAsia="Book Antiqua" w:hAnsi="Book Antiqua" w:cs="Book Antiqua"/>
          <w:color w:val="000000"/>
        </w:rPr>
        <w:t>as three</w:t>
      </w:r>
      <w:r>
        <w:rPr>
          <w:rFonts w:ascii="Book Antiqua" w:eastAsia="Book Antiqua" w:hAnsi="Book Antiqua" w:cs="Book Antiqua"/>
          <w:color w:val="000000"/>
        </w:rPr>
        <w:t xml:space="preserve"> times. However</w:t>
      </w:r>
      <w:r w:rsidR="00FA2305">
        <w:rPr>
          <w:rFonts w:ascii="Book Antiqua" w:eastAsia="Book Antiqua" w:hAnsi="Book Antiqua" w:cs="Book Antiqua"/>
          <w:color w:val="000000"/>
        </w:rPr>
        <w:t>,</w:t>
      </w:r>
      <w:r>
        <w:rPr>
          <w:rFonts w:ascii="Book Antiqua" w:eastAsia="Book Antiqua" w:hAnsi="Book Antiqua" w:cs="Book Antiqua"/>
          <w:color w:val="000000"/>
        </w:rPr>
        <w:t xml:space="preserve"> attracting high quality original article submission</w:t>
      </w:r>
      <w:r w:rsidR="00907395">
        <w:rPr>
          <w:rFonts w:ascii="Book Antiqua" w:eastAsia="Book Antiqua" w:hAnsi="Book Antiqua" w:cs="Book Antiqua"/>
          <w:color w:val="000000"/>
        </w:rPr>
        <w:t>s remains a challenge</w:t>
      </w:r>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EiCs</w:t>
      </w:r>
      <w:proofErr w:type="spellEnd"/>
      <w:r>
        <w:rPr>
          <w:rFonts w:ascii="Book Antiqua" w:eastAsia="Book Antiqua" w:hAnsi="Book Antiqua" w:cs="Book Antiqua"/>
          <w:color w:val="000000"/>
        </w:rPr>
        <w:t xml:space="preserve"> provided feedback and suggestion</w:t>
      </w:r>
      <w:r w:rsidR="00907395">
        <w:rPr>
          <w:rFonts w:ascii="Book Antiqua" w:eastAsia="Book Antiqua" w:hAnsi="Book Antiqua" w:cs="Book Antiqua"/>
          <w:color w:val="000000"/>
        </w:rPr>
        <w:t>s</w:t>
      </w:r>
      <w:r>
        <w:rPr>
          <w:rFonts w:ascii="Book Antiqua" w:eastAsia="Book Antiqua" w:hAnsi="Book Antiqua" w:cs="Book Antiqua"/>
          <w:color w:val="000000"/>
        </w:rPr>
        <w:t xml:space="preserve"> centered on </w:t>
      </w:r>
      <w:r w:rsidR="00907395">
        <w:rPr>
          <w:rFonts w:ascii="Book Antiqua" w:eastAsia="Book Antiqua" w:hAnsi="Book Antiqua" w:cs="Book Antiqua"/>
          <w:color w:val="000000"/>
        </w:rPr>
        <w:t>four</w:t>
      </w:r>
      <w:r>
        <w:rPr>
          <w:rFonts w:ascii="Book Antiqua" w:eastAsia="Book Antiqua" w:hAnsi="Book Antiqua" w:cs="Book Antiqua"/>
          <w:color w:val="000000"/>
        </w:rPr>
        <w:t xml:space="preserve"> topics</w:t>
      </w:r>
      <w:r w:rsidR="001562C7">
        <w:rPr>
          <w:rFonts w:ascii="Book Antiqua" w:eastAsia="Book Antiqua" w:hAnsi="Book Antiqua" w:cs="Book Antiqua"/>
          <w:color w:val="000000"/>
        </w:rPr>
        <w:t xml:space="preserve">: </w:t>
      </w:r>
      <w:r w:rsidR="001C4F63">
        <w:rPr>
          <w:rFonts w:ascii="Book Antiqua" w:eastAsia="Book Antiqua" w:hAnsi="Book Antiqua" w:cs="Book Antiqua"/>
          <w:color w:val="000000"/>
        </w:rPr>
        <w:t>(</w:t>
      </w:r>
      <w:r>
        <w:rPr>
          <w:rFonts w:ascii="Book Antiqua" w:eastAsia="Book Antiqua" w:hAnsi="Book Antiqua" w:cs="Book Antiqua"/>
          <w:color w:val="000000"/>
        </w:rPr>
        <w:t xml:space="preserve">1) </w:t>
      </w:r>
      <w:r w:rsidR="00281921">
        <w:rPr>
          <w:rFonts w:ascii="Book Antiqua" w:hAnsi="Book Antiqua" w:cs="Book Antiqua" w:hint="eastAsia"/>
          <w:color w:val="000000"/>
          <w:lang w:eastAsia="zh-CN"/>
        </w:rPr>
        <w:t>I</w:t>
      </w:r>
      <w:r w:rsidR="00F23483">
        <w:rPr>
          <w:rFonts w:ascii="Book Antiqua" w:eastAsia="Book Antiqua" w:hAnsi="Book Antiqua" w:cs="Book Antiqua"/>
          <w:color w:val="000000"/>
        </w:rPr>
        <w:t xml:space="preserve">mprove </w:t>
      </w:r>
      <w:r>
        <w:rPr>
          <w:rFonts w:ascii="Book Antiqua" w:eastAsia="Book Antiqua" w:hAnsi="Book Antiqua" w:cs="Book Antiqua"/>
          <w:color w:val="000000"/>
        </w:rPr>
        <w:t>journal quality by building editorial</w:t>
      </w:r>
      <w:r w:rsidR="001C4F63">
        <w:rPr>
          <w:rFonts w:ascii="Book Antiqua" w:eastAsia="Book Antiqua" w:hAnsi="Book Antiqua" w:cs="Book Antiqua"/>
          <w:color w:val="000000"/>
        </w:rPr>
        <w:t>;</w:t>
      </w:r>
      <w:r>
        <w:rPr>
          <w:rFonts w:ascii="Book Antiqua" w:eastAsia="Book Antiqua" w:hAnsi="Book Antiqua" w:cs="Book Antiqua"/>
          <w:color w:val="000000"/>
        </w:rPr>
        <w:t xml:space="preserve"> </w:t>
      </w:r>
      <w:r w:rsidR="001C4F63">
        <w:rPr>
          <w:rFonts w:ascii="Book Antiqua" w:eastAsia="Book Antiqua" w:hAnsi="Book Antiqua" w:cs="Book Antiqua"/>
          <w:color w:val="000000"/>
        </w:rPr>
        <w:t>(</w:t>
      </w:r>
      <w:r>
        <w:rPr>
          <w:rFonts w:ascii="Book Antiqua" w:eastAsia="Book Antiqua" w:hAnsi="Book Antiqua" w:cs="Book Antiqua"/>
          <w:color w:val="000000"/>
        </w:rPr>
        <w:t xml:space="preserve">2) </w:t>
      </w:r>
      <w:r w:rsidR="00281921">
        <w:rPr>
          <w:rFonts w:ascii="Book Antiqua" w:hAnsi="Book Antiqua" w:cs="Book Antiqua" w:hint="eastAsia"/>
          <w:color w:val="000000"/>
          <w:lang w:eastAsia="zh-CN"/>
        </w:rPr>
        <w:t>I</w:t>
      </w:r>
      <w:r w:rsidR="00F23483">
        <w:rPr>
          <w:rFonts w:ascii="Book Antiqua" w:eastAsia="Book Antiqua" w:hAnsi="Book Antiqua" w:cs="Book Antiqua"/>
          <w:color w:val="000000"/>
        </w:rPr>
        <w:t xml:space="preserve">mprove </w:t>
      </w:r>
      <w:r>
        <w:rPr>
          <w:rFonts w:ascii="Book Antiqua" w:eastAsia="Book Antiqua" w:hAnsi="Book Antiqua" w:cs="Book Antiqua"/>
          <w:color w:val="000000"/>
        </w:rPr>
        <w:t>board engagement by establishing a clear policy and consistent internal communications</w:t>
      </w:r>
      <w:r w:rsidR="001C4F63">
        <w:rPr>
          <w:rFonts w:ascii="Book Antiqua" w:eastAsia="Book Antiqua" w:hAnsi="Book Antiqua" w:cs="Book Antiqua"/>
          <w:color w:val="000000"/>
        </w:rPr>
        <w:t>;</w:t>
      </w:r>
      <w:r>
        <w:rPr>
          <w:rFonts w:ascii="Book Antiqua" w:eastAsia="Book Antiqua" w:hAnsi="Book Antiqua" w:cs="Book Antiqua"/>
          <w:color w:val="000000"/>
        </w:rPr>
        <w:t xml:space="preserve"> </w:t>
      </w:r>
      <w:r w:rsidR="001C4F63">
        <w:rPr>
          <w:rFonts w:ascii="Book Antiqua" w:eastAsia="Book Antiqua" w:hAnsi="Book Antiqua" w:cs="Book Antiqua"/>
          <w:color w:val="000000"/>
        </w:rPr>
        <w:t>(</w:t>
      </w:r>
      <w:r>
        <w:rPr>
          <w:rFonts w:ascii="Book Antiqua" w:eastAsia="Book Antiqua" w:hAnsi="Book Antiqua" w:cs="Book Antiqua"/>
          <w:color w:val="000000"/>
        </w:rPr>
        <w:t xml:space="preserve">3) </w:t>
      </w:r>
      <w:r w:rsidR="00281921">
        <w:rPr>
          <w:rFonts w:ascii="Book Antiqua" w:hAnsi="Book Antiqua" w:cs="Book Antiqua" w:hint="eastAsia"/>
          <w:color w:val="000000"/>
          <w:lang w:eastAsia="zh-CN"/>
        </w:rPr>
        <w:t>I</w:t>
      </w:r>
      <w:r w:rsidR="00F23483">
        <w:rPr>
          <w:rFonts w:ascii="Book Antiqua" w:eastAsia="Book Antiqua" w:hAnsi="Book Antiqua" w:cs="Book Antiqua"/>
          <w:color w:val="000000"/>
        </w:rPr>
        <w:t xml:space="preserve">mprove </w:t>
      </w:r>
      <w:r>
        <w:rPr>
          <w:rFonts w:ascii="Book Antiqua" w:eastAsia="Book Antiqua" w:hAnsi="Book Antiqua" w:cs="Book Antiqua"/>
          <w:color w:val="000000"/>
        </w:rPr>
        <w:t xml:space="preserve">peer review quality and efficiency </w:t>
      </w:r>
      <w:r w:rsidR="001C4F63">
        <w:rPr>
          <w:rFonts w:ascii="Book Antiqua" w:eastAsia="Book Antiqua" w:hAnsi="Book Antiqua" w:cs="Book Antiqua"/>
          <w:color w:val="000000"/>
        </w:rPr>
        <w:t>and (</w:t>
      </w:r>
      <w:r>
        <w:rPr>
          <w:rFonts w:ascii="Book Antiqua" w:eastAsia="Book Antiqua" w:hAnsi="Book Antiqua" w:cs="Book Antiqua"/>
          <w:color w:val="000000"/>
        </w:rPr>
        <w:t xml:space="preserve">4) </w:t>
      </w:r>
      <w:r w:rsidR="00281921">
        <w:rPr>
          <w:rFonts w:ascii="Book Antiqua" w:hAnsi="Book Antiqua" w:cs="Book Antiqua" w:hint="eastAsia"/>
          <w:color w:val="000000"/>
          <w:lang w:eastAsia="zh-CN"/>
        </w:rPr>
        <w:t>R</w:t>
      </w:r>
      <w:r w:rsidR="00F23483">
        <w:rPr>
          <w:rFonts w:ascii="Book Antiqua" w:eastAsia="Book Antiqua" w:hAnsi="Book Antiqua" w:cs="Book Antiqua"/>
          <w:color w:val="000000"/>
        </w:rPr>
        <w:t xml:space="preserve">efine </w:t>
      </w:r>
      <w:r>
        <w:rPr>
          <w:rFonts w:ascii="Book Antiqua" w:eastAsia="Book Antiqua" w:hAnsi="Book Antiqua" w:cs="Book Antiqua"/>
          <w:color w:val="000000"/>
        </w:rPr>
        <w:t>the current journal marketing strategy to increase visibility and discoverability.</w:t>
      </w:r>
    </w:p>
    <w:p w14:paraId="3B6BE06C" w14:textId="77777777" w:rsidR="00A77B3E" w:rsidRDefault="00A77B3E">
      <w:pPr>
        <w:spacing w:line="360" w:lineRule="auto"/>
        <w:jc w:val="both"/>
      </w:pPr>
    </w:p>
    <w:p w14:paraId="348D5FB5" w14:textId="2E88BAC4" w:rsidR="00A77B3E" w:rsidRDefault="00FD030A">
      <w:pPr>
        <w:spacing w:line="360" w:lineRule="auto"/>
        <w:jc w:val="both"/>
      </w:pPr>
      <w:r>
        <w:rPr>
          <w:rFonts w:ascii="Book Antiqua" w:eastAsia="Book Antiqua" w:hAnsi="Book Antiqua" w:cs="Book Antiqua"/>
          <w:b/>
          <w:bCs/>
          <w:color w:val="000000"/>
        </w:rPr>
        <w:t xml:space="preserve">Key Words: </w:t>
      </w:r>
      <w:r w:rsidRPr="00AF5E14">
        <w:rPr>
          <w:rFonts w:ascii="Book Antiqua" w:eastAsia="Book Antiqua" w:hAnsi="Book Antiqua" w:cs="Book Antiqua"/>
          <w:i/>
          <w:iCs/>
          <w:color w:val="000000"/>
        </w:rPr>
        <w:t>World Journal of Hepatology</w:t>
      </w:r>
      <w:r>
        <w:rPr>
          <w:rFonts w:ascii="Book Antiqua" w:eastAsia="Book Antiqua" w:hAnsi="Book Antiqua" w:cs="Book Antiqua"/>
          <w:color w:val="000000"/>
        </w:rPr>
        <w:t xml:space="preserve">; </w:t>
      </w:r>
      <w:r w:rsidR="00BF0170">
        <w:rPr>
          <w:rFonts w:ascii="Book Antiqua" w:eastAsia="Book Antiqua" w:hAnsi="Book Antiqua" w:cs="Book Antiqua"/>
          <w:color w:val="000000"/>
        </w:rPr>
        <w:t xml:space="preserve">Baishideng; </w:t>
      </w:r>
      <w:r>
        <w:rPr>
          <w:rFonts w:ascii="Book Antiqua" w:eastAsia="Book Antiqua" w:hAnsi="Book Antiqua" w:cs="Book Antiqua"/>
          <w:color w:val="000000"/>
        </w:rPr>
        <w:t xml:space="preserve">Editorial </w:t>
      </w:r>
      <w:r w:rsidR="00AA2AFE">
        <w:rPr>
          <w:rFonts w:ascii="Book Antiqua" w:eastAsia="Book Antiqua" w:hAnsi="Book Antiqua" w:cs="Book Antiqua"/>
          <w:color w:val="000000"/>
        </w:rPr>
        <w:t xml:space="preserve">board </w:t>
      </w:r>
      <w:r>
        <w:rPr>
          <w:rFonts w:ascii="Book Antiqua" w:eastAsia="Book Antiqua" w:hAnsi="Book Antiqua" w:cs="Book Antiqua"/>
          <w:color w:val="000000"/>
        </w:rPr>
        <w:t>meeting; Journal development</w:t>
      </w:r>
    </w:p>
    <w:p w14:paraId="2E9D7FBE" w14:textId="77777777" w:rsidR="00A77B3E" w:rsidRDefault="00A77B3E">
      <w:pPr>
        <w:spacing w:line="360" w:lineRule="auto"/>
        <w:jc w:val="both"/>
        <w:rPr>
          <w:rFonts w:hint="eastAsia"/>
          <w:lang w:eastAsia="zh-CN"/>
        </w:rPr>
      </w:pPr>
    </w:p>
    <w:p w14:paraId="2EC4F068" w14:textId="77777777" w:rsidR="00F42EA0" w:rsidRPr="00026CB8" w:rsidRDefault="00F42EA0" w:rsidP="00F42EA0">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643001EC" w14:textId="77777777" w:rsidR="00F42EA0" w:rsidRDefault="00F42EA0">
      <w:pPr>
        <w:spacing w:line="360" w:lineRule="auto"/>
        <w:jc w:val="both"/>
        <w:rPr>
          <w:rFonts w:hint="eastAsia"/>
          <w:lang w:eastAsia="zh-CN"/>
        </w:rPr>
      </w:pPr>
    </w:p>
    <w:p w14:paraId="2AA44BCB" w14:textId="68BD79D0" w:rsidR="00F73971" w:rsidRPr="00F73971" w:rsidRDefault="00F73971">
      <w:pPr>
        <w:spacing w:line="360" w:lineRule="auto"/>
        <w:jc w:val="both"/>
        <w:rPr>
          <w:rFonts w:ascii="Book Antiqua" w:hAnsi="Book Antiqua" w:cs="Book Antiqua" w:hint="eastAsia"/>
          <w:color w:val="000000"/>
          <w:lang w:eastAsia="zh-CN"/>
        </w:rPr>
      </w:pPr>
      <w:r w:rsidRPr="00F73971">
        <w:rPr>
          <w:rFonts w:ascii="Book Antiqua" w:hAnsi="Book Antiqua" w:cs="Book Antiqua" w:hint="eastAsia"/>
          <w:b/>
          <w:color w:val="000000"/>
          <w:lang w:eastAsia="zh-CN"/>
        </w:rPr>
        <w:t xml:space="preserve">Citation: </w:t>
      </w:r>
      <w:r w:rsidR="00FD030A">
        <w:rPr>
          <w:rFonts w:ascii="Book Antiqua" w:eastAsia="Book Antiqua" w:hAnsi="Book Antiqua" w:cs="Book Antiqua"/>
          <w:color w:val="000000"/>
        </w:rPr>
        <w:t xml:space="preserve">Ma L, Li X. Meeting report of the editorial board meeting for </w:t>
      </w:r>
      <w:r w:rsidR="00FD030A" w:rsidRPr="00FA388E">
        <w:rPr>
          <w:rFonts w:ascii="Book Antiqua" w:eastAsia="Book Antiqua" w:hAnsi="Book Antiqua" w:cs="Book Antiqua"/>
          <w:i/>
          <w:iCs/>
          <w:color w:val="000000"/>
        </w:rPr>
        <w:t>World Journal of Hepatology</w:t>
      </w:r>
      <w:r w:rsidR="00FD030A">
        <w:rPr>
          <w:rFonts w:ascii="Book Antiqua" w:eastAsia="Book Antiqua" w:hAnsi="Book Antiqua" w:cs="Book Antiqua"/>
          <w:color w:val="000000"/>
        </w:rPr>
        <w:t xml:space="preserve"> 2021. </w:t>
      </w:r>
      <w:r w:rsidR="00FD030A">
        <w:rPr>
          <w:rFonts w:ascii="Book Antiqua" w:eastAsia="Book Antiqua" w:hAnsi="Book Antiqua" w:cs="Book Antiqua"/>
          <w:i/>
          <w:iCs/>
          <w:color w:val="000000"/>
        </w:rPr>
        <w:t xml:space="preserve">World J </w:t>
      </w:r>
      <w:proofErr w:type="spellStart"/>
      <w:r w:rsidR="00FD030A">
        <w:rPr>
          <w:rFonts w:ascii="Book Antiqua" w:eastAsia="Book Antiqua" w:hAnsi="Book Antiqua" w:cs="Book Antiqua"/>
          <w:i/>
          <w:iCs/>
          <w:color w:val="000000"/>
        </w:rPr>
        <w:t>Hepatol</w:t>
      </w:r>
      <w:proofErr w:type="spellEnd"/>
      <w:r w:rsidR="00FD030A">
        <w:rPr>
          <w:rFonts w:ascii="Book Antiqua" w:eastAsia="Book Antiqua" w:hAnsi="Book Antiqua" w:cs="Book Antiqua"/>
          <w:color w:val="000000"/>
        </w:rPr>
        <w:t xml:space="preserve"> 2021; </w:t>
      </w:r>
      <w:r w:rsidR="009A5791" w:rsidRPr="00621ACB">
        <w:rPr>
          <w:rFonts w:ascii="Book Antiqua" w:eastAsia="Book Antiqua" w:hAnsi="Book Antiqua" w:cs="Book Antiqua"/>
          <w:color w:val="000000"/>
        </w:rPr>
        <w:t xml:space="preserve">13(2): </w:t>
      </w:r>
      <w:r>
        <w:rPr>
          <w:rFonts w:ascii="Book Antiqua" w:hAnsi="Book Antiqua" w:cs="Book Antiqua" w:hint="eastAsia"/>
          <w:color w:val="000000"/>
          <w:lang w:eastAsia="zh-CN"/>
        </w:rPr>
        <w:t>162</w:t>
      </w:r>
      <w:r w:rsidR="009A5791" w:rsidRPr="00621ACB">
        <w:rPr>
          <w:rFonts w:ascii="Book Antiqua" w:eastAsia="Book Antiqua" w:hAnsi="Book Antiqua" w:cs="Book Antiqua"/>
          <w:color w:val="000000"/>
        </w:rPr>
        <w:t>-</w:t>
      </w:r>
      <w:r>
        <w:rPr>
          <w:rFonts w:ascii="Book Antiqua" w:hAnsi="Book Antiqua" w:cs="Book Antiqua" w:hint="eastAsia"/>
          <w:color w:val="000000"/>
          <w:lang w:eastAsia="zh-CN"/>
        </w:rPr>
        <w:t>165</w:t>
      </w:r>
    </w:p>
    <w:p w14:paraId="1E77C2B2" w14:textId="6261F673" w:rsidR="00F73971" w:rsidRDefault="009A5791">
      <w:pPr>
        <w:spacing w:line="360" w:lineRule="auto"/>
        <w:jc w:val="both"/>
        <w:rPr>
          <w:rFonts w:ascii="Book Antiqua" w:hAnsi="Book Antiqua" w:cs="Book Antiqua" w:hint="eastAsia"/>
          <w:color w:val="000000"/>
          <w:lang w:eastAsia="zh-CN"/>
        </w:rPr>
      </w:pPr>
      <w:r w:rsidRPr="00F73971">
        <w:rPr>
          <w:rFonts w:ascii="Book Antiqua" w:hAnsi="Book Antiqua" w:cs="Book Antiqua"/>
          <w:b/>
          <w:color w:val="000000"/>
          <w:lang w:eastAsia="zh-CN"/>
        </w:rPr>
        <w:t xml:space="preserve">URL: </w:t>
      </w:r>
      <w:r w:rsidRPr="00621ACB">
        <w:rPr>
          <w:rFonts w:ascii="Book Antiqua" w:eastAsia="Book Antiqua" w:hAnsi="Book Antiqua" w:cs="Book Antiqua"/>
          <w:color w:val="000000"/>
        </w:rPr>
        <w:t>https://www.wjgnet.com/1948-5182/full/v13/i2/</w:t>
      </w:r>
      <w:r w:rsidR="00F73971">
        <w:rPr>
          <w:rFonts w:ascii="Book Antiqua" w:hAnsi="Book Antiqua" w:cs="Book Antiqua" w:hint="eastAsia"/>
          <w:color w:val="000000"/>
          <w:lang w:eastAsia="zh-CN"/>
        </w:rPr>
        <w:t>162</w:t>
      </w:r>
      <w:r w:rsidRPr="00621ACB">
        <w:rPr>
          <w:rFonts w:ascii="Book Antiqua" w:eastAsia="Book Antiqua" w:hAnsi="Book Antiqua" w:cs="Book Antiqua"/>
          <w:color w:val="000000"/>
        </w:rPr>
        <w:t xml:space="preserve">.htm  </w:t>
      </w:r>
    </w:p>
    <w:p w14:paraId="6B3A5F75" w14:textId="661D8A17" w:rsidR="00A77B3E" w:rsidRPr="00F73971" w:rsidRDefault="009A5791">
      <w:pPr>
        <w:spacing w:line="360" w:lineRule="auto"/>
        <w:jc w:val="both"/>
        <w:rPr>
          <w:rFonts w:hint="eastAsia"/>
          <w:lang w:eastAsia="zh-CN"/>
        </w:rPr>
      </w:pPr>
      <w:r w:rsidRPr="00F73971">
        <w:rPr>
          <w:rFonts w:ascii="Book Antiqua" w:hAnsi="Book Antiqua" w:cs="Book Antiqua"/>
          <w:b/>
          <w:color w:val="000000"/>
          <w:lang w:eastAsia="zh-CN"/>
        </w:rPr>
        <w:t xml:space="preserve">DOI: </w:t>
      </w:r>
      <w:r w:rsidRPr="00621ACB">
        <w:rPr>
          <w:rFonts w:ascii="Book Antiqua" w:eastAsia="Book Antiqua" w:hAnsi="Book Antiqua" w:cs="Book Antiqua"/>
          <w:color w:val="000000"/>
        </w:rPr>
        <w:t>https://dx.doi.org/10.4254/wjh.v13.i2.</w:t>
      </w:r>
      <w:r w:rsidR="00F73971">
        <w:rPr>
          <w:rFonts w:ascii="Book Antiqua" w:hAnsi="Book Antiqua" w:cs="Book Antiqua" w:hint="eastAsia"/>
          <w:color w:val="000000"/>
          <w:lang w:eastAsia="zh-CN"/>
        </w:rPr>
        <w:t>162</w:t>
      </w:r>
    </w:p>
    <w:p w14:paraId="396CF7A0" w14:textId="77777777" w:rsidR="00A77B3E" w:rsidRDefault="00A77B3E">
      <w:pPr>
        <w:spacing w:line="360" w:lineRule="auto"/>
        <w:jc w:val="both"/>
      </w:pPr>
    </w:p>
    <w:p w14:paraId="24649329" w14:textId="6E77EF3F" w:rsidR="00A77B3E" w:rsidRDefault="00FD030A">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The 2021 </w:t>
      </w:r>
      <w:r>
        <w:rPr>
          <w:rFonts w:ascii="Book Antiqua" w:eastAsia="Book Antiqua" w:hAnsi="Book Antiqua" w:cs="Book Antiqua"/>
          <w:i/>
          <w:iCs/>
          <w:color w:val="000000"/>
        </w:rPr>
        <w:t>World Journal of Hepatology</w:t>
      </w:r>
      <w:r>
        <w:rPr>
          <w:rFonts w:ascii="Book Antiqua" w:eastAsia="Book Antiqua" w:hAnsi="Book Antiqua" w:cs="Book Antiqua"/>
          <w:color w:val="000000"/>
        </w:rPr>
        <w:t xml:space="preserve"> editorial board meeting was held on January 16, 2021. The meeting goal was to brief board members on journal performance and gather ideas for journal development in 2021. The discussion focused on (1) </w:t>
      </w:r>
      <w:r>
        <w:rPr>
          <w:rFonts w:ascii="Book Antiqua" w:eastAsia="Book Antiqua" w:hAnsi="Book Antiqua" w:cs="Book Antiqua"/>
          <w:color w:val="000000"/>
        </w:rPr>
        <w:lastRenderedPageBreak/>
        <w:t>improving journal quality by building editorial</w:t>
      </w:r>
      <w:r w:rsidR="005955B7">
        <w:rPr>
          <w:rFonts w:ascii="Book Antiqua" w:eastAsia="Book Antiqua" w:hAnsi="Book Antiqua" w:cs="Book Antiqua"/>
          <w:color w:val="000000"/>
        </w:rPr>
        <w:t>;</w:t>
      </w:r>
      <w:r>
        <w:rPr>
          <w:rFonts w:ascii="Book Antiqua" w:eastAsia="Book Antiqua" w:hAnsi="Book Antiqua" w:cs="Book Antiqua"/>
          <w:color w:val="000000"/>
        </w:rPr>
        <w:t xml:space="preserve"> (2) improving board engagement by establishing a clear policy and consistent communications</w:t>
      </w:r>
      <w:r w:rsidR="005955B7">
        <w:rPr>
          <w:rFonts w:ascii="Book Antiqua" w:eastAsia="Book Antiqua" w:hAnsi="Book Antiqua" w:cs="Book Antiqua"/>
          <w:color w:val="000000"/>
        </w:rPr>
        <w:t>;</w:t>
      </w:r>
      <w:r>
        <w:rPr>
          <w:rFonts w:ascii="Book Antiqua" w:eastAsia="Book Antiqua" w:hAnsi="Book Antiqua" w:cs="Book Antiqua"/>
          <w:color w:val="000000"/>
        </w:rPr>
        <w:t xml:space="preserve"> (3) improving peer review quality and efficiency and (4) refining</w:t>
      </w:r>
      <w:r w:rsidR="00907395">
        <w:rPr>
          <w:rFonts w:ascii="Book Antiqua" w:eastAsia="Book Antiqua" w:hAnsi="Book Antiqua" w:cs="Book Antiqua"/>
          <w:color w:val="000000"/>
        </w:rPr>
        <w:t xml:space="preserve"> current</w:t>
      </w:r>
      <w:r>
        <w:rPr>
          <w:rFonts w:ascii="Book Antiqua" w:eastAsia="Book Antiqua" w:hAnsi="Book Antiqua" w:cs="Book Antiqua"/>
          <w:color w:val="000000"/>
        </w:rPr>
        <w:t xml:space="preserve"> journal marketing strategy.</w:t>
      </w:r>
    </w:p>
    <w:p w14:paraId="430551AF" w14:textId="4FC7FAB8" w:rsidR="00A77B3E" w:rsidRDefault="00FA388E">
      <w:pPr>
        <w:spacing w:line="360" w:lineRule="auto"/>
        <w:jc w:val="both"/>
      </w:pPr>
      <w:r>
        <w:br w:type="page"/>
      </w:r>
      <w:r w:rsidR="00FD030A">
        <w:rPr>
          <w:rFonts w:ascii="Book Antiqua" w:eastAsia="Book Antiqua" w:hAnsi="Book Antiqua" w:cs="Book Antiqua"/>
          <w:b/>
          <w:caps/>
          <w:color w:val="000000"/>
          <w:u w:val="single"/>
        </w:rPr>
        <w:lastRenderedPageBreak/>
        <w:t>INTRODUCTION</w:t>
      </w:r>
    </w:p>
    <w:p w14:paraId="3E1B89C8" w14:textId="0A2226B9" w:rsidR="00A77B3E" w:rsidRDefault="00FD030A">
      <w:pPr>
        <w:spacing w:line="360" w:lineRule="auto"/>
        <w:jc w:val="both"/>
      </w:pPr>
      <w:r>
        <w:rPr>
          <w:rFonts w:ascii="Book Antiqua" w:eastAsia="Book Antiqua" w:hAnsi="Book Antiqua" w:cs="Book Antiqua"/>
          <w:color w:val="000000"/>
        </w:rPr>
        <w:t xml:space="preserve">Every year </w:t>
      </w:r>
      <w:r>
        <w:rPr>
          <w:rFonts w:ascii="Book Antiqua" w:eastAsia="Book Antiqua" w:hAnsi="Book Antiqua" w:cs="Book Antiqua"/>
          <w:i/>
          <w:iCs/>
          <w:color w:val="000000"/>
        </w:rPr>
        <w:t>World Journal of Hepatology</w:t>
      </w:r>
      <w:r>
        <w:rPr>
          <w:rFonts w:ascii="Book Antiqua" w:eastAsia="Book Antiqua" w:hAnsi="Book Antiqua" w:cs="Book Antiqua"/>
          <w:color w:val="000000"/>
        </w:rPr>
        <w:t xml:space="preserve"> (</w:t>
      </w:r>
      <w:r>
        <w:rPr>
          <w:rFonts w:ascii="Book Antiqua" w:eastAsia="Book Antiqua" w:hAnsi="Book Antiqua" w:cs="Book Antiqua"/>
          <w:i/>
          <w:iCs/>
          <w:color w:val="000000"/>
        </w:rPr>
        <w:t>WJH</w:t>
      </w:r>
      <w:r>
        <w:rPr>
          <w:rFonts w:ascii="Book Antiqua" w:eastAsia="Book Antiqua" w:hAnsi="Book Antiqua" w:cs="Book Antiqua"/>
          <w:color w:val="000000"/>
        </w:rPr>
        <w:t xml:space="preserve">) editorial office organizes the editorial board meeting at the American Association for the Study of Liver Disease annual meeting. Due to the </w:t>
      </w:r>
      <w:r w:rsidR="00C76AB6" w:rsidRPr="00C76AB6">
        <w:rPr>
          <w:rFonts w:ascii="Book Antiqua" w:eastAsia="Book Antiqua" w:hAnsi="Book Antiqua" w:cs="Book Antiqua"/>
          <w:color w:val="000000"/>
        </w:rPr>
        <w:t>coronavirus disease 2019</w:t>
      </w:r>
      <w:r>
        <w:rPr>
          <w:rFonts w:ascii="Book Antiqua" w:eastAsia="Book Antiqua" w:hAnsi="Book Antiqua" w:cs="Book Antiqua"/>
          <w:color w:val="000000"/>
        </w:rPr>
        <w:t xml:space="preserve"> pandemic, </w:t>
      </w:r>
      <w:r w:rsidR="00907395">
        <w:rPr>
          <w:rFonts w:ascii="Book Antiqua" w:eastAsia="Book Antiqua" w:hAnsi="Book Antiqua" w:cs="Book Antiqua"/>
          <w:color w:val="000000"/>
        </w:rPr>
        <w:t xml:space="preserve">the </w:t>
      </w:r>
      <w:r>
        <w:rPr>
          <w:rFonts w:ascii="Book Antiqua" w:eastAsia="Book Antiqua" w:hAnsi="Book Antiqua" w:cs="Book Antiqua"/>
          <w:color w:val="000000"/>
        </w:rPr>
        <w:t xml:space="preserve">2021 meeting moved to online format. </w:t>
      </w:r>
      <w:r>
        <w:rPr>
          <w:rFonts w:ascii="Book Antiqua" w:eastAsia="Book Antiqua" w:hAnsi="Book Antiqua" w:cs="Book Antiqua"/>
          <w:i/>
          <w:iCs/>
          <w:color w:val="000000"/>
        </w:rPr>
        <w:t>WJH</w:t>
      </w:r>
      <w:r>
        <w:rPr>
          <w:rFonts w:ascii="Book Antiqua" w:eastAsia="Book Antiqua" w:hAnsi="Book Antiqua" w:cs="Book Antiqua"/>
          <w:color w:val="000000"/>
        </w:rPr>
        <w:t xml:space="preserve"> editorial office hosted the meeting on January 16, 2021 to review journal performance in 2020 and identify strategies to further </w:t>
      </w:r>
      <w:r>
        <w:rPr>
          <w:rFonts w:ascii="Book Antiqua" w:eastAsia="Book Antiqua" w:hAnsi="Book Antiqua" w:cs="Book Antiqua"/>
          <w:i/>
          <w:iCs/>
          <w:color w:val="000000"/>
        </w:rPr>
        <w:t>WJH</w:t>
      </w:r>
      <w:r>
        <w:rPr>
          <w:rFonts w:ascii="Book Antiqua" w:eastAsia="Book Antiqua" w:hAnsi="Book Antiqua" w:cs="Book Antiqua"/>
          <w:color w:val="000000"/>
        </w:rPr>
        <w:t>’</w:t>
      </w:r>
      <w:r w:rsidR="00907395">
        <w:rPr>
          <w:rFonts w:ascii="Book Antiqua" w:eastAsia="Book Antiqua" w:hAnsi="Book Antiqua" w:cs="Book Antiqua"/>
          <w:color w:val="000000"/>
        </w:rPr>
        <w:t>s</w:t>
      </w:r>
      <w:r>
        <w:rPr>
          <w:rFonts w:ascii="Book Antiqua" w:eastAsia="Book Antiqua" w:hAnsi="Book Antiqua" w:cs="Book Antiqua"/>
          <w:color w:val="000000"/>
        </w:rPr>
        <w:t xml:space="preserve"> mission</w:t>
      </w:r>
      <w:r w:rsidR="00907395">
        <w:rPr>
          <w:rFonts w:ascii="Book Antiqua" w:eastAsia="Book Antiqua" w:hAnsi="Book Antiqua" w:cs="Book Antiqua"/>
          <w:color w:val="000000"/>
        </w:rPr>
        <w:t>,</w:t>
      </w:r>
      <w:r>
        <w:rPr>
          <w:rFonts w:ascii="Book Antiqua" w:eastAsia="Book Antiqua" w:hAnsi="Book Antiqua" w:cs="Book Antiqua"/>
          <w:color w:val="000000"/>
        </w:rPr>
        <w:t xml:space="preserve"> which is to publish high impact research in the field of </w:t>
      </w:r>
      <w:r w:rsidR="00357D94">
        <w:rPr>
          <w:rFonts w:ascii="Book Antiqua" w:eastAsia="Book Antiqua" w:hAnsi="Book Antiqua" w:cs="Book Antiqua"/>
          <w:color w:val="000000"/>
        </w:rPr>
        <w:t>hepatology</w:t>
      </w:r>
      <w:r>
        <w:rPr>
          <w:rFonts w:ascii="Book Antiqua" w:eastAsia="Book Antiqua" w:hAnsi="Book Antiqua" w:cs="Book Antiqua"/>
          <w:color w:val="000000"/>
        </w:rPr>
        <w:t xml:space="preserve">. The meeting was moderated by Dr. Li Ma, Company Vice-Editor-in-Chief. The first part of the meeting consisted of presentations on journal status review and plans for 2021, </w:t>
      </w:r>
      <w:r w:rsidR="00907395">
        <w:rPr>
          <w:rFonts w:ascii="Book Antiqua" w:eastAsia="Book Antiqua" w:hAnsi="Book Antiqua" w:cs="Book Antiqua"/>
          <w:color w:val="000000"/>
        </w:rPr>
        <w:t xml:space="preserve">and </w:t>
      </w:r>
      <w:r>
        <w:rPr>
          <w:rFonts w:ascii="Book Antiqua" w:eastAsia="Book Antiqua" w:hAnsi="Book Antiqua" w:cs="Book Antiqua"/>
          <w:color w:val="000000"/>
        </w:rPr>
        <w:t xml:space="preserve">the second part consisted of open discussions with Editors-in-Chiefs </w:t>
      </w:r>
      <w:r w:rsidR="008B6227">
        <w:rPr>
          <w:rFonts w:ascii="Book Antiqua" w:eastAsia="Book Antiqua" w:hAnsi="Book Antiqua" w:cs="Book Antiqua"/>
          <w:color w:val="000000"/>
        </w:rPr>
        <w:t xml:space="preserve">(EiCs) </w:t>
      </w:r>
      <w:r>
        <w:rPr>
          <w:rFonts w:ascii="Book Antiqua" w:eastAsia="Book Antiqua" w:hAnsi="Book Antiqua" w:cs="Book Antiqua"/>
          <w:color w:val="000000"/>
        </w:rPr>
        <w:t>for their feedback and suggestions.</w:t>
      </w:r>
    </w:p>
    <w:p w14:paraId="41818404" w14:textId="77777777" w:rsidR="00A77B3E" w:rsidRDefault="00A77B3E">
      <w:pPr>
        <w:spacing w:line="360" w:lineRule="auto"/>
        <w:jc w:val="both"/>
      </w:pPr>
    </w:p>
    <w:p w14:paraId="20B2566F" w14:textId="77777777" w:rsidR="00A77B3E" w:rsidRDefault="00FD030A">
      <w:pPr>
        <w:spacing w:line="360" w:lineRule="auto"/>
        <w:jc w:val="both"/>
      </w:pPr>
      <w:r>
        <w:rPr>
          <w:rFonts w:ascii="Book Antiqua" w:eastAsia="Book Antiqua" w:hAnsi="Book Antiqua" w:cs="Book Antiqua"/>
          <w:b/>
          <w:bCs/>
          <w:caps/>
          <w:color w:val="000000"/>
          <w:u w:val="single"/>
        </w:rPr>
        <w:t>ATTENDEES</w:t>
      </w:r>
    </w:p>
    <w:p w14:paraId="74AAB703" w14:textId="626B2274" w:rsidR="00A77B3E" w:rsidRDefault="00FD030A">
      <w:pPr>
        <w:spacing w:line="360" w:lineRule="auto"/>
        <w:jc w:val="both"/>
      </w:pPr>
      <w:r>
        <w:rPr>
          <w:rFonts w:ascii="Book Antiqua" w:eastAsia="Book Antiqua" w:hAnsi="Book Antiqua" w:cs="Book Antiqua"/>
          <w:color w:val="000000"/>
        </w:rPr>
        <w:t xml:space="preserve">This online meeting brought together three </w:t>
      </w:r>
      <w:proofErr w:type="spellStart"/>
      <w:r>
        <w:rPr>
          <w:rFonts w:ascii="Book Antiqua" w:eastAsia="Book Antiqua" w:hAnsi="Book Antiqua" w:cs="Book Antiqua"/>
          <w:color w:val="000000"/>
        </w:rPr>
        <w:t>EiCs</w:t>
      </w:r>
      <w:proofErr w:type="spellEnd"/>
      <w:r>
        <w:rPr>
          <w:rFonts w:ascii="Book Antiqua" w:eastAsia="Book Antiqua" w:hAnsi="Book Antiqua" w:cs="Book Antiqua"/>
          <w:color w:val="000000"/>
        </w:rPr>
        <w:t xml:space="preserve">: </w:t>
      </w:r>
      <w:r w:rsidR="00907395">
        <w:rPr>
          <w:rFonts w:ascii="Book Antiqua" w:eastAsia="Book Antiqua" w:hAnsi="Book Antiqua" w:cs="Book Antiqua"/>
          <w:color w:val="000000"/>
        </w:rPr>
        <w:t>N</w:t>
      </w:r>
      <w:r>
        <w:rPr>
          <w:rFonts w:ascii="Book Antiqua" w:eastAsia="Book Antiqua" w:hAnsi="Book Antiqua" w:cs="Book Antiqua"/>
          <w:color w:val="000000"/>
        </w:rPr>
        <w:t xml:space="preserve">amely Dr. Ke-Qin Hu, Dr. Koo Jeong Kang, Dr. </w:t>
      </w:r>
      <w:proofErr w:type="spellStart"/>
      <w:r>
        <w:rPr>
          <w:rFonts w:ascii="Book Antiqua" w:eastAsia="Book Antiqua" w:hAnsi="Book Antiqua" w:cs="Book Antiqua"/>
          <w:color w:val="000000"/>
        </w:rPr>
        <w:t>Nikolaos</w:t>
      </w:r>
      <w:proofErr w:type="spellEnd"/>
      <w:r>
        <w:rPr>
          <w:rFonts w:ascii="Book Antiqua" w:eastAsia="Book Antiqua" w:hAnsi="Book Antiqua" w:cs="Book Antiqua"/>
          <w:color w:val="000000"/>
        </w:rPr>
        <w:t xml:space="preserve"> </w:t>
      </w:r>
      <w:proofErr w:type="spellStart"/>
      <w:r w:rsidR="00FA2305">
        <w:rPr>
          <w:rFonts w:ascii="Book Antiqua" w:eastAsia="Book Antiqua" w:hAnsi="Book Antiqua" w:cs="Book Antiqua"/>
          <w:color w:val="000000"/>
        </w:rPr>
        <w:t>Pyrsopoulos</w:t>
      </w:r>
      <w:proofErr w:type="spellEnd"/>
      <w:r>
        <w:rPr>
          <w:rFonts w:ascii="Book Antiqua" w:eastAsia="Book Antiqua" w:hAnsi="Book Antiqua" w:cs="Book Antiqua"/>
          <w:color w:val="000000"/>
        </w:rPr>
        <w:t>, and 15 Editors (Li Ma, Xiang Li, Jin-Lei Wang, Ze-Mao Gong, Ya-Juan Ma, Jia-Ping Yan, Yun-XiaoJian Wu, Dong-Mei Wang, Jia-Ru Fan, Chen-Chen Gao, Le Zhang, Ji-Hong Liu, Yu-Jie Ma, Yan-Liang Zhang, Li-Li Wang) from Baishideng Publishing Group Inc (Figure 1).</w:t>
      </w:r>
    </w:p>
    <w:p w14:paraId="1B1A5A72" w14:textId="77777777" w:rsidR="00A77B3E" w:rsidRDefault="00A77B3E">
      <w:pPr>
        <w:spacing w:line="360" w:lineRule="auto"/>
        <w:jc w:val="both"/>
      </w:pPr>
    </w:p>
    <w:p w14:paraId="5D0C85E7" w14:textId="77777777" w:rsidR="00A77B3E" w:rsidRDefault="00FD030A">
      <w:pPr>
        <w:spacing w:line="360" w:lineRule="auto"/>
        <w:jc w:val="both"/>
      </w:pPr>
      <w:r>
        <w:rPr>
          <w:rFonts w:ascii="Book Antiqua" w:eastAsia="Book Antiqua" w:hAnsi="Book Antiqua" w:cs="Book Antiqua"/>
          <w:b/>
          <w:bCs/>
          <w:caps/>
          <w:color w:val="000000"/>
          <w:u w:val="single"/>
        </w:rPr>
        <w:t>REPORTS</w:t>
      </w:r>
    </w:p>
    <w:p w14:paraId="4479DB7D" w14:textId="77777777" w:rsidR="00A77B3E" w:rsidRDefault="00FD030A">
      <w:pPr>
        <w:spacing w:line="360" w:lineRule="auto"/>
        <w:jc w:val="both"/>
      </w:pPr>
      <w:r>
        <w:rPr>
          <w:rFonts w:ascii="Book Antiqua" w:eastAsia="Book Antiqua" w:hAnsi="Book Antiqua" w:cs="Book Antiqua"/>
          <w:b/>
          <w:bCs/>
          <w:i/>
          <w:iCs/>
          <w:color w:val="000000"/>
        </w:rPr>
        <w:t>WJH year in review 2020</w:t>
      </w:r>
    </w:p>
    <w:p w14:paraId="43CFAC0A" w14:textId="1CA28413" w:rsidR="00143AA8" w:rsidRDefault="00FD030A">
      <w:pPr>
        <w:spacing w:line="360" w:lineRule="auto"/>
        <w:jc w:val="both"/>
      </w:pPr>
      <w:r>
        <w:rPr>
          <w:rFonts w:ascii="Book Antiqua" w:eastAsia="Book Antiqua" w:hAnsi="Book Antiqua" w:cs="Book Antiqua"/>
          <w:color w:val="000000"/>
        </w:rPr>
        <w:t xml:space="preserve">Xiang Li began the meeting by offering an overview of </w:t>
      </w:r>
      <w:r>
        <w:rPr>
          <w:rFonts w:ascii="Book Antiqua" w:eastAsia="Book Antiqua" w:hAnsi="Book Antiqua" w:cs="Book Antiqua"/>
          <w:i/>
          <w:iCs/>
          <w:color w:val="000000"/>
        </w:rPr>
        <w:t>WJH</w:t>
      </w:r>
      <w:r>
        <w:rPr>
          <w:rFonts w:ascii="Book Antiqua" w:eastAsia="Book Antiqua" w:hAnsi="Book Antiqua" w:cs="Book Antiqua"/>
          <w:color w:val="000000"/>
        </w:rPr>
        <w:t>’s journal statistics, status quo of editorial board, challenges journal faces, and update from publisher. She showed in 2020</w:t>
      </w:r>
      <w:r w:rsidR="00682A21">
        <w:rPr>
          <w:rFonts w:ascii="Book Antiqua" w:eastAsia="Book Antiqua" w:hAnsi="Book Antiqua" w:cs="Book Antiqua"/>
          <w:color w:val="000000"/>
        </w:rPr>
        <w:t xml:space="preserve"> that</w:t>
      </w:r>
      <w:r>
        <w:rPr>
          <w:rFonts w:ascii="Book Antiqua" w:eastAsia="Book Antiqua" w:hAnsi="Book Antiqua" w:cs="Book Antiqua"/>
          <w:color w:val="000000"/>
        </w:rPr>
        <w:t xml:space="preserve"> </w:t>
      </w:r>
      <w:r>
        <w:rPr>
          <w:rFonts w:ascii="Book Antiqua" w:eastAsia="Book Antiqua" w:hAnsi="Book Antiqua" w:cs="Book Antiqua"/>
          <w:i/>
          <w:iCs/>
          <w:color w:val="000000"/>
        </w:rPr>
        <w:t>WJH</w:t>
      </w:r>
      <w:r>
        <w:rPr>
          <w:rFonts w:ascii="Book Antiqua" w:eastAsia="Book Antiqua" w:hAnsi="Book Antiqua" w:cs="Book Antiqua"/>
          <w:color w:val="000000"/>
        </w:rPr>
        <w:t xml:space="preserve"> published 204 paper</w:t>
      </w:r>
      <w:r w:rsidR="00682A21">
        <w:rPr>
          <w:rFonts w:ascii="Book Antiqua" w:eastAsia="Book Antiqua" w:hAnsi="Book Antiqua" w:cs="Book Antiqua"/>
          <w:color w:val="000000"/>
        </w:rPr>
        <w:t>s</w:t>
      </w:r>
      <w:r>
        <w:rPr>
          <w:rFonts w:ascii="Book Antiqua" w:eastAsia="Book Antiqua" w:hAnsi="Book Antiqua" w:cs="Book Antiqua"/>
          <w:color w:val="000000"/>
        </w:rPr>
        <w:t>, an 20% increase compared to 2019 (181</w:t>
      </w:r>
      <w:r w:rsidR="00FA2305">
        <w:rPr>
          <w:rFonts w:ascii="Book Antiqua" w:eastAsia="Book Antiqua" w:hAnsi="Book Antiqua" w:cs="Book Antiqua"/>
          <w:color w:val="000000"/>
        </w:rPr>
        <w:t xml:space="preserve"> papers</w:t>
      </w:r>
      <w:r>
        <w:rPr>
          <w:rFonts w:ascii="Book Antiqua" w:eastAsia="Book Antiqua" w:hAnsi="Book Antiqua" w:cs="Book Antiqua"/>
          <w:color w:val="000000"/>
        </w:rPr>
        <w:t xml:space="preserve">). The 2020 editorial board consists of 195 members from 45 countries and regions. The top </w:t>
      </w:r>
      <w:r w:rsidR="00682A21">
        <w:rPr>
          <w:rFonts w:ascii="Book Antiqua" w:eastAsia="Book Antiqua" w:hAnsi="Book Antiqua" w:cs="Book Antiqua"/>
          <w:color w:val="000000"/>
        </w:rPr>
        <w:t>three</w:t>
      </w:r>
      <w:r>
        <w:rPr>
          <w:rFonts w:ascii="Book Antiqua" w:eastAsia="Book Antiqua" w:hAnsi="Book Antiqua" w:cs="Book Antiqua"/>
          <w:color w:val="000000"/>
        </w:rPr>
        <w:t xml:space="preserve"> countries are China, Italy and United States. </w:t>
      </w:r>
      <w:r w:rsidR="00682A21">
        <w:rPr>
          <w:rFonts w:ascii="Book Antiqua" w:eastAsia="Book Antiqua" w:hAnsi="Book Antiqua" w:cs="Book Antiqua"/>
          <w:color w:val="000000"/>
        </w:rPr>
        <w:t>Forty-four percent of</w:t>
      </w:r>
      <w:r>
        <w:rPr>
          <w:rFonts w:ascii="Book Antiqua" w:eastAsia="Book Antiqua" w:hAnsi="Book Antiqua" w:cs="Book Antiqua"/>
          <w:color w:val="000000"/>
        </w:rPr>
        <w:t xml:space="preserve"> Editorial board members reviewed at least </w:t>
      </w:r>
      <w:r w:rsidR="00682A21">
        <w:rPr>
          <w:rFonts w:ascii="Book Antiqua" w:eastAsia="Book Antiqua" w:hAnsi="Book Antiqua" w:cs="Book Antiqua"/>
          <w:color w:val="000000"/>
        </w:rPr>
        <w:t>one</w:t>
      </w:r>
      <w:r>
        <w:rPr>
          <w:rFonts w:ascii="Book Antiqua" w:eastAsia="Book Antiqua" w:hAnsi="Book Antiqua" w:cs="Book Antiqua"/>
          <w:color w:val="000000"/>
        </w:rPr>
        <w:t xml:space="preserve"> manuscript in 2020. She highlighted</w:t>
      </w:r>
      <w:r w:rsidR="00682A21">
        <w:rPr>
          <w:rFonts w:ascii="Book Antiqua" w:eastAsia="Book Antiqua" w:hAnsi="Book Antiqua" w:cs="Book Antiqua"/>
          <w:color w:val="000000"/>
        </w:rPr>
        <w:t xml:space="preserve"> that</w:t>
      </w:r>
      <w:r>
        <w:rPr>
          <w:rFonts w:ascii="Book Antiqua" w:eastAsia="Book Antiqua" w:hAnsi="Book Antiqua" w:cs="Book Antiqua"/>
          <w:color w:val="000000"/>
        </w:rPr>
        <w:t xml:space="preserve"> the main challenge is to attract high quality, high impact original research submissions. Xiang Li finally highlighted new features </w:t>
      </w:r>
      <w:proofErr w:type="spellStart"/>
      <w:r w:rsidR="00907395">
        <w:rPr>
          <w:rFonts w:ascii="Book Antiqua" w:eastAsia="Book Antiqua" w:hAnsi="Book Antiqua" w:cs="Book Antiqua"/>
          <w:color w:val="000000"/>
        </w:rPr>
        <w:t>Baishideng</w:t>
      </w:r>
      <w:proofErr w:type="spellEnd"/>
      <w:r w:rsidR="00907395">
        <w:rPr>
          <w:rFonts w:ascii="Book Antiqua" w:eastAsia="Book Antiqua" w:hAnsi="Book Antiqua" w:cs="Book Antiqua"/>
          <w:color w:val="000000"/>
        </w:rPr>
        <w:t xml:space="preserve"> Publishing Group </w:t>
      </w:r>
      <w:r>
        <w:rPr>
          <w:rFonts w:ascii="Book Antiqua" w:eastAsia="Book Antiqua" w:hAnsi="Book Antiqua" w:cs="Book Antiqua"/>
          <w:color w:val="000000"/>
        </w:rPr>
        <w:t xml:space="preserve">has launched to </w:t>
      </w:r>
      <w:r w:rsidR="00682A21">
        <w:rPr>
          <w:rFonts w:ascii="Book Antiqua" w:eastAsia="Book Antiqua" w:hAnsi="Book Antiqua" w:cs="Book Antiqua"/>
          <w:color w:val="000000"/>
        </w:rPr>
        <w:t xml:space="preserve">serve </w:t>
      </w:r>
      <w:r>
        <w:rPr>
          <w:rFonts w:ascii="Book Antiqua" w:eastAsia="Book Antiqua" w:hAnsi="Book Antiqua" w:cs="Book Antiqua"/>
          <w:color w:val="000000"/>
        </w:rPr>
        <w:t xml:space="preserve">better the authors, including open peer review, shortened peer review time by using </w:t>
      </w:r>
      <w:r>
        <w:rPr>
          <w:rFonts w:ascii="Book Antiqua" w:eastAsia="Book Antiqua" w:hAnsi="Book Antiqua" w:cs="Book Antiqua"/>
          <w:color w:val="000000"/>
        </w:rPr>
        <w:lastRenderedPageBreak/>
        <w:t>artificial intelligence empowered search techniques</w:t>
      </w:r>
      <w:r w:rsidR="00682A21">
        <w:rPr>
          <w:rFonts w:ascii="Book Antiqua" w:eastAsia="Book Antiqua" w:hAnsi="Book Antiqua" w:cs="Book Antiqua"/>
          <w:color w:val="000000"/>
        </w:rPr>
        <w:t xml:space="preserve"> and</w:t>
      </w:r>
      <w:r>
        <w:rPr>
          <w:rFonts w:ascii="Book Antiqua" w:eastAsia="Book Antiqua" w:hAnsi="Book Antiqua" w:cs="Book Antiqua"/>
          <w:color w:val="000000"/>
        </w:rPr>
        <w:t xml:space="preserve"> post publication promotion by marketing article</w:t>
      </w:r>
      <w:r w:rsidR="00682A21">
        <w:rPr>
          <w:rFonts w:ascii="Book Antiqua" w:eastAsia="Book Antiqua" w:hAnsi="Book Antiqua" w:cs="Book Antiqua"/>
          <w:color w:val="000000"/>
        </w:rPr>
        <w:t>s</w:t>
      </w:r>
      <w:r>
        <w:rPr>
          <w:rFonts w:ascii="Book Antiqua" w:eastAsia="Book Antiqua" w:hAnsi="Book Antiqua" w:cs="Book Antiqua"/>
          <w:color w:val="000000"/>
        </w:rPr>
        <w:t xml:space="preserve"> to targeted </w:t>
      </w:r>
      <w:proofErr w:type="gramStart"/>
      <w:r>
        <w:rPr>
          <w:rFonts w:ascii="Book Antiqua" w:eastAsia="Book Antiqua" w:hAnsi="Book Antiqua" w:cs="Book Antiqua"/>
          <w:color w:val="000000"/>
        </w:rPr>
        <w:t>audiences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xml:space="preserve">. </w:t>
      </w:r>
    </w:p>
    <w:p w14:paraId="19D20A15" w14:textId="605A4EBC" w:rsidR="00A77B3E" w:rsidRDefault="00FD030A" w:rsidP="00143AA8">
      <w:pPr>
        <w:spacing w:line="360" w:lineRule="auto"/>
        <w:ind w:firstLineChars="100" w:firstLine="240"/>
        <w:jc w:val="both"/>
      </w:pPr>
      <w:r>
        <w:rPr>
          <w:rFonts w:ascii="Book Antiqua" w:eastAsia="Book Antiqua" w:hAnsi="Book Antiqua" w:cs="Book Antiqua"/>
          <w:color w:val="000000"/>
        </w:rPr>
        <w:t>Dr. Ma presented the journal’s 2021 priorities</w:t>
      </w:r>
      <w:r w:rsidR="00682A21">
        <w:rPr>
          <w:rFonts w:ascii="Book Antiqua" w:eastAsia="Book Antiqua" w:hAnsi="Book Antiqua" w:cs="Book Antiqua"/>
          <w:color w:val="000000"/>
        </w:rPr>
        <w:t>:</w:t>
      </w:r>
      <w:r>
        <w:rPr>
          <w:rFonts w:ascii="Book Antiqua" w:eastAsia="Book Antiqua" w:hAnsi="Book Antiqua" w:cs="Book Antiqua"/>
          <w:color w:val="000000"/>
        </w:rPr>
        <w:t xml:space="preserve"> (1) </w:t>
      </w:r>
      <w:r w:rsidR="00281921">
        <w:rPr>
          <w:rFonts w:ascii="Book Antiqua" w:hAnsi="Book Antiqua" w:cs="Book Antiqua" w:hint="eastAsia"/>
          <w:color w:val="000000"/>
          <w:lang w:eastAsia="zh-CN"/>
        </w:rPr>
        <w:t>C</w:t>
      </w:r>
      <w:r>
        <w:rPr>
          <w:rFonts w:ascii="Book Antiqua" w:eastAsia="Book Antiqua" w:hAnsi="Book Antiqua" w:cs="Book Antiqua"/>
          <w:color w:val="000000"/>
        </w:rPr>
        <w:t>ommissioning and publish</w:t>
      </w:r>
      <w:r w:rsidR="00682A21">
        <w:rPr>
          <w:rFonts w:ascii="Book Antiqua" w:eastAsia="Book Antiqua" w:hAnsi="Book Antiqua" w:cs="Book Antiqua"/>
          <w:color w:val="000000"/>
        </w:rPr>
        <w:t>ing</w:t>
      </w:r>
      <w:r>
        <w:rPr>
          <w:rFonts w:ascii="Book Antiqua" w:eastAsia="Book Antiqua" w:hAnsi="Book Antiqua" w:cs="Book Antiqua"/>
          <w:color w:val="000000"/>
        </w:rPr>
        <w:t xml:space="preserve"> high impact original articles in the important areas of </w:t>
      </w:r>
      <w:r w:rsidR="00023E95">
        <w:rPr>
          <w:rFonts w:ascii="Book Antiqua" w:eastAsia="Book Antiqua" w:hAnsi="Book Antiqua" w:cs="Book Antiqua"/>
          <w:color w:val="000000"/>
        </w:rPr>
        <w:t>hepatology;</w:t>
      </w:r>
      <w:r>
        <w:rPr>
          <w:rFonts w:ascii="Book Antiqua" w:eastAsia="Book Antiqua" w:hAnsi="Book Antiqua" w:cs="Book Antiqua"/>
          <w:color w:val="000000"/>
        </w:rPr>
        <w:t xml:space="preserve"> (2) </w:t>
      </w:r>
      <w:r w:rsidR="00281921">
        <w:rPr>
          <w:rFonts w:ascii="Book Antiqua" w:hAnsi="Book Antiqua" w:cs="Book Antiqua" w:hint="eastAsia"/>
          <w:color w:val="000000"/>
          <w:lang w:eastAsia="zh-CN"/>
        </w:rPr>
        <w:t>E</w:t>
      </w:r>
      <w:r>
        <w:rPr>
          <w:rFonts w:ascii="Book Antiqua" w:eastAsia="Book Antiqua" w:hAnsi="Book Antiqua" w:cs="Book Antiqua"/>
          <w:color w:val="000000"/>
        </w:rPr>
        <w:t>ncouraging editorial board members to recommend and submit to the journal</w:t>
      </w:r>
      <w:r w:rsidR="00023E95">
        <w:rPr>
          <w:rFonts w:ascii="Book Antiqua" w:eastAsia="Book Antiqua" w:hAnsi="Book Antiqua" w:cs="Book Antiqua"/>
          <w:color w:val="000000"/>
        </w:rPr>
        <w:t>;</w:t>
      </w:r>
      <w:r>
        <w:rPr>
          <w:rFonts w:ascii="Book Antiqua" w:eastAsia="Book Antiqua" w:hAnsi="Book Antiqua" w:cs="Book Antiqua"/>
          <w:color w:val="000000"/>
        </w:rPr>
        <w:t xml:space="preserve"> and (3) </w:t>
      </w:r>
      <w:r w:rsidR="00281921">
        <w:rPr>
          <w:rFonts w:ascii="Book Antiqua" w:hAnsi="Book Antiqua" w:cs="Book Antiqua" w:hint="eastAsia"/>
          <w:color w:val="000000"/>
          <w:lang w:eastAsia="zh-CN"/>
        </w:rPr>
        <w:t>I</w:t>
      </w:r>
      <w:r>
        <w:rPr>
          <w:rFonts w:ascii="Book Antiqua" w:eastAsia="Book Antiqua" w:hAnsi="Book Antiqua" w:cs="Book Antiqua"/>
          <w:color w:val="000000"/>
        </w:rPr>
        <w:t xml:space="preserve">mproving the overall quality and relevance of </w:t>
      </w:r>
      <w:r>
        <w:rPr>
          <w:rFonts w:ascii="Book Antiqua" w:eastAsia="Book Antiqua" w:hAnsi="Book Antiqua" w:cs="Book Antiqua"/>
          <w:i/>
          <w:iCs/>
          <w:color w:val="000000"/>
        </w:rPr>
        <w:t>WJH</w:t>
      </w:r>
      <w:r>
        <w:rPr>
          <w:rFonts w:ascii="Book Antiqua" w:eastAsia="Book Antiqua" w:hAnsi="Book Antiqua" w:cs="Book Antiqua"/>
          <w:color w:val="000000"/>
        </w:rPr>
        <w:t>.</w:t>
      </w:r>
    </w:p>
    <w:p w14:paraId="29D99555" w14:textId="77777777" w:rsidR="00A77B3E" w:rsidRDefault="00A77B3E">
      <w:pPr>
        <w:spacing w:line="360" w:lineRule="auto"/>
        <w:jc w:val="both"/>
      </w:pPr>
    </w:p>
    <w:p w14:paraId="1B429F38" w14:textId="722CFEA0" w:rsidR="00A77B3E" w:rsidRDefault="00FD030A">
      <w:pPr>
        <w:spacing w:line="360" w:lineRule="auto"/>
        <w:jc w:val="both"/>
      </w:pPr>
      <w:r>
        <w:rPr>
          <w:rFonts w:ascii="Book Antiqua" w:eastAsia="Book Antiqua" w:hAnsi="Book Antiqua" w:cs="Book Antiqua"/>
          <w:b/>
          <w:bCs/>
          <w:caps/>
          <w:color w:val="000000"/>
          <w:u w:val="single"/>
        </w:rPr>
        <w:t>OPEN DISCUSSION FROM EDITOR-IN-CHIEFS FOCUSED ON FOUR MAIN TOPICS</w:t>
      </w:r>
    </w:p>
    <w:p w14:paraId="65E2E9CE" w14:textId="77777777" w:rsidR="00A77B3E" w:rsidRDefault="00FD030A">
      <w:pPr>
        <w:spacing w:line="360" w:lineRule="auto"/>
        <w:jc w:val="both"/>
      </w:pPr>
      <w:r>
        <w:rPr>
          <w:rFonts w:ascii="Book Antiqua" w:eastAsia="Book Antiqua" w:hAnsi="Book Antiqua" w:cs="Book Antiqua"/>
          <w:b/>
          <w:bCs/>
          <w:i/>
          <w:iCs/>
          <w:color w:val="000000"/>
        </w:rPr>
        <w:t>Peer review</w:t>
      </w:r>
    </w:p>
    <w:p w14:paraId="4D306218" w14:textId="3D9FE5FB" w:rsidR="00A77B3E" w:rsidRDefault="00FD030A">
      <w:pPr>
        <w:spacing w:line="360" w:lineRule="auto"/>
        <w:jc w:val="both"/>
      </w:pPr>
      <w:r>
        <w:rPr>
          <w:rFonts w:ascii="Book Antiqua" w:eastAsia="Book Antiqua" w:hAnsi="Book Antiqua" w:cs="Book Antiqua"/>
          <w:color w:val="000000"/>
        </w:rPr>
        <w:t xml:space="preserve">Dr. Hu inquired about the low response rate of peer review invitations; he commented that </w:t>
      </w:r>
      <w:r w:rsidR="00076C79">
        <w:rPr>
          <w:rFonts w:ascii="Book Antiqua" w:eastAsia="Book Antiqua" w:hAnsi="Book Antiqua" w:cs="Book Antiqua"/>
          <w:color w:val="000000"/>
        </w:rPr>
        <w:t xml:space="preserve">the </w:t>
      </w:r>
      <w:r>
        <w:rPr>
          <w:rFonts w:ascii="Book Antiqua" w:eastAsia="Book Antiqua" w:hAnsi="Book Antiqua" w:cs="Book Antiqua"/>
          <w:color w:val="000000"/>
        </w:rPr>
        <w:t>current key word matching search using</w:t>
      </w:r>
      <w:r w:rsidR="00076C79">
        <w:rPr>
          <w:rFonts w:ascii="Book Antiqua" w:eastAsia="Book Antiqua" w:hAnsi="Book Antiqua" w:cs="Book Antiqua"/>
          <w:color w:val="000000"/>
        </w:rPr>
        <w:t xml:space="preserve"> the</w:t>
      </w:r>
      <w:r>
        <w:rPr>
          <w:rFonts w:ascii="Book Antiqua" w:eastAsia="Book Antiqua" w:hAnsi="Book Antiqua" w:cs="Book Antiqua"/>
          <w:color w:val="000000"/>
        </w:rPr>
        <w:t xml:space="preserve"> in-house database is suboptimal. He presented the</w:t>
      </w:r>
      <w:r w:rsidR="00076C79">
        <w:rPr>
          <w:rFonts w:ascii="Book Antiqua" w:eastAsia="Book Antiqua" w:hAnsi="Book Antiqua" w:cs="Book Antiqua"/>
          <w:color w:val="000000"/>
        </w:rPr>
        <w:t xml:space="preserve"> following</w:t>
      </w:r>
      <w:r>
        <w:rPr>
          <w:rFonts w:ascii="Book Antiqua" w:eastAsia="Book Antiqua" w:hAnsi="Book Antiqua" w:cs="Book Antiqua"/>
          <w:color w:val="000000"/>
        </w:rPr>
        <w:t xml:space="preserve"> possible solutions</w:t>
      </w:r>
      <w:r w:rsidR="00076C79">
        <w:rPr>
          <w:rFonts w:ascii="Book Antiqua" w:eastAsia="Book Antiqua" w:hAnsi="Book Antiqua" w:cs="Book Antiqua"/>
          <w:color w:val="000000"/>
        </w:rPr>
        <w:t>:</w:t>
      </w:r>
      <w:r>
        <w:rPr>
          <w:rFonts w:ascii="Book Antiqua" w:eastAsia="Book Antiqua" w:hAnsi="Book Antiqua" w:cs="Book Antiqua"/>
          <w:color w:val="000000"/>
        </w:rPr>
        <w:t xml:space="preserve"> (1) </w:t>
      </w:r>
      <w:r w:rsidR="00281921">
        <w:rPr>
          <w:rFonts w:ascii="Book Antiqua" w:hAnsi="Book Antiqua" w:cs="Book Antiqua" w:hint="eastAsia"/>
          <w:color w:val="000000"/>
          <w:lang w:eastAsia="zh-CN"/>
        </w:rPr>
        <w:t>A</w:t>
      </w:r>
      <w:r>
        <w:rPr>
          <w:rFonts w:ascii="Book Antiqua" w:eastAsia="Book Antiqua" w:hAnsi="Book Antiqua" w:cs="Book Antiqua"/>
          <w:color w:val="000000"/>
        </w:rPr>
        <w:t>llow authors to suggest reviewers</w:t>
      </w:r>
      <w:r w:rsidR="00076C79">
        <w:rPr>
          <w:rFonts w:ascii="Book Antiqua" w:eastAsia="Book Antiqua" w:hAnsi="Book Antiqua" w:cs="Book Antiqua"/>
          <w:color w:val="000000"/>
        </w:rPr>
        <w:t>;</w:t>
      </w:r>
      <w:r>
        <w:rPr>
          <w:rFonts w:ascii="Book Antiqua" w:eastAsia="Book Antiqua" w:hAnsi="Book Antiqua" w:cs="Book Antiqua"/>
          <w:color w:val="000000"/>
        </w:rPr>
        <w:t xml:space="preserve"> editor should cross check if suggested reviewers are suitable candidates</w:t>
      </w:r>
      <w:r w:rsidR="00DC54EF">
        <w:rPr>
          <w:rFonts w:ascii="Book Antiqua" w:eastAsia="Book Antiqua" w:hAnsi="Book Antiqua" w:cs="Book Antiqua"/>
          <w:color w:val="000000"/>
        </w:rPr>
        <w:t>;</w:t>
      </w:r>
      <w:r>
        <w:rPr>
          <w:rFonts w:ascii="Book Antiqua" w:eastAsia="Book Antiqua" w:hAnsi="Book Antiqua" w:cs="Book Antiqua"/>
          <w:color w:val="000000"/>
        </w:rPr>
        <w:t xml:space="preserve"> and (2) </w:t>
      </w:r>
      <w:r w:rsidR="00281921">
        <w:rPr>
          <w:rFonts w:ascii="Book Antiqua" w:hAnsi="Book Antiqua" w:cs="Book Antiqua" w:hint="eastAsia"/>
          <w:color w:val="000000"/>
          <w:lang w:eastAsia="zh-CN"/>
        </w:rPr>
        <w:t>P</w:t>
      </w:r>
      <w:r>
        <w:rPr>
          <w:rFonts w:ascii="Book Antiqua" w:eastAsia="Book Antiqua" w:hAnsi="Book Antiqua" w:cs="Book Antiqua"/>
          <w:color w:val="000000"/>
        </w:rPr>
        <w:t xml:space="preserve">rioritize editorial board member as peer reviewers. Dr. Ma addressed the above question that </w:t>
      </w:r>
      <w:r w:rsidR="00076C79">
        <w:rPr>
          <w:rFonts w:ascii="Book Antiqua" w:eastAsia="Book Antiqua" w:hAnsi="Book Antiqua" w:cs="Book Antiqua"/>
          <w:color w:val="000000"/>
        </w:rPr>
        <w:t xml:space="preserve">the </w:t>
      </w:r>
      <w:r>
        <w:rPr>
          <w:rFonts w:ascii="Book Antiqua" w:eastAsia="Book Antiqua" w:hAnsi="Book Antiqua" w:cs="Book Antiqua"/>
          <w:color w:val="000000"/>
        </w:rPr>
        <w:t xml:space="preserve">current peer reviewer search strategy offers a fair and unbiased review process, </w:t>
      </w:r>
      <w:r w:rsidR="00076C79">
        <w:rPr>
          <w:rFonts w:ascii="Book Antiqua" w:eastAsia="Book Antiqua" w:hAnsi="Book Antiqua" w:cs="Book Antiqua"/>
          <w:color w:val="000000"/>
        </w:rPr>
        <w:t xml:space="preserve">but </w:t>
      </w:r>
      <w:r>
        <w:rPr>
          <w:rFonts w:ascii="Book Antiqua" w:eastAsia="Book Antiqua" w:hAnsi="Book Antiqua" w:cs="Book Antiqua"/>
          <w:color w:val="000000"/>
        </w:rPr>
        <w:t xml:space="preserve">there is room for improvement. Dr. </w:t>
      </w:r>
      <w:proofErr w:type="spellStart"/>
      <w:r w:rsidR="00FA2305">
        <w:rPr>
          <w:rFonts w:ascii="Book Antiqua" w:eastAsia="Book Antiqua" w:hAnsi="Book Antiqua" w:cs="Book Antiqua"/>
          <w:color w:val="000000"/>
        </w:rPr>
        <w:t>Pyrsopoulos</w:t>
      </w:r>
      <w:proofErr w:type="spellEnd"/>
      <w:r>
        <w:rPr>
          <w:rFonts w:ascii="Book Antiqua" w:eastAsia="Book Antiqua" w:hAnsi="Book Antiqua" w:cs="Book Antiqua"/>
          <w:color w:val="000000"/>
        </w:rPr>
        <w:t xml:space="preserve"> added that </w:t>
      </w:r>
      <w:r w:rsidR="00076C79">
        <w:rPr>
          <w:rFonts w:ascii="Book Antiqua" w:eastAsia="Book Antiqua" w:hAnsi="Book Antiqua" w:cs="Book Antiqua"/>
          <w:color w:val="000000"/>
        </w:rPr>
        <w:t xml:space="preserve">it is also worth improving </w:t>
      </w:r>
      <w:r>
        <w:rPr>
          <w:rFonts w:ascii="Book Antiqua" w:eastAsia="Book Antiqua" w:hAnsi="Book Antiqua" w:cs="Book Antiqua"/>
          <w:color w:val="000000"/>
        </w:rPr>
        <w:t xml:space="preserve">peer review quality when poor language is used by the peer reviewer, </w:t>
      </w:r>
      <w:r w:rsidR="00076C79">
        <w:rPr>
          <w:rFonts w:ascii="Book Antiqua" w:eastAsia="Book Antiqua" w:hAnsi="Book Antiqua" w:cs="Book Antiqua"/>
          <w:color w:val="000000"/>
        </w:rPr>
        <w:t xml:space="preserve">and the </w:t>
      </w:r>
      <w:r>
        <w:rPr>
          <w:rFonts w:ascii="Book Antiqua" w:eastAsia="Book Antiqua" w:hAnsi="Book Antiqua" w:cs="Book Antiqua"/>
          <w:color w:val="000000"/>
        </w:rPr>
        <w:t>editorial office should contact the reviewer for professional and constructive comment. </w:t>
      </w:r>
    </w:p>
    <w:p w14:paraId="54301FE3" w14:textId="77777777" w:rsidR="00A77B3E" w:rsidRDefault="00A77B3E">
      <w:pPr>
        <w:spacing w:line="360" w:lineRule="auto"/>
        <w:jc w:val="both"/>
      </w:pPr>
    </w:p>
    <w:p w14:paraId="55443A41" w14:textId="77777777" w:rsidR="00A77B3E" w:rsidRDefault="00FD030A">
      <w:pPr>
        <w:spacing w:line="360" w:lineRule="auto"/>
        <w:jc w:val="both"/>
      </w:pPr>
      <w:r>
        <w:rPr>
          <w:rFonts w:ascii="Book Antiqua" w:eastAsia="Book Antiqua" w:hAnsi="Book Antiqua" w:cs="Book Antiqua"/>
          <w:b/>
          <w:bCs/>
          <w:i/>
          <w:iCs/>
          <w:color w:val="000000"/>
        </w:rPr>
        <w:t>Journal quality</w:t>
      </w:r>
    </w:p>
    <w:p w14:paraId="357BB3F1" w14:textId="7EDE2895" w:rsidR="00A77B3E" w:rsidRDefault="00FD030A">
      <w:pPr>
        <w:spacing w:line="360" w:lineRule="auto"/>
        <w:jc w:val="both"/>
      </w:pPr>
      <w:r>
        <w:rPr>
          <w:rFonts w:ascii="Book Antiqua" w:eastAsia="Book Antiqua" w:hAnsi="Book Antiqua" w:cs="Book Antiqua"/>
          <w:color w:val="000000"/>
        </w:rPr>
        <w:t>Dr. Hu pointed out</w:t>
      </w:r>
      <w:r w:rsidR="00076C79">
        <w:rPr>
          <w:rFonts w:ascii="Book Antiqua" w:eastAsia="Book Antiqua" w:hAnsi="Book Antiqua" w:cs="Book Antiqua"/>
          <w:color w:val="000000"/>
        </w:rPr>
        <w:t xml:space="preserve"> that</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WJH </w:t>
      </w:r>
      <w:r>
        <w:rPr>
          <w:rFonts w:ascii="Book Antiqua" w:eastAsia="Book Antiqua" w:hAnsi="Book Antiqua" w:cs="Book Antiqua"/>
          <w:color w:val="000000"/>
        </w:rPr>
        <w:t xml:space="preserve">should aim to build up </w:t>
      </w:r>
      <w:r w:rsidR="00076C79">
        <w:rPr>
          <w:rFonts w:ascii="Book Antiqua" w:eastAsia="Book Antiqua" w:hAnsi="Book Antiqua" w:cs="Book Antiqua"/>
          <w:color w:val="000000"/>
        </w:rPr>
        <w:t xml:space="preserve">a </w:t>
      </w:r>
      <w:r>
        <w:rPr>
          <w:rFonts w:ascii="Book Antiqua" w:eastAsia="Book Antiqua" w:hAnsi="Book Antiqua" w:cs="Book Antiqua"/>
          <w:color w:val="000000"/>
        </w:rPr>
        <w:t>strong editorial</w:t>
      </w:r>
      <w:r w:rsidR="00076C79">
        <w:rPr>
          <w:rFonts w:ascii="Book Antiqua" w:eastAsia="Book Antiqua" w:hAnsi="Book Antiqua" w:cs="Book Antiqua"/>
          <w:color w:val="000000"/>
        </w:rPr>
        <w:t xml:space="preserve"> and</w:t>
      </w:r>
      <w:r>
        <w:rPr>
          <w:rFonts w:ascii="Book Antiqua" w:eastAsia="Book Antiqua" w:hAnsi="Book Antiqua" w:cs="Book Antiqua"/>
          <w:color w:val="000000"/>
        </w:rPr>
        <w:t xml:space="preserve"> suggested </w:t>
      </w:r>
      <w:r w:rsidR="00076C79">
        <w:rPr>
          <w:rFonts w:ascii="Book Antiqua" w:eastAsia="Book Antiqua" w:hAnsi="Book Antiqua" w:cs="Book Antiqua"/>
          <w:color w:val="000000"/>
        </w:rPr>
        <w:t xml:space="preserve">that the </w:t>
      </w:r>
      <w:r>
        <w:rPr>
          <w:rFonts w:ascii="Book Antiqua" w:eastAsia="Book Antiqua" w:hAnsi="Book Antiqua" w:cs="Book Antiqua"/>
          <w:color w:val="000000"/>
        </w:rPr>
        <w:t xml:space="preserve">editorial office should group upcoming manuscripts in topics or inform </w:t>
      </w:r>
      <w:proofErr w:type="spellStart"/>
      <w:r>
        <w:rPr>
          <w:rFonts w:ascii="Book Antiqua" w:eastAsia="Book Antiqua" w:hAnsi="Book Antiqua" w:cs="Book Antiqua"/>
          <w:color w:val="000000"/>
        </w:rPr>
        <w:t>EiCs</w:t>
      </w:r>
      <w:proofErr w:type="spellEnd"/>
      <w:r>
        <w:rPr>
          <w:rFonts w:ascii="Book Antiqua" w:eastAsia="Book Antiqua" w:hAnsi="Book Antiqua" w:cs="Book Antiqua"/>
          <w:color w:val="000000"/>
        </w:rPr>
        <w:t xml:space="preserve"> in advance</w:t>
      </w:r>
      <w:r w:rsidR="00076C79">
        <w:rPr>
          <w:rFonts w:ascii="Book Antiqua" w:eastAsia="Book Antiqua" w:hAnsi="Book Antiqua" w:cs="Book Antiqua"/>
          <w:color w:val="000000"/>
        </w:rPr>
        <w:t xml:space="preserve"> so</w:t>
      </w:r>
      <w:r>
        <w:rPr>
          <w:rFonts w:ascii="Book Antiqua" w:eastAsia="Book Antiqua" w:hAnsi="Book Antiqua" w:cs="Book Antiqua"/>
          <w:color w:val="000000"/>
        </w:rPr>
        <w:t xml:space="preserve"> they can help group </w:t>
      </w:r>
      <w:r w:rsidR="00076C79">
        <w:rPr>
          <w:rFonts w:ascii="Book Antiqua" w:eastAsia="Book Antiqua" w:hAnsi="Book Antiqua" w:cs="Book Antiqua"/>
          <w:color w:val="000000"/>
        </w:rPr>
        <w:t xml:space="preserve">the </w:t>
      </w:r>
      <w:r>
        <w:rPr>
          <w:rFonts w:ascii="Book Antiqua" w:eastAsia="Book Antiqua" w:hAnsi="Book Antiqua" w:cs="Book Antiqua"/>
          <w:color w:val="000000"/>
        </w:rPr>
        <w:t>topics. EiC</w:t>
      </w:r>
      <w:r w:rsidR="00076C79">
        <w:rPr>
          <w:rFonts w:ascii="Book Antiqua" w:eastAsia="Book Antiqua" w:hAnsi="Book Antiqua" w:cs="Book Antiqua"/>
          <w:color w:val="000000"/>
        </w:rPr>
        <w:t>s</w:t>
      </w:r>
      <w:r>
        <w:rPr>
          <w:rFonts w:ascii="Book Antiqua" w:eastAsia="Book Antiqua" w:hAnsi="Book Antiqua" w:cs="Book Antiqua"/>
          <w:color w:val="000000"/>
        </w:rPr>
        <w:t xml:space="preserve"> can assist with writing or help finding suitable authors to write an editorial or commentary. Dr. </w:t>
      </w:r>
      <w:proofErr w:type="spellStart"/>
      <w:r w:rsidR="00FA2305">
        <w:rPr>
          <w:rFonts w:ascii="Book Antiqua" w:eastAsia="Book Antiqua" w:hAnsi="Book Antiqua" w:cs="Book Antiqua"/>
          <w:color w:val="000000"/>
        </w:rPr>
        <w:t>Pyrsopoulos</w:t>
      </w:r>
      <w:proofErr w:type="spellEnd"/>
      <w:r>
        <w:rPr>
          <w:rFonts w:ascii="Book Antiqua" w:eastAsia="Book Antiqua" w:hAnsi="Book Antiqua" w:cs="Book Antiqua"/>
          <w:color w:val="000000"/>
        </w:rPr>
        <w:t xml:space="preserve"> brought up the topic </w:t>
      </w:r>
      <w:r w:rsidR="00076C79">
        <w:rPr>
          <w:rFonts w:ascii="Book Antiqua" w:eastAsia="Book Antiqua" w:hAnsi="Book Antiqua" w:cs="Book Antiqua"/>
          <w:color w:val="000000"/>
        </w:rPr>
        <w:t>of</w:t>
      </w:r>
      <w:r>
        <w:rPr>
          <w:rFonts w:ascii="Book Antiqua" w:eastAsia="Book Antiqua" w:hAnsi="Book Antiqua" w:cs="Book Antiqua"/>
          <w:color w:val="000000"/>
        </w:rPr>
        <w:t xml:space="preserve"> how to</w:t>
      </w:r>
      <w:r w:rsidR="00076C79">
        <w:rPr>
          <w:rFonts w:ascii="Book Antiqua" w:eastAsia="Book Antiqua" w:hAnsi="Book Antiqua" w:cs="Book Antiqua"/>
          <w:color w:val="000000"/>
        </w:rPr>
        <w:t xml:space="preserve"> handle</w:t>
      </w:r>
      <w:r>
        <w:rPr>
          <w:rFonts w:ascii="Book Antiqua" w:eastAsia="Book Antiqua" w:hAnsi="Book Antiqua" w:cs="Book Antiqua"/>
          <w:color w:val="000000"/>
        </w:rPr>
        <w:t xml:space="preserve"> better invited manuscript rejection, </w:t>
      </w:r>
      <w:r w:rsidR="00076C79">
        <w:rPr>
          <w:rFonts w:ascii="Book Antiqua" w:eastAsia="Book Antiqua" w:hAnsi="Book Antiqua" w:cs="Book Antiqua"/>
          <w:color w:val="000000"/>
        </w:rPr>
        <w:t xml:space="preserve">as </w:t>
      </w:r>
      <w:r>
        <w:rPr>
          <w:rFonts w:ascii="Book Antiqua" w:eastAsia="Book Antiqua" w:hAnsi="Book Antiqua" w:cs="Book Antiqua"/>
          <w:color w:val="000000"/>
        </w:rPr>
        <w:t>authors may feel disappointed when</w:t>
      </w:r>
      <w:r w:rsidR="00076C79">
        <w:rPr>
          <w:rFonts w:ascii="Book Antiqua" w:eastAsia="Book Antiqua" w:hAnsi="Book Antiqua" w:cs="Book Antiqua"/>
          <w:color w:val="000000"/>
        </w:rPr>
        <w:t xml:space="preserve"> an</w:t>
      </w:r>
      <w:r>
        <w:rPr>
          <w:rFonts w:ascii="Book Antiqua" w:eastAsia="Book Antiqua" w:hAnsi="Book Antiqua" w:cs="Book Antiqua"/>
          <w:color w:val="000000"/>
        </w:rPr>
        <w:t xml:space="preserve"> invited article is rejected. On a different note, he suggested the importance of tracking the evolution of journal citations to monitor journal health. </w:t>
      </w:r>
    </w:p>
    <w:p w14:paraId="65B306B4" w14:textId="77777777" w:rsidR="00A77B3E" w:rsidRDefault="00A77B3E">
      <w:pPr>
        <w:spacing w:line="360" w:lineRule="auto"/>
        <w:jc w:val="both"/>
      </w:pPr>
    </w:p>
    <w:p w14:paraId="201525A6" w14:textId="77777777" w:rsidR="00A77B3E" w:rsidRDefault="00FD030A">
      <w:pPr>
        <w:spacing w:line="360" w:lineRule="auto"/>
        <w:jc w:val="both"/>
      </w:pPr>
      <w:r>
        <w:rPr>
          <w:rFonts w:ascii="Book Antiqua" w:eastAsia="Book Antiqua" w:hAnsi="Book Antiqua" w:cs="Book Antiqua"/>
          <w:b/>
          <w:bCs/>
          <w:i/>
          <w:iCs/>
          <w:color w:val="000000"/>
        </w:rPr>
        <w:t>Maintain an active editorial board</w:t>
      </w:r>
    </w:p>
    <w:p w14:paraId="2524A296" w14:textId="69EF45DF" w:rsidR="003973C3" w:rsidRDefault="00FD030A">
      <w:pPr>
        <w:spacing w:line="360" w:lineRule="auto"/>
        <w:jc w:val="both"/>
      </w:pPr>
      <w:r>
        <w:rPr>
          <w:rFonts w:ascii="Book Antiqua" w:eastAsia="Book Antiqua" w:hAnsi="Book Antiqua" w:cs="Book Antiqua"/>
          <w:color w:val="000000"/>
        </w:rPr>
        <w:t>Statistics presented by Xiang Li show</w:t>
      </w:r>
      <w:r w:rsidR="00076C79">
        <w:rPr>
          <w:rFonts w:ascii="Book Antiqua" w:eastAsia="Book Antiqua" w:hAnsi="Book Antiqua" w:cs="Book Antiqua"/>
          <w:color w:val="000000"/>
        </w:rPr>
        <w:t>ed</w:t>
      </w:r>
      <w:r>
        <w:rPr>
          <w:rFonts w:ascii="Book Antiqua" w:eastAsia="Book Antiqua" w:hAnsi="Book Antiqua" w:cs="Book Antiqua"/>
          <w:color w:val="000000"/>
        </w:rPr>
        <w:t xml:space="preserve"> that about 50% of editorial board members are inactive</w:t>
      </w:r>
      <w:r w:rsidR="00076C79">
        <w:rPr>
          <w:rFonts w:ascii="Book Antiqua" w:eastAsia="Book Antiqua" w:hAnsi="Book Antiqua" w:cs="Book Antiqua"/>
          <w:color w:val="000000"/>
        </w:rPr>
        <w:t xml:space="preserve"> and</w:t>
      </w:r>
      <w:r>
        <w:rPr>
          <w:rFonts w:ascii="Book Antiqua" w:eastAsia="Book Antiqua" w:hAnsi="Book Antiqua" w:cs="Book Antiqua"/>
          <w:color w:val="000000"/>
        </w:rPr>
        <w:t xml:space="preserve"> that they </w:t>
      </w:r>
      <w:r w:rsidR="00076C79">
        <w:rPr>
          <w:rFonts w:ascii="Book Antiqua" w:eastAsia="Book Antiqua" w:hAnsi="Book Antiqua" w:cs="Book Antiqua"/>
          <w:color w:val="000000"/>
        </w:rPr>
        <w:t xml:space="preserve">did </w:t>
      </w:r>
      <w:r>
        <w:rPr>
          <w:rFonts w:ascii="Book Antiqua" w:eastAsia="Book Antiqua" w:hAnsi="Book Antiqua" w:cs="Book Antiqua"/>
          <w:color w:val="000000"/>
        </w:rPr>
        <w:t>not review</w:t>
      </w:r>
      <w:r w:rsidR="00076C79">
        <w:rPr>
          <w:rFonts w:ascii="Book Antiqua" w:eastAsia="Book Antiqua" w:hAnsi="Book Antiqua" w:cs="Book Antiqua"/>
          <w:color w:val="000000"/>
        </w:rPr>
        <w:t xml:space="preserve"> a</w:t>
      </w:r>
      <w:r>
        <w:rPr>
          <w:rFonts w:ascii="Book Antiqua" w:eastAsia="Book Antiqua" w:hAnsi="Book Antiqua" w:cs="Book Antiqua"/>
          <w:color w:val="000000"/>
        </w:rPr>
        <w:t xml:space="preserve"> paper for the journal in 2020. Both </w:t>
      </w:r>
      <w:r w:rsidR="00501B6F">
        <w:rPr>
          <w:rFonts w:ascii="Book Antiqua" w:eastAsia="Book Antiqua" w:hAnsi="Book Antiqua" w:cs="Book Antiqua"/>
          <w:color w:val="000000"/>
        </w:rPr>
        <w:t>Dr.</w:t>
      </w:r>
      <w:r>
        <w:rPr>
          <w:rFonts w:ascii="Book Antiqua" w:eastAsia="Book Antiqua" w:hAnsi="Book Antiqua" w:cs="Book Antiqua"/>
          <w:color w:val="000000"/>
        </w:rPr>
        <w:t xml:space="preserve"> Hu and Dr. </w:t>
      </w:r>
      <w:proofErr w:type="spellStart"/>
      <w:r w:rsidR="00FA2305">
        <w:rPr>
          <w:rFonts w:ascii="Book Antiqua" w:eastAsia="Book Antiqua" w:hAnsi="Book Antiqua" w:cs="Book Antiqua"/>
          <w:color w:val="000000"/>
        </w:rPr>
        <w:t>Pyrsopoulos</w:t>
      </w:r>
      <w:proofErr w:type="spellEnd"/>
      <w:r>
        <w:rPr>
          <w:rFonts w:ascii="Book Antiqua" w:eastAsia="Book Antiqua" w:hAnsi="Book Antiqua" w:cs="Book Antiqua"/>
          <w:color w:val="000000"/>
        </w:rPr>
        <w:t xml:space="preserve"> suggest that the Editorial Office should send a kind reminder</w:t>
      </w:r>
      <w:r w:rsidR="00DA6C81">
        <w:rPr>
          <w:rFonts w:ascii="Book Antiqua" w:eastAsia="Book Antiqua" w:hAnsi="Book Antiqua" w:cs="Book Antiqua"/>
          <w:color w:val="000000"/>
        </w:rPr>
        <w:t xml:space="preserve"> to these editors</w:t>
      </w:r>
      <w:r>
        <w:rPr>
          <w:rFonts w:ascii="Book Antiqua" w:eastAsia="Book Antiqua" w:hAnsi="Book Antiqua" w:cs="Book Antiqua"/>
          <w:color w:val="000000"/>
        </w:rPr>
        <w:t xml:space="preserve"> about the duties and commitments. </w:t>
      </w:r>
      <w:r w:rsidR="00DA6C81">
        <w:rPr>
          <w:rFonts w:ascii="Book Antiqua" w:eastAsia="Book Antiqua" w:hAnsi="Book Antiqua" w:cs="Book Antiqua"/>
          <w:color w:val="000000"/>
        </w:rPr>
        <w:t xml:space="preserve">In addition, </w:t>
      </w:r>
      <w:r>
        <w:rPr>
          <w:rFonts w:ascii="Book Antiqua" w:eastAsia="Book Antiqua" w:hAnsi="Book Antiqua" w:cs="Book Antiqua"/>
          <w:color w:val="000000"/>
        </w:rPr>
        <w:t>internal metrics</w:t>
      </w:r>
      <w:r w:rsidR="00DA6C81">
        <w:rPr>
          <w:rFonts w:ascii="Book Antiqua" w:eastAsia="Book Antiqua" w:hAnsi="Book Antiqua" w:cs="Book Antiqua"/>
          <w:color w:val="000000"/>
        </w:rPr>
        <w:t xml:space="preserve"> should be set</w:t>
      </w:r>
      <w:r>
        <w:rPr>
          <w:rFonts w:ascii="Book Antiqua" w:eastAsia="Book Antiqua" w:hAnsi="Book Antiqua" w:cs="Book Antiqua"/>
          <w:color w:val="000000"/>
        </w:rPr>
        <w:t xml:space="preserve"> to monitor editorial board member activities. Along with the above points, a “Dashboard” </w:t>
      </w:r>
      <w:r w:rsidR="00DA6C81">
        <w:rPr>
          <w:rFonts w:ascii="Book Antiqua" w:eastAsia="Book Antiqua" w:hAnsi="Book Antiqua" w:cs="Book Antiqua"/>
          <w:color w:val="000000"/>
        </w:rPr>
        <w:t xml:space="preserve">should be created </w:t>
      </w:r>
      <w:r>
        <w:rPr>
          <w:rFonts w:ascii="Book Antiqua" w:eastAsia="Book Antiqua" w:hAnsi="Book Antiqua" w:cs="Book Antiqua"/>
          <w:color w:val="000000"/>
        </w:rPr>
        <w:t xml:space="preserve">to show editorial board member their statistics, including </w:t>
      </w:r>
      <w:r w:rsidR="00DA6C81">
        <w:rPr>
          <w:rFonts w:ascii="Book Antiqua" w:eastAsia="Book Antiqua" w:hAnsi="Book Antiqua" w:cs="Book Antiqua"/>
          <w:color w:val="000000"/>
        </w:rPr>
        <w:t xml:space="preserve">the </w:t>
      </w:r>
      <w:r>
        <w:rPr>
          <w:rFonts w:ascii="Book Antiqua" w:eastAsia="Book Antiqua" w:hAnsi="Book Antiqua" w:cs="Book Antiqua"/>
          <w:color w:val="000000"/>
        </w:rPr>
        <w:t xml:space="preserve">number of invitations sent, response time, time taken to review </w:t>
      </w:r>
      <w:r w:rsidR="00DA6C81">
        <w:rPr>
          <w:rFonts w:ascii="Book Antiqua" w:eastAsia="Book Antiqua" w:hAnsi="Book Antiqua" w:cs="Book Antiqua"/>
          <w:color w:val="000000"/>
        </w:rPr>
        <w:t xml:space="preserve">and </w:t>
      </w:r>
      <w:r>
        <w:rPr>
          <w:rFonts w:ascii="Book Antiqua" w:eastAsia="Book Antiqua" w:hAnsi="Book Antiqua" w:cs="Book Antiqua"/>
          <w:color w:val="000000"/>
        </w:rPr>
        <w:t xml:space="preserve">review quality grading by the handling editor. </w:t>
      </w:r>
      <w:r w:rsidR="00DA6C81">
        <w:rPr>
          <w:rFonts w:ascii="Book Antiqua" w:eastAsia="Book Antiqua" w:hAnsi="Book Antiqua" w:cs="Book Antiqua"/>
          <w:color w:val="000000"/>
        </w:rPr>
        <w:t>Or</w:t>
      </w:r>
      <w:r>
        <w:rPr>
          <w:rFonts w:ascii="Book Antiqua" w:eastAsia="Book Antiqua" w:hAnsi="Book Antiqua" w:cs="Book Antiqua"/>
          <w:color w:val="000000"/>
        </w:rPr>
        <w:t>ientation</w:t>
      </w:r>
      <w:r w:rsidR="00DA6C81">
        <w:rPr>
          <w:rFonts w:ascii="Book Antiqua" w:eastAsia="Book Antiqua" w:hAnsi="Book Antiqua" w:cs="Book Antiqua"/>
          <w:color w:val="000000"/>
        </w:rPr>
        <w:t xml:space="preserve"> should be </w:t>
      </w:r>
      <w:r w:rsidR="002F1131">
        <w:rPr>
          <w:rFonts w:ascii="Book Antiqua" w:eastAsia="Book Antiqua" w:hAnsi="Book Antiqua" w:cs="Book Antiqua"/>
          <w:color w:val="000000"/>
        </w:rPr>
        <w:t>prepared</w:t>
      </w:r>
      <w:r>
        <w:rPr>
          <w:rFonts w:ascii="Book Antiqua" w:eastAsia="Book Antiqua" w:hAnsi="Book Antiqua" w:cs="Book Antiqua"/>
          <w:color w:val="000000"/>
        </w:rPr>
        <w:t xml:space="preserve"> for editorial board members to familiarize </w:t>
      </w:r>
      <w:r w:rsidR="002F1131">
        <w:rPr>
          <w:rFonts w:ascii="Book Antiqua" w:eastAsia="Book Antiqua" w:hAnsi="Book Antiqua" w:cs="Book Antiqua"/>
          <w:color w:val="000000"/>
        </w:rPr>
        <w:t xml:space="preserve">them </w:t>
      </w:r>
      <w:r>
        <w:rPr>
          <w:rFonts w:ascii="Book Antiqua" w:eastAsia="Book Antiqua" w:hAnsi="Book Antiqua" w:cs="Book Antiqua"/>
          <w:color w:val="000000"/>
        </w:rPr>
        <w:t xml:space="preserve">with journal history, policy and peer review best practice. </w:t>
      </w:r>
      <w:r w:rsidR="002F1131">
        <w:rPr>
          <w:rFonts w:ascii="Book Antiqua" w:eastAsia="Book Antiqua" w:hAnsi="Book Antiqua" w:cs="Book Antiqua"/>
          <w:color w:val="000000"/>
        </w:rPr>
        <w:t>In addition, a</w:t>
      </w:r>
      <w:r>
        <w:rPr>
          <w:rFonts w:ascii="Book Antiqua" w:eastAsia="Book Antiqua" w:hAnsi="Book Antiqua" w:cs="Book Antiqua"/>
          <w:color w:val="000000"/>
        </w:rPr>
        <w:t xml:space="preserve"> quarterly </w:t>
      </w:r>
      <w:r w:rsidR="00FA2305">
        <w:rPr>
          <w:rFonts w:ascii="Book Antiqua" w:eastAsia="Book Antiqua" w:hAnsi="Book Antiqua" w:cs="Book Antiqua"/>
          <w:color w:val="000000"/>
        </w:rPr>
        <w:t xml:space="preserve">editorial </w:t>
      </w:r>
      <w:r>
        <w:rPr>
          <w:rFonts w:ascii="Book Antiqua" w:eastAsia="Book Antiqua" w:hAnsi="Book Antiqua" w:cs="Book Antiqua"/>
          <w:color w:val="000000"/>
        </w:rPr>
        <w:t>board member newsletter can inform everyone about journal news, initiatives and policy update</w:t>
      </w:r>
      <w:r w:rsidR="002F1131">
        <w:rPr>
          <w:rFonts w:ascii="Book Antiqua" w:eastAsia="Book Antiqua" w:hAnsi="Book Antiqua" w:cs="Book Antiqua"/>
          <w:color w:val="000000"/>
        </w:rPr>
        <w:t>s</w:t>
      </w:r>
      <w:r>
        <w:rPr>
          <w:rFonts w:ascii="Book Antiqua" w:eastAsia="Book Antiqua" w:hAnsi="Book Antiqua" w:cs="Book Antiqua"/>
          <w:color w:val="000000"/>
        </w:rPr>
        <w:t xml:space="preserve">. Lastly, but most importantly, </w:t>
      </w:r>
      <w:r w:rsidR="002F1131">
        <w:rPr>
          <w:rFonts w:ascii="Book Antiqua" w:eastAsia="Book Antiqua" w:hAnsi="Book Antiqua" w:cs="Book Antiqua"/>
          <w:color w:val="000000"/>
        </w:rPr>
        <w:t>there should be</w:t>
      </w:r>
      <w:r>
        <w:rPr>
          <w:rFonts w:ascii="Book Antiqua" w:eastAsia="Book Antiqua" w:hAnsi="Book Antiqua" w:cs="Book Antiqua"/>
          <w:color w:val="000000"/>
        </w:rPr>
        <w:t xml:space="preserve"> a recognition mechanism for those editorial board members who contribute to journal growth by submitting their research or perform</w:t>
      </w:r>
      <w:r w:rsidR="002F1131">
        <w:rPr>
          <w:rFonts w:ascii="Book Antiqua" w:eastAsia="Book Antiqua" w:hAnsi="Book Antiqua" w:cs="Book Antiqua"/>
          <w:color w:val="000000"/>
        </w:rPr>
        <w:t>ing</w:t>
      </w:r>
      <w:r>
        <w:rPr>
          <w:rFonts w:ascii="Book Antiqua" w:eastAsia="Book Antiqua" w:hAnsi="Book Antiqua" w:cs="Book Antiqua"/>
          <w:color w:val="000000"/>
        </w:rPr>
        <w:t xml:space="preserve"> peer review. </w:t>
      </w:r>
    </w:p>
    <w:p w14:paraId="6A0D9C4B" w14:textId="4F2333DE" w:rsidR="00A77B3E" w:rsidRDefault="00FD030A" w:rsidP="003973C3">
      <w:pPr>
        <w:spacing w:line="360" w:lineRule="auto"/>
        <w:ind w:firstLineChars="100" w:firstLine="240"/>
        <w:jc w:val="both"/>
      </w:pPr>
      <w:r>
        <w:rPr>
          <w:rFonts w:ascii="Book Antiqua" w:eastAsia="Book Antiqua" w:hAnsi="Book Antiqua" w:cs="Book Antiqua"/>
          <w:color w:val="000000"/>
        </w:rPr>
        <w:t xml:space="preserve">Dr. Kang reminded everyone that a high-quality and active </w:t>
      </w:r>
      <w:r w:rsidR="00597C48">
        <w:rPr>
          <w:rFonts w:ascii="Book Antiqua" w:eastAsia="Book Antiqua" w:hAnsi="Book Antiqua" w:cs="Book Antiqua"/>
          <w:color w:val="000000"/>
        </w:rPr>
        <w:t xml:space="preserve">editorial </w:t>
      </w:r>
      <w:r>
        <w:rPr>
          <w:rFonts w:ascii="Book Antiqua" w:eastAsia="Book Antiqua" w:hAnsi="Book Antiqua" w:cs="Book Antiqua"/>
          <w:color w:val="000000"/>
        </w:rPr>
        <w:t xml:space="preserve">board is </w:t>
      </w:r>
      <w:r w:rsidR="002F1131">
        <w:rPr>
          <w:rFonts w:ascii="Book Antiqua" w:eastAsia="Book Antiqua" w:hAnsi="Book Antiqua" w:cs="Book Antiqua"/>
          <w:color w:val="000000"/>
        </w:rPr>
        <w:t xml:space="preserve">more </w:t>
      </w:r>
      <w:r>
        <w:rPr>
          <w:rFonts w:ascii="Book Antiqua" w:eastAsia="Book Antiqua" w:hAnsi="Book Antiqua" w:cs="Book Antiqua"/>
          <w:color w:val="000000"/>
        </w:rPr>
        <w:t xml:space="preserve">crucial to </w:t>
      </w:r>
      <w:r w:rsidR="002F1131">
        <w:rPr>
          <w:rFonts w:ascii="Book Antiqua" w:eastAsia="Book Antiqua" w:hAnsi="Book Antiqua" w:cs="Book Antiqua"/>
          <w:color w:val="000000"/>
        </w:rPr>
        <w:t xml:space="preserve">journal </w:t>
      </w:r>
      <w:r>
        <w:rPr>
          <w:rFonts w:ascii="Book Antiqua" w:eastAsia="Book Antiqua" w:hAnsi="Book Antiqua" w:cs="Book Antiqua"/>
          <w:color w:val="000000"/>
        </w:rPr>
        <w:t>growth. He inquired about the percentage of surgeon</w:t>
      </w:r>
      <w:r w:rsidR="002F1131">
        <w:rPr>
          <w:rFonts w:ascii="Book Antiqua" w:eastAsia="Book Antiqua" w:hAnsi="Book Antiqua" w:cs="Book Antiqua"/>
          <w:color w:val="000000"/>
        </w:rPr>
        <w:t>s</w:t>
      </w:r>
      <w:r>
        <w:rPr>
          <w:rFonts w:ascii="Book Antiqua" w:eastAsia="Book Antiqua" w:hAnsi="Book Antiqua" w:cs="Book Antiqua"/>
          <w:color w:val="000000"/>
        </w:rPr>
        <w:t xml:space="preserve"> serving on the board and surgery related papers published in </w:t>
      </w:r>
      <w:r>
        <w:rPr>
          <w:rFonts w:ascii="Book Antiqua" w:eastAsia="Book Antiqua" w:hAnsi="Book Antiqua" w:cs="Book Antiqua"/>
          <w:i/>
          <w:iCs/>
          <w:color w:val="000000"/>
        </w:rPr>
        <w:t>WJH</w:t>
      </w:r>
      <w:r w:rsidR="002F1131">
        <w:rPr>
          <w:rFonts w:ascii="Book Antiqua" w:eastAsia="Book Antiqua" w:hAnsi="Book Antiqua" w:cs="Book Antiqua"/>
          <w:color w:val="000000"/>
        </w:rPr>
        <w:t xml:space="preserve"> and proposed increasing</w:t>
      </w:r>
      <w:r>
        <w:rPr>
          <w:rFonts w:ascii="Book Antiqua" w:eastAsia="Book Antiqua" w:hAnsi="Book Antiqua" w:cs="Book Antiqua"/>
          <w:color w:val="000000"/>
        </w:rPr>
        <w:t xml:space="preserve"> liver surgeon representation. Dr. </w:t>
      </w:r>
      <w:proofErr w:type="spellStart"/>
      <w:r>
        <w:rPr>
          <w:rFonts w:ascii="Book Antiqua" w:eastAsia="Book Antiqua" w:hAnsi="Book Antiqua" w:cs="Book Antiqua"/>
          <w:color w:val="000000"/>
        </w:rPr>
        <w:t>Pyrsopoulos</w:t>
      </w:r>
      <w:proofErr w:type="spellEnd"/>
      <w:r>
        <w:rPr>
          <w:rFonts w:ascii="Book Antiqua" w:eastAsia="Book Antiqua" w:hAnsi="Book Antiqua" w:cs="Book Antiqua"/>
          <w:color w:val="000000"/>
        </w:rPr>
        <w:t xml:space="preserve"> emp</w:t>
      </w:r>
      <w:r w:rsidR="002F1131">
        <w:rPr>
          <w:rFonts w:ascii="Book Antiqua" w:eastAsia="Book Antiqua" w:hAnsi="Book Antiqua" w:cs="Book Antiqua"/>
          <w:color w:val="000000"/>
        </w:rPr>
        <w:t xml:space="preserve">hasized </w:t>
      </w:r>
      <w:r>
        <w:rPr>
          <w:rFonts w:ascii="Book Antiqua" w:eastAsia="Book Antiqua" w:hAnsi="Book Antiqua" w:cs="Book Antiqua"/>
          <w:color w:val="000000"/>
        </w:rPr>
        <w:t>the advantage</w:t>
      </w:r>
      <w:r w:rsidR="002F1131">
        <w:rPr>
          <w:rFonts w:ascii="Book Antiqua" w:eastAsia="Book Antiqua" w:hAnsi="Book Antiqua" w:cs="Book Antiqua"/>
          <w:color w:val="000000"/>
        </w:rPr>
        <w:t>s</w:t>
      </w:r>
      <w:r>
        <w:rPr>
          <w:rFonts w:ascii="Book Antiqua" w:eastAsia="Book Antiqua" w:hAnsi="Book Antiqua" w:cs="Book Antiqua"/>
          <w:color w:val="000000"/>
        </w:rPr>
        <w:t xml:space="preserve"> of </w:t>
      </w:r>
      <w:r w:rsidR="002F1131">
        <w:rPr>
          <w:rFonts w:ascii="Book Antiqua" w:eastAsia="Book Antiqua" w:hAnsi="Book Antiqua" w:cs="Book Antiqua"/>
          <w:color w:val="000000"/>
        </w:rPr>
        <w:t xml:space="preserve">having a </w:t>
      </w:r>
      <w:r>
        <w:rPr>
          <w:rFonts w:ascii="Book Antiqua" w:eastAsia="Book Antiqua" w:hAnsi="Book Antiqua" w:cs="Book Antiqua"/>
          <w:color w:val="000000"/>
        </w:rPr>
        <w:t>large editorial board to increase submissions. </w:t>
      </w:r>
    </w:p>
    <w:p w14:paraId="2731EA59" w14:textId="77777777" w:rsidR="00A77B3E" w:rsidRDefault="00A77B3E">
      <w:pPr>
        <w:spacing w:line="360" w:lineRule="auto"/>
        <w:jc w:val="both"/>
      </w:pPr>
    </w:p>
    <w:p w14:paraId="40F830E6" w14:textId="77777777" w:rsidR="00A77B3E" w:rsidRDefault="00FD030A">
      <w:pPr>
        <w:spacing w:line="360" w:lineRule="auto"/>
        <w:jc w:val="both"/>
      </w:pPr>
      <w:r>
        <w:rPr>
          <w:rFonts w:ascii="Book Antiqua" w:eastAsia="Book Antiqua" w:hAnsi="Book Antiqua" w:cs="Book Antiqua"/>
          <w:b/>
          <w:bCs/>
          <w:i/>
          <w:iCs/>
          <w:color w:val="000000"/>
        </w:rPr>
        <w:t>Journal marketing</w:t>
      </w:r>
    </w:p>
    <w:p w14:paraId="0C78B5DC" w14:textId="1489A0FF" w:rsidR="00A77B3E" w:rsidRDefault="00FD030A">
      <w:pPr>
        <w:spacing w:line="360" w:lineRule="auto"/>
        <w:jc w:val="both"/>
      </w:pPr>
      <w:r>
        <w:rPr>
          <w:rFonts w:ascii="Book Antiqua" w:eastAsia="Book Antiqua" w:hAnsi="Book Antiqua" w:cs="Book Antiqua"/>
          <w:color w:val="000000"/>
        </w:rPr>
        <w:t>Dr. </w:t>
      </w:r>
      <w:proofErr w:type="spellStart"/>
      <w:r>
        <w:rPr>
          <w:rFonts w:ascii="Book Antiqua" w:eastAsia="Book Antiqua" w:hAnsi="Book Antiqua" w:cs="Book Antiqua"/>
          <w:color w:val="000000"/>
        </w:rPr>
        <w:t>Pyrsopoulos</w:t>
      </w:r>
      <w:proofErr w:type="spellEnd"/>
      <w:r>
        <w:rPr>
          <w:rFonts w:ascii="Book Antiqua" w:eastAsia="Book Antiqua" w:hAnsi="Book Antiqua" w:cs="Book Antiqua"/>
          <w:color w:val="000000"/>
        </w:rPr>
        <w:t xml:space="preserve"> and Dr. Hu gave a very comprehensive overview on how to increase journal visibility. They commented that </w:t>
      </w:r>
      <w:r w:rsidR="00C957F6">
        <w:rPr>
          <w:rFonts w:ascii="Book Antiqua" w:eastAsia="Book Antiqua" w:hAnsi="Book Antiqua" w:cs="Book Antiqua"/>
          <w:color w:val="000000"/>
        </w:rPr>
        <w:t xml:space="preserve">the </w:t>
      </w:r>
      <w:r>
        <w:rPr>
          <w:rFonts w:ascii="Book Antiqua" w:eastAsia="Book Antiqua" w:hAnsi="Book Antiqua" w:cs="Book Antiqua"/>
          <w:color w:val="000000"/>
        </w:rPr>
        <w:t xml:space="preserve">editorial office needs to think about how to market and position the journal. Research online advertising channels, such as social media, increase the discoverability in search engines. Offline channels </w:t>
      </w:r>
      <w:r w:rsidR="00C957F6">
        <w:rPr>
          <w:rFonts w:ascii="Book Antiqua" w:eastAsia="Book Antiqua" w:hAnsi="Book Antiqua" w:cs="Book Antiqua"/>
          <w:color w:val="000000"/>
        </w:rPr>
        <w:t>include</w:t>
      </w:r>
      <w:r>
        <w:rPr>
          <w:rFonts w:ascii="Book Antiqua" w:eastAsia="Book Antiqua" w:hAnsi="Book Antiqua" w:cs="Book Antiqua"/>
          <w:color w:val="000000"/>
        </w:rPr>
        <w:t xml:space="preserve"> society conferences (</w:t>
      </w:r>
      <w:r w:rsidR="00907395">
        <w:rPr>
          <w:rFonts w:ascii="Book Antiqua" w:eastAsia="Book Antiqua" w:hAnsi="Book Antiqua" w:cs="Book Antiqua"/>
          <w:color w:val="000000"/>
        </w:rPr>
        <w:t>American Association for the Study of Liver Disease</w:t>
      </w:r>
      <w:r>
        <w:rPr>
          <w:rFonts w:ascii="Book Antiqua" w:eastAsia="Book Antiqua" w:hAnsi="Book Antiqua" w:cs="Book Antiqua"/>
          <w:color w:val="000000"/>
        </w:rPr>
        <w:t xml:space="preserve">, </w:t>
      </w:r>
      <w:r w:rsidR="000704E5" w:rsidRPr="000704E5">
        <w:rPr>
          <w:rFonts w:ascii="Book Antiqua" w:eastAsia="Book Antiqua" w:hAnsi="Book Antiqua" w:cs="Book Antiqua"/>
          <w:color w:val="000000"/>
        </w:rPr>
        <w:t>European Association for the Study of the Liver</w:t>
      </w:r>
      <w:r>
        <w:rPr>
          <w:rFonts w:ascii="Book Antiqua" w:eastAsia="Book Antiqua" w:hAnsi="Book Antiqua" w:cs="Book Antiqua"/>
          <w:color w:val="000000"/>
        </w:rPr>
        <w:t xml:space="preserve">, </w:t>
      </w:r>
      <w:r w:rsidR="000704E5" w:rsidRPr="000704E5">
        <w:rPr>
          <w:rFonts w:ascii="Book Antiqua" w:eastAsia="Book Antiqua" w:hAnsi="Book Antiqua" w:cs="Book Antiqua"/>
          <w:color w:val="000000"/>
        </w:rPr>
        <w:t xml:space="preserve">Asian Pacific Association for the Study of the </w:t>
      </w:r>
      <w:r w:rsidR="000704E5" w:rsidRPr="000704E5">
        <w:rPr>
          <w:rFonts w:ascii="Book Antiqua" w:eastAsia="Book Antiqua" w:hAnsi="Book Antiqua" w:cs="Book Antiqua"/>
          <w:color w:val="000000"/>
        </w:rPr>
        <w:lastRenderedPageBreak/>
        <w:t>Liver</w:t>
      </w:r>
      <w:r>
        <w:rPr>
          <w:rFonts w:ascii="Book Antiqua" w:eastAsia="Book Antiqua" w:hAnsi="Book Antiqua" w:cs="Book Antiqua"/>
          <w:color w:val="000000"/>
        </w:rPr>
        <w:t>), setting up a booth to meet and connect with authors</w:t>
      </w:r>
      <w:r w:rsidR="00C957F6">
        <w:rPr>
          <w:rFonts w:ascii="Book Antiqua" w:eastAsia="Book Antiqua" w:hAnsi="Book Antiqua" w:cs="Book Antiqua"/>
          <w:color w:val="000000"/>
        </w:rPr>
        <w:t xml:space="preserve"> and</w:t>
      </w:r>
      <w:r>
        <w:rPr>
          <w:rFonts w:ascii="Book Antiqua" w:eastAsia="Book Antiqua" w:hAnsi="Book Antiqua" w:cs="Book Antiqua"/>
          <w:color w:val="000000"/>
        </w:rPr>
        <w:t xml:space="preserve"> donat</w:t>
      </w:r>
      <w:r w:rsidR="00C957F6">
        <w:rPr>
          <w:rFonts w:ascii="Book Antiqua" w:eastAsia="Book Antiqua" w:hAnsi="Book Antiqua" w:cs="Book Antiqua"/>
          <w:color w:val="000000"/>
        </w:rPr>
        <w:t>ing</w:t>
      </w:r>
      <w:r>
        <w:rPr>
          <w:rFonts w:ascii="Book Antiqua" w:eastAsia="Book Antiqua" w:hAnsi="Book Antiqua" w:cs="Book Antiqua"/>
          <w:color w:val="000000"/>
        </w:rPr>
        <w:t xml:space="preserve"> and support</w:t>
      </w:r>
      <w:r w:rsidR="00C957F6">
        <w:rPr>
          <w:rFonts w:ascii="Book Antiqua" w:eastAsia="Book Antiqua" w:hAnsi="Book Antiqua" w:cs="Book Antiqua"/>
          <w:color w:val="000000"/>
        </w:rPr>
        <w:t>ing</w:t>
      </w:r>
      <w:r>
        <w:rPr>
          <w:rFonts w:ascii="Book Antiqua" w:eastAsia="Book Antiqua" w:hAnsi="Book Antiqua" w:cs="Book Antiqua"/>
          <w:color w:val="000000"/>
        </w:rPr>
        <w:t xml:space="preserve"> the conference. </w:t>
      </w:r>
    </w:p>
    <w:p w14:paraId="0DE56548" w14:textId="77777777" w:rsidR="00A77B3E" w:rsidRDefault="00A77B3E">
      <w:pPr>
        <w:spacing w:line="360" w:lineRule="auto"/>
        <w:jc w:val="both"/>
      </w:pPr>
    </w:p>
    <w:p w14:paraId="346B4303" w14:textId="77777777" w:rsidR="00A77B3E" w:rsidRDefault="00FD030A">
      <w:pPr>
        <w:spacing w:line="360" w:lineRule="auto"/>
        <w:jc w:val="both"/>
      </w:pPr>
      <w:r>
        <w:rPr>
          <w:rFonts w:ascii="Book Antiqua" w:eastAsia="Book Antiqua" w:hAnsi="Book Antiqua" w:cs="Book Antiqua"/>
          <w:b/>
          <w:bCs/>
          <w:caps/>
          <w:color w:val="000000"/>
          <w:u w:val="single"/>
        </w:rPr>
        <w:t>ACTIONS AND FUTURE PLANS FROM THE EDITORIAL OFFICE</w:t>
      </w:r>
    </w:p>
    <w:p w14:paraId="31E9C387" w14:textId="1372DD18" w:rsidR="00FA4E68" w:rsidRDefault="00FA4E68">
      <w:pPr>
        <w:spacing w:line="360" w:lineRule="auto"/>
        <w:jc w:val="both"/>
        <w:rPr>
          <w:lang w:eastAsia="zh-CN"/>
        </w:rPr>
      </w:pPr>
      <w:r w:rsidRPr="00FA4E68">
        <w:rPr>
          <w:rFonts w:ascii="Book Antiqua" w:eastAsia="Book Antiqua" w:hAnsi="Book Antiqua" w:cs="Book Antiqua"/>
          <w:color w:val="000000"/>
        </w:rPr>
        <w:t>First,</w:t>
      </w:r>
      <w:r w:rsidR="00C957F6">
        <w:rPr>
          <w:rFonts w:ascii="Book Antiqua" w:eastAsia="Book Antiqua" w:hAnsi="Book Antiqua" w:cs="Book Antiqua"/>
          <w:color w:val="000000"/>
        </w:rPr>
        <w:t xml:space="preserve"> the</w:t>
      </w:r>
      <w:r w:rsidRPr="00FA4E68">
        <w:rPr>
          <w:rFonts w:ascii="Book Antiqua" w:eastAsia="Book Antiqua" w:hAnsi="Book Antiqua" w:cs="Book Antiqua"/>
          <w:color w:val="000000"/>
        </w:rPr>
        <w:t xml:space="preserve"> </w:t>
      </w:r>
      <w:r w:rsidR="00FD030A">
        <w:rPr>
          <w:rFonts w:ascii="Book Antiqua" w:eastAsia="Book Antiqua" w:hAnsi="Book Antiqua" w:cs="Book Antiqua"/>
          <w:i/>
          <w:iCs/>
          <w:color w:val="000000"/>
        </w:rPr>
        <w:t>WJH</w:t>
      </w:r>
      <w:r w:rsidR="00FD030A">
        <w:rPr>
          <w:rFonts w:ascii="Book Antiqua" w:eastAsia="Book Antiqua" w:hAnsi="Book Antiqua" w:cs="Book Antiqua"/>
          <w:color w:val="000000"/>
        </w:rPr>
        <w:t xml:space="preserve"> editorial office would like to collaborate with </w:t>
      </w:r>
      <w:proofErr w:type="spellStart"/>
      <w:r w:rsidR="00FD030A">
        <w:rPr>
          <w:rFonts w:ascii="Book Antiqua" w:eastAsia="Book Antiqua" w:hAnsi="Book Antiqua" w:cs="Book Antiqua"/>
          <w:color w:val="000000"/>
        </w:rPr>
        <w:t>EiCs</w:t>
      </w:r>
      <w:proofErr w:type="spellEnd"/>
      <w:r w:rsidR="00FD030A">
        <w:rPr>
          <w:rFonts w:ascii="Book Antiqua" w:eastAsia="Book Antiqua" w:hAnsi="Book Antiqua" w:cs="Book Antiqua"/>
          <w:color w:val="000000"/>
        </w:rPr>
        <w:t xml:space="preserve"> to select </w:t>
      </w:r>
      <w:r w:rsidR="00C957F6">
        <w:rPr>
          <w:rFonts w:ascii="Book Antiqua" w:eastAsia="Book Antiqua" w:hAnsi="Book Antiqua" w:cs="Book Antiqua"/>
          <w:color w:val="000000"/>
        </w:rPr>
        <w:t>two</w:t>
      </w:r>
      <w:r w:rsidR="00FD030A">
        <w:rPr>
          <w:rFonts w:ascii="Book Antiqua" w:eastAsia="Book Antiqua" w:hAnsi="Book Antiqua" w:cs="Book Antiqua"/>
          <w:color w:val="000000"/>
        </w:rPr>
        <w:t xml:space="preserve"> editorial worthy articles in 2021 Q1 and Q2</w:t>
      </w:r>
      <w:r w:rsidR="00C957F6">
        <w:rPr>
          <w:rFonts w:ascii="Book Antiqua" w:eastAsia="Book Antiqua" w:hAnsi="Book Antiqua" w:cs="Book Antiqua"/>
          <w:color w:val="000000"/>
        </w:rPr>
        <w:t xml:space="preserve"> and to</w:t>
      </w:r>
      <w:r w:rsidR="00FD030A">
        <w:rPr>
          <w:rFonts w:ascii="Book Antiqua" w:eastAsia="Book Antiqua" w:hAnsi="Book Antiqua" w:cs="Book Antiqua"/>
          <w:color w:val="000000"/>
        </w:rPr>
        <w:t xml:space="preserve"> coordinate </w:t>
      </w:r>
      <w:r w:rsidR="00C957F6">
        <w:rPr>
          <w:rFonts w:ascii="Book Antiqua" w:eastAsia="Book Antiqua" w:hAnsi="Book Antiqua" w:cs="Book Antiqua"/>
          <w:color w:val="000000"/>
        </w:rPr>
        <w:t xml:space="preserve">a </w:t>
      </w:r>
      <w:r w:rsidR="00FD030A">
        <w:rPr>
          <w:rFonts w:ascii="Book Antiqua" w:eastAsia="Book Antiqua" w:hAnsi="Book Antiqua" w:cs="Book Antiqua"/>
          <w:color w:val="000000"/>
        </w:rPr>
        <w:t>suitable candidate to write editorial.</w:t>
      </w:r>
    </w:p>
    <w:p w14:paraId="6B108640" w14:textId="533889A0" w:rsidR="0031484C" w:rsidRDefault="00FA4E68" w:rsidP="0031484C">
      <w:pPr>
        <w:spacing w:line="360" w:lineRule="auto"/>
        <w:ind w:firstLineChars="100" w:firstLine="240"/>
        <w:jc w:val="both"/>
      </w:pPr>
      <w:r w:rsidRPr="00FA4E68">
        <w:rPr>
          <w:rFonts w:ascii="Book Antiqua" w:eastAsia="Book Antiqua" w:hAnsi="Book Antiqua" w:cs="Book Antiqua"/>
          <w:color w:val="000000"/>
        </w:rPr>
        <w:t xml:space="preserve">Second, </w:t>
      </w:r>
      <w:r>
        <w:rPr>
          <w:rFonts w:ascii="Book Antiqua" w:eastAsia="Book Antiqua" w:hAnsi="Book Antiqua" w:cs="Book Antiqua"/>
          <w:color w:val="000000"/>
        </w:rPr>
        <w:t xml:space="preserve">research </w:t>
      </w:r>
      <w:r w:rsidR="00FD030A">
        <w:rPr>
          <w:rFonts w:ascii="Book Antiqua" w:eastAsia="Book Antiqua" w:hAnsi="Book Antiqua" w:cs="Book Antiqua"/>
          <w:color w:val="000000"/>
        </w:rPr>
        <w:t>suitable venues online (website advertising) and offline (leading Hepatology meetings)</w:t>
      </w:r>
      <w:r w:rsidR="00C957F6">
        <w:rPr>
          <w:rFonts w:ascii="Book Antiqua" w:eastAsia="Book Antiqua" w:hAnsi="Book Antiqua" w:cs="Book Antiqua"/>
          <w:color w:val="000000"/>
        </w:rPr>
        <w:t xml:space="preserve"> should be utilized</w:t>
      </w:r>
      <w:r w:rsidR="00FD030A">
        <w:rPr>
          <w:rFonts w:ascii="Book Antiqua" w:eastAsia="Book Antiqua" w:hAnsi="Book Antiqua" w:cs="Book Antiqua"/>
          <w:color w:val="000000"/>
        </w:rPr>
        <w:t xml:space="preserve"> to promote the journal. </w:t>
      </w:r>
      <w:r w:rsidR="00C957F6">
        <w:rPr>
          <w:rFonts w:ascii="Book Antiqua" w:eastAsia="Book Antiqua" w:hAnsi="Book Antiqua" w:cs="Book Antiqua"/>
          <w:color w:val="000000"/>
        </w:rPr>
        <w:t>A</w:t>
      </w:r>
      <w:r w:rsidR="00FD030A">
        <w:rPr>
          <w:rFonts w:ascii="Book Antiqua" w:eastAsia="Book Antiqua" w:hAnsi="Book Antiqua" w:cs="Book Antiqua"/>
          <w:color w:val="000000"/>
        </w:rPr>
        <w:t xml:space="preserve"> volunteer editorial board member </w:t>
      </w:r>
      <w:r w:rsidR="00C957F6">
        <w:rPr>
          <w:rFonts w:ascii="Book Antiqua" w:eastAsia="Book Antiqua" w:hAnsi="Book Antiqua" w:cs="Book Antiqua"/>
          <w:color w:val="000000"/>
        </w:rPr>
        <w:t xml:space="preserve">will need to be recruited </w:t>
      </w:r>
      <w:r w:rsidR="00FD030A">
        <w:rPr>
          <w:rFonts w:ascii="Book Antiqua" w:eastAsia="Book Antiqua" w:hAnsi="Book Antiqua" w:cs="Book Antiqua"/>
          <w:color w:val="000000"/>
        </w:rPr>
        <w:t>to help manage</w:t>
      </w:r>
      <w:r w:rsidR="00C957F6">
        <w:rPr>
          <w:rFonts w:ascii="Book Antiqua" w:eastAsia="Book Antiqua" w:hAnsi="Book Antiqua" w:cs="Book Antiqua"/>
          <w:color w:val="000000"/>
        </w:rPr>
        <w:t xml:space="preserve"> content of</w:t>
      </w:r>
      <w:r w:rsidR="00FD030A">
        <w:rPr>
          <w:rFonts w:ascii="Book Antiqua" w:eastAsia="Book Antiqua" w:hAnsi="Book Antiqua" w:cs="Book Antiqua"/>
          <w:color w:val="000000"/>
        </w:rPr>
        <w:t xml:space="preserve"> a dedicated </w:t>
      </w:r>
      <w:r w:rsidR="00FD030A">
        <w:rPr>
          <w:rFonts w:ascii="Book Antiqua" w:eastAsia="Book Antiqua" w:hAnsi="Book Antiqua" w:cs="Book Antiqua"/>
          <w:i/>
          <w:iCs/>
          <w:color w:val="000000"/>
        </w:rPr>
        <w:t>WJH</w:t>
      </w:r>
      <w:r w:rsidR="00FD030A">
        <w:rPr>
          <w:rFonts w:ascii="Book Antiqua" w:eastAsia="Book Antiqua" w:hAnsi="Book Antiqua" w:cs="Book Antiqua"/>
          <w:color w:val="000000"/>
        </w:rPr>
        <w:t xml:space="preserve"> twitter account. </w:t>
      </w:r>
    </w:p>
    <w:p w14:paraId="28CFCC96" w14:textId="28A6B2AB" w:rsidR="0031484C" w:rsidRDefault="0031484C" w:rsidP="0031484C">
      <w:pPr>
        <w:spacing w:line="360" w:lineRule="auto"/>
        <w:ind w:firstLineChars="100" w:firstLine="240"/>
        <w:jc w:val="both"/>
      </w:pPr>
      <w:r w:rsidRPr="0031484C">
        <w:rPr>
          <w:rFonts w:ascii="Book Antiqua" w:eastAsia="Book Antiqua" w:hAnsi="Book Antiqua" w:cs="Book Antiqua"/>
          <w:color w:val="000000"/>
        </w:rPr>
        <w:t xml:space="preserve">Third, </w:t>
      </w:r>
      <w:r w:rsidR="00FD030A">
        <w:rPr>
          <w:rFonts w:ascii="Book Antiqua" w:eastAsia="Book Antiqua" w:hAnsi="Book Antiqua" w:cs="Book Antiqua"/>
          <w:color w:val="000000"/>
        </w:rPr>
        <w:t>editorial board member engagement</w:t>
      </w:r>
      <w:r w:rsidR="00C957F6">
        <w:rPr>
          <w:rFonts w:ascii="Book Antiqua" w:eastAsia="Book Antiqua" w:hAnsi="Book Antiqua" w:cs="Book Antiqua"/>
          <w:color w:val="000000"/>
        </w:rPr>
        <w:t xml:space="preserve"> needs to improve and</w:t>
      </w:r>
      <w:r w:rsidR="00FD030A">
        <w:rPr>
          <w:rFonts w:ascii="Book Antiqua" w:eastAsia="Book Antiqua" w:hAnsi="Book Antiqua" w:cs="Book Antiqua"/>
          <w:color w:val="000000"/>
        </w:rPr>
        <w:t xml:space="preserve"> editorial board member review rate</w:t>
      </w:r>
      <w:r w:rsidR="00C957F6">
        <w:rPr>
          <w:rFonts w:ascii="Book Antiqua" w:eastAsia="Book Antiqua" w:hAnsi="Book Antiqua" w:cs="Book Antiqua"/>
          <w:color w:val="000000"/>
        </w:rPr>
        <w:t xml:space="preserve"> should increase</w:t>
      </w:r>
      <w:r w:rsidR="00FD030A">
        <w:rPr>
          <w:rFonts w:ascii="Book Antiqua" w:eastAsia="Book Antiqua" w:hAnsi="Book Antiqua" w:cs="Book Antiqua"/>
          <w:color w:val="000000"/>
        </w:rPr>
        <w:t xml:space="preserve"> from 44% to 70%. </w:t>
      </w:r>
      <w:r w:rsidR="00C957F6">
        <w:rPr>
          <w:rFonts w:ascii="Book Antiqua" w:eastAsia="Book Antiqua" w:hAnsi="Book Antiqua" w:cs="Book Antiqua"/>
          <w:color w:val="000000"/>
        </w:rPr>
        <w:t>An a</w:t>
      </w:r>
      <w:r w:rsidR="00FD030A">
        <w:rPr>
          <w:rFonts w:ascii="Book Antiqua" w:eastAsia="Book Antiqua" w:hAnsi="Book Antiqua" w:cs="Book Antiqua"/>
          <w:color w:val="000000"/>
        </w:rPr>
        <w:t>nnual editorial board member activity “dashboard” email that contain</w:t>
      </w:r>
      <w:r w:rsidR="00C957F6">
        <w:rPr>
          <w:rFonts w:ascii="Book Antiqua" w:eastAsia="Book Antiqua" w:hAnsi="Book Antiqua" w:cs="Book Antiqua"/>
          <w:color w:val="000000"/>
        </w:rPr>
        <w:t>s</w:t>
      </w:r>
      <w:r w:rsidR="00FD030A">
        <w:rPr>
          <w:rFonts w:ascii="Book Antiqua" w:eastAsia="Book Antiqua" w:hAnsi="Book Antiqua" w:cs="Book Antiqua"/>
          <w:color w:val="000000"/>
        </w:rPr>
        <w:t xml:space="preserve"> review number, speed and reviewed article status</w:t>
      </w:r>
      <w:r w:rsidR="00C957F6">
        <w:rPr>
          <w:rFonts w:ascii="Book Antiqua" w:eastAsia="Book Antiqua" w:hAnsi="Book Antiqua" w:cs="Book Antiqua"/>
          <w:color w:val="000000"/>
        </w:rPr>
        <w:t xml:space="preserve"> would be helpful</w:t>
      </w:r>
      <w:r w:rsidR="00FD030A">
        <w:rPr>
          <w:rFonts w:ascii="Book Antiqua" w:eastAsia="Book Antiqua" w:hAnsi="Book Antiqua" w:cs="Book Antiqua"/>
          <w:color w:val="000000"/>
        </w:rPr>
        <w:t xml:space="preserve">. </w:t>
      </w:r>
      <w:r w:rsidR="00C957F6">
        <w:rPr>
          <w:rFonts w:ascii="Book Antiqua" w:eastAsia="Book Antiqua" w:hAnsi="Book Antiqua" w:cs="Book Antiqua"/>
          <w:color w:val="000000"/>
        </w:rPr>
        <w:t>T</w:t>
      </w:r>
      <w:r w:rsidR="00FD030A">
        <w:rPr>
          <w:rFonts w:ascii="Book Antiqua" w:eastAsia="Book Antiqua" w:hAnsi="Book Antiqua" w:cs="Book Antiqua"/>
          <w:color w:val="000000"/>
        </w:rPr>
        <w:t>hank you letter</w:t>
      </w:r>
      <w:r w:rsidR="00C957F6">
        <w:rPr>
          <w:rFonts w:ascii="Book Antiqua" w:eastAsia="Book Antiqua" w:hAnsi="Book Antiqua" w:cs="Book Antiqua"/>
          <w:color w:val="000000"/>
        </w:rPr>
        <w:t>s should be sent</w:t>
      </w:r>
      <w:r w:rsidR="00FD030A">
        <w:rPr>
          <w:rFonts w:ascii="Book Antiqua" w:eastAsia="Book Antiqua" w:hAnsi="Book Antiqua" w:cs="Book Antiqua"/>
          <w:color w:val="000000"/>
        </w:rPr>
        <w:t xml:space="preserve"> to recognize their valuable time. </w:t>
      </w:r>
      <w:r w:rsidR="00C957F6">
        <w:rPr>
          <w:rFonts w:ascii="Book Antiqua" w:eastAsia="Book Antiqua" w:hAnsi="Book Antiqua" w:cs="Book Antiqua"/>
          <w:color w:val="000000"/>
        </w:rPr>
        <w:t>It is important to s</w:t>
      </w:r>
      <w:r w:rsidR="00FD030A">
        <w:rPr>
          <w:rFonts w:ascii="Book Antiqua" w:eastAsia="Book Antiqua" w:hAnsi="Book Antiqua" w:cs="Book Antiqua"/>
          <w:color w:val="000000"/>
        </w:rPr>
        <w:t>end bi-annual editorial board newsletters to convey journal news, internal information exchange, publisher update</w:t>
      </w:r>
      <w:r w:rsidR="00C957F6">
        <w:rPr>
          <w:rFonts w:ascii="Book Antiqua" w:eastAsia="Book Antiqua" w:hAnsi="Book Antiqua" w:cs="Book Antiqua"/>
          <w:color w:val="000000"/>
        </w:rPr>
        <w:t>,</w:t>
      </w:r>
      <w:r w:rsidR="00FD030A">
        <w:rPr>
          <w:rFonts w:ascii="Book Antiqua" w:eastAsia="Book Antiqua" w:hAnsi="Book Antiqua" w:cs="Book Antiqua"/>
          <w:color w:val="000000"/>
        </w:rPr>
        <w:t xml:space="preserve"> </w:t>
      </w:r>
      <w:r w:rsidR="00FD030A">
        <w:rPr>
          <w:rFonts w:ascii="Book Antiqua" w:eastAsia="Book Antiqua" w:hAnsi="Book Antiqua" w:cs="Book Antiqua"/>
          <w:i/>
          <w:iCs/>
          <w:color w:val="000000"/>
        </w:rPr>
        <w:t>etc.</w:t>
      </w:r>
      <w:r w:rsidR="00FD030A">
        <w:rPr>
          <w:rFonts w:ascii="Book Antiqua" w:eastAsia="Book Antiqua" w:hAnsi="Book Antiqua" w:cs="Book Antiqua"/>
          <w:color w:val="000000"/>
        </w:rPr>
        <w:t> </w:t>
      </w:r>
    </w:p>
    <w:p w14:paraId="16C4DB9F" w14:textId="73C19BD6" w:rsidR="0031484C" w:rsidRDefault="0031484C" w:rsidP="0031484C">
      <w:pPr>
        <w:spacing w:line="360" w:lineRule="auto"/>
        <w:ind w:firstLineChars="100" w:firstLine="240"/>
        <w:jc w:val="both"/>
      </w:pPr>
      <w:r w:rsidRPr="0031484C">
        <w:rPr>
          <w:rFonts w:ascii="Book Antiqua" w:eastAsia="Book Antiqua" w:hAnsi="Book Antiqua" w:cs="Book Antiqua"/>
          <w:color w:val="000000"/>
        </w:rPr>
        <w:t>Fourth,</w:t>
      </w:r>
      <w:r w:rsidR="00D8652F">
        <w:rPr>
          <w:rFonts w:ascii="Book Antiqua" w:eastAsia="Book Antiqua" w:hAnsi="Book Antiqua" w:cs="Book Antiqua"/>
          <w:color w:val="000000"/>
        </w:rPr>
        <w:t xml:space="preserve"> </w:t>
      </w:r>
      <w:proofErr w:type="spellStart"/>
      <w:r w:rsidR="00FD030A">
        <w:rPr>
          <w:rFonts w:ascii="Book Antiqua" w:eastAsia="Book Antiqua" w:hAnsi="Book Antiqua" w:cs="Book Antiqua"/>
          <w:color w:val="000000"/>
        </w:rPr>
        <w:t>EiCs</w:t>
      </w:r>
      <w:proofErr w:type="spellEnd"/>
      <w:r w:rsidR="00FD030A">
        <w:rPr>
          <w:rFonts w:ascii="Book Antiqua" w:eastAsia="Book Antiqua" w:hAnsi="Book Antiqua" w:cs="Book Antiqua"/>
          <w:color w:val="000000"/>
        </w:rPr>
        <w:t xml:space="preserve"> </w:t>
      </w:r>
      <w:r w:rsidR="00C957F6">
        <w:rPr>
          <w:rFonts w:ascii="Book Antiqua" w:eastAsia="Book Antiqua" w:hAnsi="Book Antiqua" w:cs="Book Antiqua"/>
          <w:color w:val="000000"/>
        </w:rPr>
        <w:t xml:space="preserve">should collaborate </w:t>
      </w:r>
      <w:r w:rsidR="00FD030A">
        <w:rPr>
          <w:rFonts w:ascii="Book Antiqua" w:eastAsia="Book Antiqua" w:hAnsi="Book Antiqua" w:cs="Book Antiqua"/>
          <w:color w:val="000000"/>
        </w:rPr>
        <w:t>to identify and address author submission pain points in order to improve author publishing experiences.</w:t>
      </w:r>
    </w:p>
    <w:p w14:paraId="5B982F88" w14:textId="533F8AE7" w:rsidR="00A77B3E" w:rsidRDefault="0031484C" w:rsidP="0031484C">
      <w:pPr>
        <w:spacing w:line="360" w:lineRule="auto"/>
        <w:ind w:firstLineChars="100" w:firstLine="240"/>
        <w:jc w:val="both"/>
      </w:pPr>
      <w:r w:rsidRPr="0031484C">
        <w:rPr>
          <w:rFonts w:ascii="Book Antiqua" w:eastAsia="Book Antiqua" w:hAnsi="Book Antiqua" w:cs="Book Antiqua"/>
          <w:color w:val="000000"/>
        </w:rPr>
        <w:t>Fifth,</w:t>
      </w:r>
      <w:r w:rsidR="00D8652F">
        <w:rPr>
          <w:rFonts w:ascii="Book Antiqua" w:eastAsia="Book Antiqua" w:hAnsi="Book Antiqua" w:cs="Book Antiqua"/>
          <w:color w:val="000000"/>
        </w:rPr>
        <w:t xml:space="preserve"> </w:t>
      </w:r>
      <w:r w:rsidR="00FD030A">
        <w:rPr>
          <w:rFonts w:ascii="Book Antiqua" w:eastAsia="Book Antiqua" w:hAnsi="Book Antiqua" w:cs="Book Antiqua"/>
          <w:color w:val="000000"/>
        </w:rPr>
        <w:t>liver surgery</w:t>
      </w:r>
      <w:r w:rsidR="00FA2305">
        <w:rPr>
          <w:rFonts w:ascii="Book Antiqua" w:eastAsia="Book Antiqua" w:hAnsi="Book Antiqua" w:cs="Book Antiqua"/>
          <w:color w:val="000000"/>
        </w:rPr>
        <w:t xml:space="preserve"> editorial</w:t>
      </w:r>
      <w:r w:rsidR="00FD030A">
        <w:rPr>
          <w:rFonts w:ascii="Book Antiqua" w:eastAsia="Book Antiqua" w:hAnsi="Book Antiqua" w:cs="Book Antiqua"/>
          <w:color w:val="000000"/>
        </w:rPr>
        <w:t xml:space="preserve"> board member representation</w:t>
      </w:r>
      <w:r w:rsidR="00C957F6">
        <w:rPr>
          <w:rFonts w:ascii="Book Antiqua" w:eastAsia="Book Antiqua" w:hAnsi="Book Antiqua" w:cs="Book Antiqua"/>
          <w:color w:val="000000"/>
        </w:rPr>
        <w:t xml:space="preserve"> should be expanded</w:t>
      </w:r>
      <w:r w:rsidR="00FD030A">
        <w:rPr>
          <w:rFonts w:ascii="Book Antiqua" w:eastAsia="Book Antiqua" w:hAnsi="Book Antiqua" w:cs="Book Antiqua"/>
          <w:color w:val="000000"/>
        </w:rPr>
        <w:t xml:space="preserve"> and experts from this field</w:t>
      </w:r>
      <w:r w:rsidR="00C957F6">
        <w:rPr>
          <w:rFonts w:ascii="Book Antiqua" w:eastAsia="Book Antiqua" w:hAnsi="Book Antiqua" w:cs="Book Antiqua"/>
          <w:color w:val="000000"/>
        </w:rPr>
        <w:t xml:space="preserve"> should be invited to submit articles</w:t>
      </w:r>
      <w:r w:rsidR="00FD030A">
        <w:rPr>
          <w:rFonts w:ascii="Book Antiqua" w:eastAsia="Book Antiqua" w:hAnsi="Book Antiqua" w:cs="Book Antiqua"/>
          <w:color w:val="000000"/>
        </w:rPr>
        <w:t xml:space="preserve">. </w:t>
      </w:r>
    </w:p>
    <w:p w14:paraId="7864603A" w14:textId="77777777" w:rsidR="00A77B3E" w:rsidRDefault="00A77B3E">
      <w:pPr>
        <w:spacing w:line="360" w:lineRule="auto"/>
        <w:jc w:val="both"/>
      </w:pPr>
    </w:p>
    <w:p w14:paraId="3DCC7985" w14:textId="77777777" w:rsidR="00A77B3E" w:rsidRDefault="00FD030A">
      <w:pPr>
        <w:spacing w:line="360" w:lineRule="auto"/>
        <w:jc w:val="both"/>
      </w:pPr>
      <w:r>
        <w:rPr>
          <w:rFonts w:ascii="Book Antiqua" w:eastAsia="Book Antiqua" w:hAnsi="Book Antiqua" w:cs="Book Antiqua"/>
          <w:b/>
          <w:caps/>
          <w:color w:val="000000"/>
          <w:u w:val="single"/>
        </w:rPr>
        <w:t>CONCLUSION</w:t>
      </w:r>
    </w:p>
    <w:p w14:paraId="25AB89B8" w14:textId="25D6F395" w:rsidR="006D7F04" w:rsidRDefault="00FD030A">
      <w:pPr>
        <w:spacing w:line="360" w:lineRule="auto"/>
        <w:jc w:val="both"/>
      </w:pPr>
      <w:r>
        <w:rPr>
          <w:rFonts w:ascii="Book Antiqua" w:eastAsia="Book Antiqua" w:hAnsi="Book Antiqua" w:cs="Book Antiqua"/>
          <w:color w:val="000000"/>
        </w:rPr>
        <w:t xml:space="preserve">All EiCs expressed commitment and enthusiasm to help </w:t>
      </w:r>
      <w:r w:rsidR="00C957F6">
        <w:rPr>
          <w:rFonts w:ascii="Book Antiqua" w:eastAsia="Book Antiqua" w:hAnsi="Book Antiqua" w:cs="Book Antiqua"/>
          <w:color w:val="000000"/>
        </w:rPr>
        <w:t xml:space="preserve">the </w:t>
      </w:r>
      <w:r>
        <w:rPr>
          <w:rFonts w:ascii="Book Antiqua" w:eastAsia="Book Antiqua" w:hAnsi="Book Antiqua" w:cs="Book Antiqua"/>
          <w:color w:val="000000"/>
        </w:rPr>
        <w:t>journal grow</w:t>
      </w:r>
      <w:r w:rsidR="00C957F6">
        <w:rPr>
          <w:rFonts w:ascii="Book Antiqua" w:eastAsia="Book Antiqua" w:hAnsi="Book Antiqua" w:cs="Book Antiqua"/>
          <w:color w:val="000000"/>
        </w:rPr>
        <w:t>.</w:t>
      </w:r>
      <w:r>
        <w:rPr>
          <w:rFonts w:ascii="Book Antiqua" w:eastAsia="Book Antiqua" w:hAnsi="Book Antiqua" w:cs="Book Antiqua"/>
          <w:color w:val="000000"/>
        </w:rPr>
        <w:t> Dr</w:t>
      </w:r>
      <w:r w:rsidR="00973E87">
        <w:rPr>
          <w:rFonts w:ascii="Book Antiqua" w:eastAsia="Book Antiqua" w:hAnsi="Book Antiqua" w:cs="Book Antiqua"/>
          <w:color w:val="000000"/>
        </w:rPr>
        <w:t>.</w:t>
      </w:r>
      <w:r>
        <w:rPr>
          <w:rFonts w:ascii="Book Antiqua" w:eastAsia="Book Antiqua" w:hAnsi="Book Antiqua" w:cs="Book Antiqua"/>
          <w:color w:val="000000"/>
        </w:rPr>
        <w:t xml:space="preserve"> Hu is committed to moving</w:t>
      </w:r>
      <w:r w:rsidR="00C957F6">
        <w:rPr>
          <w:rFonts w:ascii="Book Antiqua" w:eastAsia="Book Antiqua" w:hAnsi="Book Antiqua" w:cs="Book Antiqua"/>
          <w:color w:val="000000"/>
        </w:rPr>
        <w:t xml:space="preserve"> the</w:t>
      </w:r>
      <w:r>
        <w:rPr>
          <w:rFonts w:ascii="Book Antiqua" w:eastAsia="Book Antiqua" w:hAnsi="Book Antiqua" w:cs="Book Antiqua"/>
          <w:color w:val="000000"/>
        </w:rPr>
        <w:t xml:space="preserve"> journal to higher ranking</w:t>
      </w:r>
      <w:r w:rsidR="00C957F6">
        <w:rPr>
          <w:rFonts w:ascii="Book Antiqua" w:eastAsia="Book Antiqua" w:hAnsi="Book Antiqua" w:cs="Book Antiqua"/>
          <w:color w:val="000000"/>
        </w:rPr>
        <w:t xml:space="preserve"> and improving</w:t>
      </w:r>
      <w:r>
        <w:rPr>
          <w:rFonts w:ascii="Book Antiqua" w:eastAsia="Book Antiqua" w:hAnsi="Book Antiqua" w:cs="Book Antiqua"/>
          <w:color w:val="000000"/>
        </w:rPr>
        <w:t xml:space="preserve"> journal quality, </w:t>
      </w:r>
      <w:r w:rsidR="00C957F6">
        <w:rPr>
          <w:rFonts w:ascii="Book Antiqua" w:eastAsia="Book Antiqua" w:hAnsi="Book Antiqua" w:cs="Book Antiqua"/>
          <w:color w:val="000000"/>
        </w:rPr>
        <w:t xml:space="preserve">and </w:t>
      </w:r>
      <w:r>
        <w:rPr>
          <w:rFonts w:ascii="Book Antiqua" w:eastAsia="Book Antiqua" w:hAnsi="Book Antiqua" w:cs="Book Antiqua"/>
          <w:color w:val="000000"/>
        </w:rPr>
        <w:t>he is interested to provide guidance to make the submission system more streamlined and user friendly. Dr. Pyrsopoulos and Dr. Kang said</w:t>
      </w:r>
      <w:r w:rsidR="00C957F6">
        <w:rPr>
          <w:rFonts w:ascii="Book Antiqua" w:eastAsia="Book Antiqua" w:hAnsi="Book Antiqua" w:cs="Book Antiqua"/>
          <w:color w:val="000000"/>
        </w:rPr>
        <w:t xml:space="preserve"> that</w:t>
      </w:r>
      <w:r>
        <w:rPr>
          <w:rFonts w:ascii="Book Antiqua" w:eastAsia="Book Antiqua" w:hAnsi="Book Antiqua" w:cs="Book Antiqua"/>
          <w:color w:val="000000"/>
        </w:rPr>
        <w:t xml:space="preserve"> they will continue </w:t>
      </w:r>
      <w:r w:rsidR="00C957F6">
        <w:rPr>
          <w:rFonts w:ascii="Book Antiqua" w:eastAsia="Book Antiqua" w:hAnsi="Book Antiqua" w:cs="Book Antiqua"/>
          <w:color w:val="000000"/>
        </w:rPr>
        <w:t xml:space="preserve">to </w:t>
      </w:r>
      <w:r>
        <w:rPr>
          <w:rFonts w:ascii="Book Antiqua" w:eastAsia="Book Antiqua" w:hAnsi="Book Antiqua" w:cs="Book Antiqua"/>
          <w:color w:val="000000"/>
        </w:rPr>
        <w:t>contribute their search and encourage their peer</w:t>
      </w:r>
      <w:r w:rsidR="00C957F6">
        <w:rPr>
          <w:rFonts w:ascii="Book Antiqua" w:eastAsia="Book Antiqua" w:hAnsi="Book Antiqua" w:cs="Book Antiqua"/>
          <w:color w:val="000000"/>
        </w:rPr>
        <w:t>s</w:t>
      </w:r>
      <w:r>
        <w:rPr>
          <w:rFonts w:ascii="Book Antiqua" w:eastAsia="Book Antiqua" w:hAnsi="Book Antiqua" w:cs="Book Antiqua"/>
          <w:color w:val="000000"/>
        </w:rPr>
        <w:t xml:space="preserve"> to contribute</w:t>
      </w:r>
      <w:r w:rsidR="00C957F6">
        <w:rPr>
          <w:rFonts w:ascii="Book Antiqua" w:eastAsia="Book Antiqua" w:hAnsi="Book Antiqua" w:cs="Book Antiqua"/>
          <w:color w:val="000000"/>
        </w:rPr>
        <w:t>;</w:t>
      </w:r>
      <w:r>
        <w:rPr>
          <w:rFonts w:ascii="Book Antiqua" w:eastAsia="Book Antiqua" w:hAnsi="Book Antiqua" w:cs="Book Antiqua"/>
          <w:color w:val="000000"/>
        </w:rPr>
        <w:t xml:space="preserve"> they will work together with the editorial office to have</w:t>
      </w:r>
      <w:r>
        <w:rPr>
          <w:rFonts w:ascii="Book Antiqua" w:eastAsia="Book Antiqua" w:hAnsi="Book Antiqua" w:cs="Book Antiqua"/>
          <w:i/>
          <w:iCs/>
          <w:color w:val="000000"/>
        </w:rPr>
        <w:t xml:space="preserve"> WJH</w:t>
      </w:r>
      <w:r>
        <w:rPr>
          <w:rFonts w:ascii="Book Antiqua" w:eastAsia="Book Antiqua" w:hAnsi="Book Antiqua" w:cs="Book Antiqua"/>
          <w:color w:val="000000"/>
        </w:rPr>
        <w:t xml:space="preserve"> recognized by leading databases. They also </w:t>
      </w:r>
      <w:r>
        <w:rPr>
          <w:rFonts w:ascii="Book Antiqua" w:eastAsia="Book Antiqua" w:hAnsi="Book Antiqua" w:cs="Book Antiqua"/>
          <w:color w:val="000000"/>
        </w:rPr>
        <w:lastRenderedPageBreak/>
        <w:t xml:space="preserve">expressed wishes to continue the in person editorial board meeting when possible at </w:t>
      </w:r>
      <w:r w:rsidRPr="00C957F6">
        <w:rPr>
          <w:rFonts w:ascii="Book Antiqua" w:eastAsia="Book Antiqua" w:hAnsi="Book Antiqua" w:cs="Book Antiqua"/>
          <w:color w:val="000000"/>
        </w:rPr>
        <w:t xml:space="preserve">future </w:t>
      </w:r>
      <w:r w:rsidR="00C957F6" w:rsidRPr="00FA2305">
        <w:rPr>
          <w:rFonts w:ascii="Book Antiqua" w:hAnsi="Book Antiqua" w:cs="Arial"/>
          <w:color w:val="202124"/>
          <w:shd w:val="clear" w:color="auto" w:fill="FFFFFF"/>
        </w:rPr>
        <w:t>American Association for the Study of Liver Diseases</w:t>
      </w:r>
      <w:r w:rsidRPr="00C957F6">
        <w:rPr>
          <w:rFonts w:ascii="Book Antiqua" w:eastAsia="Book Antiqua" w:hAnsi="Book Antiqua" w:cs="Book Antiqua"/>
          <w:color w:val="000000"/>
        </w:rPr>
        <w:t xml:space="preserve"> annual</w:t>
      </w:r>
      <w:r>
        <w:rPr>
          <w:rFonts w:ascii="Book Antiqua" w:eastAsia="Book Antiqua" w:hAnsi="Book Antiqua" w:cs="Book Antiqua"/>
          <w:color w:val="000000"/>
        </w:rPr>
        <w:t xml:space="preserve"> meeting,</w:t>
      </w:r>
      <w:r w:rsidR="00C957F6">
        <w:rPr>
          <w:rFonts w:ascii="Book Antiqua" w:eastAsia="Book Antiqua" w:hAnsi="Book Antiqua" w:cs="Book Antiqua"/>
          <w:color w:val="000000"/>
        </w:rPr>
        <w:t xml:space="preserve"> as it is</w:t>
      </w:r>
      <w:r>
        <w:rPr>
          <w:rFonts w:ascii="Book Antiqua" w:eastAsia="Book Antiqua" w:hAnsi="Book Antiqua" w:cs="Book Antiqua"/>
          <w:color w:val="000000"/>
        </w:rPr>
        <w:t xml:space="preserve"> a great way to catch up with other members and the</w:t>
      </w:r>
      <w:r w:rsidR="00FA2305">
        <w:rPr>
          <w:rFonts w:ascii="Book Antiqua" w:eastAsia="Book Antiqua" w:hAnsi="Book Antiqua" w:cs="Book Antiqua"/>
          <w:color w:val="000000"/>
        </w:rPr>
        <w:t xml:space="preserve"> editorial</w:t>
      </w:r>
      <w:r>
        <w:rPr>
          <w:rFonts w:ascii="Book Antiqua" w:eastAsia="Book Antiqua" w:hAnsi="Book Antiqua" w:cs="Book Antiqua"/>
          <w:color w:val="000000"/>
        </w:rPr>
        <w:t xml:space="preserve"> office. Dr. Li Ma thanked the EiCs for their contributions in the past years</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enlightening ideas and time to attend the meeting. The next online </w:t>
      </w:r>
      <w:r w:rsidR="00597C48">
        <w:rPr>
          <w:rFonts w:ascii="Book Antiqua" w:eastAsia="Book Antiqua" w:hAnsi="Book Antiqua" w:cs="Book Antiqua"/>
          <w:color w:val="000000"/>
        </w:rPr>
        <w:t>e</w:t>
      </w:r>
      <w:r>
        <w:rPr>
          <w:rFonts w:ascii="Book Antiqua" w:eastAsia="Book Antiqua" w:hAnsi="Book Antiqua" w:cs="Book Antiqua"/>
          <w:color w:val="000000"/>
        </w:rPr>
        <w:t xml:space="preserve">ditorial board meeting is tentatively set </w:t>
      </w:r>
      <w:r w:rsidR="00112310">
        <w:rPr>
          <w:rFonts w:ascii="Book Antiqua" w:eastAsia="Book Antiqua" w:hAnsi="Book Antiqua" w:cs="Book Antiqua"/>
          <w:color w:val="000000"/>
        </w:rPr>
        <w:t>for</w:t>
      </w:r>
      <w:r>
        <w:rPr>
          <w:rFonts w:ascii="Book Antiqua" w:eastAsia="Book Antiqua" w:hAnsi="Book Antiqua" w:cs="Book Antiqua"/>
          <w:color w:val="000000"/>
        </w:rPr>
        <w:t xml:space="preserve"> June 2021. All editorial members are welcome to attend, stay tuned for more details</w:t>
      </w:r>
      <w:r w:rsidR="00FA2305">
        <w:rPr>
          <w:rFonts w:ascii="Book Antiqua" w:eastAsia="Book Antiqua" w:hAnsi="Book Antiqua" w:cs="Book Antiqua"/>
          <w:color w:val="000000"/>
        </w:rPr>
        <w:t>!</w:t>
      </w:r>
    </w:p>
    <w:p w14:paraId="62CC90A1" w14:textId="77777777" w:rsidR="006D7F04" w:rsidRDefault="006D7F04">
      <w:pPr>
        <w:spacing w:line="360" w:lineRule="auto"/>
        <w:jc w:val="both"/>
      </w:pPr>
    </w:p>
    <w:p w14:paraId="286A4579" w14:textId="40CF1104" w:rsidR="00A77B3E" w:rsidRDefault="00FD030A">
      <w:pPr>
        <w:spacing w:line="360" w:lineRule="auto"/>
        <w:jc w:val="both"/>
      </w:pPr>
      <w:r>
        <w:rPr>
          <w:rFonts w:ascii="Book Antiqua" w:eastAsia="Book Antiqua" w:hAnsi="Book Antiqua" w:cs="Book Antiqua"/>
          <w:b/>
          <w:caps/>
          <w:color w:val="000000"/>
          <w:u w:val="single"/>
        </w:rPr>
        <w:t>ACKNOWLEDGEMENTS</w:t>
      </w:r>
    </w:p>
    <w:p w14:paraId="0FF80349" w14:textId="7376CAB4" w:rsidR="00A77B3E" w:rsidRDefault="00FD030A">
      <w:pPr>
        <w:spacing w:line="360" w:lineRule="auto"/>
        <w:jc w:val="both"/>
      </w:pPr>
      <w:r>
        <w:rPr>
          <w:rFonts w:ascii="Book Antiqua" w:eastAsia="Book Antiqua" w:hAnsi="Book Antiqua" w:cs="Book Antiqua"/>
          <w:i/>
          <w:iCs/>
          <w:color w:val="000000"/>
        </w:rPr>
        <w:t>WJH</w:t>
      </w:r>
      <w:r>
        <w:rPr>
          <w:rFonts w:ascii="Book Antiqua" w:eastAsia="Book Antiqua" w:hAnsi="Book Antiqua" w:cs="Book Antiqua"/>
          <w:color w:val="000000"/>
        </w:rPr>
        <w:t xml:space="preserve"> editorial office thank</w:t>
      </w:r>
      <w:r w:rsidR="00907395">
        <w:rPr>
          <w:rFonts w:ascii="Book Antiqua" w:eastAsia="Book Antiqua" w:hAnsi="Book Antiqua" w:cs="Book Antiqua"/>
          <w:color w:val="000000"/>
        </w:rPr>
        <w:t>s</w:t>
      </w:r>
      <w:r>
        <w:rPr>
          <w:rFonts w:ascii="Book Antiqua" w:eastAsia="Book Antiqua" w:hAnsi="Book Antiqua" w:cs="Book Antiqua"/>
          <w:color w:val="000000"/>
        </w:rPr>
        <w:t xml:space="preserve"> all the </w:t>
      </w:r>
      <w:r w:rsidR="00EA6B70">
        <w:rPr>
          <w:rFonts w:ascii="Book Antiqua" w:eastAsia="Book Antiqua" w:hAnsi="Book Antiqua" w:cs="Book Antiqua"/>
          <w:color w:val="000000"/>
        </w:rPr>
        <w:t>EiCs</w:t>
      </w:r>
      <w:r>
        <w:rPr>
          <w:rFonts w:ascii="Book Antiqua" w:eastAsia="Book Antiqua" w:hAnsi="Book Antiqua" w:cs="Book Antiqua"/>
          <w:color w:val="000000"/>
        </w:rPr>
        <w:t xml:space="preserve"> for their leadership, guidance and contributions to the journal growth. </w:t>
      </w:r>
    </w:p>
    <w:p w14:paraId="38A2B035" w14:textId="77777777" w:rsidR="00A77B3E" w:rsidRDefault="00A77B3E">
      <w:pPr>
        <w:spacing w:line="360" w:lineRule="auto"/>
        <w:jc w:val="both"/>
      </w:pPr>
    </w:p>
    <w:p w14:paraId="544EACEE" w14:textId="77777777" w:rsidR="00A77B3E" w:rsidRDefault="00FD030A">
      <w:pPr>
        <w:spacing w:line="360" w:lineRule="auto"/>
        <w:jc w:val="both"/>
      </w:pPr>
      <w:r>
        <w:rPr>
          <w:rFonts w:ascii="Book Antiqua" w:eastAsia="Book Antiqua" w:hAnsi="Book Antiqua" w:cs="Book Antiqua"/>
          <w:b/>
          <w:color w:val="000000"/>
        </w:rPr>
        <w:t>REFERENCES</w:t>
      </w:r>
    </w:p>
    <w:p w14:paraId="694D11D5" w14:textId="77777777" w:rsidR="00A77B3E" w:rsidRDefault="00FD030A">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Hu KQ</w:t>
      </w:r>
      <w:r>
        <w:rPr>
          <w:rFonts w:ascii="Book Antiqua" w:eastAsia="Book Antiqua" w:hAnsi="Book Antiqua" w:cs="Book Antiqua"/>
          <w:color w:val="000000"/>
        </w:rPr>
        <w:t xml:space="preserve">, Kang KJ, Pyrsopoulos N, Li X. New Year's greeting and overview of </w:t>
      </w:r>
      <w:r>
        <w:rPr>
          <w:rFonts w:ascii="Book Antiqua" w:eastAsia="Book Antiqua" w:hAnsi="Book Antiqua" w:cs="Book Antiqua"/>
          <w:i/>
          <w:iCs/>
          <w:color w:val="000000"/>
        </w:rPr>
        <w:t>World Journal of Hepatology</w:t>
      </w:r>
      <w:r>
        <w:rPr>
          <w:rFonts w:ascii="Book Antiqua" w:eastAsia="Book Antiqua" w:hAnsi="Book Antiqua" w:cs="Book Antiqua"/>
          <w:color w:val="000000"/>
        </w:rPr>
        <w:t xml:space="preserve"> in 2021.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13</w:t>
      </w:r>
      <w:r>
        <w:rPr>
          <w:rFonts w:ascii="Book Antiqua" w:eastAsia="Book Antiqua" w:hAnsi="Book Antiqua" w:cs="Book Antiqua"/>
          <w:color w:val="000000"/>
        </w:rPr>
        <w:t>: 1-5 [PMID: 33584985 DOI: 10.4254/wjh.v13.i1.1]</w:t>
      </w:r>
    </w:p>
    <w:p w14:paraId="4CB1FD62" w14:textId="77777777" w:rsidR="00A77B3E" w:rsidRDefault="00FD030A">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Hu KQ</w:t>
      </w:r>
      <w:r>
        <w:rPr>
          <w:rFonts w:ascii="Book Antiqua" w:eastAsia="Book Antiqua" w:hAnsi="Book Antiqua" w:cs="Book Antiqua"/>
          <w:color w:val="000000"/>
        </w:rPr>
        <w:t xml:space="preserve">, Cui W, Rouster SD, Sherman KE. Hepatitis C virus antigens enzyme immunoassay for one-step diagnosis of hepatitis C virus coinfection in human immunodeficiency virus infected individuals.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442-449 [PMID: 31183004 DOI: 10.4254/wjh.v11.i5.442]</w:t>
      </w:r>
    </w:p>
    <w:p w14:paraId="63526CBF" w14:textId="77777777" w:rsidR="00A77B3E" w:rsidRDefault="00FD030A">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Patel P</w:t>
      </w:r>
      <w:r>
        <w:rPr>
          <w:rFonts w:ascii="Book Antiqua" w:eastAsia="Book Antiqua" w:hAnsi="Book Antiqua" w:cs="Book Antiqua"/>
          <w:color w:val="000000"/>
        </w:rPr>
        <w:t xml:space="preserve">, Rotundo L, Orosz E, Afridi F, Pyrsopoulos N. Hospital teaching status on the outcomes of patients with esophageal variceal bleeding in the United States.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288-297 [PMID: 32742571 DOI: 10.4254/wjh.v12.i6.288]</w:t>
      </w:r>
    </w:p>
    <w:p w14:paraId="6C22B48D" w14:textId="77777777" w:rsidR="00A77B3E" w:rsidRDefault="00FD030A">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Rotundo L</w:t>
      </w:r>
      <w:r>
        <w:rPr>
          <w:rFonts w:ascii="Book Antiqua" w:eastAsia="Book Antiqua" w:hAnsi="Book Antiqua" w:cs="Book Antiqua"/>
          <w:color w:val="000000"/>
        </w:rPr>
        <w:t xml:space="preserve">, Pyrsopoulos N. Liver injury induced by paracetamol and challenges associated with intentional and unintentional use.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125-136 [PMID: 32685105 DOI: 10.4254/wjh.v12.i4.125]</w:t>
      </w:r>
    </w:p>
    <w:p w14:paraId="0A7564E9" w14:textId="77777777" w:rsidR="00A77B3E" w:rsidRDefault="00FD030A">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Ahn KS</w:t>
      </w:r>
      <w:r>
        <w:rPr>
          <w:rFonts w:ascii="Book Antiqua" w:eastAsia="Book Antiqua" w:hAnsi="Book Antiqua" w:cs="Book Antiqua"/>
          <w:color w:val="000000"/>
        </w:rPr>
        <w:t xml:space="preserve">, Kang KJ. Molecular heterogeneity in intrahepatic cholangiocarcinoma.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1148-1157 [PMID: 33442444 DOI: 10.4254/wjh.v12.i12.1148]</w:t>
      </w:r>
    </w:p>
    <w:p w14:paraId="54ACF079" w14:textId="77777777" w:rsidR="00A77B3E" w:rsidRDefault="00FD030A">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Choi CJ</w:t>
      </w:r>
      <w:r>
        <w:rPr>
          <w:rFonts w:ascii="Book Antiqua" w:eastAsia="Book Antiqua" w:hAnsi="Book Antiqua" w:cs="Book Antiqua"/>
          <w:color w:val="000000"/>
        </w:rPr>
        <w:t xml:space="preserve">, Weiss SH, Nasir UM, Pyrsopoulos NT. Cannabis use history is associated with increased prevalence of ascites among patients with nonalcoholic fatty liver </w:t>
      </w:r>
      <w:r>
        <w:rPr>
          <w:rFonts w:ascii="Book Antiqua" w:eastAsia="Book Antiqua" w:hAnsi="Book Antiqua" w:cs="Book Antiqua"/>
          <w:color w:val="000000"/>
        </w:rPr>
        <w:lastRenderedPageBreak/>
        <w:t xml:space="preserve">disease: A nationwide analysis.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993-1003 [PMID: 33312424 DOI: 10.4254/wjh.v12.i11.993]</w:t>
      </w:r>
    </w:p>
    <w:p w14:paraId="099223C8"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673709E" w14:textId="77777777" w:rsidR="00A77B3E" w:rsidRDefault="00FD030A">
      <w:pPr>
        <w:spacing w:line="360" w:lineRule="auto"/>
        <w:jc w:val="both"/>
      </w:pPr>
      <w:r>
        <w:rPr>
          <w:rFonts w:ascii="Book Antiqua" w:eastAsia="Book Antiqua" w:hAnsi="Book Antiqua" w:cs="Book Antiqua"/>
          <w:b/>
          <w:color w:val="000000"/>
        </w:rPr>
        <w:lastRenderedPageBreak/>
        <w:t>Footnotes</w:t>
      </w:r>
    </w:p>
    <w:p w14:paraId="55B449BE" w14:textId="77777777" w:rsidR="00A77B3E" w:rsidRDefault="00FD030A">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None declared.</w:t>
      </w:r>
    </w:p>
    <w:p w14:paraId="007DF0E5" w14:textId="77777777" w:rsidR="00A77B3E" w:rsidRDefault="00A77B3E">
      <w:pPr>
        <w:spacing w:line="360" w:lineRule="auto"/>
        <w:jc w:val="both"/>
      </w:pPr>
    </w:p>
    <w:p w14:paraId="7A8F1FC2" w14:textId="77777777" w:rsidR="00A77B3E" w:rsidRDefault="00FD030A">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FC259E0" w14:textId="77777777" w:rsidR="00A77B3E" w:rsidRDefault="00A77B3E">
      <w:pPr>
        <w:spacing w:line="360" w:lineRule="auto"/>
        <w:jc w:val="both"/>
      </w:pPr>
    </w:p>
    <w:p w14:paraId="3DFECA41" w14:textId="0AF7E5B8" w:rsidR="00A77B3E" w:rsidRDefault="00FD030A">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72A1FE52" w14:textId="77777777" w:rsidR="00A77B3E" w:rsidRDefault="00A77B3E">
      <w:pPr>
        <w:spacing w:line="360" w:lineRule="auto"/>
        <w:jc w:val="both"/>
      </w:pPr>
    </w:p>
    <w:p w14:paraId="4BA68068" w14:textId="77777777" w:rsidR="00A77B3E" w:rsidRDefault="00FD030A">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5, 2021</w:t>
      </w:r>
    </w:p>
    <w:p w14:paraId="4D98EFEB" w14:textId="77777777" w:rsidR="00A77B3E" w:rsidRDefault="00FD030A">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10, 2021</w:t>
      </w:r>
    </w:p>
    <w:p w14:paraId="7F38F7EA" w14:textId="6C91A334" w:rsidR="00A77B3E" w:rsidRDefault="00FD030A">
      <w:pPr>
        <w:spacing w:line="360" w:lineRule="auto"/>
        <w:jc w:val="both"/>
      </w:pPr>
      <w:r>
        <w:rPr>
          <w:rFonts w:ascii="Book Antiqua" w:eastAsia="Book Antiqua" w:hAnsi="Book Antiqua" w:cs="Book Antiqua"/>
          <w:b/>
          <w:color w:val="000000"/>
        </w:rPr>
        <w:t xml:space="preserve">Article in press: </w:t>
      </w:r>
      <w:r w:rsidR="00FD286C" w:rsidRPr="004C4EBA">
        <w:rPr>
          <w:rFonts w:ascii="Book Antiqua" w:eastAsia="Book Antiqua" w:hAnsi="Book Antiqua" w:cs="Book Antiqua"/>
          <w:color w:val="000000"/>
        </w:rPr>
        <w:t>February 19, 2021</w:t>
      </w:r>
    </w:p>
    <w:p w14:paraId="478BBB47" w14:textId="77777777" w:rsidR="00A77B3E" w:rsidRDefault="00A77B3E">
      <w:pPr>
        <w:spacing w:line="360" w:lineRule="auto"/>
        <w:jc w:val="both"/>
      </w:pPr>
    </w:p>
    <w:p w14:paraId="569C6297" w14:textId="2D464FA7" w:rsidR="00A77B3E" w:rsidRDefault="00FD030A">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A31840">
        <w:rPr>
          <w:rFonts w:ascii="Book Antiqua" w:eastAsia="Book Antiqua" w:hAnsi="Book Antiqua" w:cs="Book Antiqua"/>
          <w:color w:val="000000"/>
        </w:rPr>
        <w:t>h</w:t>
      </w:r>
      <w:r>
        <w:rPr>
          <w:rFonts w:ascii="Book Antiqua" w:eastAsia="Book Antiqua" w:hAnsi="Book Antiqua" w:cs="Book Antiqua"/>
          <w:color w:val="000000"/>
        </w:rPr>
        <w:t>epatology</w:t>
      </w:r>
    </w:p>
    <w:p w14:paraId="487F25DA" w14:textId="77777777" w:rsidR="00A77B3E" w:rsidRDefault="00FD030A">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50DC04B8" w14:textId="77777777" w:rsidR="00A77B3E" w:rsidRDefault="00FD030A">
      <w:pPr>
        <w:spacing w:line="360" w:lineRule="auto"/>
        <w:jc w:val="both"/>
      </w:pPr>
      <w:r>
        <w:rPr>
          <w:rFonts w:ascii="Book Antiqua" w:eastAsia="Book Antiqua" w:hAnsi="Book Antiqua" w:cs="Book Antiqua"/>
          <w:b/>
          <w:color w:val="000000"/>
        </w:rPr>
        <w:t>Peer-review report’s scientific quality classification</w:t>
      </w:r>
    </w:p>
    <w:p w14:paraId="23ADEF98" w14:textId="77777777" w:rsidR="00A77B3E" w:rsidRDefault="00FD030A">
      <w:pPr>
        <w:spacing w:line="360" w:lineRule="auto"/>
        <w:jc w:val="both"/>
      </w:pPr>
      <w:r>
        <w:rPr>
          <w:rFonts w:ascii="Book Antiqua" w:eastAsia="Book Antiqua" w:hAnsi="Book Antiqua" w:cs="Book Antiqua"/>
          <w:color w:val="000000"/>
        </w:rPr>
        <w:t>Grade A (Excellent): A</w:t>
      </w:r>
    </w:p>
    <w:p w14:paraId="62CD7182" w14:textId="77777777" w:rsidR="00A77B3E" w:rsidRDefault="00FD030A">
      <w:pPr>
        <w:spacing w:line="360" w:lineRule="auto"/>
        <w:jc w:val="both"/>
      </w:pPr>
      <w:r>
        <w:rPr>
          <w:rFonts w:ascii="Book Antiqua" w:eastAsia="Book Antiqua" w:hAnsi="Book Antiqua" w:cs="Book Antiqua"/>
          <w:color w:val="000000"/>
        </w:rPr>
        <w:t>Grade B (Very good): 0</w:t>
      </w:r>
    </w:p>
    <w:p w14:paraId="7E887984" w14:textId="77777777" w:rsidR="00A77B3E" w:rsidRDefault="00FD030A">
      <w:pPr>
        <w:spacing w:line="360" w:lineRule="auto"/>
        <w:jc w:val="both"/>
      </w:pPr>
      <w:r>
        <w:rPr>
          <w:rFonts w:ascii="Book Antiqua" w:eastAsia="Book Antiqua" w:hAnsi="Book Antiqua" w:cs="Book Antiqua"/>
          <w:color w:val="000000"/>
        </w:rPr>
        <w:t>Grade C (Good): C</w:t>
      </w:r>
    </w:p>
    <w:p w14:paraId="54AAAF5E" w14:textId="77777777" w:rsidR="00A77B3E" w:rsidRDefault="00FD030A">
      <w:pPr>
        <w:spacing w:line="360" w:lineRule="auto"/>
        <w:jc w:val="both"/>
      </w:pPr>
      <w:r>
        <w:rPr>
          <w:rFonts w:ascii="Book Antiqua" w:eastAsia="Book Antiqua" w:hAnsi="Book Antiqua" w:cs="Book Antiqua"/>
          <w:color w:val="000000"/>
        </w:rPr>
        <w:t>Grade D (Fair): 0</w:t>
      </w:r>
    </w:p>
    <w:p w14:paraId="33169113" w14:textId="77777777" w:rsidR="00A77B3E" w:rsidRDefault="00FD030A">
      <w:pPr>
        <w:spacing w:line="360" w:lineRule="auto"/>
        <w:jc w:val="both"/>
      </w:pPr>
      <w:r>
        <w:rPr>
          <w:rFonts w:ascii="Book Antiqua" w:eastAsia="Book Antiqua" w:hAnsi="Book Antiqua" w:cs="Book Antiqua"/>
          <w:color w:val="000000"/>
        </w:rPr>
        <w:t>Grade E (Poor): 0</w:t>
      </w:r>
    </w:p>
    <w:p w14:paraId="03C85D46" w14:textId="77777777" w:rsidR="00A77B3E" w:rsidRDefault="00A77B3E">
      <w:pPr>
        <w:spacing w:line="360" w:lineRule="auto"/>
        <w:jc w:val="both"/>
      </w:pPr>
    </w:p>
    <w:p w14:paraId="6F848E71" w14:textId="7AF19AA2" w:rsidR="00FD030A" w:rsidRPr="00281921" w:rsidRDefault="00FD030A">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Costache RS, Morozov S</w:t>
      </w:r>
      <w:r>
        <w:rPr>
          <w:rFonts w:ascii="Book Antiqua" w:eastAsia="Book Antiqua" w:hAnsi="Book Antiqua" w:cs="Book Antiqua"/>
          <w:b/>
          <w:color w:val="000000"/>
        </w:rPr>
        <w:t xml:space="preserve"> S-Editor: </w:t>
      </w:r>
      <w:r>
        <w:rPr>
          <w:rFonts w:ascii="Book Antiqua" w:eastAsia="Book Antiqua" w:hAnsi="Book Antiqua" w:cs="Book Antiqua"/>
          <w:color w:val="000000"/>
        </w:rPr>
        <w:t>Wang JL</w:t>
      </w:r>
      <w:r>
        <w:rPr>
          <w:rFonts w:ascii="Book Antiqua" w:eastAsia="Book Antiqua" w:hAnsi="Book Antiqua" w:cs="Book Antiqua"/>
          <w:b/>
          <w:color w:val="000000"/>
        </w:rPr>
        <w:t xml:space="preserve"> L-Editor:</w:t>
      </w:r>
      <w:r w:rsidR="002B7F9C">
        <w:rPr>
          <w:rFonts w:ascii="Book Antiqua" w:eastAsia="Book Antiqua" w:hAnsi="Book Antiqua" w:cs="Book Antiqua"/>
          <w:b/>
          <w:color w:val="000000"/>
        </w:rPr>
        <w:t xml:space="preserve"> </w:t>
      </w:r>
      <w:proofErr w:type="spellStart"/>
      <w:r w:rsidR="002B7F9C">
        <w:rPr>
          <w:rFonts w:ascii="Book Antiqua" w:eastAsia="Book Antiqua" w:hAnsi="Book Antiqua" w:cs="Book Antiqua"/>
          <w:bCs/>
          <w:color w:val="000000"/>
        </w:rPr>
        <w:t>Filipodia</w:t>
      </w:r>
      <w:proofErr w:type="spellEnd"/>
      <w:r>
        <w:rPr>
          <w:rFonts w:ascii="Book Antiqua" w:eastAsia="Book Antiqua" w:hAnsi="Book Antiqua" w:cs="Book Antiqua"/>
          <w:b/>
          <w:color w:val="000000"/>
        </w:rPr>
        <w:t xml:space="preserve"> P-Editor:</w:t>
      </w:r>
      <w:r w:rsidR="00281921">
        <w:rPr>
          <w:rFonts w:ascii="Book Antiqua" w:hAnsi="Book Antiqua" w:cs="Book Antiqua" w:hint="eastAsia"/>
          <w:b/>
          <w:color w:val="000000"/>
          <w:lang w:eastAsia="zh-CN"/>
        </w:rPr>
        <w:t xml:space="preserve"> </w:t>
      </w:r>
      <w:r w:rsidR="00281921" w:rsidRPr="00281921">
        <w:rPr>
          <w:rFonts w:ascii="Book Antiqua" w:hAnsi="Book Antiqua" w:cs="Book Antiqua" w:hint="eastAsia"/>
          <w:color w:val="000000"/>
          <w:lang w:eastAsia="zh-CN"/>
        </w:rPr>
        <w:t>Wang LL</w:t>
      </w:r>
    </w:p>
    <w:p w14:paraId="38AEF1F7" w14:textId="63347BF7" w:rsidR="00A77B3E" w:rsidRDefault="00FD030A">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2A8558AA" w14:textId="77777777" w:rsidR="00A77B3E" w:rsidRDefault="00FD030A">
      <w:pPr>
        <w:spacing w:line="360" w:lineRule="auto"/>
        <w:jc w:val="both"/>
      </w:pPr>
      <w:r>
        <w:rPr>
          <w:rFonts w:ascii="Book Antiqua" w:eastAsia="Book Antiqua" w:hAnsi="Book Antiqua" w:cs="Book Antiqua"/>
          <w:b/>
          <w:color w:val="000000"/>
        </w:rPr>
        <w:lastRenderedPageBreak/>
        <w:t>Figure Legends</w:t>
      </w:r>
    </w:p>
    <w:p w14:paraId="1862BF65" w14:textId="3F28DEAE" w:rsidR="00FD030A" w:rsidRDefault="00FD030A">
      <w:pPr>
        <w:spacing w:line="360" w:lineRule="auto"/>
        <w:jc w:val="both"/>
        <w:rPr>
          <w:rFonts w:ascii="Book Antiqua" w:eastAsia="Book Antiqua" w:hAnsi="Book Antiqua" w:cs="Book Antiqua"/>
          <w:b/>
          <w:bCs/>
          <w:color w:val="000000"/>
        </w:rPr>
      </w:pPr>
      <w:r>
        <w:rPr>
          <w:noProof/>
          <w:lang w:eastAsia="zh-CN"/>
        </w:rPr>
        <w:drawing>
          <wp:inline distT="0" distB="0" distL="0" distR="0" wp14:anchorId="041606C6" wp14:editId="5399679D">
            <wp:extent cx="5943600" cy="27762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776220"/>
                    </a:xfrm>
                    <a:prstGeom prst="rect">
                      <a:avLst/>
                    </a:prstGeom>
                  </pic:spPr>
                </pic:pic>
              </a:graphicData>
            </a:graphic>
          </wp:inline>
        </w:drawing>
      </w:r>
    </w:p>
    <w:p w14:paraId="1DF3A197" w14:textId="33DE8888" w:rsidR="00FD030A" w:rsidRDefault="00FD030A">
      <w:pPr>
        <w:spacing w:line="360" w:lineRule="auto"/>
        <w:jc w:val="both"/>
        <w:rPr>
          <w:rFonts w:ascii="Book Antiqua" w:eastAsia="Book Antiqua" w:hAnsi="Book Antiqua" w:cs="Book Antiqua"/>
          <w:b/>
          <w:bCs/>
          <w:color w:val="000000"/>
        </w:rPr>
      </w:pPr>
      <w:r>
        <w:rPr>
          <w:noProof/>
          <w:lang w:eastAsia="zh-CN"/>
        </w:rPr>
        <w:drawing>
          <wp:inline distT="0" distB="0" distL="0" distR="0" wp14:anchorId="45EC2EDB" wp14:editId="73663A7B">
            <wp:extent cx="5943600" cy="27444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744470"/>
                    </a:xfrm>
                    <a:prstGeom prst="rect">
                      <a:avLst/>
                    </a:prstGeom>
                  </pic:spPr>
                </pic:pic>
              </a:graphicData>
            </a:graphic>
          </wp:inline>
        </w:drawing>
      </w:r>
    </w:p>
    <w:p w14:paraId="7B288904" w14:textId="55B8F548" w:rsidR="00FD030A" w:rsidRDefault="00FD030A">
      <w:pPr>
        <w:spacing w:line="360" w:lineRule="auto"/>
        <w:jc w:val="both"/>
        <w:rPr>
          <w:rFonts w:ascii="Book Antiqua" w:eastAsia="Book Antiqua" w:hAnsi="Book Antiqua" w:cs="Book Antiqua"/>
          <w:b/>
          <w:bCs/>
          <w:color w:val="000000"/>
        </w:rPr>
      </w:pPr>
      <w:r>
        <w:rPr>
          <w:noProof/>
          <w:lang w:eastAsia="zh-CN"/>
        </w:rPr>
        <w:lastRenderedPageBreak/>
        <w:drawing>
          <wp:inline distT="0" distB="0" distL="0" distR="0" wp14:anchorId="69AFBD60" wp14:editId="64880279">
            <wp:extent cx="5943600" cy="274447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744470"/>
                    </a:xfrm>
                    <a:prstGeom prst="rect">
                      <a:avLst/>
                    </a:prstGeom>
                  </pic:spPr>
                </pic:pic>
              </a:graphicData>
            </a:graphic>
          </wp:inline>
        </w:drawing>
      </w:r>
      <w:r w:rsidRPr="00FD030A">
        <w:rPr>
          <w:noProof/>
        </w:rPr>
        <w:t xml:space="preserve"> </w:t>
      </w:r>
      <w:r>
        <w:rPr>
          <w:noProof/>
          <w:lang w:eastAsia="zh-CN"/>
        </w:rPr>
        <w:drawing>
          <wp:inline distT="0" distB="0" distL="0" distR="0" wp14:anchorId="05E03352" wp14:editId="2620CDF9">
            <wp:extent cx="5943600" cy="276669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766695"/>
                    </a:xfrm>
                    <a:prstGeom prst="rect">
                      <a:avLst/>
                    </a:prstGeom>
                  </pic:spPr>
                </pic:pic>
              </a:graphicData>
            </a:graphic>
          </wp:inline>
        </w:drawing>
      </w:r>
    </w:p>
    <w:p w14:paraId="58A7339E" w14:textId="14BBDD91" w:rsidR="00A77B3E" w:rsidRDefault="00FD030A">
      <w:pPr>
        <w:spacing w:line="360" w:lineRule="auto"/>
        <w:jc w:val="both"/>
      </w:pPr>
      <w:r>
        <w:rPr>
          <w:noProof/>
          <w:lang w:eastAsia="zh-CN"/>
        </w:rPr>
        <w:lastRenderedPageBreak/>
        <w:drawing>
          <wp:inline distT="0" distB="0" distL="0" distR="0" wp14:anchorId="696CB8E9" wp14:editId="0AFEAD59">
            <wp:extent cx="5943600" cy="277050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770505"/>
                    </a:xfrm>
                    <a:prstGeom prst="rect">
                      <a:avLst/>
                    </a:prstGeom>
                  </pic:spPr>
                </pic:pic>
              </a:graphicData>
            </a:graphic>
          </wp:inline>
        </w:drawing>
      </w:r>
      <w:r>
        <w:rPr>
          <w:rFonts w:ascii="Book Antiqua" w:eastAsia="Book Antiqua" w:hAnsi="Book Antiqua" w:cs="Book Antiqua"/>
          <w:b/>
          <w:bCs/>
          <w:color w:val="000000"/>
        </w:rPr>
        <w:t xml:space="preserve"> Figure 1</w:t>
      </w:r>
      <w:r w:rsidR="00A31840">
        <w:rPr>
          <w:rFonts w:ascii="Book Antiqua" w:eastAsia="Book Antiqua" w:hAnsi="Book Antiqua" w:cs="Book Antiqua"/>
          <w:b/>
          <w:bCs/>
          <w:color w:val="000000"/>
        </w:rPr>
        <w:t xml:space="preserve"> </w:t>
      </w:r>
      <w:r w:rsidRPr="00A31840">
        <w:rPr>
          <w:rFonts w:ascii="Book Antiqua" w:eastAsia="Book Antiqua" w:hAnsi="Book Antiqua" w:cs="Book Antiqua"/>
          <w:b/>
          <w:color w:val="000000"/>
        </w:rPr>
        <w:t xml:space="preserve">2021 </w:t>
      </w:r>
      <w:r w:rsidRPr="00A31840">
        <w:rPr>
          <w:rFonts w:ascii="Book Antiqua" w:eastAsia="Book Antiqua" w:hAnsi="Book Antiqua" w:cs="Book Antiqua"/>
          <w:b/>
          <w:i/>
          <w:iCs/>
          <w:color w:val="000000"/>
        </w:rPr>
        <w:t>World Journal of Hepatology</w:t>
      </w:r>
      <w:r w:rsidRPr="00A31840">
        <w:rPr>
          <w:rFonts w:ascii="Book Antiqua" w:eastAsia="Book Antiqua" w:hAnsi="Book Antiqua" w:cs="Book Antiqua"/>
          <w:b/>
          <w:color w:val="000000"/>
        </w:rPr>
        <w:t xml:space="preserve"> editorial board meeting presenters. </w:t>
      </w:r>
      <w:r>
        <w:rPr>
          <w:rFonts w:ascii="Book Antiqua" w:eastAsia="Book Antiqua" w:hAnsi="Book Antiqua" w:cs="Book Antiqua"/>
          <w:color w:val="000000"/>
        </w:rPr>
        <w:t xml:space="preserve">A: Dr. Li Ma; B: Xiang Li; C: Dr. Ke-Qin Hu; D: Dr. </w:t>
      </w:r>
      <w:proofErr w:type="spellStart"/>
      <w:r>
        <w:rPr>
          <w:rFonts w:ascii="Book Antiqua" w:eastAsia="Book Antiqua" w:hAnsi="Book Antiqua" w:cs="Book Antiqua"/>
          <w:color w:val="000000"/>
        </w:rPr>
        <w:t>Nikolaos</w:t>
      </w:r>
      <w:proofErr w:type="spellEnd"/>
      <w:r>
        <w:rPr>
          <w:rFonts w:ascii="Book Antiqua" w:eastAsia="Book Antiqua" w:hAnsi="Book Antiqua" w:cs="Book Antiqua"/>
          <w:color w:val="000000"/>
        </w:rPr>
        <w:t xml:space="preserve"> </w:t>
      </w:r>
      <w:proofErr w:type="spellStart"/>
      <w:r w:rsidR="00FA2305">
        <w:rPr>
          <w:rFonts w:ascii="Book Antiqua" w:eastAsia="Book Antiqua" w:hAnsi="Book Antiqua" w:cs="Book Antiqua"/>
          <w:color w:val="000000"/>
        </w:rPr>
        <w:t>Pyrsopoulos</w:t>
      </w:r>
      <w:proofErr w:type="spellEnd"/>
      <w:r>
        <w:rPr>
          <w:rFonts w:ascii="Book Antiqua" w:eastAsia="Book Antiqua" w:hAnsi="Book Antiqua" w:cs="Book Antiqua"/>
          <w:color w:val="000000"/>
        </w:rPr>
        <w:t>; E: Dr. Koo Jeong Kang.</w:t>
      </w:r>
    </w:p>
    <w:p w14:paraId="217427A4" w14:textId="77777777" w:rsidR="00A77B3E" w:rsidRDefault="00A77B3E">
      <w:pPr>
        <w:spacing w:line="360" w:lineRule="auto"/>
        <w:jc w:val="both"/>
        <w:rPr>
          <w:rFonts w:hint="eastAsia"/>
          <w:lang w:eastAsia="zh-CN"/>
        </w:rPr>
      </w:pPr>
    </w:p>
    <w:p w14:paraId="54479BB9" w14:textId="77777777" w:rsidR="00F42EA0" w:rsidRDefault="00F42EA0">
      <w:pPr>
        <w:spacing w:line="360" w:lineRule="auto"/>
        <w:jc w:val="both"/>
        <w:rPr>
          <w:rFonts w:hint="eastAsia"/>
          <w:lang w:eastAsia="zh-CN"/>
        </w:rPr>
      </w:pPr>
    </w:p>
    <w:p w14:paraId="5A2DEF28" w14:textId="77777777" w:rsidR="00F42EA0" w:rsidRDefault="00F42EA0">
      <w:pPr>
        <w:spacing w:line="360" w:lineRule="auto"/>
        <w:jc w:val="both"/>
        <w:rPr>
          <w:rFonts w:hint="eastAsia"/>
          <w:lang w:eastAsia="zh-CN"/>
        </w:rPr>
      </w:pPr>
    </w:p>
    <w:p w14:paraId="2F3CC167" w14:textId="77777777" w:rsidR="00F42EA0" w:rsidRDefault="00F42EA0">
      <w:pPr>
        <w:spacing w:line="360" w:lineRule="auto"/>
        <w:jc w:val="both"/>
        <w:rPr>
          <w:rFonts w:hint="eastAsia"/>
          <w:lang w:eastAsia="zh-CN"/>
        </w:rPr>
      </w:pPr>
    </w:p>
    <w:p w14:paraId="48D44729" w14:textId="77777777" w:rsidR="00F42EA0" w:rsidRDefault="00F42EA0">
      <w:pPr>
        <w:spacing w:line="360" w:lineRule="auto"/>
        <w:jc w:val="both"/>
        <w:rPr>
          <w:rFonts w:hint="eastAsia"/>
          <w:lang w:eastAsia="zh-CN"/>
        </w:rPr>
      </w:pPr>
    </w:p>
    <w:p w14:paraId="12BAD952" w14:textId="77777777" w:rsidR="00F42EA0" w:rsidRDefault="00F42EA0">
      <w:pPr>
        <w:spacing w:line="360" w:lineRule="auto"/>
        <w:jc w:val="both"/>
        <w:rPr>
          <w:rFonts w:hint="eastAsia"/>
          <w:lang w:eastAsia="zh-CN"/>
        </w:rPr>
      </w:pPr>
    </w:p>
    <w:p w14:paraId="252FE812" w14:textId="77777777" w:rsidR="00F42EA0" w:rsidRDefault="00F42EA0">
      <w:pPr>
        <w:spacing w:line="360" w:lineRule="auto"/>
        <w:jc w:val="both"/>
        <w:rPr>
          <w:rFonts w:hint="eastAsia"/>
          <w:lang w:eastAsia="zh-CN"/>
        </w:rPr>
      </w:pPr>
    </w:p>
    <w:p w14:paraId="39E6C6BE" w14:textId="77777777" w:rsidR="00F42EA0" w:rsidRDefault="00F42EA0">
      <w:pPr>
        <w:spacing w:line="360" w:lineRule="auto"/>
        <w:jc w:val="both"/>
        <w:rPr>
          <w:rFonts w:hint="eastAsia"/>
          <w:lang w:eastAsia="zh-CN"/>
        </w:rPr>
      </w:pPr>
    </w:p>
    <w:p w14:paraId="65633672" w14:textId="77777777" w:rsidR="00F42EA0" w:rsidRDefault="00F42EA0">
      <w:pPr>
        <w:spacing w:line="360" w:lineRule="auto"/>
        <w:jc w:val="both"/>
        <w:rPr>
          <w:rFonts w:hint="eastAsia"/>
          <w:lang w:eastAsia="zh-CN"/>
        </w:rPr>
      </w:pPr>
    </w:p>
    <w:p w14:paraId="2A2CA1EF" w14:textId="77777777" w:rsidR="00F42EA0" w:rsidRDefault="00F42EA0">
      <w:pPr>
        <w:spacing w:line="360" w:lineRule="auto"/>
        <w:jc w:val="both"/>
        <w:rPr>
          <w:rFonts w:hint="eastAsia"/>
          <w:lang w:eastAsia="zh-CN"/>
        </w:rPr>
      </w:pPr>
    </w:p>
    <w:p w14:paraId="0D4D2498" w14:textId="77777777" w:rsidR="00F42EA0" w:rsidRDefault="00F42EA0">
      <w:pPr>
        <w:spacing w:line="360" w:lineRule="auto"/>
        <w:jc w:val="both"/>
        <w:rPr>
          <w:rFonts w:hint="eastAsia"/>
          <w:lang w:eastAsia="zh-CN"/>
        </w:rPr>
      </w:pPr>
    </w:p>
    <w:p w14:paraId="63819BBB" w14:textId="77777777" w:rsidR="00F42EA0" w:rsidRDefault="00F42EA0">
      <w:pPr>
        <w:spacing w:line="360" w:lineRule="auto"/>
        <w:jc w:val="both"/>
        <w:rPr>
          <w:rFonts w:hint="eastAsia"/>
          <w:lang w:eastAsia="zh-CN"/>
        </w:rPr>
      </w:pPr>
    </w:p>
    <w:p w14:paraId="7E403DD4" w14:textId="77777777" w:rsidR="00F42EA0" w:rsidRDefault="00F42EA0">
      <w:pPr>
        <w:spacing w:line="360" w:lineRule="auto"/>
        <w:jc w:val="both"/>
        <w:rPr>
          <w:rFonts w:hint="eastAsia"/>
          <w:lang w:eastAsia="zh-CN"/>
        </w:rPr>
      </w:pPr>
    </w:p>
    <w:p w14:paraId="0190F99C" w14:textId="77777777" w:rsidR="00F42EA0" w:rsidRDefault="00F42EA0">
      <w:pPr>
        <w:spacing w:line="360" w:lineRule="auto"/>
        <w:jc w:val="both"/>
        <w:rPr>
          <w:rFonts w:hint="eastAsia"/>
          <w:lang w:eastAsia="zh-CN"/>
        </w:rPr>
      </w:pPr>
    </w:p>
    <w:p w14:paraId="31C4986F" w14:textId="77777777" w:rsidR="00F42EA0" w:rsidRDefault="00F42EA0">
      <w:pPr>
        <w:spacing w:line="360" w:lineRule="auto"/>
        <w:jc w:val="both"/>
        <w:rPr>
          <w:rFonts w:hint="eastAsia"/>
          <w:lang w:eastAsia="zh-CN"/>
        </w:rPr>
      </w:pPr>
    </w:p>
    <w:p w14:paraId="5E18AE18" w14:textId="77777777" w:rsidR="00F42EA0" w:rsidRDefault="00F42EA0">
      <w:pPr>
        <w:spacing w:line="360" w:lineRule="auto"/>
        <w:jc w:val="both"/>
        <w:rPr>
          <w:rFonts w:hint="eastAsia"/>
          <w:lang w:eastAsia="zh-CN"/>
        </w:rPr>
      </w:pPr>
    </w:p>
    <w:p w14:paraId="73DBB6E7" w14:textId="77777777" w:rsidR="00F42EA0" w:rsidRDefault="00F42EA0">
      <w:pPr>
        <w:spacing w:line="360" w:lineRule="auto"/>
        <w:jc w:val="both"/>
        <w:rPr>
          <w:rFonts w:hint="eastAsia"/>
          <w:lang w:eastAsia="zh-CN"/>
        </w:rPr>
      </w:pPr>
    </w:p>
    <w:p w14:paraId="764D2DA9" w14:textId="77777777" w:rsidR="00F42EA0" w:rsidRDefault="00F42EA0" w:rsidP="00F42EA0">
      <w:pPr>
        <w:jc w:val="center"/>
        <w:rPr>
          <w:rFonts w:ascii="Book Antiqua" w:hAnsi="Book Antiqua"/>
          <w:lang w:eastAsia="zh-CN"/>
        </w:rPr>
      </w:pPr>
    </w:p>
    <w:p w14:paraId="09DD93E0" w14:textId="77777777" w:rsidR="00F42EA0" w:rsidRDefault="00F42EA0" w:rsidP="00F42EA0">
      <w:pPr>
        <w:jc w:val="center"/>
        <w:rPr>
          <w:rFonts w:ascii="Book Antiqua" w:hAnsi="Book Antiqua"/>
          <w:lang w:eastAsia="zh-CN"/>
        </w:rPr>
      </w:pPr>
    </w:p>
    <w:p w14:paraId="147EA602" w14:textId="77777777" w:rsidR="00F42EA0" w:rsidRDefault="00F42EA0" w:rsidP="00F42EA0">
      <w:pPr>
        <w:jc w:val="center"/>
        <w:rPr>
          <w:rFonts w:ascii="Book Antiqua" w:hAnsi="Book Antiqua"/>
          <w:lang w:eastAsia="zh-CN"/>
        </w:rPr>
      </w:pPr>
    </w:p>
    <w:p w14:paraId="59B365F4" w14:textId="77777777" w:rsidR="00F42EA0" w:rsidRDefault="00F42EA0" w:rsidP="00F42EA0">
      <w:pPr>
        <w:jc w:val="center"/>
        <w:rPr>
          <w:rFonts w:ascii="Book Antiqua" w:hAnsi="Book Antiqua"/>
          <w:lang w:eastAsia="zh-CN"/>
        </w:rPr>
      </w:pPr>
    </w:p>
    <w:p w14:paraId="525B2991" w14:textId="77777777" w:rsidR="00F42EA0" w:rsidRDefault="00F42EA0" w:rsidP="00F42EA0">
      <w:pPr>
        <w:jc w:val="center"/>
        <w:rPr>
          <w:rFonts w:ascii="Book Antiqua" w:hAnsi="Book Antiqua"/>
          <w:lang w:eastAsia="zh-CN"/>
        </w:rPr>
      </w:pPr>
    </w:p>
    <w:p w14:paraId="0E56770C" w14:textId="77777777" w:rsidR="00F42EA0" w:rsidRDefault="00F42EA0" w:rsidP="00F42EA0">
      <w:pPr>
        <w:jc w:val="center"/>
        <w:rPr>
          <w:rFonts w:ascii="Book Antiqua" w:hAnsi="Book Antiqua"/>
          <w:lang w:eastAsia="zh-CN"/>
        </w:rPr>
      </w:pPr>
      <w:r>
        <w:rPr>
          <w:rFonts w:ascii="Book Antiqua" w:hAnsi="Book Antiqua"/>
          <w:noProof/>
          <w:lang w:eastAsia="zh-CN"/>
        </w:rPr>
        <w:drawing>
          <wp:inline distT="0" distB="0" distL="0" distR="0" wp14:anchorId="3EF0ECE7" wp14:editId="3BBD1F3A">
            <wp:extent cx="2499360" cy="1440180"/>
            <wp:effectExtent l="0" t="0" r="0" b="7620"/>
            <wp:docPr id="6" name="图片 6"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621B2E5" w14:textId="77777777" w:rsidR="00F42EA0" w:rsidRDefault="00F42EA0" w:rsidP="00F42EA0">
      <w:pPr>
        <w:jc w:val="center"/>
        <w:rPr>
          <w:rFonts w:ascii="Book Antiqua" w:hAnsi="Book Antiqua"/>
          <w:lang w:eastAsia="zh-CN"/>
        </w:rPr>
      </w:pPr>
    </w:p>
    <w:p w14:paraId="75D8C31F" w14:textId="77777777" w:rsidR="00F42EA0" w:rsidRPr="00763D22" w:rsidRDefault="00F42EA0" w:rsidP="00F42EA0">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17C2647D" w14:textId="77777777" w:rsidR="00F42EA0" w:rsidRPr="00763D22" w:rsidRDefault="00F42EA0" w:rsidP="00F42EA0">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795DC5D" w14:textId="77777777" w:rsidR="00F42EA0" w:rsidRPr="00763D22" w:rsidRDefault="00F42EA0" w:rsidP="00F42EA0">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B33A42A" w14:textId="77777777" w:rsidR="00F42EA0" w:rsidRPr="00763D22" w:rsidRDefault="00F42EA0" w:rsidP="00F42EA0">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72DCAEE" w14:textId="77777777" w:rsidR="00F42EA0" w:rsidRPr="00763D22" w:rsidRDefault="00F42EA0" w:rsidP="00F42EA0">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2CEE70C" w14:textId="77777777" w:rsidR="00F42EA0" w:rsidRPr="00763D22" w:rsidRDefault="00F42EA0" w:rsidP="00F42EA0">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0682A85B" w14:textId="77777777" w:rsidR="00F42EA0" w:rsidRDefault="00F42EA0" w:rsidP="00F42EA0">
      <w:pPr>
        <w:jc w:val="center"/>
        <w:rPr>
          <w:rFonts w:ascii="Book Antiqua" w:hAnsi="Book Antiqua"/>
          <w:lang w:eastAsia="zh-CN"/>
        </w:rPr>
      </w:pPr>
    </w:p>
    <w:p w14:paraId="5D815B3C" w14:textId="77777777" w:rsidR="00F42EA0" w:rsidRDefault="00F42EA0" w:rsidP="00F42EA0">
      <w:pPr>
        <w:jc w:val="center"/>
        <w:rPr>
          <w:rFonts w:ascii="Book Antiqua" w:hAnsi="Book Antiqua"/>
          <w:lang w:eastAsia="zh-CN"/>
        </w:rPr>
      </w:pPr>
    </w:p>
    <w:p w14:paraId="46960522" w14:textId="77777777" w:rsidR="00F42EA0" w:rsidRDefault="00F42EA0" w:rsidP="00F42EA0">
      <w:pPr>
        <w:jc w:val="center"/>
        <w:rPr>
          <w:rFonts w:ascii="Book Antiqua" w:hAnsi="Book Antiqua"/>
          <w:lang w:eastAsia="zh-CN"/>
        </w:rPr>
      </w:pPr>
    </w:p>
    <w:p w14:paraId="044FB841" w14:textId="77777777" w:rsidR="00F42EA0" w:rsidRDefault="00F42EA0" w:rsidP="00F42EA0">
      <w:pPr>
        <w:jc w:val="center"/>
        <w:rPr>
          <w:rFonts w:ascii="Book Antiqua" w:hAnsi="Book Antiqua"/>
          <w:lang w:eastAsia="zh-CN"/>
        </w:rPr>
      </w:pPr>
      <w:r>
        <w:rPr>
          <w:rFonts w:ascii="Book Antiqua" w:hAnsi="Book Antiqua"/>
          <w:noProof/>
          <w:lang w:eastAsia="zh-CN"/>
        </w:rPr>
        <w:drawing>
          <wp:inline distT="0" distB="0" distL="0" distR="0" wp14:anchorId="6163CE95" wp14:editId="4CF91427">
            <wp:extent cx="1447800" cy="1440180"/>
            <wp:effectExtent l="0" t="0" r="0" b="7620"/>
            <wp:docPr id="7" name="图片 7"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15C535C" w14:textId="77777777" w:rsidR="00F42EA0" w:rsidRDefault="00F42EA0" w:rsidP="00F42EA0">
      <w:pPr>
        <w:jc w:val="center"/>
        <w:rPr>
          <w:rFonts w:ascii="Book Antiqua" w:hAnsi="Book Antiqua"/>
          <w:lang w:eastAsia="zh-CN"/>
        </w:rPr>
      </w:pPr>
    </w:p>
    <w:p w14:paraId="4DF6974F" w14:textId="77777777" w:rsidR="00F42EA0" w:rsidRDefault="00F42EA0" w:rsidP="00F42EA0">
      <w:pPr>
        <w:jc w:val="center"/>
        <w:rPr>
          <w:rFonts w:ascii="Book Antiqua" w:hAnsi="Book Antiqua"/>
          <w:lang w:eastAsia="zh-CN"/>
        </w:rPr>
      </w:pPr>
    </w:p>
    <w:p w14:paraId="081795F5" w14:textId="77777777" w:rsidR="00F42EA0" w:rsidRDefault="00F42EA0" w:rsidP="00F42EA0">
      <w:pPr>
        <w:jc w:val="center"/>
        <w:rPr>
          <w:rFonts w:ascii="Book Antiqua" w:hAnsi="Book Antiqua"/>
          <w:lang w:eastAsia="zh-CN"/>
        </w:rPr>
      </w:pPr>
    </w:p>
    <w:p w14:paraId="0BE0984C" w14:textId="77777777" w:rsidR="00F42EA0" w:rsidRDefault="00F42EA0" w:rsidP="00F42EA0">
      <w:pPr>
        <w:jc w:val="center"/>
        <w:rPr>
          <w:rFonts w:ascii="Book Antiqua" w:hAnsi="Book Antiqua"/>
          <w:lang w:eastAsia="zh-CN"/>
        </w:rPr>
      </w:pPr>
    </w:p>
    <w:p w14:paraId="423F493E" w14:textId="77777777" w:rsidR="00F42EA0" w:rsidRDefault="00F42EA0" w:rsidP="00F42EA0">
      <w:pPr>
        <w:jc w:val="center"/>
        <w:rPr>
          <w:rFonts w:ascii="Book Antiqua" w:hAnsi="Book Antiqua"/>
          <w:lang w:eastAsia="zh-CN"/>
        </w:rPr>
      </w:pPr>
    </w:p>
    <w:p w14:paraId="10E99AC1" w14:textId="77777777" w:rsidR="00F42EA0" w:rsidRDefault="00F42EA0" w:rsidP="00F42EA0">
      <w:pPr>
        <w:jc w:val="center"/>
        <w:rPr>
          <w:rFonts w:ascii="Book Antiqua" w:hAnsi="Book Antiqua"/>
          <w:lang w:eastAsia="zh-CN"/>
        </w:rPr>
      </w:pPr>
    </w:p>
    <w:p w14:paraId="6CE29FAC" w14:textId="77777777" w:rsidR="00F42EA0" w:rsidRDefault="00F42EA0" w:rsidP="00F42EA0">
      <w:pPr>
        <w:jc w:val="center"/>
        <w:rPr>
          <w:rFonts w:ascii="Book Antiqua" w:hAnsi="Book Antiqua"/>
          <w:lang w:eastAsia="zh-CN"/>
        </w:rPr>
      </w:pPr>
    </w:p>
    <w:p w14:paraId="4D148737" w14:textId="77777777" w:rsidR="00F42EA0" w:rsidRDefault="00F42EA0" w:rsidP="00F42EA0">
      <w:pPr>
        <w:jc w:val="center"/>
        <w:rPr>
          <w:rFonts w:ascii="Book Antiqua" w:hAnsi="Book Antiqua"/>
          <w:lang w:eastAsia="zh-CN"/>
        </w:rPr>
      </w:pPr>
    </w:p>
    <w:p w14:paraId="27941AE1" w14:textId="77777777" w:rsidR="00F42EA0" w:rsidRDefault="00F42EA0" w:rsidP="00F42EA0">
      <w:pPr>
        <w:jc w:val="center"/>
        <w:rPr>
          <w:rFonts w:ascii="Book Antiqua" w:hAnsi="Book Antiqua"/>
          <w:lang w:eastAsia="zh-CN"/>
        </w:rPr>
      </w:pPr>
    </w:p>
    <w:p w14:paraId="77D7F1AB" w14:textId="77777777" w:rsidR="00F42EA0" w:rsidRPr="00763D22" w:rsidRDefault="00F42EA0" w:rsidP="00F42EA0">
      <w:pPr>
        <w:jc w:val="right"/>
        <w:rPr>
          <w:rFonts w:ascii="Book Antiqua" w:hAnsi="Book Antiqua"/>
          <w:color w:val="000000" w:themeColor="text1"/>
          <w:lang w:eastAsia="zh-CN"/>
        </w:rPr>
      </w:pPr>
    </w:p>
    <w:p w14:paraId="325F1559" w14:textId="77777777" w:rsidR="00F42EA0" w:rsidRPr="00763D22" w:rsidRDefault="00F42EA0" w:rsidP="00F42EA0">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041C1E27" w14:textId="77777777" w:rsidR="00F42EA0" w:rsidRPr="00F42EA0" w:rsidRDefault="00F42EA0">
      <w:pPr>
        <w:spacing w:line="360" w:lineRule="auto"/>
        <w:jc w:val="both"/>
        <w:rPr>
          <w:rFonts w:hint="eastAsia"/>
          <w:lang w:eastAsia="zh-CN"/>
        </w:rPr>
      </w:pPr>
      <w:bookmarkStart w:id="0" w:name="_GoBack"/>
      <w:bookmarkEnd w:id="0"/>
    </w:p>
    <w:sectPr w:rsidR="00F42EA0" w:rsidRPr="00F42E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E6EAB9" w14:textId="77777777" w:rsidR="00A60CB7" w:rsidRDefault="00A60CB7" w:rsidP="001C4F63">
      <w:r>
        <w:separator/>
      </w:r>
    </w:p>
  </w:endnote>
  <w:endnote w:type="continuationSeparator" w:id="0">
    <w:p w14:paraId="363D219F" w14:textId="77777777" w:rsidR="00A60CB7" w:rsidRDefault="00A60CB7" w:rsidP="001C4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604342398"/>
      <w:docPartObj>
        <w:docPartGallery w:val="Page Numbers (Bottom of Page)"/>
        <w:docPartUnique/>
      </w:docPartObj>
    </w:sdtPr>
    <w:sdtEndPr>
      <w:rPr>
        <w:noProof/>
      </w:rPr>
    </w:sdtEndPr>
    <w:sdtContent>
      <w:p w14:paraId="2EFF4AB9" w14:textId="14F1611A" w:rsidR="00AE2F88" w:rsidRPr="00AE2F88" w:rsidRDefault="00AE2F88">
        <w:pPr>
          <w:pStyle w:val="a4"/>
          <w:jc w:val="right"/>
          <w:rPr>
            <w:rFonts w:ascii="Book Antiqua" w:hAnsi="Book Antiqua"/>
            <w:sz w:val="24"/>
            <w:szCs w:val="24"/>
          </w:rPr>
        </w:pPr>
        <w:r w:rsidRPr="00AE2F88">
          <w:rPr>
            <w:rFonts w:ascii="Book Antiqua" w:hAnsi="Book Antiqua"/>
            <w:sz w:val="24"/>
            <w:szCs w:val="24"/>
          </w:rPr>
          <w:fldChar w:fldCharType="begin"/>
        </w:r>
        <w:r w:rsidRPr="00AE2F88">
          <w:rPr>
            <w:rFonts w:ascii="Book Antiqua" w:hAnsi="Book Antiqua"/>
            <w:sz w:val="24"/>
            <w:szCs w:val="24"/>
          </w:rPr>
          <w:instrText xml:space="preserve"> PAGE   \* MERGEFORMAT </w:instrText>
        </w:r>
        <w:r w:rsidRPr="00AE2F88">
          <w:rPr>
            <w:rFonts w:ascii="Book Antiqua" w:hAnsi="Book Antiqua"/>
            <w:sz w:val="24"/>
            <w:szCs w:val="24"/>
          </w:rPr>
          <w:fldChar w:fldCharType="separate"/>
        </w:r>
        <w:r w:rsidR="00F42EA0">
          <w:rPr>
            <w:rFonts w:ascii="Book Antiqua" w:hAnsi="Book Antiqua"/>
            <w:noProof/>
            <w:sz w:val="24"/>
            <w:szCs w:val="24"/>
          </w:rPr>
          <w:t>14</w:t>
        </w:r>
        <w:r w:rsidRPr="00AE2F88">
          <w:rPr>
            <w:rFonts w:ascii="Book Antiqua" w:hAnsi="Book Antiqua"/>
            <w:noProof/>
            <w:sz w:val="24"/>
            <w:szCs w:val="24"/>
          </w:rPr>
          <w:fldChar w:fldCharType="end"/>
        </w:r>
        <w:r w:rsidRPr="00AE2F88">
          <w:rPr>
            <w:rFonts w:ascii="Book Antiqua" w:hAnsi="Book Antiqua"/>
            <w:noProof/>
            <w:sz w:val="24"/>
            <w:szCs w:val="24"/>
          </w:rPr>
          <w:t xml:space="preserve"> / 11</w:t>
        </w:r>
      </w:p>
    </w:sdtContent>
  </w:sdt>
  <w:p w14:paraId="6A538D8B" w14:textId="77777777" w:rsidR="001C4F63" w:rsidRDefault="001C4F6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D0F025" w14:textId="77777777" w:rsidR="00A60CB7" w:rsidRDefault="00A60CB7" w:rsidP="001C4F63">
      <w:r>
        <w:separator/>
      </w:r>
    </w:p>
  </w:footnote>
  <w:footnote w:type="continuationSeparator" w:id="0">
    <w:p w14:paraId="3D2D0B75" w14:textId="77777777" w:rsidR="00A60CB7" w:rsidRDefault="00A60CB7" w:rsidP="001C4F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3E95"/>
    <w:rsid w:val="0002734B"/>
    <w:rsid w:val="000704E5"/>
    <w:rsid w:val="00076C79"/>
    <w:rsid w:val="00112310"/>
    <w:rsid w:val="001263C8"/>
    <w:rsid w:val="00132D16"/>
    <w:rsid w:val="00143AA8"/>
    <w:rsid w:val="001562C7"/>
    <w:rsid w:val="00194185"/>
    <w:rsid w:val="001C4F63"/>
    <w:rsid w:val="001C4F94"/>
    <w:rsid w:val="00281921"/>
    <w:rsid w:val="002B7F9C"/>
    <w:rsid w:val="002F1131"/>
    <w:rsid w:val="0031484C"/>
    <w:rsid w:val="00357D94"/>
    <w:rsid w:val="003973C3"/>
    <w:rsid w:val="00472507"/>
    <w:rsid w:val="004A12C7"/>
    <w:rsid w:val="004C4EBA"/>
    <w:rsid w:val="00501B6F"/>
    <w:rsid w:val="00512859"/>
    <w:rsid w:val="00521697"/>
    <w:rsid w:val="005231FC"/>
    <w:rsid w:val="005955B7"/>
    <w:rsid w:val="00597C48"/>
    <w:rsid w:val="006722A1"/>
    <w:rsid w:val="0067463E"/>
    <w:rsid w:val="00682A21"/>
    <w:rsid w:val="006D7F04"/>
    <w:rsid w:val="00733479"/>
    <w:rsid w:val="0078286E"/>
    <w:rsid w:val="008B6227"/>
    <w:rsid w:val="00907395"/>
    <w:rsid w:val="00924DAB"/>
    <w:rsid w:val="00943F5C"/>
    <w:rsid w:val="00973E87"/>
    <w:rsid w:val="009A5791"/>
    <w:rsid w:val="00A011D0"/>
    <w:rsid w:val="00A170F2"/>
    <w:rsid w:val="00A31840"/>
    <w:rsid w:val="00A60CB7"/>
    <w:rsid w:val="00A61FC3"/>
    <w:rsid w:val="00A77B3E"/>
    <w:rsid w:val="00AA2AFE"/>
    <w:rsid w:val="00AE2F88"/>
    <w:rsid w:val="00AF5E14"/>
    <w:rsid w:val="00B37204"/>
    <w:rsid w:val="00B97127"/>
    <w:rsid w:val="00BA6D79"/>
    <w:rsid w:val="00BC4462"/>
    <w:rsid w:val="00BF0170"/>
    <w:rsid w:val="00C22A67"/>
    <w:rsid w:val="00C3289E"/>
    <w:rsid w:val="00C372DB"/>
    <w:rsid w:val="00C76AB6"/>
    <w:rsid w:val="00C83DC7"/>
    <w:rsid w:val="00C957F6"/>
    <w:rsid w:val="00CA2A55"/>
    <w:rsid w:val="00CA5540"/>
    <w:rsid w:val="00CD184D"/>
    <w:rsid w:val="00CD4A6E"/>
    <w:rsid w:val="00D4569C"/>
    <w:rsid w:val="00D8652F"/>
    <w:rsid w:val="00DA6C81"/>
    <w:rsid w:val="00DC54EF"/>
    <w:rsid w:val="00DE6510"/>
    <w:rsid w:val="00DF2C76"/>
    <w:rsid w:val="00E61F92"/>
    <w:rsid w:val="00E702F2"/>
    <w:rsid w:val="00EA6B70"/>
    <w:rsid w:val="00F23483"/>
    <w:rsid w:val="00F42EA0"/>
    <w:rsid w:val="00F441E6"/>
    <w:rsid w:val="00F73971"/>
    <w:rsid w:val="00F85EB4"/>
    <w:rsid w:val="00FA2305"/>
    <w:rsid w:val="00FA388E"/>
    <w:rsid w:val="00FA4E68"/>
    <w:rsid w:val="00FD030A"/>
    <w:rsid w:val="00FD28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37F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C4F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C4F63"/>
    <w:rPr>
      <w:sz w:val="18"/>
      <w:szCs w:val="18"/>
    </w:rPr>
  </w:style>
  <w:style w:type="paragraph" w:styleId="a4">
    <w:name w:val="footer"/>
    <w:basedOn w:val="a"/>
    <w:link w:val="Char0"/>
    <w:uiPriority w:val="99"/>
    <w:unhideWhenUsed/>
    <w:rsid w:val="001C4F63"/>
    <w:pPr>
      <w:tabs>
        <w:tab w:val="center" w:pos="4153"/>
        <w:tab w:val="right" w:pos="8306"/>
      </w:tabs>
      <w:snapToGrid w:val="0"/>
    </w:pPr>
    <w:rPr>
      <w:sz w:val="18"/>
      <w:szCs w:val="18"/>
    </w:rPr>
  </w:style>
  <w:style w:type="character" w:customStyle="1" w:styleId="Char0">
    <w:name w:val="页脚 Char"/>
    <w:basedOn w:val="a0"/>
    <w:link w:val="a4"/>
    <w:uiPriority w:val="99"/>
    <w:rsid w:val="001C4F63"/>
    <w:rPr>
      <w:sz w:val="18"/>
      <w:szCs w:val="18"/>
    </w:rPr>
  </w:style>
  <w:style w:type="paragraph" w:styleId="a5">
    <w:name w:val="Revision"/>
    <w:hidden/>
    <w:uiPriority w:val="99"/>
    <w:semiHidden/>
    <w:rsid w:val="00281921"/>
    <w:rPr>
      <w:sz w:val="24"/>
      <w:szCs w:val="24"/>
    </w:rPr>
  </w:style>
  <w:style w:type="paragraph" w:styleId="a6">
    <w:name w:val="Balloon Text"/>
    <w:basedOn w:val="a"/>
    <w:link w:val="Char1"/>
    <w:semiHidden/>
    <w:unhideWhenUsed/>
    <w:rsid w:val="00281921"/>
    <w:rPr>
      <w:sz w:val="18"/>
      <w:szCs w:val="18"/>
    </w:rPr>
  </w:style>
  <w:style w:type="character" w:customStyle="1" w:styleId="Char1">
    <w:name w:val="批注框文本 Char"/>
    <w:basedOn w:val="a0"/>
    <w:link w:val="a6"/>
    <w:semiHidden/>
    <w:rsid w:val="0028192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C4F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C4F63"/>
    <w:rPr>
      <w:sz w:val="18"/>
      <w:szCs w:val="18"/>
    </w:rPr>
  </w:style>
  <w:style w:type="paragraph" w:styleId="a4">
    <w:name w:val="footer"/>
    <w:basedOn w:val="a"/>
    <w:link w:val="Char0"/>
    <w:uiPriority w:val="99"/>
    <w:unhideWhenUsed/>
    <w:rsid w:val="001C4F63"/>
    <w:pPr>
      <w:tabs>
        <w:tab w:val="center" w:pos="4153"/>
        <w:tab w:val="right" w:pos="8306"/>
      </w:tabs>
      <w:snapToGrid w:val="0"/>
    </w:pPr>
    <w:rPr>
      <w:sz w:val="18"/>
      <w:szCs w:val="18"/>
    </w:rPr>
  </w:style>
  <w:style w:type="character" w:customStyle="1" w:styleId="Char0">
    <w:name w:val="页脚 Char"/>
    <w:basedOn w:val="a0"/>
    <w:link w:val="a4"/>
    <w:uiPriority w:val="99"/>
    <w:rsid w:val="001C4F63"/>
    <w:rPr>
      <w:sz w:val="18"/>
      <w:szCs w:val="18"/>
    </w:rPr>
  </w:style>
  <w:style w:type="paragraph" w:styleId="a5">
    <w:name w:val="Revision"/>
    <w:hidden/>
    <w:uiPriority w:val="99"/>
    <w:semiHidden/>
    <w:rsid w:val="00281921"/>
    <w:rPr>
      <w:sz w:val="24"/>
      <w:szCs w:val="24"/>
    </w:rPr>
  </w:style>
  <w:style w:type="paragraph" w:styleId="a6">
    <w:name w:val="Balloon Text"/>
    <w:basedOn w:val="a"/>
    <w:link w:val="Char1"/>
    <w:semiHidden/>
    <w:unhideWhenUsed/>
    <w:rsid w:val="00281921"/>
    <w:rPr>
      <w:sz w:val="18"/>
      <w:szCs w:val="18"/>
    </w:rPr>
  </w:style>
  <w:style w:type="character" w:customStyle="1" w:styleId="Char1">
    <w:name w:val="批注框文本 Char"/>
    <w:basedOn w:val="a0"/>
    <w:link w:val="a6"/>
    <w:semiHidden/>
    <w:rsid w:val="0028192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2129</Words>
  <Characters>12136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马玉杰</cp:lastModifiedBy>
  <cp:revision>7</cp:revision>
  <cp:lastPrinted>2021-02-22T05:15:00Z</cp:lastPrinted>
  <dcterms:created xsi:type="dcterms:W3CDTF">2021-02-22T23:27:00Z</dcterms:created>
  <dcterms:modified xsi:type="dcterms:W3CDTF">2021-02-24T13:23:00Z</dcterms:modified>
</cp:coreProperties>
</file>