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DB2" w:rsidRDefault="00295C5F" w:rsidP="00F50781">
      <w:pPr>
        <w:rPr>
          <w:rFonts w:ascii="Book Antiqua" w:hAnsi="Book Antiqua"/>
          <w:b/>
          <w:noProof/>
          <w:color w:val="0000FF"/>
          <w:sz w:val="28"/>
          <w:szCs w:val="28"/>
          <w:shd w:val="clear" w:color="auto" w:fill="FFFFFF"/>
        </w:rPr>
      </w:pPr>
      <w:r w:rsidRPr="007E3B2C">
        <w:rPr>
          <w:rFonts w:ascii="Book Antiqua" w:hAnsi="Book Antiqua"/>
          <w:b/>
          <w:noProof/>
          <w:color w:val="0000FF"/>
          <w:sz w:val="28"/>
          <w:szCs w:val="28"/>
          <w:shd w:val="clear" w:color="auto" w:fill="FFFFFF"/>
        </w:rPr>
        <w:drawing>
          <wp:inline distT="0" distB="0" distL="0" distR="0">
            <wp:extent cx="6000750" cy="1438275"/>
            <wp:effectExtent l="0" t="0" r="0" b="9525"/>
            <wp:docPr id="1" name="图片 3" descr="C:\Users\WangJL\Desktop\BPG-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WangJL\Desktop\BPG-页眉.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0" cy="1438275"/>
                    </a:xfrm>
                    <a:prstGeom prst="rect">
                      <a:avLst/>
                    </a:prstGeom>
                    <a:noFill/>
                    <a:ln>
                      <a:noFill/>
                    </a:ln>
                  </pic:spPr>
                </pic:pic>
              </a:graphicData>
            </a:graphic>
          </wp:inline>
        </w:drawing>
      </w:r>
    </w:p>
    <w:p w:rsidR="00C846FE" w:rsidRPr="00C846FE" w:rsidRDefault="00C846FE" w:rsidP="00C846FE">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3577BA" w:rsidRPr="000B0D85" w:rsidTr="00455B0F">
        <w:trPr>
          <w:trHeight w:val="720"/>
        </w:trPr>
        <w:tc>
          <w:tcPr>
            <w:tcW w:w="2808" w:type="dxa"/>
            <w:vAlign w:val="center"/>
          </w:tcPr>
          <w:p w:rsidR="003577BA" w:rsidRPr="00CB42A6" w:rsidRDefault="003577BA" w:rsidP="003577BA">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F8686B" w:rsidRPr="00527010" w:rsidRDefault="00527010">
            <w:pPr>
              <w:spacing w:line="360" w:lineRule="auto"/>
              <w:rPr>
                <w:rFonts w:ascii="Book Antiqua" w:hAnsi="Book Antiqua"/>
                <w:bCs/>
                <w:color w:val="000000"/>
                <w:sz w:val="24"/>
                <w:szCs w:val="24"/>
              </w:rPr>
            </w:pPr>
            <w:r w:rsidRPr="00527010">
              <w:rPr>
                <w:rFonts w:ascii="Book Antiqua" w:hAnsi="Book Antiqua"/>
                <w:bCs/>
                <w:color w:val="000000"/>
                <w:sz w:val="24"/>
                <w:szCs w:val="24"/>
              </w:rPr>
              <w:t>Role of epidural anesthesia in a fast track liver resection protocol for cirrhotic patients - results after three years of practice</w:t>
            </w:r>
          </w:p>
        </w:tc>
      </w:tr>
      <w:tr w:rsidR="003577BA" w:rsidRPr="000B0D85" w:rsidTr="00455B0F">
        <w:trPr>
          <w:trHeight w:val="720"/>
        </w:trPr>
        <w:tc>
          <w:tcPr>
            <w:tcW w:w="2808" w:type="dxa"/>
            <w:vAlign w:val="center"/>
          </w:tcPr>
          <w:p w:rsidR="003577BA" w:rsidRPr="00CB42A6" w:rsidRDefault="003577BA" w:rsidP="003577BA">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F8686B" w:rsidRPr="00527010" w:rsidRDefault="00527010">
            <w:pPr>
              <w:tabs>
                <w:tab w:val="left" w:pos="360"/>
              </w:tabs>
              <w:suppressAutoHyphens/>
              <w:autoSpaceDE w:val="0"/>
              <w:autoSpaceDN w:val="0"/>
              <w:adjustRightInd w:val="0"/>
              <w:spacing w:line="360" w:lineRule="auto"/>
              <w:textAlignment w:val="center"/>
              <w:rPr>
                <w:rFonts w:ascii="Book Antiqua" w:hAnsi="Book Antiqua"/>
                <w:color w:val="000000"/>
                <w:sz w:val="24"/>
                <w:szCs w:val="24"/>
              </w:rPr>
            </w:pPr>
            <w:r w:rsidRPr="00527010">
              <w:rPr>
                <w:rFonts w:ascii="Book Antiqua" w:hAnsi="Book Antiqua"/>
                <w:color w:val="000000"/>
                <w:sz w:val="24"/>
                <w:szCs w:val="24"/>
              </w:rPr>
              <w:t>Antonio Siniscalchi, Lorenzo Gamberini, Tommaso Bardi, Cristiana Laici, Elisa Gamberini, Letizia Francorsi, Stefano Faenza</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3577BA" w:rsidRPr="00527010" w:rsidRDefault="00527010" w:rsidP="003577BA">
            <w:pPr>
              <w:pStyle w:val="a9"/>
              <w:spacing w:line="360" w:lineRule="auto"/>
              <w:rPr>
                <w:rFonts w:ascii="Book Antiqua" w:hAnsi="Book Antiqua"/>
                <w:sz w:val="24"/>
                <w:szCs w:val="24"/>
              </w:rPr>
            </w:pPr>
            <w:r w:rsidRPr="00527010">
              <w:rPr>
                <w:rFonts w:ascii="Book Antiqua" w:hAnsi="Book Antiqua"/>
                <w:sz w:val="24"/>
                <w:szCs w:val="24"/>
              </w:rPr>
              <w:t>Siniscalchi A, Gamberini L, Bardi T, Laici C, Gamberini E, Francorsi L, Faenza S. Role of epidural anesthesia in a fast track liver resection protocol for cirrhotic patients - results after three years of practice.</w:t>
            </w:r>
            <w:r w:rsidRPr="00527010">
              <w:rPr>
                <w:rFonts w:ascii="Book Antiqua" w:hAnsi="Book Antiqua"/>
                <w:i/>
                <w:iCs/>
                <w:sz w:val="24"/>
                <w:szCs w:val="24"/>
              </w:rPr>
              <w:t xml:space="preserve"> World J Hepatol</w:t>
            </w:r>
            <w:r>
              <w:rPr>
                <w:rFonts w:ascii="Book Antiqua" w:hAnsi="Book Antiqua"/>
                <w:sz w:val="24"/>
                <w:szCs w:val="24"/>
              </w:rPr>
              <w:t xml:space="preserve"> 2016; 8(26): 1097-1104</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3577BA" w:rsidRPr="00527010" w:rsidRDefault="00527010" w:rsidP="003577BA">
            <w:pPr>
              <w:pStyle w:val="a8"/>
              <w:spacing w:line="360" w:lineRule="auto"/>
              <w:rPr>
                <w:rFonts w:ascii="Book Antiqua" w:hAnsi="Book Antiqua"/>
                <w:b w:val="0"/>
                <w:sz w:val="24"/>
                <w:szCs w:val="24"/>
                <w:lang w:val="en-US"/>
              </w:rPr>
            </w:pPr>
            <w:r w:rsidRPr="00527010">
              <w:rPr>
                <w:rFonts w:ascii="Book Antiqua" w:hAnsi="Book Antiqua"/>
                <w:b w:val="0"/>
                <w:sz w:val="24"/>
                <w:szCs w:val="24"/>
                <w:lang w:val="en-US"/>
              </w:rPr>
              <w:t>http://www.wjgnet.com/1948-5182/full/v8/i26/1097.htm</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3577BA" w:rsidRPr="00527010" w:rsidRDefault="00527010" w:rsidP="003577BA">
            <w:pPr>
              <w:pStyle w:val="a8"/>
              <w:spacing w:line="360" w:lineRule="auto"/>
              <w:rPr>
                <w:rFonts w:ascii="Book Antiqua" w:hAnsi="Book Antiqua"/>
                <w:b w:val="0"/>
                <w:sz w:val="24"/>
                <w:szCs w:val="24"/>
                <w:lang w:val="en-US"/>
              </w:rPr>
            </w:pPr>
            <w:r w:rsidRPr="00527010">
              <w:rPr>
                <w:rFonts w:ascii="Book Antiqua" w:hAnsi="Book Antiqua"/>
                <w:b w:val="0"/>
                <w:sz w:val="24"/>
                <w:szCs w:val="24"/>
                <w:lang w:val="en-US"/>
              </w:rPr>
              <w:t>http://dx.doi.org/10.4254/wjh.v8.i26.1097</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3577BA" w:rsidRPr="00527010" w:rsidRDefault="00527010" w:rsidP="003577BA">
            <w:pPr>
              <w:pStyle w:val="aa"/>
              <w:spacing w:line="360" w:lineRule="auto"/>
              <w:rPr>
                <w:rFonts w:ascii="Book Antiqua" w:hAnsi="Book Antiqua"/>
                <w:color w:val="000000"/>
                <w:sz w:val="24"/>
                <w:szCs w:val="24"/>
                <w:lang w:val="it-IT"/>
              </w:rPr>
            </w:pPr>
            <w:r w:rsidRPr="00527010">
              <w:rPr>
                <w:rFonts w:ascii="Book Antiqua" w:hAnsi="Book Antiqua"/>
                <w:color w:val="000000"/>
                <w:sz w:val="24"/>
                <w:szCs w:val="24"/>
                <w:lang w:val="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F8686B" w:rsidRPr="00527010" w:rsidRDefault="00527010">
            <w:pPr>
              <w:pStyle w:val="E-1"/>
              <w:spacing w:line="360" w:lineRule="auto"/>
              <w:rPr>
                <w:rFonts w:ascii="Book Antiqua" w:hAnsi="Book Antiqua"/>
                <w:sz w:val="24"/>
                <w:szCs w:val="24"/>
              </w:rPr>
            </w:pPr>
            <w:r w:rsidRPr="00527010">
              <w:rPr>
                <w:rFonts w:ascii="Book Antiqua" w:hAnsi="Book Antiqua"/>
                <w:sz w:val="24"/>
                <w:szCs w:val="24"/>
              </w:rPr>
              <w:t xml:space="preserve">This retrospective study evaluates the potential benefits and risks of the use of epidural anaesthesia within an enhanced </w:t>
            </w:r>
            <w:r w:rsidRPr="00527010">
              <w:rPr>
                <w:rFonts w:ascii="Book Antiqua" w:hAnsi="Book Antiqua"/>
                <w:sz w:val="24"/>
                <w:szCs w:val="24"/>
              </w:rPr>
              <w:lastRenderedPageBreak/>
              <w:t>recovery protocol in the subpopulation of cirrhotic patients undergoing liver resection. We included all cirrhotic patients who underwent open liver resection between January 2013 and December 2015 at our Unit. The study included 126 cirrhotic patients, 86 patients received general ana</w:t>
            </w:r>
            <w:r w:rsidRPr="00527010">
              <w:rPr>
                <w:rFonts w:ascii="Book Antiqua" w:hAnsi="Book Antiqua"/>
                <w:sz w:val="24"/>
                <w:szCs w:val="24"/>
              </w:rPr>
              <w:softHyphen/>
              <w:t>esthesia and 40 combined anaesthesia. The two groups presented homogeneous characteristics. The epidural group had a lower intraoperative mean arterial pressure (</w:t>
            </w:r>
            <w:r w:rsidRPr="00527010">
              <w:rPr>
                <w:rFonts w:ascii="Book Antiqua" w:hAnsi="Book Antiqua"/>
                <w:i/>
                <w:iCs/>
                <w:sz w:val="24"/>
                <w:szCs w:val="24"/>
              </w:rPr>
              <w:t>P</w:t>
            </w:r>
            <w:r w:rsidRPr="00527010">
              <w:rPr>
                <w:rFonts w:ascii="Book Antiqua" w:hAnsi="Book Antiqua"/>
                <w:sz w:val="24"/>
                <w:szCs w:val="24"/>
              </w:rPr>
              <w:t xml:space="preserve"> = 0.041) and received more colloid infusions (</w:t>
            </w:r>
            <w:r w:rsidRPr="00527010">
              <w:rPr>
                <w:rFonts w:ascii="Book Antiqua" w:hAnsi="Book Antiqua"/>
                <w:i/>
                <w:iCs/>
                <w:sz w:val="24"/>
                <w:szCs w:val="24"/>
              </w:rPr>
              <w:t>P</w:t>
            </w:r>
            <w:r w:rsidRPr="00527010">
              <w:rPr>
                <w:rFonts w:ascii="Book Antiqua" w:hAnsi="Book Antiqua"/>
                <w:sz w:val="24"/>
                <w:szCs w:val="24"/>
              </w:rPr>
              <w:t xml:space="preserve"> = 0.007). Postoperative liver and kidney function did not differ significantly. Length of mechanical ventilation (</w:t>
            </w:r>
            <w:r w:rsidRPr="00527010">
              <w:rPr>
                <w:rFonts w:ascii="Book Antiqua" w:hAnsi="Book Antiqua"/>
                <w:i/>
                <w:iCs/>
                <w:sz w:val="24"/>
                <w:szCs w:val="24"/>
              </w:rPr>
              <w:t>P</w:t>
            </w:r>
            <w:r w:rsidRPr="00527010">
              <w:rPr>
                <w:rFonts w:ascii="Book Antiqua" w:hAnsi="Book Antiqua"/>
                <w:sz w:val="24"/>
                <w:szCs w:val="24"/>
              </w:rPr>
              <w:t xml:space="preserve"> = 0.003) and hospital stay were significantly lower (</w:t>
            </w:r>
            <w:r w:rsidRPr="00527010">
              <w:rPr>
                <w:rFonts w:ascii="Book Antiqua" w:hAnsi="Book Antiqua"/>
                <w:i/>
                <w:iCs/>
                <w:sz w:val="24"/>
                <w:szCs w:val="24"/>
              </w:rPr>
              <w:t>P</w:t>
            </w:r>
            <w:r w:rsidRPr="00527010">
              <w:rPr>
                <w:rFonts w:ascii="Book Antiqua" w:hAnsi="Book Antiqua"/>
                <w:sz w:val="24"/>
                <w:szCs w:val="24"/>
              </w:rPr>
              <w:t xml:space="preserve"> = 0.032) in the epidural group. No complications related to the epidural cat</w:t>
            </w:r>
            <w:r>
              <w:rPr>
                <w:rFonts w:ascii="Book Antiqua" w:hAnsi="Book Antiqua"/>
                <w:sz w:val="24"/>
                <w:szCs w:val="24"/>
              </w:rPr>
              <w:t>heter management were recorded.</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F8686B" w:rsidRPr="00527010" w:rsidRDefault="00527010">
            <w:pPr>
              <w:pStyle w:val="E-1"/>
              <w:spacing w:line="360" w:lineRule="auto"/>
              <w:rPr>
                <w:rFonts w:ascii="Book Antiqua" w:hAnsi="Book Antiqua"/>
                <w:sz w:val="24"/>
                <w:szCs w:val="24"/>
              </w:rPr>
            </w:pPr>
            <w:r w:rsidRPr="00527010">
              <w:rPr>
                <w:rFonts w:ascii="Book Antiqua" w:hAnsi="Book Antiqua"/>
                <w:sz w:val="24"/>
                <w:szCs w:val="24"/>
              </w:rPr>
              <w:t>Anesthesia; Postoperative care; Analgesia; Epidural; Postoperative; Liver cirrhosis; Liv</w:t>
            </w:r>
            <w:r>
              <w:rPr>
                <w:rFonts w:ascii="Book Antiqua" w:hAnsi="Book Antiqua"/>
                <w:sz w:val="24"/>
                <w:szCs w:val="24"/>
              </w:rPr>
              <w:t>er function tests; Complication</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3577BA" w:rsidRPr="00527010" w:rsidRDefault="00527010" w:rsidP="003577BA">
            <w:pPr>
              <w:pStyle w:val="a8"/>
              <w:spacing w:line="360" w:lineRule="auto"/>
              <w:rPr>
                <w:rFonts w:ascii="Book Antiqua" w:hAnsi="Book Antiqua"/>
                <w:sz w:val="24"/>
                <w:szCs w:val="24"/>
                <w:lang w:val="en-US"/>
              </w:rPr>
            </w:pPr>
            <w:r w:rsidRPr="00527010">
              <w:rPr>
                <w:rFonts w:ascii="Book Antiqua" w:hAnsi="Book Antiqua"/>
                <w:sz w:val="24"/>
                <w:szCs w:val="24"/>
                <w:lang w:val="en-US"/>
              </w:rPr>
              <w:t xml:space="preserve">© The Author(s) 2016. </w:t>
            </w:r>
            <w:r w:rsidRPr="00527010">
              <w:rPr>
                <w:rFonts w:ascii="Book Antiqua" w:hAnsi="Book Antiqua"/>
                <w:b w:val="0"/>
                <w:sz w:val="24"/>
                <w:szCs w:val="24"/>
                <w:lang w:val="en-US"/>
              </w:rPr>
              <w:t>Published by Baishideng Publishing Group Inc. All rights reserved.</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F8686B" w:rsidRDefault="004163D5">
            <w:pPr>
              <w:pStyle w:val="a8"/>
              <w:spacing w:line="360" w:lineRule="auto"/>
              <w:rPr>
                <w:rFonts w:ascii="Book Antiqua" w:hAnsi="Book Antiqua"/>
                <w:b w:val="0"/>
                <w:i/>
                <w:sz w:val="24"/>
                <w:szCs w:val="24"/>
                <w:lang w:val="en-US"/>
              </w:rPr>
            </w:pPr>
            <w:r w:rsidRPr="00527010">
              <w:rPr>
                <w:rFonts w:ascii="Book Antiqua" w:hAnsi="Book Antiqua"/>
                <w:b w:val="0"/>
                <w:sz w:val="24"/>
                <w:szCs w:val="24"/>
                <w:lang w:val="en-US"/>
              </w:rPr>
              <w:t>World Journal of Hepatology</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F8686B" w:rsidRDefault="004163D5">
            <w:pPr>
              <w:pStyle w:val="a8"/>
              <w:spacing w:line="360" w:lineRule="auto"/>
              <w:rPr>
                <w:rFonts w:ascii="Book Antiqua" w:hAnsi="Book Antiqua"/>
                <w:b w:val="0"/>
                <w:sz w:val="24"/>
                <w:szCs w:val="24"/>
                <w:lang w:val="en-US"/>
              </w:rPr>
            </w:pPr>
            <w:r w:rsidRPr="00527010">
              <w:rPr>
                <w:rFonts w:ascii="Book Antiqua" w:hAnsi="Book Antiqua"/>
                <w:b w:val="0"/>
                <w:sz w:val="24"/>
                <w:szCs w:val="24"/>
                <w:lang w:val="en-US"/>
              </w:rPr>
              <w:t>1948-5182 (online)</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F8686B" w:rsidRDefault="004163D5">
            <w:pPr>
              <w:spacing w:line="360" w:lineRule="auto"/>
              <w:rPr>
                <w:rFonts w:ascii="Book Antiqua" w:hAnsi="Book Antiqua"/>
                <w:color w:val="000000"/>
                <w:sz w:val="24"/>
                <w:szCs w:val="24"/>
              </w:rPr>
            </w:pPr>
            <w:r>
              <w:rPr>
                <w:rFonts w:ascii="Book Antiqua" w:hAnsi="Book Antiqua"/>
                <w:color w:val="000000"/>
                <w:sz w:val="24"/>
                <w:szCs w:val="24"/>
              </w:rPr>
              <w:t>Baishideng Publishing Group Inc, 8226 Regency Drive, Pleasanton, CA 94588, USA</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F8686B" w:rsidRDefault="004163D5">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F50781" w:rsidRDefault="00F50781" w:rsidP="00F50781">
      <w:pPr>
        <w:rPr>
          <w:rFonts w:hint="eastAsia"/>
        </w:rPr>
      </w:pPr>
    </w:p>
    <w:p w:rsidR="00527010" w:rsidRDefault="00527010" w:rsidP="00F50781">
      <w:pPr>
        <w:rPr>
          <w:rFonts w:hint="eastAsia"/>
        </w:rPr>
      </w:pPr>
    </w:p>
    <w:p w:rsidR="00527010" w:rsidRDefault="00527010" w:rsidP="00F50781">
      <w:pPr>
        <w:rPr>
          <w:rFonts w:hint="eastAsia"/>
        </w:rPr>
      </w:pPr>
    </w:p>
    <w:p w:rsidR="00527010" w:rsidRDefault="00527010" w:rsidP="00F50781">
      <w:pPr>
        <w:rPr>
          <w:rFonts w:hint="eastAsia"/>
        </w:rPr>
      </w:pPr>
    </w:p>
    <w:p w:rsidR="00527010" w:rsidRDefault="00527010" w:rsidP="00F50781">
      <w:pPr>
        <w:rPr>
          <w:rFonts w:hint="eastAsia"/>
        </w:rPr>
      </w:pPr>
    </w:p>
    <w:p w:rsidR="00527010" w:rsidRDefault="00527010" w:rsidP="00F50781">
      <w:pPr>
        <w:rPr>
          <w:rFonts w:hint="eastAsia"/>
        </w:rPr>
      </w:pPr>
    </w:p>
    <w:p w:rsidR="00527010" w:rsidRDefault="00527010" w:rsidP="00F50781">
      <w:pPr>
        <w:rPr>
          <w:rFonts w:hint="eastAsia"/>
        </w:rPr>
      </w:pPr>
    </w:p>
    <w:p w:rsidR="00527010" w:rsidRDefault="00527010" w:rsidP="00F50781">
      <w:pPr>
        <w:rPr>
          <w:rFonts w:hint="eastAsia"/>
        </w:rPr>
      </w:pPr>
    </w:p>
    <w:p w:rsidR="00527010" w:rsidRDefault="00527010" w:rsidP="00F50781">
      <w:pPr>
        <w:rPr>
          <w:rFonts w:hint="eastAsia"/>
        </w:rPr>
      </w:pPr>
    </w:p>
    <w:p w:rsidR="00527010" w:rsidRDefault="00527010" w:rsidP="00527010">
      <w:pPr>
        <w:pStyle w:val="8BF4"/>
        <w:ind w:firstLineChars="4650" w:firstLine="10270"/>
        <w:rPr>
          <w:rFonts w:ascii="Tw Cen MT" w:hAnsi="Tw Cen MT" w:cs="Tw Cen MT"/>
          <w:b/>
          <w:bCs/>
          <w:sz w:val="22"/>
          <w:szCs w:val="22"/>
        </w:rPr>
      </w:pPr>
      <w:bookmarkStart w:id="0" w:name="_GoBack"/>
      <w:bookmarkEnd w:id="0"/>
      <w:r>
        <w:rPr>
          <w:rFonts w:ascii="Tw Cen MT" w:hAnsi="Tw Cen MT" w:cs="Tw Cen MT"/>
          <w:b/>
          <w:bCs/>
          <w:sz w:val="22"/>
          <w:szCs w:val="22"/>
        </w:rPr>
        <w:lastRenderedPageBreak/>
        <w:t>Retrospective Study</w:t>
      </w:r>
    </w:p>
    <w:p w:rsidR="00527010" w:rsidRDefault="00527010" w:rsidP="00527010"/>
    <w:p w:rsidR="00527010" w:rsidRPr="00CA259C" w:rsidRDefault="00527010" w:rsidP="00527010">
      <w:pPr>
        <w:pStyle w:val="a8"/>
        <w:rPr>
          <w:lang w:val="en-US"/>
        </w:rPr>
      </w:pPr>
      <w:r w:rsidRPr="00CA259C">
        <w:rPr>
          <w:lang w:val="en-US"/>
        </w:rPr>
        <w:t>Role of epidural anesthesia in a fast track liver resection protocol for cirrhotic patients - results after three years of practice</w:t>
      </w:r>
    </w:p>
    <w:p w:rsidR="00527010" w:rsidRDefault="00527010" w:rsidP="00527010">
      <w:pPr>
        <w:rPr>
          <w:rFonts w:hint="eastAsia"/>
        </w:rPr>
      </w:pPr>
    </w:p>
    <w:p w:rsidR="00527010" w:rsidRPr="00CA259C" w:rsidRDefault="00527010" w:rsidP="00527010">
      <w:pPr>
        <w:pStyle w:val="ae"/>
        <w:rPr>
          <w:lang w:val="en-US"/>
        </w:rPr>
      </w:pPr>
      <w:r w:rsidRPr="00CA259C">
        <w:rPr>
          <w:lang w:val="en-US"/>
        </w:rPr>
        <w:t>Antonio Siniscalchi, Lorenzo Gamberini, Tommaso Bardi, Cristiana Laici, Elisa Gamberini, Letizia Francorsi, Stefano Faenza</w:t>
      </w:r>
    </w:p>
    <w:p w:rsidR="00527010" w:rsidRDefault="00527010" w:rsidP="00527010">
      <w:pPr>
        <w:rPr>
          <w:rFonts w:hint="eastAsia"/>
        </w:rPr>
      </w:pPr>
    </w:p>
    <w:p w:rsidR="00527010" w:rsidRDefault="00527010" w:rsidP="00527010">
      <w:pPr>
        <w:pStyle w:val="af"/>
        <w:rPr>
          <w:b/>
          <w:bCs/>
          <w:spacing w:val="-4"/>
        </w:rPr>
      </w:pPr>
      <w:r>
        <w:rPr>
          <w:rFonts w:ascii="Tahoma" w:hAnsi="Tahoma" w:cs="Tahoma"/>
          <w:spacing w:val="-4"/>
        </w:rPr>
        <w:t>Antonio Siniscalchi, Lorenzo Gamberini, Tommaso Bardi, Cristiana Laici, Elisa Gamberini, Letizia Francorsi, Stefano Faenza,</w:t>
      </w:r>
      <w:r>
        <w:rPr>
          <w:b/>
          <w:bCs/>
          <w:spacing w:val="-4"/>
        </w:rPr>
        <w:t xml:space="preserve"> </w:t>
      </w:r>
      <w:r>
        <w:rPr>
          <w:spacing w:val="-4"/>
        </w:rPr>
        <w:t>Division of Anesthesiology, Alma Mater Studiorum University of Bologna, 40138 Bologna, Italy</w:t>
      </w:r>
    </w:p>
    <w:p w:rsidR="00527010" w:rsidRDefault="00527010" w:rsidP="00527010">
      <w:pPr>
        <w:pStyle w:val="af"/>
      </w:pPr>
      <w:r w:rsidRPr="00CA259C">
        <w:rPr>
          <w:rFonts w:ascii="Tahoma" w:hAnsi="Tahoma" w:cs="Tahoma"/>
          <w:spacing w:val="0"/>
        </w:rPr>
        <w:t>Author contributions:</w:t>
      </w:r>
      <w:r>
        <w:t xml:space="preserve"> All the authors contributed to this manuscript.</w:t>
      </w:r>
    </w:p>
    <w:p w:rsidR="00527010" w:rsidRDefault="00527010" w:rsidP="00527010">
      <w:pPr>
        <w:pStyle w:val="af"/>
      </w:pPr>
      <w:r w:rsidRPr="00CA259C">
        <w:rPr>
          <w:rFonts w:ascii="Tahoma" w:hAnsi="Tahoma" w:cs="Tahoma"/>
          <w:spacing w:val="0"/>
        </w:rPr>
        <w:t>Correspondence to:</w:t>
      </w:r>
      <w:r>
        <w:t xml:space="preserve"> </w:t>
      </w:r>
      <w:r>
        <w:rPr>
          <w:rFonts w:ascii="Tahoma" w:hAnsi="Tahoma" w:cs="Tahoma"/>
        </w:rPr>
        <w:t>Antonio Siniscalchi, MD,</w:t>
      </w:r>
      <w:r>
        <w:rPr>
          <w:b/>
          <w:bCs/>
        </w:rPr>
        <w:t xml:space="preserve"> </w:t>
      </w:r>
      <w:r>
        <w:t>Division of Anesthesiology, Alma Mater Studiorum University of Bologna, Via Massarenti 9, 40138 Bologna, Italy. sinianest@libero.it</w:t>
      </w:r>
    </w:p>
    <w:p w:rsidR="00527010" w:rsidRDefault="00527010" w:rsidP="00527010">
      <w:pPr>
        <w:pStyle w:val="af"/>
      </w:pPr>
      <w:r w:rsidRPr="00CA259C">
        <w:rPr>
          <w:rFonts w:ascii="Tahoma" w:hAnsi="Tahoma" w:cs="Tahoma"/>
          <w:spacing w:val="0"/>
        </w:rPr>
        <w:t>Telephone:</w:t>
      </w:r>
      <w:r>
        <w:t xml:space="preserve"> +39-05-12143440</w:t>
      </w:r>
    </w:p>
    <w:p w:rsidR="00527010" w:rsidRPr="00CA259C" w:rsidRDefault="00527010" w:rsidP="00527010">
      <w:pPr>
        <w:pStyle w:val="af"/>
        <w:rPr>
          <w:b/>
          <w:bCs/>
        </w:rPr>
      </w:pPr>
      <w:r>
        <w:rPr>
          <w:rFonts w:ascii="Tahoma" w:hAnsi="Tahoma" w:cs="Tahoma"/>
        </w:rPr>
        <w:t>Received:</w:t>
      </w:r>
      <w:r>
        <w:t xml:space="preserve"> May 8, 2016</w:t>
      </w:r>
      <w:r>
        <w:rPr>
          <w:rFonts w:hint="eastAsia"/>
          <w:b/>
          <w:bCs/>
        </w:rPr>
        <w:t xml:space="preserve">   </w:t>
      </w:r>
      <w:r>
        <w:rPr>
          <w:rFonts w:ascii="Tahoma" w:hAnsi="Tahoma" w:cs="Tahoma"/>
        </w:rPr>
        <w:t>Revised:</w:t>
      </w:r>
      <w:r>
        <w:rPr>
          <w:b/>
          <w:bCs/>
        </w:rPr>
        <w:t xml:space="preserve"> </w:t>
      </w:r>
      <w:r>
        <w:t>June 22, 2016</w:t>
      </w:r>
      <w:r>
        <w:rPr>
          <w:rFonts w:hint="eastAsia"/>
          <w:b/>
          <w:bCs/>
        </w:rPr>
        <w:t xml:space="preserve">   </w:t>
      </w:r>
      <w:r>
        <w:rPr>
          <w:rFonts w:ascii="Tahoma" w:hAnsi="Tahoma" w:cs="Tahoma"/>
        </w:rPr>
        <w:t>Accepted:</w:t>
      </w:r>
      <w:r>
        <w:rPr>
          <w:b/>
          <w:bCs/>
        </w:rPr>
        <w:t xml:space="preserve"> </w:t>
      </w:r>
      <w:r>
        <w:rPr>
          <w:rStyle w:val="5F3A8C03"/>
          <w:i w:val="0"/>
          <w:iCs w:val="0"/>
        </w:rPr>
        <w:t>August 11, 2016</w:t>
      </w:r>
    </w:p>
    <w:p w:rsidR="00527010" w:rsidRDefault="00527010" w:rsidP="00527010">
      <w:pPr>
        <w:pStyle w:val="af"/>
      </w:pPr>
      <w:r>
        <w:rPr>
          <w:rFonts w:ascii="Tahoma" w:hAnsi="Tahoma" w:cs="Tahoma"/>
        </w:rPr>
        <w:t>Published online:</w:t>
      </w:r>
      <w:r>
        <w:t xml:space="preserve"> September 18, 2016</w:t>
      </w:r>
    </w:p>
    <w:p w:rsidR="00527010" w:rsidRPr="00CA259C" w:rsidRDefault="00527010" w:rsidP="00527010">
      <w:pPr>
        <w:pStyle w:val="NormalParagraphStyle"/>
        <w:rPr>
          <w:rFonts w:ascii="Century Gothic" w:hAnsi="Century Gothic" w:cs="Century Gothic"/>
          <w:b/>
          <w:bCs/>
          <w:spacing w:val="12"/>
          <w:lang w:val="en-US"/>
        </w:rPr>
      </w:pPr>
    </w:p>
    <w:p w:rsidR="00527010" w:rsidRPr="00CA259C" w:rsidRDefault="00527010" w:rsidP="00527010">
      <w:pPr>
        <w:pStyle w:val="NormalParagraphStyle"/>
        <w:rPr>
          <w:rFonts w:ascii="Century Gothic" w:hAnsi="Century Gothic" w:cs="Century Gothic"/>
          <w:b/>
          <w:bCs/>
          <w:spacing w:val="12"/>
          <w:lang w:val="en-US"/>
        </w:rPr>
      </w:pPr>
      <w:r w:rsidRPr="00CA259C">
        <w:rPr>
          <w:rFonts w:ascii="Century Gothic" w:hAnsi="Century Gothic" w:cs="Century Gothic"/>
          <w:b/>
          <w:bCs/>
          <w:spacing w:val="12"/>
          <w:lang w:val="en-US"/>
        </w:rPr>
        <w:t>Abstract</w:t>
      </w:r>
    </w:p>
    <w:p w:rsidR="00527010" w:rsidRPr="00CA259C" w:rsidRDefault="00527010" w:rsidP="00527010">
      <w:pPr>
        <w:pStyle w:val="E-1"/>
        <w:rPr>
          <w:b/>
          <w:bCs/>
        </w:rPr>
      </w:pPr>
      <w:r w:rsidRPr="00CA259C">
        <w:rPr>
          <w:rFonts w:ascii="Times New Roman" w:hAnsi="Times New Roman" w:cs="Times New Roman"/>
          <w:b/>
          <w:bCs/>
          <w:iCs/>
        </w:rPr>
        <w:t>AIM</w:t>
      </w:r>
    </w:p>
    <w:p w:rsidR="00527010" w:rsidRDefault="00527010" w:rsidP="00527010">
      <w:pPr>
        <w:pStyle w:val="E-1"/>
      </w:pPr>
      <w:r>
        <w:t>To evaluate the potential benefits and risks of the use of epidural anaesthesia within an enhanced recovery protocol in this specific subpopulation.</w:t>
      </w:r>
    </w:p>
    <w:p w:rsidR="00527010" w:rsidRPr="00CA259C" w:rsidRDefault="00527010" w:rsidP="00527010">
      <w:pPr>
        <w:pStyle w:val="E-1"/>
      </w:pPr>
      <w:r w:rsidRPr="00CA259C">
        <w:rPr>
          <w:rFonts w:ascii="Times New Roman" w:hAnsi="Times New Roman" w:cs="Times New Roman"/>
          <w:b/>
          <w:bCs/>
          <w:iCs/>
        </w:rPr>
        <w:t>METHODS</w:t>
      </w:r>
    </w:p>
    <w:p w:rsidR="00527010" w:rsidRDefault="00527010" w:rsidP="00527010">
      <w:pPr>
        <w:pStyle w:val="E-1"/>
        <w:rPr>
          <w:spacing w:val="-2"/>
        </w:rPr>
      </w:pPr>
      <w:r>
        <w:rPr>
          <w:spacing w:val="-2"/>
        </w:rPr>
        <w:t xml:space="preserve">A retrospective review was conducted, including all cirrhotic patients who underwent open liver resection </w:t>
      </w:r>
      <w:r>
        <w:rPr>
          <w:spacing w:val="-4"/>
        </w:rPr>
        <w:t xml:space="preserve">between January 2013 and December 2015 at </w:t>
      </w:r>
      <w:r>
        <w:rPr>
          <w:spacing w:val="-2"/>
        </w:rPr>
        <w:t>Bologna University Hospital. Patients with an abnormal coa</w:t>
      </w:r>
      <w:r>
        <w:rPr>
          <w:spacing w:val="-2"/>
        </w:rPr>
        <w:softHyphen/>
        <w:t xml:space="preserve">gulation profile contraindicating the placement of an epidural catheter were excluded from the analysis. The control group was composed by patients refusing epidural anaesthesia. </w:t>
      </w:r>
    </w:p>
    <w:p w:rsidR="00527010" w:rsidRPr="00CA259C" w:rsidRDefault="00527010" w:rsidP="00527010">
      <w:pPr>
        <w:pStyle w:val="E-1"/>
      </w:pPr>
      <w:r w:rsidRPr="00CA259C">
        <w:rPr>
          <w:rFonts w:ascii="Times New Roman" w:hAnsi="Times New Roman" w:cs="Times New Roman"/>
          <w:b/>
          <w:bCs/>
          <w:iCs/>
        </w:rPr>
        <w:t>RESULTS</w:t>
      </w:r>
    </w:p>
    <w:p w:rsidR="00527010" w:rsidRDefault="00527010" w:rsidP="00527010">
      <w:pPr>
        <w:pStyle w:val="E-1"/>
      </w:pPr>
      <w:r>
        <w:rPr>
          <w:spacing w:val="-2"/>
        </w:rPr>
        <w:t>Of the 183 cirrhotic patients undergoing open liver re</w:t>
      </w:r>
      <w:r>
        <w:rPr>
          <w:spacing w:val="-2"/>
        </w:rPr>
        <w:softHyphen/>
        <w:t xml:space="preserve">sections, 57 had contraindications to the placement </w:t>
      </w:r>
      <w:r>
        <w:rPr>
          <w:spacing w:val="-6"/>
        </w:rPr>
        <w:t>of an epidural catheter; of the remaining 126, 86</w:t>
      </w:r>
      <w:r>
        <w:rPr>
          <w:spacing w:val="-2"/>
        </w:rPr>
        <w:t xml:space="preserve"> patients received general anaesthesia and 40 combined ana</w:t>
      </w:r>
      <w:r>
        <w:rPr>
          <w:spacing w:val="-2"/>
        </w:rPr>
        <w:softHyphen/>
        <w:t xml:space="preserve">esthesia. The two groups presented homogeneous characteristics. Intraoperatively the metabolic data did not differ between the two groups, whilst the epidural </w:t>
      </w:r>
      <w:r>
        <w:rPr>
          <w:spacing w:val="-6"/>
        </w:rPr>
        <w:t>group had a lower mean arterial pressure (</w:t>
      </w:r>
      <w:r>
        <w:rPr>
          <w:rFonts w:ascii="Tahoma Italic" w:hAnsi="Tahoma Italic" w:cs="Tahoma Italic"/>
          <w:i/>
          <w:iCs/>
          <w:spacing w:val="-6"/>
        </w:rPr>
        <w:t>P</w:t>
      </w:r>
      <w:r>
        <w:rPr>
          <w:spacing w:val="-6"/>
        </w:rPr>
        <w:t xml:space="preserve"> = 0.041) and received more colloid infusions (</w:t>
      </w:r>
      <w:r>
        <w:rPr>
          <w:rFonts w:ascii="Tahoma Italic" w:hAnsi="Tahoma Italic" w:cs="Tahoma Italic"/>
          <w:i/>
          <w:iCs/>
          <w:spacing w:val="-6"/>
        </w:rPr>
        <w:t>P</w:t>
      </w:r>
      <w:r>
        <w:rPr>
          <w:spacing w:val="-6"/>
        </w:rPr>
        <w:t xml:space="preserve"> = 0.007). </w:t>
      </w:r>
      <w:r>
        <w:rPr>
          <w:spacing w:val="-2"/>
        </w:rPr>
        <w:t>Postopera</w:t>
      </w:r>
      <w:r>
        <w:rPr>
          <w:spacing w:val="-2"/>
        </w:rPr>
        <w:softHyphen/>
        <w:t xml:space="preserve">tive liver and kidney function did not differ significantly. </w:t>
      </w:r>
      <w:r>
        <w:rPr>
          <w:spacing w:val="-4"/>
        </w:rPr>
        <w:t>Length of mechanical ventilation (</w:t>
      </w:r>
      <w:r>
        <w:rPr>
          <w:rFonts w:ascii="Tahoma Italic" w:hAnsi="Tahoma Italic" w:cs="Tahoma Italic"/>
          <w:i/>
          <w:iCs/>
          <w:spacing w:val="-4"/>
        </w:rPr>
        <w:t>P</w:t>
      </w:r>
      <w:r>
        <w:rPr>
          <w:spacing w:val="-4"/>
        </w:rPr>
        <w:t xml:space="preserve"> = 0.003) and </w:t>
      </w:r>
      <w:r>
        <w:rPr>
          <w:spacing w:val="-2"/>
        </w:rPr>
        <w:t>hospital stay (</w:t>
      </w:r>
      <w:r>
        <w:rPr>
          <w:rFonts w:ascii="Tahoma Italic" w:hAnsi="Tahoma Italic" w:cs="Tahoma Italic"/>
          <w:i/>
          <w:iCs/>
          <w:spacing w:val="-2"/>
        </w:rPr>
        <w:t>P</w:t>
      </w:r>
      <w:r>
        <w:rPr>
          <w:spacing w:val="-2"/>
        </w:rPr>
        <w:t xml:space="preserve"> = 0.032) were significantly lower in the epidural group. No complications related to the epidural catheter placement or removal was recorded.</w:t>
      </w:r>
    </w:p>
    <w:p w:rsidR="00527010" w:rsidRPr="00CA259C" w:rsidRDefault="00527010" w:rsidP="00527010">
      <w:pPr>
        <w:pStyle w:val="E-1"/>
      </w:pPr>
      <w:r w:rsidRPr="00CA259C">
        <w:rPr>
          <w:rFonts w:ascii="Times New Roman" w:hAnsi="Times New Roman" w:cs="Times New Roman"/>
          <w:b/>
          <w:bCs/>
          <w:iCs/>
        </w:rPr>
        <w:t>CONCLUSION</w:t>
      </w:r>
    </w:p>
    <w:p w:rsidR="00527010" w:rsidRDefault="00527010" w:rsidP="00527010">
      <w:pPr>
        <w:pStyle w:val="E-1"/>
      </w:pPr>
      <w:r>
        <w:rPr>
          <w:spacing w:val="-2"/>
        </w:rPr>
        <w:t xml:space="preserve">The use of Epidural Anaesthesia within a fast track protocol for cirrhotic patients undergoing liver resections had a positive impact on the patient’s outcomes and </w:t>
      </w:r>
      <w:r>
        <w:rPr>
          <w:spacing w:val="-4"/>
        </w:rPr>
        <w:t>comfort as demonstrated by a significantly lower</w:t>
      </w:r>
      <w:r>
        <w:rPr>
          <w:spacing w:val="-2"/>
        </w:rPr>
        <w:t xml:space="preserve"> length </w:t>
      </w:r>
      <w:r>
        <w:rPr>
          <w:spacing w:val="-4"/>
        </w:rPr>
        <w:t xml:space="preserve">of mechanical ventilation and hospital stay in the epidural group. The technique appears to be safely </w:t>
      </w:r>
      <w:r>
        <w:rPr>
          <w:spacing w:val="-2"/>
        </w:rPr>
        <w:t xml:space="preserve">manageable in this fragile population even though these results need confirmation in larger studies. </w:t>
      </w:r>
    </w:p>
    <w:p w:rsidR="00527010" w:rsidRDefault="00527010" w:rsidP="00527010">
      <w:pPr>
        <w:pStyle w:val="E-1"/>
        <w:rPr>
          <w:rFonts w:ascii="Times New Roman" w:hAnsi="Times New Roman" w:cs="Times New Roman"/>
          <w:b/>
          <w:bCs/>
        </w:rPr>
      </w:pPr>
    </w:p>
    <w:p w:rsidR="00527010" w:rsidRDefault="00527010" w:rsidP="00527010">
      <w:pPr>
        <w:pStyle w:val="E-1"/>
      </w:pPr>
      <w:r>
        <w:rPr>
          <w:rFonts w:ascii="Times New Roman" w:hAnsi="Times New Roman" w:cs="Times New Roman"/>
          <w:b/>
          <w:bCs/>
        </w:rPr>
        <w:t>Key words:</w:t>
      </w:r>
      <w:r>
        <w:t xml:space="preserve"> Anesthesia; Postoperative care; Analgesia; Epidural; Postoperative; Liver cirrhosis; Liver function tests; Complication</w:t>
      </w:r>
    </w:p>
    <w:p w:rsidR="00527010" w:rsidRDefault="00527010" w:rsidP="00527010">
      <w:pPr>
        <w:pStyle w:val="E-1"/>
        <w:rPr>
          <w:b/>
          <w:bCs/>
          <w:sz w:val="17"/>
          <w:szCs w:val="17"/>
        </w:rPr>
      </w:pPr>
    </w:p>
    <w:p w:rsidR="00527010" w:rsidRPr="00F0696E" w:rsidRDefault="00527010" w:rsidP="00527010">
      <w:pPr>
        <w:suppressAutoHyphens/>
        <w:autoSpaceDE w:val="0"/>
        <w:autoSpaceDN w:val="0"/>
        <w:adjustRightInd w:val="0"/>
        <w:spacing w:line="230" w:lineRule="atLeast"/>
        <w:textAlignment w:val="center"/>
        <w:rPr>
          <w:rFonts w:ascii="Tahoma" w:hAnsi="Tahoma" w:cs="Tahoma"/>
          <w:color w:val="000000"/>
          <w:spacing w:val="-1"/>
          <w:kern w:val="0"/>
          <w:sz w:val="17"/>
          <w:szCs w:val="17"/>
        </w:rPr>
      </w:pPr>
      <w:r w:rsidRPr="00F0696E">
        <w:rPr>
          <w:rFonts w:ascii="Tahoma" w:hAnsi="Tahoma" w:cs="Tahoma"/>
          <w:b/>
          <w:bCs/>
          <w:color w:val="000000"/>
          <w:spacing w:val="-1"/>
          <w:kern w:val="0"/>
          <w:sz w:val="17"/>
          <w:szCs w:val="17"/>
        </w:rPr>
        <w:t>© The Author(s) 2016.</w:t>
      </w:r>
      <w:r w:rsidRPr="00F0696E">
        <w:rPr>
          <w:rFonts w:ascii="Tahoma" w:hAnsi="Tahoma" w:cs="Tahoma"/>
          <w:color w:val="000000"/>
          <w:spacing w:val="-1"/>
          <w:kern w:val="0"/>
          <w:sz w:val="17"/>
          <w:szCs w:val="17"/>
        </w:rPr>
        <w:t xml:space="preserve"> Published by Baishideng Publishing Group Inc. All rights reserved.</w:t>
      </w:r>
    </w:p>
    <w:p w:rsidR="00527010" w:rsidRDefault="00527010" w:rsidP="00527010">
      <w:pPr>
        <w:pStyle w:val="a9"/>
        <w:rPr>
          <w:rFonts w:hint="eastAsia"/>
        </w:rPr>
      </w:pPr>
    </w:p>
    <w:p w:rsidR="00527010" w:rsidRDefault="00527010" w:rsidP="00527010">
      <w:pPr>
        <w:pStyle w:val="a9"/>
      </w:pPr>
      <w:r>
        <w:t>Siniscalchi A, Gamberini L, Bardi T, Laici C, Gamberini E, Francorsi L, Faenza S. Role of epidural anesthesia in a fast track liver resection protocol for cirrhotic patients - results after three years of practice.</w:t>
      </w:r>
      <w:r>
        <w:rPr>
          <w:i/>
          <w:iCs/>
        </w:rPr>
        <w:t xml:space="preserve"> World J Hepatol</w:t>
      </w:r>
      <w:r>
        <w:t xml:space="preserve"> 2016; 8(26): 1097-1104  Available from: URL: http://www.wjgnet.com/1948-5182/full/v8/i26/1097.htm  DOI: http://dx.doi.org/10.4254/wjh.v8.i26.1097</w:t>
      </w:r>
    </w:p>
    <w:p w:rsidR="00527010" w:rsidRPr="00CA259C" w:rsidRDefault="00527010" w:rsidP="00527010">
      <w:pPr>
        <w:pStyle w:val="af0"/>
        <w:rPr>
          <w:lang w:val="en-US"/>
        </w:rPr>
      </w:pPr>
    </w:p>
    <w:p w:rsidR="00527010" w:rsidRDefault="00527010" w:rsidP="00527010">
      <w:pPr>
        <w:pStyle w:val="E-1"/>
        <w:rPr>
          <w:spacing w:val="-2"/>
        </w:rPr>
      </w:pPr>
      <w:r>
        <w:rPr>
          <w:rFonts w:ascii="Times New Roman" w:hAnsi="Times New Roman" w:cs="Times New Roman"/>
          <w:b/>
          <w:bCs/>
          <w:spacing w:val="-3"/>
        </w:rPr>
        <w:t>Core tip:</w:t>
      </w:r>
      <w:r>
        <w:t xml:space="preserve"> </w:t>
      </w:r>
      <w:r>
        <w:rPr>
          <w:spacing w:val="-2"/>
        </w:rPr>
        <w:t>This retrospective study evaluates the potential benefits and risks of the use of epidural anaesthesia within an enhanced recovery protocol in the subpopulation of cirrhotic patients undergoing liver resection. We included all cirrhotic patients who underwent open liver resection between January 2013 and December 2015 at our Unit. The study included 126 cirrhotic patients, 86 patients received general ana</w:t>
      </w:r>
      <w:r>
        <w:rPr>
          <w:spacing w:val="-2"/>
        </w:rPr>
        <w:softHyphen/>
        <w:t>esthesia and 40 combined anaesthesia. The two groups presented homogeneous characteristics. The epidural group had a lower intraoperative mean arterial pressure (</w:t>
      </w:r>
      <w:r>
        <w:rPr>
          <w:rFonts w:ascii="Tahoma Italic" w:hAnsi="Tahoma Italic" w:cs="Tahoma Italic"/>
          <w:i/>
          <w:iCs/>
          <w:spacing w:val="-2"/>
        </w:rPr>
        <w:t>P</w:t>
      </w:r>
      <w:r>
        <w:rPr>
          <w:spacing w:val="-2"/>
        </w:rPr>
        <w:t xml:space="preserve"> = 0.041) and received more colloid infusions (</w:t>
      </w:r>
      <w:r>
        <w:rPr>
          <w:rFonts w:ascii="Tahoma Italic" w:hAnsi="Tahoma Italic" w:cs="Tahoma Italic"/>
          <w:i/>
          <w:iCs/>
          <w:spacing w:val="-2"/>
        </w:rPr>
        <w:t>P</w:t>
      </w:r>
      <w:r>
        <w:rPr>
          <w:spacing w:val="-2"/>
        </w:rPr>
        <w:t xml:space="preserve"> = 0.007). Postoperative liver and kidney function did not differ significantly. Length of mechanical ventilation (</w:t>
      </w:r>
      <w:r>
        <w:rPr>
          <w:rFonts w:ascii="Tahoma Italic" w:hAnsi="Tahoma Italic" w:cs="Tahoma Italic"/>
          <w:i/>
          <w:iCs/>
          <w:spacing w:val="-2"/>
        </w:rPr>
        <w:t>P</w:t>
      </w:r>
      <w:r>
        <w:rPr>
          <w:spacing w:val="-2"/>
        </w:rPr>
        <w:t xml:space="preserve"> = 0.003) and hospital stay were significantly lower (</w:t>
      </w:r>
      <w:r>
        <w:rPr>
          <w:rFonts w:ascii="Tahoma Italic" w:hAnsi="Tahoma Italic" w:cs="Tahoma Italic"/>
          <w:i/>
          <w:iCs/>
          <w:spacing w:val="-2"/>
        </w:rPr>
        <w:t>P</w:t>
      </w:r>
      <w:r>
        <w:rPr>
          <w:spacing w:val="-2"/>
        </w:rPr>
        <w:t xml:space="preserve"> = 0.032) in the epidural group. No complications related to the epidural catheter management were recorded.</w:t>
      </w:r>
    </w:p>
    <w:p w:rsidR="00527010" w:rsidRPr="00CA259C" w:rsidRDefault="00527010" w:rsidP="00527010">
      <w:pPr>
        <w:pStyle w:val="af0"/>
        <w:rPr>
          <w:lang w:val="en-US"/>
        </w:rPr>
      </w:pPr>
    </w:p>
    <w:p w:rsidR="00527010" w:rsidRPr="00CA259C" w:rsidRDefault="00527010" w:rsidP="00527010">
      <w:pPr>
        <w:pStyle w:val="af0"/>
        <w:rPr>
          <w:u w:val="single"/>
          <w:lang w:val="en-US"/>
        </w:rPr>
      </w:pPr>
      <w:r w:rsidRPr="00CA259C">
        <w:rPr>
          <w:u w:val="single"/>
          <w:lang w:val="en-US"/>
        </w:rPr>
        <w:t>INTRODUCTION</w:t>
      </w:r>
    </w:p>
    <w:p w:rsidR="00527010" w:rsidRDefault="00527010" w:rsidP="00527010">
      <w:pPr>
        <w:pStyle w:val="af1"/>
      </w:pPr>
      <w:r>
        <w:t>Fast track surgery or Enhanced Recovery after Surgery (ERAS</w:t>
      </w:r>
      <w:r>
        <w:rPr>
          <w:vertAlign w:val="superscript"/>
        </w:rPr>
        <w:t>®</w:t>
      </w:r>
      <w:r>
        <w:t>) programmes have been first described in the 1990s in the field of colo-rectal surgery</w:t>
      </w:r>
      <w:r>
        <w:rPr>
          <w:vertAlign w:val="superscript"/>
        </w:rPr>
        <w:t>[1]</w:t>
      </w:r>
      <w:r>
        <w:t>. These programmes entail a number of evidence based actions aimed at reducing unnecessary perioperative stress and inflammation, and restoring as quickly as possible the normal preoperative physiology. Since their first introduction ERAS programmes are being implemented in different surgical specialties, and in more recent times also in the field of liver surgery</w:t>
      </w:r>
      <w:r>
        <w:rPr>
          <w:vertAlign w:val="superscript"/>
        </w:rPr>
        <w:t>[2-6]</w:t>
      </w:r>
      <w:r>
        <w:t>. A recent meta-analysis</w:t>
      </w:r>
      <w:r>
        <w:rPr>
          <w:vertAlign w:val="superscript"/>
        </w:rPr>
        <w:t>[7]</w:t>
      </w:r>
      <w:r>
        <w:t xml:space="preserve"> evaluating five randomizedcontrolledtrials, has consolidated the evidence indicating that ERAS applied to liver resection surgery has a positive impact on post-operative complications and length of hospital stay. </w:t>
      </w:r>
    </w:p>
    <w:p w:rsidR="00527010" w:rsidRDefault="00527010" w:rsidP="00527010">
      <w:pPr>
        <w:pStyle w:val="1"/>
        <w:rPr>
          <w:spacing w:val="-11"/>
        </w:rPr>
      </w:pPr>
      <w:r>
        <w:rPr>
          <w:spacing w:val="-11"/>
        </w:rPr>
        <w:t>The use of epidural anesthesia and analgesia is a vital part of any enhanced recovery program, mostly because it blunts the neuroendocrine response to surgical stress and allows better postoperative pain control and faster mobilization. Epidural analgesia has been widely applied in the field of open liver surgery with very positive results in terms of reduction in pain scores</w:t>
      </w:r>
      <w:r>
        <w:rPr>
          <w:spacing w:val="-11"/>
          <w:vertAlign w:val="superscript"/>
        </w:rPr>
        <w:t>[8]</w:t>
      </w:r>
      <w:r>
        <w:rPr>
          <w:spacing w:val="-11"/>
        </w:rPr>
        <w:t>. However cirrhotic patients undergoing liver resection represent a special subpopulation with a high risk of developing perioperative complications. In these patients the preoperative liver function, and the future remnant liver volume, are critical factors in determining perioperative morbidity</w:t>
      </w:r>
      <w:r>
        <w:rPr>
          <w:spacing w:val="-11"/>
          <w:vertAlign w:val="superscript"/>
        </w:rPr>
        <w:t>[9]</w:t>
      </w:r>
      <w:r>
        <w:rPr>
          <w:spacing w:val="-11"/>
        </w:rPr>
        <w:t xml:space="preserve"> and the placement of an epidural catheter, and its management, could present potential risks, most of which related to coagulation disorders</w:t>
      </w:r>
      <w:r>
        <w:rPr>
          <w:spacing w:val="-11"/>
          <w:vertAlign w:val="superscript"/>
        </w:rPr>
        <w:t>[10]</w:t>
      </w:r>
      <w:r>
        <w:rPr>
          <w:spacing w:val="-11"/>
        </w:rPr>
        <w:t>.</w:t>
      </w:r>
    </w:p>
    <w:p w:rsidR="00527010" w:rsidRDefault="00527010" w:rsidP="00527010">
      <w:pPr>
        <w:pStyle w:val="1"/>
        <w:rPr>
          <w:spacing w:val="-11"/>
        </w:rPr>
      </w:pPr>
      <w:r>
        <w:rPr>
          <w:spacing w:val="-11"/>
        </w:rPr>
        <w:t>Another aspect to be taken into consideration is hemo</w:t>
      </w:r>
      <w:r>
        <w:rPr>
          <w:spacing w:val="-11"/>
        </w:rPr>
        <w:softHyphen/>
        <w:t xml:space="preserve">dynamics, in fact the cirrhotic hyperdynamic circulation </w:t>
      </w:r>
      <w:r>
        <w:rPr>
          <w:spacing w:val="-13"/>
        </w:rPr>
        <w:t xml:space="preserve">could be particularly influenced by the sympathetic blockade produced by an epidural block, potentially </w:t>
      </w:r>
      <w:r>
        <w:rPr>
          <w:spacing w:val="-11"/>
        </w:rPr>
        <w:t xml:space="preserve">leading to splanchnic malperfusion, which could be reflected in postoperative organ dysfunction. </w:t>
      </w:r>
    </w:p>
    <w:p w:rsidR="00527010" w:rsidRDefault="00527010" w:rsidP="00527010">
      <w:pPr>
        <w:pStyle w:val="1"/>
        <w:rPr>
          <w:spacing w:val="-11"/>
        </w:rPr>
      </w:pPr>
      <w:r>
        <w:rPr>
          <w:spacing w:val="-11"/>
        </w:rPr>
        <w:t>In a previous study</w:t>
      </w:r>
      <w:r>
        <w:rPr>
          <w:spacing w:val="-11"/>
          <w:vertAlign w:val="superscript"/>
        </w:rPr>
        <w:t>[11]</w:t>
      </w:r>
      <w:r>
        <w:rPr>
          <w:spacing w:val="-11"/>
        </w:rPr>
        <w:t xml:space="preserve"> we evaluated the incidence of post liver resection coagulopathy in cirrhotic patients, and discussed its hypothetic impact on the management of an epidural catheter (Figure 1). Following the results of this study, we have implemented a wider use of Epidural analgesia and anaesthesia also in a selected population of cirrhotic patients undergoing Liver resections. To date there are no studies considering the application of ERAS protocols to cirrhotic patients and the importance of epidural anesthesia within these protocols. Moreover </w:t>
      </w:r>
      <w:r>
        <w:rPr>
          <w:spacing w:val="-13"/>
        </w:rPr>
        <w:t xml:space="preserve">most of the </w:t>
      </w:r>
      <w:r>
        <w:rPr>
          <w:spacing w:val="-13"/>
        </w:rPr>
        <w:lastRenderedPageBreak/>
        <w:t>studies considering ERAS protocols applied to liver surgery populations have included</w:t>
      </w:r>
      <w:r>
        <w:rPr>
          <w:spacing w:val="-11"/>
        </w:rPr>
        <w:t xml:space="preserve"> patients undergoing liver resections for colorectal metastasis</w:t>
      </w:r>
      <w:r>
        <w:rPr>
          <w:spacing w:val="-11"/>
          <w:vertAlign w:val="superscript"/>
        </w:rPr>
        <w:t>[3,5,6,12]</w:t>
      </w:r>
      <w:r>
        <w:rPr>
          <w:spacing w:val="-11"/>
        </w:rPr>
        <w:t>, in whom underlying liver function is expected to be normal.</w:t>
      </w:r>
    </w:p>
    <w:p w:rsidR="00527010" w:rsidRDefault="00527010" w:rsidP="00527010">
      <w:pPr>
        <w:pStyle w:val="1"/>
        <w:rPr>
          <w:spacing w:val="-11"/>
        </w:rPr>
      </w:pPr>
      <w:r>
        <w:rPr>
          <w:spacing w:val="-11"/>
        </w:rPr>
        <w:t>The primary objective of this retrospective obser</w:t>
      </w:r>
      <w:r>
        <w:rPr>
          <w:spacing w:val="-11"/>
        </w:rPr>
        <w:softHyphen/>
        <w:t>vational study was to evaluate the use of epidural analgesia in an ERAS program dedicated to cirrhotic patients undergoing liver resection for hepatocellular carcinoma (HCC) in terms of length of hospital stay, and incidence of complications.</w:t>
      </w:r>
    </w:p>
    <w:p w:rsidR="00527010" w:rsidRDefault="00527010" w:rsidP="00527010">
      <w:pPr>
        <w:pStyle w:val="1"/>
      </w:pPr>
      <w:r>
        <w:t>Secondary objectives of the study were to evaluate the differences in terms of intraoperative hemodynamic stability, fluid management and postoperative liver and kidney function tests.</w:t>
      </w:r>
    </w:p>
    <w:p w:rsidR="00527010" w:rsidRPr="00CA259C" w:rsidRDefault="00527010" w:rsidP="00527010">
      <w:pPr>
        <w:pStyle w:val="af0"/>
        <w:rPr>
          <w:lang w:val="en-US"/>
        </w:rPr>
      </w:pPr>
    </w:p>
    <w:p w:rsidR="00527010" w:rsidRPr="00CA259C" w:rsidRDefault="00527010" w:rsidP="00527010">
      <w:pPr>
        <w:pStyle w:val="af0"/>
        <w:rPr>
          <w:w w:val="90"/>
          <w:u w:val="single"/>
          <w:lang w:val="en-US"/>
        </w:rPr>
      </w:pPr>
      <w:r w:rsidRPr="00CA259C">
        <w:rPr>
          <w:u w:val="single"/>
          <w:lang w:val="en-US"/>
        </w:rPr>
        <w:t>MATERIALS AND METHODS</w:t>
      </w:r>
    </w:p>
    <w:p w:rsidR="00527010" w:rsidRDefault="00527010" w:rsidP="00527010">
      <w:pPr>
        <w:pStyle w:val="af1"/>
        <w:rPr>
          <w:spacing w:val="-11"/>
        </w:rPr>
      </w:pPr>
      <w:r>
        <w:rPr>
          <w:spacing w:val="-11"/>
        </w:rPr>
        <w:t xml:space="preserve">Following the approval of our Hospital Ethics Committee (approval number: 100/2014/O/OssN), we conducted </w:t>
      </w:r>
      <w:r>
        <w:rPr>
          <w:spacing w:val="-13"/>
        </w:rPr>
        <w:t xml:space="preserve">a retrospective observational review including all cirrhotic patients who underwent open liver resection </w:t>
      </w:r>
      <w:r>
        <w:rPr>
          <w:spacing w:val="-11"/>
        </w:rPr>
        <w:t>between January 2013 and December 2015. Inclusion criteria were: Age &gt; 18 years, histologically proven liver cirrhosis, open liver resection surgery for HCC. Exclusion criteria were: Abnormal preoperative coagulation profile contraindicating an epidural catheter placement [inter</w:t>
      </w:r>
      <w:r>
        <w:rPr>
          <w:spacing w:val="-11"/>
        </w:rPr>
        <w:softHyphen/>
        <w:t xml:space="preserve">national normalized ratio (INR) values </w:t>
      </w:r>
      <w:r>
        <w:rPr>
          <w:rFonts w:ascii="宋体" w:cs="宋体" w:hint="eastAsia"/>
          <w:spacing w:val="-11"/>
          <w:sz w:val="19"/>
          <w:szCs w:val="19"/>
        </w:rPr>
        <w:t>≥</w:t>
      </w:r>
      <w:r>
        <w:rPr>
          <w:spacing w:val="-11"/>
        </w:rPr>
        <w:t xml:space="preserve"> 1.5 and/or </w:t>
      </w:r>
      <w:r>
        <w:rPr>
          <w:spacing w:val="-13"/>
        </w:rPr>
        <w:t>platelet count &lt; 100.000/</w:t>
      </w:r>
      <w:r>
        <w:rPr>
          <w:rFonts w:ascii="Symbol" w:hAnsi="Symbol" w:cs="Symbol"/>
          <w:spacing w:val="-13"/>
        </w:rPr>
        <w:t></w:t>
      </w:r>
      <w:r>
        <w:rPr>
          <w:spacing w:val="-13"/>
        </w:rPr>
        <w:t>L</w:t>
      </w:r>
      <w:r>
        <w:rPr>
          <w:spacing w:val="-13"/>
          <w:vertAlign w:val="superscript"/>
        </w:rPr>
        <w:t>[13]</w:t>
      </w:r>
      <w:r>
        <w:rPr>
          <w:spacing w:val="-13"/>
        </w:rPr>
        <w:t xml:space="preserve">], laparoscopic liver </w:t>
      </w:r>
      <w:r>
        <w:rPr>
          <w:spacing w:val="-11"/>
        </w:rPr>
        <w:t>re</w:t>
      </w:r>
      <w:r>
        <w:rPr>
          <w:spacing w:val="-11"/>
        </w:rPr>
        <w:softHyphen/>
        <w:t>section.</w:t>
      </w:r>
    </w:p>
    <w:p w:rsidR="00527010" w:rsidRDefault="00527010" w:rsidP="00527010">
      <w:pPr>
        <w:pStyle w:val="1"/>
      </w:pPr>
      <w:r>
        <w:t>Major hepatic resection was defined as a resection of three or more hepatic segments, whilst a minor hepatic resection was defined as a resection of two or fewer hepatic segments in accordance to the IHPBA classification</w:t>
      </w:r>
      <w:r>
        <w:rPr>
          <w:vertAlign w:val="superscript"/>
        </w:rPr>
        <w:t>[14]</w:t>
      </w:r>
      <w:r>
        <w:t>. All the liver resections were performed to achieve a tumor-free margin of at least 1 cm based on intraoperative examination and ultrasonography.</w:t>
      </w:r>
    </w:p>
    <w:p w:rsidR="00527010" w:rsidRDefault="00527010" w:rsidP="00527010">
      <w:pPr>
        <w:pStyle w:val="1"/>
      </w:pPr>
      <w:r>
        <w:t>Patients were divided into two groups on the basis of the placement of an epidural catheter. The control group was composed by the patients who refused the placement of an epidural catheter, at the pre operative interview with the anesthetist. The same team of sur</w:t>
      </w:r>
      <w:r>
        <w:softHyphen/>
        <w:t xml:space="preserve">geons performed all of the surgical procedures. The ERAS protocol was applied to each patient included in this study. The main features of the ERAS protocol for </w:t>
      </w:r>
      <w:r>
        <w:rPr>
          <w:spacing w:val="-13"/>
        </w:rPr>
        <w:t xml:space="preserve">cirrhotic patients used at our unit are described in Table </w:t>
      </w:r>
      <w:r>
        <w:t>1. The anesthetic management for liver resection at our unit includes: General endotracheal anaesthesia, arterial line and central venous catheter placement for fluid infusions, hemodynamic monitoring (EKG, arterial blood pressure, CVP), and acid-base parameter measurement (blood gas analysis data).</w:t>
      </w:r>
    </w:p>
    <w:p w:rsidR="00527010" w:rsidRDefault="00527010" w:rsidP="00527010">
      <w:pPr>
        <w:pStyle w:val="1"/>
      </w:pPr>
      <w:r>
        <w:t xml:space="preserve">General anesthesia is induced with propofol (2-2.5 mg/kg), fentanyl (1-2 mcg/kg) and rocuronium (0.6 mg/kg), while Sevoflurane 0.7-1.0 MAC and boluses of rocuronium and fentanyl are used for maintenance. </w:t>
      </w:r>
    </w:p>
    <w:p w:rsidR="00527010" w:rsidRDefault="00527010" w:rsidP="00527010">
      <w:pPr>
        <w:pStyle w:val="1"/>
        <w:rPr>
          <w:spacing w:val="-11"/>
        </w:rPr>
      </w:pPr>
      <w:r>
        <w:rPr>
          <w:spacing w:val="-11"/>
        </w:rPr>
        <w:t>For combined anesthesia a T8-T9 epidural catheter is positioned before anesthesia induction. Anesthesia is induced with propofol, fentanyl and rocuronium, at the same dosages mentioned above, the epidural anesthesia is induced with an initial bolus of L-bupivacaine 7.5-10 mg and 10 mcg sufentanil, followed by a continuous infusion at 5 to 7 mL/h of L-bupivacaine 2.5 mg/mL. Narcosis is maintained with Sevoflurane at a concentration of 0.5-0.7 MAC, adequate muscle paralysis is maintained with boluses of rocuronium.</w:t>
      </w:r>
    </w:p>
    <w:p w:rsidR="00527010" w:rsidRDefault="00527010" w:rsidP="00527010">
      <w:pPr>
        <w:pStyle w:val="1"/>
        <w:rPr>
          <w:spacing w:val="-13"/>
        </w:rPr>
      </w:pPr>
      <w:r>
        <w:rPr>
          <w:spacing w:val="-13"/>
        </w:rPr>
        <w:t>Postoperative pain control in patients without epi</w:t>
      </w:r>
      <w:r>
        <w:rPr>
          <w:spacing w:val="-13"/>
        </w:rPr>
        <w:softHyphen/>
        <w:t>dural is maintained with a PCA system with intra</w:t>
      </w:r>
      <w:r>
        <w:rPr>
          <w:spacing w:val="-13"/>
        </w:rPr>
        <w:softHyphen/>
        <w:t>venous morphine (1-2 mg/h continuous infusion, bolus 1 mg, lock</w:t>
      </w:r>
      <w:r>
        <w:rPr>
          <w:spacing w:val="-13"/>
        </w:rPr>
        <w:softHyphen/>
        <w:t>out 15 min, maximum dose in 4 h 18 mg) and boluses of paracetamol (1 g intravenous, max 3 g per day), when oral intake is possible, morphine is sub</w:t>
      </w:r>
      <w:r>
        <w:rPr>
          <w:spacing w:val="-13"/>
        </w:rPr>
        <w:softHyphen/>
        <w:t>stituted with oxycodone.</w:t>
      </w:r>
    </w:p>
    <w:p w:rsidR="00527010" w:rsidRDefault="00527010" w:rsidP="00527010">
      <w:pPr>
        <w:pStyle w:val="1"/>
        <w:rPr>
          <w:spacing w:val="-11"/>
        </w:rPr>
      </w:pPr>
      <w:r>
        <w:rPr>
          <w:spacing w:val="-11"/>
        </w:rPr>
        <w:t>Postoperative pain control in patients without epidural is maintained with a PCA system with intra</w:t>
      </w:r>
      <w:r>
        <w:rPr>
          <w:spacing w:val="-13"/>
        </w:rPr>
        <w:t xml:space="preserve">venous morphine (1-2 mg/h, bolus 1 mg, lockout 15 </w:t>
      </w:r>
      <w:r>
        <w:rPr>
          <w:spacing w:val="-11"/>
        </w:rPr>
        <w:t>s, maximum dose in 4 h 18 mg) and boluses of para</w:t>
      </w:r>
      <w:r>
        <w:rPr>
          <w:spacing w:val="-11"/>
        </w:rPr>
        <w:softHyphen/>
        <w:t>cetamol (1 g intravenous, max 3 g/d), when oral intake is possible, morphine is substituted with oxycodone.</w:t>
      </w:r>
    </w:p>
    <w:p w:rsidR="00527010" w:rsidRDefault="00527010" w:rsidP="00527010">
      <w:pPr>
        <w:pStyle w:val="1"/>
        <w:rPr>
          <w:spacing w:val="-11"/>
        </w:rPr>
      </w:pPr>
      <w:r>
        <w:rPr>
          <w:spacing w:val="-11"/>
        </w:rPr>
        <w:lastRenderedPageBreak/>
        <w:t>In patients with the epidural catheter, postoperative analgesia is maintained with a continuous epidural infusion of L-bupivacaine 1.25 mg/mL and sufentanil 0.5 mcg/mL at a rate of 5-7 mL/h. After the first 36 hour post operatively only the local anesthetic infusion was maintained and the opioid stopped. Intravenous parace</w:t>
      </w:r>
      <w:r>
        <w:rPr>
          <w:spacing w:val="-11"/>
        </w:rPr>
        <w:softHyphen/>
        <w:t xml:space="preserve">tamol (1 g iv, max 3 g/d) is added if more analgesia is needed. </w:t>
      </w:r>
    </w:p>
    <w:p w:rsidR="00527010" w:rsidRDefault="00527010" w:rsidP="00527010">
      <w:pPr>
        <w:pStyle w:val="1"/>
      </w:pPr>
      <w:r>
        <w:t>Fluid infusions during hepatic dissection follow the units protocol and target a low central venous pressure (</w:t>
      </w:r>
      <w:r>
        <w:rPr>
          <w:rFonts w:ascii="宋体" w:cs="宋体" w:hint="eastAsia"/>
          <w:spacing w:val="0"/>
          <w:sz w:val="19"/>
          <w:szCs w:val="19"/>
        </w:rPr>
        <w:t>≤</w:t>
      </w:r>
      <w:r>
        <w:t xml:space="preserve"> 6 mmHg). Red blood cells in cirrhotic patients are transfused when hematocrit is lower than 24% and/or hemoglobin is lower than 8 g/dL. The occurrence of hypothermia was prevented by infusion of warm fluids, forced-air warming and the use of warm water on the surgical field.</w:t>
      </w:r>
    </w:p>
    <w:p w:rsidR="00527010" w:rsidRDefault="00527010" w:rsidP="00527010">
      <w:pPr>
        <w:pStyle w:val="1"/>
      </w:pPr>
      <w:r>
        <w:t>Perioperative coagulation alterations are corrected according to POC coagulation testing using a trom</w:t>
      </w:r>
      <w:r>
        <w:softHyphen/>
        <w:t>boelastograph (TEG</w:t>
      </w:r>
      <w:r>
        <w:rPr>
          <w:vertAlign w:val="superscript"/>
        </w:rPr>
        <w:t>®</w:t>
      </w:r>
      <w:r>
        <w:t>).</w:t>
      </w:r>
    </w:p>
    <w:p w:rsidR="00527010" w:rsidRDefault="00527010" w:rsidP="00527010">
      <w:pPr>
        <w:pStyle w:val="1"/>
        <w:rPr>
          <w:spacing w:val="-13"/>
        </w:rPr>
      </w:pPr>
      <w:r>
        <w:rPr>
          <w:spacing w:val="-13"/>
        </w:rPr>
        <w:t>All patients at end of surgery were admitted to the intensive care unit (ICU). The routine ICU admission for at least the first post-operative night is a part of the ERAS protocol for cirrhotic patients used at our unit (Table 1).</w:t>
      </w:r>
    </w:p>
    <w:p w:rsidR="00527010" w:rsidRDefault="00527010" w:rsidP="00527010">
      <w:pPr>
        <w:pStyle w:val="1"/>
      </w:pPr>
      <w:r>
        <w:t>Data collected preoperatively included patient cha</w:t>
      </w:r>
      <w:r>
        <w:softHyphen/>
        <w:t>racteristics, underlying surgical pathology, etiology of cirrhosis, MELD score, baseline coagulation profile and blood tests.</w:t>
      </w:r>
    </w:p>
    <w:p w:rsidR="00527010" w:rsidRDefault="00527010" w:rsidP="00527010">
      <w:pPr>
        <w:pStyle w:val="1"/>
        <w:rPr>
          <w:spacing w:val="-11"/>
        </w:rPr>
      </w:pPr>
      <w:r>
        <w:rPr>
          <w:spacing w:val="-11"/>
        </w:rPr>
        <w:t>Intraoperative data analyzed included type of hepatic resection, fluid infusions and transfusion of blood pro</w:t>
      </w:r>
      <w:r>
        <w:rPr>
          <w:spacing w:val="-11"/>
        </w:rPr>
        <w:softHyphen/>
        <w:t>ducts, while hemodynamics and blood gas analysis data were registered at the beginning of the intervention, after resection and at the end of surgery.</w:t>
      </w:r>
    </w:p>
    <w:p w:rsidR="00527010" w:rsidRDefault="00527010" w:rsidP="00527010">
      <w:pPr>
        <w:pStyle w:val="1"/>
      </w:pPr>
      <w:r>
        <w:t>Postoperative blood tests collected were liver and kidney function tests on postoperative days (POD) 1, 3 and 7. Postoperative complications were also evaluated using Clavien-Dindo classification, acute kidney injury was classified following AKI network criteria.</w:t>
      </w:r>
    </w:p>
    <w:p w:rsidR="00527010" w:rsidRPr="00CA259C" w:rsidRDefault="00527010" w:rsidP="00527010">
      <w:pPr>
        <w:pStyle w:val="af2"/>
        <w:rPr>
          <w:lang w:val="en-US"/>
        </w:rPr>
      </w:pPr>
    </w:p>
    <w:p w:rsidR="00527010" w:rsidRPr="00CA259C" w:rsidRDefault="00527010" w:rsidP="00527010">
      <w:pPr>
        <w:pStyle w:val="af2"/>
        <w:rPr>
          <w:lang w:val="en-US"/>
        </w:rPr>
      </w:pPr>
      <w:r w:rsidRPr="00CA259C">
        <w:rPr>
          <w:lang w:val="en-US"/>
        </w:rPr>
        <w:t>Statistical analysis</w:t>
      </w:r>
    </w:p>
    <w:p w:rsidR="00527010" w:rsidRDefault="00527010" w:rsidP="00527010">
      <w:pPr>
        <w:pStyle w:val="af1"/>
        <w:rPr>
          <w:spacing w:val="-11"/>
        </w:rPr>
      </w:pPr>
      <w:r>
        <w:rPr>
          <w:spacing w:val="-11"/>
        </w:rPr>
        <w:t>Statistical analysis was carried out with IBM SPSS 21. Categorical data were expressed as numbers (per</w:t>
      </w:r>
      <w:r>
        <w:rPr>
          <w:spacing w:val="-11"/>
        </w:rPr>
        <w:softHyphen/>
        <w:t xml:space="preserve">centages), continuous variables as mean and standard deviation. Differences in perioperative data between groups were evaluated with </w:t>
      </w:r>
      <w:r>
        <w:rPr>
          <w:i/>
          <w:iCs/>
          <w:spacing w:val="-11"/>
        </w:rPr>
        <w:t>t</w:t>
      </w:r>
      <w:r>
        <w:rPr>
          <w:spacing w:val="-11"/>
        </w:rPr>
        <w:t xml:space="preserve">-test for continuous variables and </w:t>
      </w:r>
      <w:r>
        <w:rPr>
          <w:rFonts w:ascii="Symbol" w:hAnsi="Symbol" w:cs="Symbol"/>
          <w:spacing w:val="-11"/>
        </w:rPr>
        <w:t></w:t>
      </w:r>
      <w:r>
        <w:rPr>
          <w:spacing w:val="-11"/>
          <w:vertAlign w:val="superscript"/>
        </w:rPr>
        <w:t>2</w:t>
      </w:r>
      <w:r>
        <w:rPr>
          <w:spacing w:val="-11"/>
        </w:rPr>
        <w:t xml:space="preserve"> test or Fisher exact test for nominal variables. A general linear model for repeated measures was used to compare postoperative function tests and intraoperative measures of arterial pressure, central venous pressure and blood gas analysis data. For Clavien-Dindo classification and postoperative kidney injury evaluated with AKIN score, Mann-Whitney test was used.</w:t>
      </w:r>
    </w:p>
    <w:p w:rsidR="00527010" w:rsidRPr="00CA259C" w:rsidRDefault="00527010" w:rsidP="00527010">
      <w:pPr>
        <w:pStyle w:val="af0"/>
        <w:rPr>
          <w:lang w:val="en-US"/>
        </w:rPr>
      </w:pPr>
    </w:p>
    <w:p w:rsidR="00527010" w:rsidRPr="00CA259C" w:rsidRDefault="00527010" w:rsidP="00527010">
      <w:pPr>
        <w:pStyle w:val="af0"/>
        <w:rPr>
          <w:u w:val="single"/>
          <w:lang w:val="en-US"/>
        </w:rPr>
      </w:pPr>
      <w:r w:rsidRPr="00CA259C">
        <w:rPr>
          <w:u w:val="single"/>
          <w:lang w:val="en-US"/>
        </w:rPr>
        <w:t>RESULTS</w:t>
      </w:r>
    </w:p>
    <w:p w:rsidR="00527010" w:rsidRDefault="00527010" w:rsidP="00527010">
      <w:pPr>
        <w:pStyle w:val="af1"/>
      </w:pPr>
      <w:r>
        <w:t xml:space="preserve">From January 2013 to December 2015, 183 cirrhotic patients underwent elective open hepatic resection for hepatocellular carcinoma at the Department of Surgery and Transplantation of Bologna University. Fifty-six of these were excluded because their preoperative coagulation profile was incompatible with the placement of an epidural catheter. The remaining 126 patients were included in the study and divided into two groups on the basis of the presence of an epidural catheter during surgery; 86 patients received a general endotracheal </w:t>
      </w:r>
      <w:r>
        <w:rPr>
          <w:spacing w:val="-11"/>
        </w:rPr>
        <w:t xml:space="preserve">anesthesia (group no epidural) while 40 patients </w:t>
      </w:r>
      <w:r>
        <w:t>re</w:t>
      </w:r>
      <w:r>
        <w:softHyphen/>
        <w:t xml:space="preserve">ceived a combined anesthesia (group epidural). All of the patients who received epidural anaesthesia, could effectively control post-operative pain with the epidural protocol and did not require intravenous opioids, also no catheter displacement occurred. The two groups were homogeneous for the demographic aspects, and etiology of cirrhosis, Table 2 shows preoperative data. Intraoperative data showed a </w:t>
      </w:r>
      <w:r>
        <w:lastRenderedPageBreak/>
        <w:t xml:space="preserve">significantly lower mean arterial pressure during resection and higher hypotension </w:t>
      </w:r>
      <w:r>
        <w:rPr>
          <w:spacing w:val="-14"/>
        </w:rPr>
        <w:t xml:space="preserve">time and colloids infusions in the epidural group (Table </w:t>
      </w:r>
      <w:r>
        <w:t xml:space="preserve">3), whilst central venous pressure (CVP) and metabolic data in terms of pH, lactate and base excess were not significantly different. Postoperative liver and kidney function tests, as well as platelet count </w:t>
      </w:r>
      <w:r>
        <w:rPr>
          <w:spacing w:val="-14"/>
        </w:rPr>
        <w:t xml:space="preserve">did not significantly differ between the two groups (Table </w:t>
      </w:r>
      <w:r>
        <w:t>4).</w:t>
      </w:r>
    </w:p>
    <w:p w:rsidR="00527010" w:rsidRDefault="00527010" w:rsidP="00527010">
      <w:pPr>
        <w:pStyle w:val="1"/>
      </w:pPr>
      <w:r>
        <w:t>The course of postoperative coagulopathy is shown in Graph 1, we have to highlight that on POD 7, 6 patients out of 126 still had a measurable coagulopathy (INR &gt; 1.5 and/or Plt &lt; 100000/</w:t>
      </w:r>
      <w:r>
        <w:rPr>
          <w:rFonts w:ascii="Symbol" w:hAnsi="Symbol" w:cs="Symbol"/>
        </w:rPr>
        <w:t></w:t>
      </w:r>
      <w:r>
        <w:t>L). Amongst these patients 3 had undergone a minor resection and one a major resection under general anaesthesia. The remaining 2 patients with coagulopathy had undergone a major liver resection with a combined anesthesia and had to have their coagulations profiles corrected before a safe removal of the epidural catheter could be performed. The correction was performed with the infusion of FFP and there were no complications after the removal of the catheter.</w:t>
      </w:r>
    </w:p>
    <w:p w:rsidR="00527010" w:rsidRDefault="00527010" w:rsidP="00527010">
      <w:pPr>
        <w:pStyle w:val="1"/>
      </w:pPr>
      <w:r>
        <w:t xml:space="preserve">The length of ICU stay did not significantly differ between the two groups. The duration of mechanical ventilation and length of hospital stay were significantly lower in the epidural group (Table 5). </w:t>
      </w:r>
    </w:p>
    <w:p w:rsidR="00527010" w:rsidRDefault="00527010" w:rsidP="00527010">
      <w:pPr>
        <w:pStyle w:val="1"/>
      </w:pPr>
      <w:r>
        <w:t>The rate of complications and their severity classified following Clavien-Dindo score and postoperative acute kidney injury did not differ, however 9 cases of post-operative delirium were recorded, all of which occurred in the general anesthesia group.</w:t>
      </w:r>
    </w:p>
    <w:p w:rsidR="00527010" w:rsidRDefault="00527010" w:rsidP="00527010">
      <w:pPr>
        <w:pStyle w:val="1"/>
      </w:pPr>
      <w:r>
        <w:t>In the epidural group no complications related to epidural catheter placement or removal were recorded. Epidural catheters were usually removed between POD 3 and 5 and there was no need for major analgesics adjuncts in these patients.</w:t>
      </w:r>
    </w:p>
    <w:p w:rsidR="00527010" w:rsidRPr="00CA259C" w:rsidRDefault="00527010" w:rsidP="00527010">
      <w:pPr>
        <w:pStyle w:val="af0"/>
        <w:rPr>
          <w:lang w:val="en-US"/>
        </w:rPr>
      </w:pPr>
    </w:p>
    <w:p w:rsidR="00527010" w:rsidRPr="00CA259C" w:rsidRDefault="00527010" w:rsidP="00527010">
      <w:pPr>
        <w:pStyle w:val="af0"/>
        <w:rPr>
          <w:u w:val="single"/>
          <w:lang w:val="en-US"/>
        </w:rPr>
      </w:pPr>
      <w:r w:rsidRPr="00CA259C">
        <w:rPr>
          <w:u w:val="single"/>
          <w:lang w:val="en-US"/>
        </w:rPr>
        <w:t>DISCUSSION</w:t>
      </w:r>
    </w:p>
    <w:p w:rsidR="00527010" w:rsidRDefault="00527010" w:rsidP="00527010">
      <w:pPr>
        <w:pStyle w:val="af1"/>
      </w:pPr>
      <w:r>
        <w:t>The results of this study suggest that the use of epidural anaesthesia and analgesia in the context of ERAS</w:t>
      </w:r>
      <w:r>
        <w:rPr>
          <w:vertAlign w:val="superscript"/>
        </w:rPr>
        <w:t xml:space="preserve">® </w:t>
      </w:r>
      <w:r>
        <w:t xml:space="preserve">protocols for cirrhotic patients undergoing liver surgery is feasible. In fact none of the patients in the epidural </w:t>
      </w:r>
      <w:r>
        <w:rPr>
          <w:spacing w:val="-13"/>
        </w:rPr>
        <w:t xml:space="preserve">group had complications related to the positioning or the removal of the epidural catheter. However, the incidence of an epidural complication requiring an elective surgical treatment varies between 1 event in </w:t>
      </w:r>
      <w:r>
        <w:t>22189 and 1 event in 4330 epidural placements in the general popu</w:t>
      </w:r>
      <w:r>
        <w:softHyphen/>
        <w:t>lation</w:t>
      </w:r>
      <w:r>
        <w:rPr>
          <w:vertAlign w:val="superscript"/>
        </w:rPr>
        <w:t>[15]</w:t>
      </w:r>
      <w:r>
        <w:t>. Hence to consistently rule out the potential safety issues relating to epidural catheters in the specific subpopulation of cirrhotic patients, a larger sample should be considered.</w:t>
      </w:r>
    </w:p>
    <w:p w:rsidR="00527010" w:rsidRDefault="00527010" w:rsidP="00527010">
      <w:pPr>
        <w:pStyle w:val="1"/>
      </w:pPr>
      <w:r>
        <w:t>Postoperative coagulopathy is considered another great risk in cirrhotic patients, often limiting the use of regional anesthesia techniques in this subpopulation. However the incidence of the postoperative coagu</w:t>
      </w:r>
      <w:r>
        <w:softHyphen/>
        <w:t>lopathy, especially in minor resections, appears to be compatible with the safe management of an epidural catheter.</w:t>
      </w:r>
    </w:p>
    <w:p w:rsidR="00527010" w:rsidRDefault="00527010" w:rsidP="00527010">
      <w:pPr>
        <w:pStyle w:val="1"/>
        <w:rPr>
          <w:spacing w:val="-11"/>
        </w:rPr>
      </w:pPr>
      <w:r>
        <w:rPr>
          <w:spacing w:val="-11"/>
        </w:rPr>
        <w:t>It also must be underlined that hemostasis alterations in cirrhotic patients are more complex than a simple increase in hemorrhagic risk due to coagulation factors deficiency</w:t>
      </w:r>
      <w:r>
        <w:rPr>
          <w:spacing w:val="-11"/>
          <w:vertAlign w:val="superscript"/>
        </w:rPr>
        <w:t>[16]</w:t>
      </w:r>
      <w:r>
        <w:rPr>
          <w:spacing w:val="-11"/>
        </w:rPr>
        <w:t>. Hence laboratory values such as the INR and platelet count do not describe entirely the wide array of alterations, which constitute the hemorrhagic risk of these patients. Probably in the near future throm</w:t>
      </w:r>
      <w:r>
        <w:rPr>
          <w:spacing w:val="-11"/>
        </w:rPr>
        <w:softHyphen/>
        <w:t>boelastometry will have a major role in better defining the individual coagulation profile. Moreover, neuraxial blocks are safely undertaken even in patients assuming platelets inhibitors such as ASA and undergoing surgical interventions in which systemic anticoagulation is pre</w:t>
      </w:r>
      <w:r>
        <w:rPr>
          <w:spacing w:val="-11"/>
        </w:rPr>
        <w:softHyphen/>
        <w:t>scribed in the postoperative period, such as peripheral vascular surgery</w:t>
      </w:r>
      <w:r>
        <w:rPr>
          <w:spacing w:val="-11"/>
          <w:vertAlign w:val="superscript"/>
        </w:rPr>
        <w:t>[17]</w:t>
      </w:r>
      <w:r>
        <w:rPr>
          <w:spacing w:val="-11"/>
        </w:rPr>
        <w:t xml:space="preserve">. </w:t>
      </w:r>
    </w:p>
    <w:p w:rsidR="00527010" w:rsidRDefault="00527010" w:rsidP="00527010">
      <w:pPr>
        <w:pStyle w:val="1"/>
        <w:rPr>
          <w:spacing w:val="-11"/>
        </w:rPr>
      </w:pPr>
      <w:r>
        <w:rPr>
          <w:spacing w:val="-11"/>
        </w:rPr>
        <w:t>Combined anesthesia had significant intraoperative hemodynamic effects in terms of lower mean arterial pressure and longer hypotension duration, which required more colloid infusions but had no metabolic effects on base excess and lactate concentration, even CVP was not significantly affected by the sympathetic blockade.</w:t>
      </w:r>
    </w:p>
    <w:p w:rsidR="00527010" w:rsidRDefault="00527010" w:rsidP="00527010">
      <w:pPr>
        <w:pStyle w:val="1"/>
        <w:rPr>
          <w:spacing w:val="-11"/>
        </w:rPr>
      </w:pPr>
      <w:r>
        <w:rPr>
          <w:spacing w:val="-13"/>
        </w:rPr>
        <w:lastRenderedPageBreak/>
        <w:t xml:space="preserve">Postoperative data showed slightly higher AST </w:t>
      </w:r>
      <w:r>
        <w:rPr>
          <w:spacing w:val="-11"/>
        </w:rPr>
        <w:t>and ALT values in the epidural group, however it must be noted that, in this group, major resections were more frequent than minor resections, hence these data are difficult to interpret. Finally these differences in postoperative transaminase levels did not have any clinical impact, as no cases of postoperative liver failure were observed, and the postoperative courses of INR bilirubin and kidney functions were substantially comparable between the two groups.</w:t>
      </w:r>
    </w:p>
    <w:p w:rsidR="00527010" w:rsidRDefault="00527010" w:rsidP="00527010">
      <w:pPr>
        <w:pStyle w:val="1"/>
      </w:pPr>
      <w:r>
        <w:t xml:space="preserve">A recent large retrospective study by Kambakamba </w:t>
      </w:r>
      <w:r>
        <w:rPr>
          <w:i/>
          <w:iCs/>
        </w:rPr>
        <w:t>et al</w:t>
      </w:r>
      <w:r>
        <w:rPr>
          <w:vertAlign w:val="superscript"/>
        </w:rPr>
        <w:t>[18]</w:t>
      </w:r>
      <w:r>
        <w:t xml:space="preserve"> postulated that epidural anesthesia could have a role in jeopardizing postoperative kidney function in major, but not in minor liver resections. The difference in our results could be explained primarily by the fact that cirrhotic patients were excluded from the analysis in the Kambakamba study; also our sample is much smaller in size and we did not register a use of vasoactive drugs to correct intraoperative hypotension as extensive as the one in their study group. Postoperative complica</w:t>
      </w:r>
      <w:r>
        <w:softHyphen/>
        <w:t xml:space="preserve">tions were not significantly different between the two groups, </w:t>
      </w:r>
      <w:r>
        <w:rPr>
          <w:spacing w:val="-13"/>
        </w:rPr>
        <w:t xml:space="preserve">however it is interesting to note that in the group </w:t>
      </w:r>
      <w:r>
        <w:t>without epidural anesthesia we observed 9 cases of postoperative delirium, while none was observed in the group receiving epidural anesthesia.</w:t>
      </w:r>
    </w:p>
    <w:p w:rsidR="00527010" w:rsidRDefault="00527010" w:rsidP="00527010">
      <w:pPr>
        <w:pStyle w:val="1"/>
        <w:rPr>
          <w:spacing w:val="-11"/>
        </w:rPr>
      </w:pPr>
      <w:r>
        <w:rPr>
          <w:spacing w:val="-11"/>
        </w:rPr>
        <w:t>Also respiratory complications were observed only in patients treated with general anesthesia and post</w:t>
      </w:r>
      <w:r>
        <w:rPr>
          <w:spacing w:val="-11"/>
        </w:rPr>
        <w:softHyphen/>
        <w:t>operative systemic opiates. Patients receiving epidural analgesia in 50% of the cases were extubated at the end of surgery in the operating theatre, and in general required fewer hours of mechanical ventilation. These results indicate a beneficial role of epidural anesthesia with regard to the respiratory system function and its possible postoperative complications.</w:t>
      </w:r>
    </w:p>
    <w:p w:rsidR="00527010" w:rsidRDefault="00527010" w:rsidP="00527010">
      <w:pPr>
        <w:pStyle w:val="1"/>
      </w:pPr>
      <w:r>
        <w:t>The shorter postoperative hospital length of stay observed in the epidural group could be related to a better analgesia, faster ambulation and a better post</w:t>
      </w:r>
      <w:r>
        <w:softHyphen/>
        <w:t xml:space="preserve">operative intestinal function. We registered a longer mean hospital length of stay than the one enounced in other studies; the composition of our study population considering only cirrhotic patients has contributed in altering our results in this sense. </w:t>
      </w:r>
    </w:p>
    <w:p w:rsidR="00527010" w:rsidRDefault="00527010" w:rsidP="00527010">
      <w:pPr>
        <w:pStyle w:val="1"/>
        <w:rPr>
          <w:spacing w:val="-11"/>
        </w:rPr>
      </w:pPr>
      <w:r>
        <w:rPr>
          <w:spacing w:val="-11"/>
        </w:rPr>
        <w:t>Another important aspect to underline is the large number of patients which were considered not eligible for neuraxial analgesia (57 out of 183 patients), in which other analgesic techniques to reduce postoperative opiates use, such as continuous wound infusion of local anesthetics</w:t>
      </w:r>
      <w:r>
        <w:rPr>
          <w:spacing w:val="-11"/>
          <w:vertAlign w:val="superscript"/>
        </w:rPr>
        <w:t>[19]</w:t>
      </w:r>
      <w:r>
        <w:rPr>
          <w:spacing w:val="-11"/>
        </w:rPr>
        <w:t>, intercostal nerve blocks</w:t>
      </w:r>
      <w:r>
        <w:rPr>
          <w:spacing w:val="-11"/>
          <w:vertAlign w:val="superscript"/>
        </w:rPr>
        <w:t>[20]</w:t>
      </w:r>
      <w:r>
        <w:rPr>
          <w:spacing w:val="-11"/>
        </w:rPr>
        <w:t>, intrathecal morphine administration</w:t>
      </w:r>
      <w:r>
        <w:rPr>
          <w:spacing w:val="-11"/>
          <w:vertAlign w:val="superscript"/>
        </w:rPr>
        <w:t>[21]</w:t>
      </w:r>
      <w:r>
        <w:rPr>
          <w:spacing w:val="-11"/>
        </w:rPr>
        <w:t xml:space="preserve"> and TAP block</w:t>
      </w:r>
      <w:r>
        <w:rPr>
          <w:spacing w:val="-11"/>
          <w:vertAlign w:val="superscript"/>
        </w:rPr>
        <w:t>[22]</w:t>
      </w:r>
      <w:r>
        <w:rPr>
          <w:spacing w:val="-11"/>
        </w:rPr>
        <w:t xml:space="preserve"> could find an indication. In a recent review by Hughes </w:t>
      </w:r>
      <w:r>
        <w:rPr>
          <w:i/>
          <w:iCs/>
          <w:spacing w:val="-11"/>
        </w:rPr>
        <w:t>et al</w:t>
      </w:r>
      <w:r>
        <w:rPr>
          <w:spacing w:val="-11"/>
          <w:vertAlign w:val="superscript"/>
        </w:rPr>
        <w:t>[23]</w:t>
      </w:r>
      <w:r>
        <w:rPr>
          <w:spacing w:val="-11"/>
        </w:rPr>
        <w:t xml:space="preserve"> these techniques appear to be in some cases even superior to epidurals in terms of reduction of postoperative com</w:t>
      </w:r>
      <w:r>
        <w:rPr>
          <w:spacing w:val="-11"/>
        </w:rPr>
        <w:softHyphen/>
        <w:t xml:space="preserve">plications, despite providing less relief from pain. Another recent RCT from Hughes </w:t>
      </w:r>
      <w:r>
        <w:rPr>
          <w:i/>
          <w:iCs/>
          <w:spacing w:val="-11"/>
        </w:rPr>
        <w:t>et al</w:t>
      </w:r>
      <w:r>
        <w:rPr>
          <w:spacing w:val="-11"/>
          <w:vertAlign w:val="superscript"/>
        </w:rPr>
        <w:t>[24]</w:t>
      </w:r>
      <w:r>
        <w:rPr>
          <w:spacing w:val="-11"/>
        </w:rPr>
        <w:t xml:space="preserve"> has compared epidural anaesthesia and analgesia with a combination of TAP and rectus sheath block with continuous wound infiltration, confirming the superiority of this alternative technique to TEA in terms of post operative complications and recovery and also achieving comparable pain scores. These results are particularly promising especially because to our knowledge this is the first trial achieving comparable pain scores with a technique alternative to TEA, and need to be confirmed by larger multicenter trials. Finally it is our belief that, based on the most solid evidence available at the moment, the use of TEA still represents the technique providing the most comfort to the patient whilst accelerating post operative recovery compared to standard general anesthesia and opiate analgesia; alternative analgesic techniques find their correct indication in those patients not eligible for an epidural catheter positioning making a complete avoidance of systemic opiates in this population achi</w:t>
      </w:r>
      <w:r>
        <w:rPr>
          <w:spacing w:val="-11"/>
        </w:rPr>
        <w:softHyphen/>
        <w:t>evable.</w:t>
      </w:r>
    </w:p>
    <w:p w:rsidR="00527010" w:rsidRDefault="00527010" w:rsidP="00527010">
      <w:pPr>
        <w:pStyle w:val="1"/>
      </w:pPr>
      <w:r>
        <w:t>The main limitations of the present study lay in its retrospective design, and the limited numerosity of the sample, which originated from a single center.</w:t>
      </w:r>
    </w:p>
    <w:p w:rsidR="00527010" w:rsidRDefault="00527010" w:rsidP="00527010">
      <w:pPr>
        <w:pStyle w:val="1"/>
        <w:rPr>
          <w:spacing w:val="-11"/>
        </w:rPr>
      </w:pPr>
      <w:r>
        <w:rPr>
          <w:spacing w:val="-11"/>
        </w:rPr>
        <w:lastRenderedPageBreak/>
        <w:t>In conclusion, the main results of this study show that the known benefits of thoracic epidural ana</w:t>
      </w:r>
      <w:r>
        <w:rPr>
          <w:spacing w:val="-11"/>
        </w:rPr>
        <w:softHyphen/>
        <w:t>esthesia and analgesia within an ERAS protocol for perioperative management, seem to be reproducible in a subpopulation including only cirrhotic patients under</w:t>
      </w:r>
      <w:r>
        <w:rPr>
          <w:spacing w:val="-11"/>
        </w:rPr>
        <w:softHyphen/>
        <w:t xml:space="preserve">going open liver surgery. Epidural anaesthesia plays a major role in accomplishing many of these benefits, and its systematic use has important effects on patient outcomes and comfort. Our results also show that, in a selected population of cirrhotic patients, the technique can be performed safely without complications even if this aspect needs to be confirmed in larger populations. </w:t>
      </w:r>
    </w:p>
    <w:p w:rsidR="00527010" w:rsidRPr="00CA259C" w:rsidRDefault="00527010" w:rsidP="00527010">
      <w:pPr>
        <w:pStyle w:val="af0"/>
        <w:rPr>
          <w:lang w:val="en-US"/>
        </w:rPr>
      </w:pPr>
    </w:p>
    <w:p w:rsidR="00527010" w:rsidRPr="00CA259C" w:rsidRDefault="00527010" w:rsidP="00527010">
      <w:pPr>
        <w:pStyle w:val="af0"/>
        <w:rPr>
          <w:u w:val="single"/>
          <w:lang w:val="en-US"/>
        </w:rPr>
      </w:pPr>
      <w:r w:rsidRPr="00CA259C">
        <w:rPr>
          <w:u w:val="single"/>
          <w:lang w:val="en-US"/>
        </w:rPr>
        <w:t>COMMENTS</w:t>
      </w:r>
    </w:p>
    <w:p w:rsidR="00527010" w:rsidRPr="00CA259C" w:rsidRDefault="00527010" w:rsidP="00527010">
      <w:pPr>
        <w:pStyle w:val="af2"/>
        <w:rPr>
          <w:lang w:val="en-US"/>
        </w:rPr>
      </w:pPr>
      <w:r w:rsidRPr="00CA259C">
        <w:rPr>
          <w:lang w:val="en-US"/>
        </w:rPr>
        <w:t>Background</w:t>
      </w:r>
    </w:p>
    <w:p w:rsidR="00527010" w:rsidRDefault="00527010" w:rsidP="00527010">
      <w:pPr>
        <w:pStyle w:val="8BF4"/>
        <w:rPr>
          <w:spacing w:val="-2"/>
        </w:rPr>
      </w:pPr>
      <w:r>
        <w:rPr>
          <w:spacing w:val="-2"/>
        </w:rPr>
        <w:t>Enhanced recovery after surgery is a solid reality in most surgical specialties and has been successfully applied to liver surgery. The subpopulation of cirrhotic patients undergoing liver resections has been poorly studied and represents a challenge for the application of such protocols. Moreover the use of epidural anaesthesia and analgesia in this subpopulation is still a matter of debate.</w:t>
      </w:r>
    </w:p>
    <w:p w:rsidR="00527010" w:rsidRPr="00CA259C" w:rsidRDefault="00527010" w:rsidP="00527010">
      <w:pPr>
        <w:pStyle w:val="af2"/>
        <w:rPr>
          <w:lang w:val="en-US"/>
        </w:rPr>
      </w:pPr>
      <w:r w:rsidRPr="00CA259C">
        <w:rPr>
          <w:lang w:val="en-US"/>
        </w:rPr>
        <w:t>Research frontiers</w:t>
      </w:r>
    </w:p>
    <w:p w:rsidR="00527010" w:rsidRDefault="00527010" w:rsidP="00527010">
      <w:pPr>
        <w:pStyle w:val="8BF4"/>
      </w:pPr>
      <w:r>
        <w:t>Defining the possible benefits of using epidural anaesthesia within an Enhanced Recovery after Surgery (ERAS) protocol for cirrhotic patients undergoing liver resection surgery is of great relevance in order to further implement the use of such protocols.</w:t>
      </w:r>
    </w:p>
    <w:p w:rsidR="00527010" w:rsidRPr="00CA259C" w:rsidRDefault="00527010" w:rsidP="00527010">
      <w:pPr>
        <w:pStyle w:val="af2"/>
        <w:rPr>
          <w:lang w:val="en-US"/>
        </w:rPr>
      </w:pPr>
      <w:r w:rsidRPr="00CA259C">
        <w:rPr>
          <w:lang w:val="en-US"/>
        </w:rPr>
        <w:t>Innovations and breakthroughs</w:t>
      </w:r>
    </w:p>
    <w:p w:rsidR="00527010" w:rsidRDefault="00527010" w:rsidP="00527010">
      <w:pPr>
        <w:pStyle w:val="8BF4"/>
      </w:pPr>
      <w:r>
        <w:t>This is the first retrospective study showing improved post operative outcomes using an ERAS protocol and epidural anaesthesia in a population including only cirrhotic patients undergoing liver resection surgery.</w:t>
      </w:r>
    </w:p>
    <w:p w:rsidR="00527010" w:rsidRPr="00CA259C" w:rsidRDefault="00527010" w:rsidP="00527010">
      <w:pPr>
        <w:pStyle w:val="af2"/>
        <w:rPr>
          <w:lang w:val="en-US"/>
        </w:rPr>
      </w:pPr>
      <w:r w:rsidRPr="00CA259C">
        <w:rPr>
          <w:lang w:val="en-US"/>
        </w:rPr>
        <w:t>Applications</w:t>
      </w:r>
    </w:p>
    <w:p w:rsidR="00527010" w:rsidRDefault="00527010" w:rsidP="00527010">
      <w:pPr>
        <w:pStyle w:val="8BF4"/>
      </w:pPr>
      <w:r>
        <w:t>These data suggest that the implementation of an ERAS protocol for cirrhotic patients using epidural anaesthesia is feasible, safe and provides positive clinical outcomes. This could be of great value in spreading the implementation of ERAS protocols to this particular subpopulation of patients.</w:t>
      </w:r>
    </w:p>
    <w:p w:rsidR="00527010" w:rsidRPr="00CA259C" w:rsidRDefault="00527010" w:rsidP="00527010">
      <w:pPr>
        <w:pStyle w:val="af2"/>
        <w:rPr>
          <w:lang w:val="en-US"/>
        </w:rPr>
      </w:pPr>
      <w:r w:rsidRPr="00CA259C">
        <w:rPr>
          <w:lang w:val="en-US"/>
        </w:rPr>
        <w:t>Peer-review</w:t>
      </w:r>
    </w:p>
    <w:p w:rsidR="00527010" w:rsidRDefault="00527010" w:rsidP="00527010">
      <w:pPr>
        <w:pStyle w:val="8BF4"/>
        <w:rPr>
          <w:spacing w:val="-2"/>
        </w:rPr>
      </w:pPr>
      <w:r>
        <w:rPr>
          <w:spacing w:val="-2"/>
        </w:rPr>
        <w:t>The manuscript describes the findings of a retrospective review to determine if there are benefits with the use of ERAS and epidural during liver resection surgery. The study is reasonably large and could provide useful information to the readers.</w:t>
      </w:r>
    </w:p>
    <w:p w:rsidR="00527010" w:rsidRPr="00CA259C" w:rsidRDefault="00527010" w:rsidP="00527010">
      <w:pPr>
        <w:pStyle w:val="af0"/>
        <w:rPr>
          <w:lang w:val="en-US"/>
        </w:rPr>
      </w:pPr>
    </w:p>
    <w:p w:rsidR="00527010" w:rsidRPr="00CA259C" w:rsidRDefault="00527010" w:rsidP="00527010">
      <w:pPr>
        <w:pStyle w:val="af0"/>
        <w:rPr>
          <w:lang w:val="en-US"/>
        </w:rPr>
      </w:pPr>
      <w:r w:rsidRPr="00CA259C">
        <w:rPr>
          <w:lang w:val="en-US"/>
        </w:rPr>
        <w:t>REFERENCES</w:t>
      </w:r>
    </w:p>
    <w:p w:rsidR="00527010" w:rsidRDefault="00527010" w:rsidP="00527010">
      <w:pPr>
        <w:pStyle w:val="-1"/>
      </w:pPr>
      <w:r>
        <w:t>1</w:t>
      </w:r>
      <w:r>
        <w:tab/>
      </w:r>
      <w:r>
        <w:rPr>
          <w:b/>
          <w:bCs/>
        </w:rPr>
        <w:t>Kehlet H</w:t>
      </w:r>
      <w:r>
        <w:t>. Multimodal approach to control postoperative patho</w:t>
      </w:r>
      <w:r>
        <w:softHyphen/>
        <w:t xml:space="preserve">physiology and rehabilitation. </w:t>
      </w:r>
      <w:r>
        <w:rPr>
          <w:i/>
          <w:iCs/>
        </w:rPr>
        <w:t>Br J Anaesth</w:t>
      </w:r>
      <w:r>
        <w:t xml:space="preserve"> 1997; </w:t>
      </w:r>
      <w:r>
        <w:rPr>
          <w:b/>
          <w:bCs/>
        </w:rPr>
        <w:t>78</w:t>
      </w:r>
      <w:r>
        <w:t>: 606-617 [PMID: 9175983]</w:t>
      </w:r>
    </w:p>
    <w:p w:rsidR="00527010" w:rsidRDefault="00527010" w:rsidP="00527010">
      <w:pPr>
        <w:pStyle w:val="-1"/>
        <w:rPr>
          <w:spacing w:val="-2"/>
        </w:rPr>
      </w:pPr>
      <w:r>
        <w:t>2</w:t>
      </w:r>
      <w:r>
        <w:tab/>
      </w:r>
      <w:r>
        <w:rPr>
          <w:b/>
          <w:bCs/>
          <w:spacing w:val="-2"/>
        </w:rPr>
        <w:t>Page AJ</w:t>
      </w:r>
      <w:r>
        <w:rPr>
          <w:spacing w:val="-2"/>
        </w:rPr>
        <w:t xml:space="preserve">, Ejaz A, Spolverato G, Zavadsky T, Grant MC, Galante DJ, Wick EC, Weiss M, Makary MA, Wu CL, Pawlik TM. Enhanced recovery after surgery protocols for open hepatectomy--physiology, immunomodulation, and implementation. </w:t>
      </w:r>
      <w:r>
        <w:rPr>
          <w:i/>
          <w:iCs/>
          <w:spacing w:val="-2"/>
        </w:rPr>
        <w:t>J Gastrointest Surg</w:t>
      </w:r>
      <w:r>
        <w:rPr>
          <w:spacing w:val="-2"/>
        </w:rPr>
        <w:t xml:space="preserve"> 2015; </w:t>
      </w:r>
      <w:r>
        <w:rPr>
          <w:b/>
          <w:bCs/>
          <w:spacing w:val="-2"/>
        </w:rPr>
        <w:t>19</w:t>
      </w:r>
      <w:r>
        <w:rPr>
          <w:spacing w:val="-2"/>
        </w:rPr>
        <w:t>: 387-399 [PMID: 25472030 DOI: 10.1007/s11605-014-2712-0]</w:t>
      </w:r>
    </w:p>
    <w:p w:rsidR="00527010" w:rsidRDefault="00527010" w:rsidP="00527010">
      <w:pPr>
        <w:pStyle w:val="-1"/>
      </w:pPr>
      <w:r>
        <w:t>3</w:t>
      </w:r>
      <w:r>
        <w:tab/>
      </w:r>
      <w:r>
        <w:rPr>
          <w:b/>
          <w:bCs/>
        </w:rPr>
        <w:t>Jones C</w:t>
      </w:r>
      <w:r>
        <w:t xml:space="preserve">, Kelliher L, Dickinson M, Riga A, Worthington T, Scott MJ, Vandrevala T, Fry CH, Karanjia N, Quiney N. Randomized clinical trial on enhanced recovery versus standard care following open liver resection. </w:t>
      </w:r>
      <w:r>
        <w:rPr>
          <w:i/>
          <w:iCs/>
        </w:rPr>
        <w:t>Br J Surg</w:t>
      </w:r>
      <w:r>
        <w:t xml:space="preserve"> 2013; </w:t>
      </w:r>
      <w:r>
        <w:rPr>
          <w:b/>
          <w:bCs/>
        </w:rPr>
        <w:t>100</w:t>
      </w:r>
      <w:r>
        <w:t>: 1015-1024 [PMID: 23696477 DOI: 10.1002/bjs.9165]</w:t>
      </w:r>
    </w:p>
    <w:p w:rsidR="00527010" w:rsidRDefault="00527010" w:rsidP="00527010">
      <w:pPr>
        <w:pStyle w:val="-1"/>
        <w:rPr>
          <w:spacing w:val="-2"/>
        </w:rPr>
      </w:pPr>
      <w:r>
        <w:t>4</w:t>
      </w:r>
      <w:r>
        <w:tab/>
      </w:r>
      <w:r>
        <w:rPr>
          <w:b/>
          <w:bCs/>
          <w:spacing w:val="-2"/>
        </w:rPr>
        <w:t>Lin DX</w:t>
      </w:r>
      <w:r>
        <w:rPr>
          <w:spacing w:val="-2"/>
        </w:rPr>
        <w:t xml:space="preserve">, Li X, Ye QW, Lin F, Li LL, Zhang QY. Implementation of a fast-track clinical pathway decreases postoperative length of stay and hospital charges for liver resection. </w:t>
      </w:r>
      <w:r>
        <w:rPr>
          <w:i/>
          <w:iCs/>
          <w:spacing w:val="-2"/>
        </w:rPr>
        <w:t>Cell Biochem Biophys</w:t>
      </w:r>
      <w:r>
        <w:rPr>
          <w:spacing w:val="-2"/>
        </w:rPr>
        <w:t xml:space="preserve"> 2011; </w:t>
      </w:r>
      <w:r>
        <w:rPr>
          <w:b/>
          <w:bCs/>
          <w:spacing w:val="-2"/>
        </w:rPr>
        <w:t>61</w:t>
      </w:r>
      <w:r>
        <w:rPr>
          <w:spacing w:val="-2"/>
        </w:rPr>
        <w:t>: 413-419 [PMID: 21556940 DOI: 10.1007/s12013-011-9203-7]</w:t>
      </w:r>
    </w:p>
    <w:p w:rsidR="00527010" w:rsidRDefault="00527010" w:rsidP="00527010">
      <w:pPr>
        <w:pStyle w:val="-1"/>
      </w:pPr>
      <w:r>
        <w:t>5</w:t>
      </w:r>
      <w:r>
        <w:tab/>
      </w:r>
      <w:r>
        <w:rPr>
          <w:b/>
          <w:bCs/>
        </w:rPr>
        <w:t>Schultz NA</w:t>
      </w:r>
      <w:r>
        <w:t xml:space="preserve">, Larsen PN, Klarskov B, Plum LM, Frederiksen HJ, Christensen BM, Kehlet H, Hillingsø JG. Evaluation of a fast-track programme for patients undergoing liver resection. </w:t>
      </w:r>
      <w:r>
        <w:rPr>
          <w:i/>
          <w:iCs/>
        </w:rPr>
        <w:t>Br J Surg</w:t>
      </w:r>
      <w:r>
        <w:t xml:space="preserve"> 2013; </w:t>
      </w:r>
      <w:r>
        <w:rPr>
          <w:b/>
          <w:bCs/>
        </w:rPr>
        <w:t>100</w:t>
      </w:r>
      <w:r>
        <w:t>: 138-143 [PMID: 23165484 DOI: 10.1002/bjs.8996]</w:t>
      </w:r>
    </w:p>
    <w:p w:rsidR="00527010" w:rsidRDefault="00527010" w:rsidP="00527010">
      <w:pPr>
        <w:pStyle w:val="-1"/>
      </w:pPr>
      <w:r>
        <w:t>6</w:t>
      </w:r>
      <w:r>
        <w:tab/>
      </w:r>
      <w:r>
        <w:rPr>
          <w:b/>
          <w:bCs/>
        </w:rPr>
        <w:t>van Dam RM</w:t>
      </w:r>
      <w:r>
        <w:t xml:space="preserve">, Hendry PO, Coolsen MM, Bemelmans MH, Lassen K, Revhaug A, Fearon KC, Garden OJ, Dejong CH. Initial experience with a multimodal enhanced recovery programme in patients undergoing liver resection. </w:t>
      </w:r>
      <w:r>
        <w:rPr>
          <w:i/>
          <w:iCs/>
        </w:rPr>
        <w:t>Br J Surg</w:t>
      </w:r>
      <w:r>
        <w:t xml:space="preserve"> 2008; </w:t>
      </w:r>
      <w:r>
        <w:rPr>
          <w:b/>
          <w:bCs/>
        </w:rPr>
        <w:t>95</w:t>
      </w:r>
      <w:r>
        <w:t>: 969-975 [PMID: 18618897 DOI: 10.1002/bjs.6227]</w:t>
      </w:r>
    </w:p>
    <w:p w:rsidR="00527010" w:rsidRDefault="00527010" w:rsidP="00527010">
      <w:pPr>
        <w:pStyle w:val="-1"/>
      </w:pPr>
      <w:r>
        <w:t>7</w:t>
      </w:r>
      <w:r>
        <w:tab/>
      </w:r>
      <w:r>
        <w:rPr>
          <w:b/>
          <w:bCs/>
        </w:rPr>
        <w:t>Ni TG</w:t>
      </w:r>
      <w:r>
        <w:t xml:space="preserve">, Yang HT, Zhang H, Meng HP, Li B. Enhanced recovery after surgery programs in patients undergoing hepatectomy: A meta-analysis. </w:t>
      </w:r>
      <w:r>
        <w:rPr>
          <w:i/>
          <w:iCs/>
        </w:rPr>
        <w:t>World J Gastroenterol</w:t>
      </w:r>
      <w:r>
        <w:t xml:space="preserve"> 2015; </w:t>
      </w:r>
      <w:r>
        <w:rPr>
          <w:b/>
          <w:bCs/>
        </w:rPr>
        <w:t>21</w:t>
      </w:r>
      <w:r>
        <w:t>: 9209-9216 [PMID: 26290648 DOI: 10.3748/wjg.v21.i30.9209]</w:t>
      </w:r>
    </w:p>
    <w:p w:rsidR="00527010" w:rsidRDefault="00527010" w:rsidP="00527010">
      <w:pPr>
        <w:pStyle w:val="-1"/>
      </w:pPr>
      <w:r>
        <w:t>8</w:t>
      </w:r>
      <w:r>
        <w:tab/>
      </w:r>
      <w:r>
        <w:rPr>
          <w:b/>
          <w:bCs/>
        </w:rPr>
        <w:t>Ganapathi S</w:t>
      </w:r>
      <w:r>
        <w:t xml:space="preserve">, Roberts G, Mogford S, Bahlmann B, Ateleanu B, Kumar N. Epidural analgesia provides effective pain relief in patients undergoing open liver surgery. </w:t>
      </w:r>
      <w:r>
        <w:rPr>
          <w:i/>
          <w:iCs/>
        </w:rPr>
        <w:t>Br J Pain</w:t>
      </w:r>
      <w:r>
        <w:t xml:space="preserve"> 2015; </w:t>
      </w:r>
      <w:r>
        <w:rPr>
          <w:b/>
          <w:bCs/>
        </w:rPr>
        <w:t>9</w:t>
      </w:r>
      <w:r>
        <w:t>: 78-85 [PMID: 26516562 DOI: 10.1177/2049463714525140]</w:t>
      </w:r>
    </w:p>
    <w:p w:rsidR="00527010" w:rsidRDefault="00527010" w:rsidP="00527010">
      <w:pPr>
        <w:pStyle w:val="-1"/>
        <w:rPr>
          <w:spacing w:val="-2"/>
        </w:rPr>
      </w:pPr>
      <w:r>
        <w:t>9</w:t>
      </w:r>
      <w:r>
        <w:tab/>
      </w:r>
      <w:r>
        <w:rPr>
          <w:b/>
          <w:bCs/>
          <w:spacing w:val="-2"/>
        </w:rPr>
        <w:t>Cucchetti A</w:t>
      </w:r>
      <w:r>
        <w:rPr>
          <w:spacing w:val="-2"/>
        </w:rPr>
        <w:t xml:space="preserve">, Cescon M, Trevisani F, Pinna AD. Current concepts in hepatic resection for hepatocellular carcinoma in cirrhotic patients. </w:t>
      </w:r>
      <w:r>
        <w:rPr>
          <w:i/>
          <w:iCs/>
          <w:spacing w:val="-2"/>
        </w:rPr>
        <w:t xml:space="preserve">World J </w:t>
      </w:r>
      <w:r>
        <w:rPr>
          <w:i/>
          <w:iCs/>
          <w:spacing w:val="-2"/>
        </w:rPr>
        <w:lastRenderedPageBreak/>
        <w:t>Gastroenterol</w:t>
      </w:r>
      <w:r>
        <w:rPr>
          <w:spacing w:val="-2"/>
        </w:rPr>
        <w:t xml:space="preserve"> 2012; </w:t>
      </w:r>
      <w:r>
        <w:rPr>
          <w:b/>
          <w:bCs/>
          <w:spacing w:val="-2"/>
        </w:rPr>
        <w:t>18</w:t>
      </w:r>
      <w:r>
        <w:rPr>
          <w:spacing w:val="-2"/>
        </w:rPr>
        <w:t>: 6398-6408 [PMID: 23197885 DOI: 10.3748/wjg.v18.i44.6398]</w:t>
      </w:r>
    </w:p>
    <w:p w:rsidR="00527010" w:rsidRDefault="00527010" w:rsidP="00527010">
      <w:pPr>
        <w:pStyle w:val="-1"/>
      </w:pPr>
      <w:r>
        <w:t>10</w:t>
      </w:r>
      <w:r>
        <w:tab/>
      </w:r>
      <w:r>
        <w:rPr>
          <w:b/>
          <w:bCs/>
        </w:rPr>
        <w:t>Tzimas P</w:t>
      </w:r>
      <w:r>
        <w:t>, Prout J, Papadopoulos G, Mallett SV. Epidural anaes</w:t>
      </w:r>
      <w:r>
        <w:softHyphen/>
        <w:t xml:space="preserve">thesia and analgesia for liver resection. </w:t>
      </w:r>
      <w:r>
        <w:rPr>
          <w:i/>
          <w:iCs/>
        </w:rPr>
        <w:t>Anaesthesia</w:t>
      </w:r>
      <w:r>
        <w:t xml:space="preserve"> 2013; </w:t>
      </w:r>
      <w:r>
        <w:rPr>
          <w:b/>
          <w:bCs/>
        </w:rPr>
        <w:t>68</w:t>
      </w:r>
      <w:r>
        <w:t>: 628-635 [PMID: 23662750 DOI: 10.1111/anae.12191]</w:t>
      </w:r>
    </w:p>
    <w:p w:rsidR="00527010" w:rsidRDefault="00527010" w:rsidP="00527010">
      <w:pPr>
        <w:pStyle w:val="-1"/>
        <w:rPr>
          <w:spacing w:val="-2"/>
        </w:rPr>
      </w:pPr>
      <w:r>
        <w:t>11</w:t>
      </w:r>
      <w:r>
        <w:tab/>
      </w:r>
      <w:r>
        <w:rPr>
          <w:b/>
          <w:bCs/>
          <w:spacing w:val="-2"/>
        </w:rPr>
        <w:t>Antonio S</w:t>
      </w:r>
      <w:r>
        <w:rPr>
          <w:spacing w:val="-2"/>
        </w:rPr>
        <w:t>, Lorenzo G, Andrea C, Cristiana TS. Platelet Count and INR Profile after Hepatic Resection in Cirrhotic Patients: Impli</w:t>
      </w:r>
      <w:r>
        <w:rPr>
          <w:spacing w:val="-2"/>
        </w:rPr>
        <w:softHyphen/>
        <w:t xml:space="preserve">cations for Epidural Analgesia. </w:t>
      </w:r>
      <w:r>
        <w:rPr>
          <w:i/>
          <w:iCs/>
          <w:spacing w:val="-2"/>
        </w:rPr>
        <w:t xml:space="preserve">Int J Anesth Anesthesiol </w:t>
      </w:r>
      <w:r>
        <w:rPr>
          <w:spacing w:val="-2"/>
        </w:rPr>
        <w:t xml:space="preserve">2014; </w:t>
      </w:r>
      <w:r>
        <w:rPr>
          <w:b/>
          <w:bCs/>
          <w:spacing w:val="-2"/>
        </w:rPr>
        <w:t>1</w:t>
      </w:r>
      <w:r>
        <w:rPr>
          <w:spacing w:val="-2"/>
        </w:rPr>
        <w:t>: 12</w:t>
      </w:r>
    </w:p>
    <w:p w:rsidR="00527010" w:rsidRDefault="00527010" w:rsidP="00527010">
      <w:pPr>
        <w:pStyle w:val="-1"/>
      </w:pPr>
      <w:r>
        <w:t>12</w:t>
      </w:r>
      <w:r>
        <w:tab/>
      </w:r>
      <w:r>
        <w:rPr>
          <w:b/>
          <w:bCs/>
        </w:rPr>
        <w:t>Dunne DF</w:t>
      </w:r>
      <w:r>
        <w:t xml:space="preserve">, Yip VS, Jones RP, McChesney EA, Lythgoe DT, Psarelli EE, Jones L, Lacasia-Purroy C, Malik HZ, Poston GJ, Fenwick SW. Enhanced recovery in the resection of colorectal liver metastases. </w:t>
      </w:r>
      <w:r>
        <w:rPr>
          <w:i/>
          <w:iCs/>
        </w:rPr>
        <w:t>J Surg Oncol</w:t>
      </w:r>
      <w:r>
        <w:t xml:space="preserve"> 2014; </w:t>
      </w:r>
      <w:r>
        <w:rPr>
          <w:b/>
          <w:bCs/>
        </w:rPr>
        <w:t>110</w:t>
      </w:r>
      <w:r>
        <w:t>: 197-202 [PMID: 24715651 DOI: 10.1002/jso.23616]</w:t>
      </w:r>
    </w:p>
    <w:p w:rsidR="00527010" w:rsidRDefault="00527010" w:rsidP="00527010">
      <w:pPr>
        <w:pStyle w:val="-1"/>
      </w:pPr>
      <w:r>
        <w:t>13</w:t>
      </w:r>
      <w:r>
        <w:tab/>
      </w:r>
      <w:r>
        <w:rPr>
          <w:b/>
          <w:bCs/>
        </w:rPr>
        <w:t>Horlocker TT</w:t>
      </w:r>
      <w:r>
        <w:t xml:space="preserve">. Regional anaesthesia in the patient receiving antithrombotic and antiplatelet therapy. </w:t>
      </w:r>
      <w:r>
        <w:rPr>
          <w:i/>
          <w:iCs/>
        </w:rPr>
        <w:t>Br J Anaesth</w:t>
      </w:r>
      <w:r>
        <w:t xml:space="preserve"> 2011; </w:t>
      </w:r>
      <w:r>
        <w:rPr>
          <w:b/>
          <w:bCs/>
        </w:rPr>
        <w:t xml:space="preserve">107 </w:t>
      </w:r>
      <w:r>
        <w:t>Suppl 1: i96- i106 [PMID: 22156275 DOI: 10.1093/bja/aer381]</w:t>
      </w:r>
    </w:p>
    <w:p w:rsidR="00527010" w:rsidRDefault="00527010" w:rsidP="00527010">
      <w:pPr>
        <w:pStyle w:val="-1"/>
      </w:pPr>
      <w:r>
        <w:t>14</w:t>
      </w:r>
      <w:r>
        <w:tab/>
      </w:r>
      <w:r>
        <w:rPr>
          <w:b/>
          <w:bCs/>
        </w:rPr>
        <w:t>Belgihiti J</w:t>
      </w:r>
      <w:r>
        <w:t xml:space="preserve">, Clavien PA, Gadzijev. The Brisbane 2000 terminology of liver anatomy and resections. </w:t>
      </w:r>
      <w:r>
        <w:rPr>
          <w:i/>
          <w:iCs/>
        </w:rPr>
        <w:t xml:space="preserve">HPB </w:t>
      </w:r>
      <w:r>
        <w:t>(Oxford)</w:t>
      </w:r>
      <w:r>
        <w:rPr>
          <w:i/>
          <w:iCs/>
        </w:rPr>
        <w:t xml:space="preserve"> </w:t>
      </w:r>
      <w:r>
        <w:t>2000; (</w:t>
      </w:r>
      <w:r>
        <w:rPr>
          <w:b/>
          <w:bCs/>
        </w:rPr>
        <w:t>2</w:t>
      </w:r>
      <w:r>
        <w:t>): 333-339</w:t>
      </w:r>
    </w:p>
    <w:p w:rsidR="00527010" w:rsidRDefault="00527010" w:rsidP="00527010">
      <w:pPr>
        <w:pStyle w:val="-1"/>
      </w:pPr>
      <w:r>
        <w:t>15</w:t>
      </w:r>
      <w:r>
        <w:tab/>
      </w:r>
      <w:r>
        <w:rPr>
          <w:b/>
          <w:bCs/>
        </w:rPr>
        <w:t>Bateman BT</w:t>
      </w:r>
      <w:r>
        <w:t xml:space="preserve">, Mhyre JM, Ehrenfeld J, Kheterpal S, Abbey KR, Argalious M, Berman MF, Jacques PS, Levy W, Loeb RG, Paganelli W, Smith KW, Wethington KL, Wax D, Pace NL, Tremper K, Sandberg WS. The risk and outcomes of epidural hematomas after perioperative and obstetric epidural catheterization: a report from the Multicenter Perioperative Outcomes Group Research Consortium. </w:t>
      </w:r>
      <w:r>
        <w:rPr>
          <w:i/>
          <w:iCs/>
        </w:rPr>
        <w:t>Anesth Analg</w:t>
      </w:r>
      <w:r>
        <w:t xml:space="preserve"> 2013; </w:t>
      </w:r>
      <w:r>
        <w:rPr>
          <w:b/>
          <w:bCs/>
        </w:rPr>
        <w:t>116</w:t>
      </w:r>
      <w:r>
        <w:t>: 1380-1385 [PMID: 22504213 DOI: 10.1213/ANE.0b013e318251daed]</w:t>
      </w:r>
    </w:p>
    <w:p w:rsidR="00527010" w:rsidRDefault="00527010" w:rsidP="00527010">
      <w:pPr>
        <w:pStyle w:val="-1"/>
      </w:pPr>
      <w:r>
        <w:t>16</w:t>
      </w:r>
      <w:r>
        <w:tab/>
      </w:r>
      <w:r>
        <w:rPr>
          <w:b/>
          <w:bCs/>
        </w:rPr>
        <w:t>Tripodi A</w:t>
      </w:r>
      <w:r>
        <w:t xml:space="preserve">. Hemostasis abnormalities in cirrhosis. </w:t>
      </w:r>
      <w:r>
        <w:rPr>
          <w:i/>
          <w:iCs/>
        </w:rPr>
        <w:t>Curr Opin Hematol</w:t>
      </w:r>
      <w:r>
        <w:t xml:space="preserve"> 2015; </w:t>
      </w:r>
      <w:r>
        <w:rPr>
          <w:b/>
          <w:bCs/>
        </w:rPr>
        <w:t>22</w:t>
      </w:r>
      <w:r>
        <w:t>: 406-412 [PMID: 26203733 DOI: 10.1097/MOH.0000000000000164]</w:t>
      </w:r>
    </w:p>
    <w:p w:rsidR="00527010" w:rsidRDefault="00527010" w:rsidP="00527010">
      <w:pPr>
        <w:pStyle w:val="-1"/>
      </w:pPr>
      <w:r>
        <w:t>17</w:t>
      </w:r>
      <w:r>
        <w:tab/>
      </w:r>
      <w:r>
        <w:rPr>
          <w:b/>
          <w:bCs/>
        </w:rPr>
        <w:t>Bertini L</w:t>
      </w:r>
      <w:r>
        <w:t xml:space="preserve">, Savoia G, De Nicola A, Ivani G, Gravino E, Albani A, Alemanno F, Barbati A, Borghi B, Borrometi F, Casati A, Celleno D, Ciaschi A, Corcione A, De Negri P, Di Benedetto P, Evangelista M, Fanelli G, Grossi P, Loreto M, Margaria E, Mastronardi P, Mattia C, Nicosia F, Nolli M, Rutili A, Santangelo E, Sucre J, Tagariello V, Varrassi G, Paoletti F, Tufano R. SIAARTI guidelines for safety in locoregional anaesthesia. </w:t>
      </w:r>
      <w:r>
        <w:rPr>
          <w:i/>
          <w:iCs/>
        </w:rPr>
        <w:t>Minerva Anestesiol</w:t>
      </w:r>
      <w:r>
        <w:t xml:space="preserve"> 2006; </w:t>
      </w:r>
      <w:r>
        <w:rPr>
          <w:b/>
          <w:bCs/>
        </w:rPr>
        <w:t>72</w:t>
      </w:r>
      <w:r>
        <w:t>: 689-722 [PMID: 16871153]</w:t>
      </w:r>
    </w:p>
    <w:p w:rsidR="00527010" w:rsidRDefault="00527010" w:rsidP="00527010">
      <w:pPr>
        <w:pStyle w:val="-1"/>
      </w:pPr>
      <w:r>
        <w:t>18</w:t>
      </w:r>
      <w:r>
        <w:tab/>
      </w:r>
      <w:r>
        <w:rPr>
          <w:b/>
          <w:bCs/>
        </w:rPr>
        <w:t>Kambakamba P</w:t>
      </w:r>
      <w:r>
        <w:t xml:space="preserve">, Slankamenac K, Tschuor C, Kron P, Wirsching A, Maurer K, Petrowsky H, Clavien PA, Lesurtel M. Epidural analgesia and perioperative kidney function after major liver resection. </w:t>
      </w:r>
      <w:r>
        <w:rPr>
          <w:i/>
          <w:iCs/>
        </w:rPr>
        <w:t>Br J Surg</w:t>
      </w:r>
      <w:r>
        <w:t xml:space="preserve"> 2015; </w:t>
      </w:r>
      <w:r>
        <w:rPr>
          <w:b/>
          <w:bCs/>
        </w:rPr>
        <w:t>102</w:t>
      </w:r>
      <w:r>
        <w:t>: 805-812 [PMID: 25877255 DOI: 10.1002/bjs.9810]</w:t>
      </w:r>
    </w:p>
    <w:p w:rsidR="00527010" w:rsidRDefault="00527010" w:rsidP="00527010">
      <w:pPr>
        <w:pStyle w:val="-1"/>
      </w:pPr>
      <w:r>
        <w:t>19</w:t>
      </w:r>
      <w:r>
        <w:tab/>
      </w:r>
      <w:r>
        <w:rPr>
          <w:b/>
          <w:bCs/>
        </w:rPr>
        <w:t>Ventham NT</w:t>
      </w:r>
      <w:r>
        <w:t xml:space="preserve">, Hughes M, O’Neill S, Johns N, Brady RR, Wigmore SJ. Systematic review and meta-analysis of continuous local anaesthetic wound infiltration versus epidural analgesia for postoperative pain following abdominal surgery. </w:t>
      </w:r>
      <w:r>
        <w:rPr>
          <w:i/>
          <w:iCs/>
        </w:rPr>
        <w:t>Br J Surg</w:t>
      </w:r>
      <w:r>
        <w:t xml:space="preserve"> 2013; </w:t>
      </w:r>
      <w:r>
        <w:rPr>
          <w:b/>
          <w:bCs/>
        </w:rPr>
        <w:t>100</w:t>
      </w:r>
      <w:r>
        <w:t>: 1280-1289 [PMID: 24244968]</w:t>
      </w:r>
    </w:p>
    <w:p w:rsidR="00527010" w:rsidRDefault="00527010" w:rsidP="00527010">
      <w:pPr>
        <w:pStyle w:val="-1"/>
      </w:pPr>
      <w:r>
        <w:t>20</w:t>
      </w:r>
      <w:r>
        <w:tab/>
      </w:r>
      <w:r>
        <w:rPr>
          <w:b/>
          <w:bCs/>
        </w:rPr>
        <w:t>Finnerty O</w:t>
      </w:r>
      <w:r>
        <w:t xml:space="preserve">, Carney J, McDonnell JG. Trunk blocks for abdominal surgery. </w:t>
      </w:r>
      <w:r>
        <w:rPr>
          <w:i/>
          <w:iCs/>
        </w:rPr>
        <w:t>Anaesthesia</w:t>
      </w:r>
      <w:r>
        <w:t xml:space="preserve"> 2010; </w:t>
      </w:r>
      <w:r>
        <w:rPr>
          <w:b/>
          <w:bCs/>
        </w:rPr>
        <w:t xml:space="preserve">65 </w:t>
      </w:r>
      <w:r>
        <w:t>Suppl 1: 76-83 [PMID: 20377549 DOI: 10.1111/j.1365-2044.2009.06203.x]</w:t>
      </w:r>
    </w:p>
    <w:p w:rsidR="00527010" w:rsidRDefault="00527010" w:rsidP="00527010">
      <w:pPr>
        <w:pStyle w:val="-1"/>
      </w:pPr>
      <w:r>
        <w:t>21</w:t>
      </w:r>
      <w:r>
        <w:tab/>
      </w:r>
      <w:r>
        <w:rPr>
          <w:b/>
          <w:bCs/>
        </w:rPr>
        <w:t>De Pietri L</w:t>
      </w:r>
      <w:r>
        <w:t xml:space="preserve">, Siniscalchi A, Reggiani A, Masetti M, Begliomini B, Gazzi M, Gerunda GE, Pasetto A. The use of intrathecal morphine for postoperative pain relief after liver resection: a comparison with epidural analgesia. </w:t>
      </w:r>
      <w:r>
        <w:rPr>
          <w:i/>
          <w:iCs/>
        </w:rPr>
        <w:t>Anesth Analg</w:t>
      </w:r>
      <w:r>
        <w:t xml:space="preserve"> 2006; </w:t>
      </w:r>
      <w:r>
        <w:rPr>
          <w:b/>
          <w:bCs/>
        </w:rPr>
        <w:t>102</w:t>
      </w:r>
      <w:r>
        <w:t>: 1157-1163 [PMID: 16551916 DOI: 10.1213/01.ane.0000198567.85040.ce]</w:t>
      </w:r>
    </w:p>
    <w:p w:rsidR="00527010" w:rsidRDefault="00527010" w:rsidP="00527010">
      <w:pPr>
        <w:pStyle w:val="-1"/>
        <w:rPr>
          <w:spacing w:val="-2"/>
        </w:rPr>
      </w:pPr>
      <w:r>
        <w:t>22</w:t>
      </w:r>
      <w:r>
        <w:tab/>
      </w:r>
      <w:r>
        <w:rPr>
          <w:b/>
          <w:bCs/>
          <w:spacing w:val="-2"/>
        </w:rPr>
        <w:t>Niraj G</w:t>
      </w:r>
      <w:r>
        <w:rPr>
          <w:spacing w:val="-2"/>
        </w:rPr>
        <w:t xml:space="preserve">, Kelkar A, Jeyapalan I, Graff-Baker P, Williams O, Darbar A, Maheshwaran A, Powell R. Comparison of analgesic efficacy of subcostal transversus abdominis plane blocks with epidural analgesia following upper abdominal surgery. </w:t>
      </w:r>
      <w:r>
        <w:rPr>
          <w:i/>
          <w:iCs/>
          <w:spacing w:val="-2"/>
        </w:rPr>
        <w:t>Anaesthesia</w:t>
      </w:r>
      <w:r>
        <w:rPr>
          <w:spacing w:val="-2"/>
        </w:rPr>
        <w:t xml:space="preserve"> 2011; </w:t>
      </w:r>
      <w:r>
        <w:rPr>
          <w:b/>
          <w:bCs/>
          <w:spacing w:val="-2"/>
        </w:rPr>
        <w:t>66</w:t>
      </w:r>
      <w:r>
        <w:rPr>
          <w:spacing w:val="-2"/>
        </w:rPr>
        <w:t xml:space="preserve">: </w:t>
      </w:r>
      <w:r>
        <w:rPr>
          <w:spacing w:val="-3"/>
        </w:rPr>
        <w:t>465-471 [PMID: 21457153 DOI: 10.1111/j.1365-2044.2011.06700.</w:t>
      </w:r>
      <w:r>
        <w:rPr>
          <w:spacing w:val="-2"/>
        </w:rPr>
        <w:t>x]</w:t>
      </w:r>
    </w:p>
    <w:p w:rsidR="00527010" w:rsidRDefault="00527010" w:rsidP="00527010">
      <w:pPr>
        <w:pStyle w:val="-1"/>
      </w:pPr>
      <w:r>
        <w:t>23</w:t>
      </w:r>
      <w:r>
        <w:tab/>
      </w:r>
      <w:r>
        <w:rPr>
          <w:b/>
          <w:bCs/>
        </w:rPr>
        <w:t>Hughes MJ</w:t>
      </w:r>
      <w:r>
        <w:t xml:space="preserve">, Ventham NT, McNally S, Harrison E, Wigmore S. Analgesia after open abdominal surgery in the setting of enhanced recovery surgery: a systematic review and meta-analysis. </w:t>
      </w:r>
      <w:r>
        <w:rPr>
          <w:i/>
          <w:iCs/>
        </w:rPr>
        <w:t>JAMA Surg</w:t>
      </w:r>
      <w:r>
        <w:t xml:space="preserve"> 2014; </w:t>
      </w:r>
      <w:r>
        <w:rPr>
          <w:b/>
          <w:bCs/>
        </w:rPr>
        <w:t>149</w:t>
      </w:r>
      <w:r>
        <w:t>: 1224-1230 [PMID: 25317633 DOI: 10.1001/jamasurg.2014.210]</w:t>
      </w:r>
    </w:p>
    <w:p w:rsidR="00527010" w:rsidRDefault="00527010" w:rsidP="00527010">
      <w:pPr>
        <w:pStyle w:val="-1"/>
      </w:pPr>
      <w:r>
        <w:t>24</w:t>
      </w:r>
      <w:r>
        <w:tab/>
      </w:r>
      <w:r>
        <w:rPr>
          <w:b/>
          <w:bCs/>
        </w:rPr>
        <w:t>Hughes MJ</w:t>
      </w:r>
      <w:r>
        <w:t xml:space="preserve">, Harrison EM, Peel NJ, Stutchfield B, McNally S, Beattie C, Wigmore SJ. Randomized clinical trial of perioperative nerve block and continuous local anaesthetic infiltration via wound catheter versus epidural analgesia in open liver resection (LIVER 2 trial). </w:t>
      </w:r>
      <w:r>
        <w:rPr>
          <w:i/>
          <w:iCs/>
        </w:rPr>
        <w:t>Br J Surg</w:t>
      </w:r>
      <w:r>
        <w:t xml:space="preserve"> 2015; </w:t>
      </w:r>
      <w:r>
        <w:rPr>
          <w:b/>
          <w:bCs/>
        </w:rPr>
        <w:t>102</w:t>
      </w:r>
      <w:r>
        <w:t>: 1619-1628 [PMID: 26447461 DOI: 10.1002/bjs.9949]</w:t>
      </w:r>
    </w:p>
    <w:p w:rsidR="00527010" w:rsidRDefault="00527010" w:rsidP="00527010">
      <w:pPr>
        <w:pStyle w:val="-1"/>
        <w:rPr>
          <w:b/>
          <w:bCs/>
        </w:rPr>
      </w:pPr>
    </w:p>
    <w:p w:rsidR="00527010" w:rsidRDefault="00527010" w:rsidP="00527010">
      <w:r>
        <w:t>Figure Legends</w:t>
      </w:r>
    </w:p>
    <w:p w:rsidR="00527010" w:rsidRDefault="00527010" w:rsidP="00527010">
      <w:pPr>
        <w:pStyle w:val="8BF4"/>
        <w:rPr>
          <w:rFonts w:hint="eastAsia"/>
          <w:b/>
          <w:bCs/>
          <w:spacing w:val="-2"/>
        </w:rPr>
      </w:pPr>
      <w:r>
        <w:rPr>
          <w:b/>
          <w:bCs/>
          <w:noProof/>
          <w:spacing w:val="-2"/>
        </w:rPr>
        <w:lastRenderedPageBreak/>
        <w:drawing>
          <wp:inline distT="0" distB="0" distL="0" distR="0">
            <wp:extent cx="2311121" cy="2159751"/>
            <wp:effectExtent l="0" t="0" r="0" b="0"/>
            <wp:docPr id="7" name="图片 7" descr="D:\排版、组版\WJH\WJHv8i26\pmc-26\fig\WJH-8-1097-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排版、组版\WJH\WJHv8i26\pmc-26\fig\WJH-8-1097-g00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2458" cy="2161001"/>
                    </a:xfrm>
                    <a:prstGeom prst="rect">
                      <a:avLst/>
                    </a:prstGeom>
                    <a:noFill/>
                    <a:ln>
                      <a:noFill/>
                    </a:ln>
                  </pic:spPr>
                </pic:pic>
              </a:graphicData>
            </a:graphic>
          </wp:inline>
        </w:drawing>
      </w:r>
    </w:p>
    <w:p w:rsidR="00527010" w:rsidRDefault="00527010" w:rsidP="00527010">
      <w:pPr>
        <w:pStyle w:val="8BF4"/>
        <w:rPr>
          <w:spacing w:val="-2"/>
        </w:rPr>
      </w:pPr>
      <w:r>
        <w:rPr>
          <w:b/>
          <w:bCs/>
          <w:spacing w:val="-2"/>
        </w:rPr>
        <w:t>Figure 1  Course of post-operative coagulopathy.</w:t>
      </w:r>
      <w:r>
        <w:rPr>
          <w:spacing w:val="-2"/>
        </w:rPr>
        <w:t xml:space="preserve"> The figure displays the percentage of the patients in the two study groups presenting significant alterations of coagulation exams. Platelets count &lt; 100000/</w:t>
      </w:r>
      <w:r>
        <w:rPr>
          <w:rFonts w:ascii="Symbol" w:hAnsi="Symbol" w:cs="Symbol"/>
          <w:spacing w:val="-2"/>
        </w:rPr>
        <w:t></w:t>
      </w:r>
      <w:r>
        <w:rPr>
          <w:spacing w:val="-2"/>
        </w:rPr>
        <w:t>L or INR &gt; 1.5 post operatively at day 1, 3, 7. INR: International normalized ratio; POD: Postoperative days.</w:t>
      </w:r>
    </w:p>
    <w:p w:rsidR="00527010" w:rsidRPr="00CA259C" w:rsidRDefault="00527010" w:rsidP="00527010"/>
    <w:p w:rsidR="00527010" w:rsidRDefault="00527010" w:rsidP="00527010">
      <w:pPr>
        <w:rPr>
          <w:rFonts w:hint="eastAsia"/>
        </w:rPr>
      </w:pPr>
      <w:r>
        <w:t>Footnotes</w:t>
      </w:r>
    </w:p>
    <w:p w:rsidR="00527010" w:rsidRDefault="00527010" w:rsidP="00527010">
      <w:pPr>
        <w:pStyle w:val="af"/>
        <w:rPr>
          <w:b/>
          <w:bCs/>
        </w:rPr>
      </w:pPr>
      <w:r>
        <w:rPr>
          <w:rFonts w:ascii="Tahoma" w:hAnsi="Tahoma" w:cs="Tahoma"/>
          <w:lang w:val="it-IT"/>
        </w:rPr>
        <w:t>Institutional review board statement:</w:t>
      </w:r>
      <w:r>
        <w:rPr>
          <w:b/>
          <w:bCs/>
        </w:rPr>
        <w:t xml:space="preserve"> </w:t>
      </w:r>
      <w:r>
        <w:t>Approved by the Policlinico S. Orsola Malpighi review board.</w:t>
      </w:r>
    </w:p>
    <w:p w:rsidR="00527010" w:rsidRDefault="00527010" w:rsidP="00527010">
      <w:pPr>
        <w:pStyle w:val="af"/>
      </w:pPr>
      <w:r>
        <w:rPr>
          <w:rFonts w:ascii="Tahoma" w:hAnsi="Tahoma" w:cs="Tahoma"/>
          <w:lang w:val="it-IT"/>
        </w:rPr>
        <w:t>Informed consent statement:</w:t>
      </w:r>
      <w:r>
        <w:t xml:space="preserve"> Approved by the Policlinico S. Orsola Malpighi review board.</w:t>
      </w:r>
    </w:p>
    <w:p w:rsidR="00527010" w:rsidRDefault="00527010" w:rsidP="00527010">
      <w:pPr>
        <w:pStyle w:val="af"/>
        <w:rPr>
          <w:b/>
          <w:bCs/>
        </w:rPr>
      </w:pPr>
      <w:r>
        <w:rPr>
          <w:rFonts w:ascii="Tahoma" w:hAnsi="Tahoma" w:cs="Tahoma"/>
          <w:lang w:val="it-IT"/>
        </w:rPr>
        <w:t>Conflict-of-interest statement</w:t>
      </w:r>
      <w:r w:rsidRPr="00CA259C">
        <w:rPr>
          <w:rFonts w:ascii="Tahoma" w:hAnsi="Tahoma" w:cs="Tahoma"/>
        </w:rPr>
        <w:t>:</w:t>
      </w:r>
      <w:r>
        <w:rPr>
          <w:b/>
          <w:bCs/>
        </w:rPr>
        <w:t xml:space="preserve"> </w:t>
      </w:r>
      <w:r>
        <w:t>The authors of this study certify that they have no affiliations with, or involvement in any organization or entity with any financial or non-financial interest, relating to the subject matter or the materials discussed in this manuscript. This study was fully supported by the Department of Anesthesiology of the University of Bologna.</w:t>
      </w:r>
    </w:p>
    <w:p w:rsidR="00527010" w:rsidRDefault="00527010" w:rsidP="00527010">
      <w:pPr>
        <w:pStyle w:val="af"/>
      </w:pPr>
      <w:r>
        <w:rPr>
          <w:rFonts w:ascii="Tahoma" w:hAnsi="Tahoma" w:cs="Tahoma"/>
          <w:lang w:val="it-IT"/>
        </w:rPr>
        <w:t>Data sharing statement</w:t>
      </w:r>
      <w:r w:rsidRPr="00CA259C">
        <w:rPr>
          <w:rFonts w:ascii="Tahoma" w:hAnsi="Tahoma" w:cs="Tahoma"/>
        </w:rPr>
        <w:t>:</w:t>
      </w:r>
      <w:r>
        <w:rPr>
          <w:b/>
          <w:bCs/>
        </w:rPr>
        <w:t xml:space="preserve"> </w:t>
      </w:r>
      <w:r>
        <w:t>No data were created so no data are available.</w:t>
      </w:r>
    </w:p>
    <w:p w:rsidR="00527010" w:rsidRPr="00CA259C" w:rsidRDefault="00527010" w:rsidP="00527010">
      <w:pPr>
        <w:pStyle w:val="af"/>
        <w:rPr>
          <w:rFonts w:ascii="Tahoma" w:hAnsi="Tahoma" w:cs="Tahoma"/>
          <w:spacing w:val="0"/>
        </w:rPr>
      </w:pPr>
      <w:r>
        <w:rPr>
          <w:rFonts w:ascii="Tahoma" w:hAnsi="Tahoma" w:cs="Tahoma"/>
          <w:lang w:val="it-IT"/>
        </w:rPr>
        <w:t>Open-Access:</w:t>
      </w:r>
      <w:r>
        <w:rPr>
          <w:lang w:val="it-IT"/>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527010" w:rsidRDefault="00527010" w:rsidP="00527010">
      <w:pPr>
        <w:pStyle w:val="af"/>
      </w:pPr>
      <w:r>
        <w:rPr>
          <w:rFonts w:ascii="Tahoma" w:hAnsi="Tahoma" w:cs="Tahoma"/>
        </w:rPr>
        <w:t>Manuscript source:</w:t>
      </w:r>
      <w:r>
        <w:rPr>
          <w:b/>
          <w:bCs/>
        </w:rPr>
        <w:t xml:space="preserve"> </w:t>
      </w:r>
      <w:r>
        <w:t>Invited manuscript</w:t>
      </w:r>
    </w:p>
    <w:p w:rsidR="00527010" w:rsidRDefault="00527010" w:rsidP="00527010">
      <w:pPr>
        <w:pStyle w:val="af"/>
        <w:rPr>
          <w:b/>
          <w:bCs/>
        </w:rPr>
      </w:pPr>
      <w:r>
        <w:rPr>
          <w:rFonts w:ascii="Tahoma" w:hAnsi="Tahoma" w:cs="Tahoma"/>
        </w:rPr>
        <w:t>Peer-review started:</w:t>
      </w:r>
      <w:r>
        <w:t xml:space="preserve"> May 8, 2016</w:t>
      </w:r>
    </w:p>
    <w:p w:rsidR="00527010" w:rsidRDefault="00527010" w:rsidP="00527010">
      <w:pPr>
        <w:pStyle w:val="af"/>
        <w:rPr>
          <w:b/>
          <w:bCs/>
        </w:rPr>
      </w:pPr>
      <w:r>
        <w:rPr>
          <w:rFonts w:ascii="Tahoma" w:hAnsi="Tahoma" w:cs="Tahoma"/>
        </w:rPr>
        <w:t>First decision:</w:t>
      </w:r>
      <w:r>
        <w:t xml:space="preserve"> June 13, 2016</w:t>
      </w:r>
    </w:p>
    <w:p w:rsidR="00527010" w:rsidRDefault="00527010" w:rsidP="00527010">
      <w:pPr>
        <w:pStyle w:val="af"/>
      </w:pPr>
      <w:r>
        <w:rPr>
          <w:rFonts w:ascii="Tahoma" w:hAnsi="Tahoma" w:cs="Tahoma"/>
        </w:rPr>
        <w:t>Article in press:</w:t>
      </w:r>
      <w:r>
        <w:t xml:space="preserve"> </w:t>
      </w:r>
      <w:r>
        <w:rPr>
          <w:rStyle w:val="5F3A8C03"/>
          <w:i w:val="0"/>
          <w:iCs w:val="0"/>
        </w:rPr>
        <w:t>August 15</w:t>
      </w:r>
      <w:r>
        <w:t>, 2016</w:t>
      </w:r>
    </w:p>
    <w:p w:rsidR="00527010" w:rsidRPr="00CA259C" w:rsidRDefault="00527010" w:rsidP="00527010">
      <w:pPr>
        <w:pStyle w:val="af3"/>
        <w:rPr>
          <w:rFonts w:ascii="Times New Roman" w:hAnsi="Times New Roman" w:cs="Times New Roman"/>
        </w:rPr>
      </w:pPr>
      <w:r>
        <w:rPr>
          <w:rFonts w:ascii="Times New Roman" w:hAnsi="Times New Roman" w:cs="Times New Roman"/>
          <w:b/>
          <w:bCs/>
          <w:spacing w:val="-1"/>
        </w:rPr>
        <w:t>P- Reviewer</w:t>
      </w:r>
      <w:r>
        <w:rPr>
          <w:rFonts w:ascii="Times New Roman" w:hAnsi="Times New Roman" w:cs="Times New Roman"/>
          <w:spacing w:val="-1"/>
        </w:rPr>
        <w:t xml:space="preserve">: Celikbilek M, Lalor P    </w:t>
      </w:r>
      <w:r>
        <w:rPr>
          <w:rFonts w:ascii="Times New Roman" w:hAnsi="Times New Roman" w:cs="Times New Roman"/>
          <w:b/>
          <w:bCs/>
        </w:rPr>
        <w:t>S- Editor</w:t>
      </w:r>
      <w:r>
        <w:rPr>
          <w:rFonts w:ascii="Times New Roman" w:hAnsi="Times New Roman" w:cs="Times New Roman"/>
          <w:spacing w:val="-1"/>
        </w:rPr>
        <w:t>:</w:t>
      </w:r>
      <w:r>
        <w:rPr>
          <w:rFonts w:ascii="Times New Roman" w:hAnsi="Times New Roman" w:cs="Times New Roman"/>
          <w:b/>
          <w:bCs/>
        </w:rPr>
        <w:t xml:space="preserve"> </w:t>
      </w:r>
      <w:r>
        <w:rPr>
          <w:rFonts w:ascii="Times New Roman" w:hAnsi="Times New Roman" w:cs="Times New Roman"/>
        </w:rPr>
        <w:t xml:space="preserve">Qiu S    </w:t>
      </w:r>
      <w:r>
        <w:rPr>
          <w:rFonts w:ascii="Times New Roman" w:hAnsi="Times New Roman" w:cs="Times New Roman"/>
          <w:b/>
          <w:bCs/>
        </w:rPr>
        <w:t>L- Editor</w:t>
      </w:r>
      <w:r>
        <w:rPr>
          <w:rFonts w:ascii="Times New Roman" w:hAnsi="Times New Roman" w:cs="Times New Roman"/>
          <w:spacing w:val="-1"/>
        </w:rPr>
        <w:t>:</w:t>
      </w:r>
      <w:r>
        <w:rPr>
          <w:rFonts w:ascii="Times New Roman" w:hAnsi="Times New Roman" w:cs="Times New Roman"/>
        </w:rPr>
        <w:t xml:space="preserve"> A    </w:t>
      </w:r>
      <w:r>
        <w:rPr>
          <w:rFonts w:ascii="Times New Roman" w:hAnsi="Times New Roman" w:cs="Times New Roman"/>
          <w:b/>
          <w:bCs/>
        </w:rPr>
        <w:t>E- Editor</w:t>
      </w:r>
      <w:r>
        <w:rPr>
          <w:rFonts w:ascii="Times New Roman" w:hAnsi="Times New Roman" w:cs="Times New Roman"/>
          <w:spacing w:val="-1"/>
        </w:rPr>
        <w:t>:</w:t>
      </w:r>
      <w:r>
        <w:rPr>
          <w:rFonts w:ascii="Times New Roman" w:hAnsi="Times New Roman" w:cs="Times New Roman"/>
          <w:b/>
          <w:bCs/>
        </w:rPr>
        <w:t xml:space="preserve"> </w:t>
      </w:r>
      <w:r>
        <w:rPr>
          <w:rFonts w:ascii="Times New Roman" w:hAnsi="Times New Roman" w:cs="Times New Roman"/>
        </w:rPr>
        <w:t>Li D</w:t>
      </w:r>
    </w:p>
    <w:p w:rsidR="00527010" w:rsidRDefault="00527010" w:rsidP="00527010">
      <w:pPr>
        <w:rPr>
          <w:rFonts w:hint="eastAsia"/>
        </w:rPr>
      </w:pPr>
    </w:p>
    <w:p w:rsidR="00527010" w:rsidRDefault="00527010" w:rsidP="00527010">
      <w:pPr>
        <w:rPr>
          <w:rFonts w:hint="eastAsia"/>
          <w:b/>
          <w:bCs/>
        </w:rPr>
      </w:pPr>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4559935" cy="4278630"/>
                <wp:effectExtent l="9525" t="13335" r="12065" b="13335"/>
                <wp:wrapSquare wrapText="bothSides"/>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935" cy="4278630"/>
                        </a:xfrm>
                        <a:prstGeom prst="rect">
                          <a:avLst/>
                        </a:prstGeom>
                        <a:solidFill>
                          <a:srgbClr val="FFFFFF"/>
                        </a:solidFill>
                        <a:ln w="9525">
                          <a:solidFill>
                            <a:srgbClr val="000000"/>
                          </a:solidFill>
                          <a:miter lim="800000"/>
                          <a:headEnd/>
                          <a:tailEnd/>
                        </a:ln>
                      </wps:spPr>
                      <wps:txbx>
                        <w:txbxContent>
                          <w:p w:rsidR="00527010" w:rsidRPr="00CA259C" w:rsidRDefault="00527010" w:rsidP="00527010">
                            <w:pPr>
                              <w:rPr>
                                <w:b/>
                                <w:bCs/>
                              </w:rPr>
                            </w:pPr>
                            <w:r w:rsidRPr="00CA259C">
                              <w:rPr>
                                <w:b/>
                                <w:bCs/>
                              </w:rPr>
                              <w:t>Table 1  Fast track protocol for cirrhotic patients undergoing liver resection</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4535"/>
                            </w:tblGrid>
                            <w:tr w:rsidR="00527010" w:rsidRPr="00CA259C" w:rsidTr="0054297A">
                              <w:tblPrEx>
                                <w:tblCellMar>
                                  <w:top w:w="0" w:type="dxa"/>
                                  <w:left w:w="0" w:type="dxa"/>
                                  <w:bottom w:w="0" w:type="dxa"/>
                                  <w:right w:w="0" w:type="dxa"/>
                                </w:tblCellMar>
                              </w:tblPrEx>
                              <w:trPr>
                                <w:trHeight w:hRule="exact" w:val="489"/>
                              </w:trPr>
                              <w:tc>
                                <w:tcPr>
                                  <w:tcW w:w="4535" w:type="dxa"/>
                                  <w:tcBorders>
                                    <w:top w:val="single" w:sz="6" w:space="0" w:color="000000"/>
                                    <w:bottom w:val="single" w:sz="6" w:space="0" w:color="000000"/>
                                  </w:tcBorders>
                                  <w:tcMar>
                                    <w:top w:w="28" w:type="dxa"/>
                                    <w:left w:w="28" w:type="dxa"/>
                                    <w:bottom w:w="28" w:type="dxa"/>
                                    <w:right w:w="28" w:type="dxa"/>
                                  </w:tcMar>
                                </w:tcPr>
                                <w:p w:rsidR="00527010" w:rsidRPr="00CA259C" w:rsidRDefault="00527010" w:rsidP="0054297A">
                                  <w:pPr>
                                    <w:pStyle w:val="af4"/>
                                    <w:rPr>
                                      <w:lang w:val="en-US"/>
                                    </w:rPr>
                                  </w:pPr>
                                  <w:r w:rsidRPr="00CA259C">
                                    <w:rPr>
                                      <w:lang w:val="en-US"/>
                                    </w:rPr>
                                    <w:t>Fast track protocol for cirrhotic patients undergoing liver resection</w:t>
                                  </w:r>
                                </w:p>
                              </w:tc>
                            </w:tr>
                            <w:tr w:rsidR="00527010" w:rsidRPr="00CA259C" w:rsidTr="0054297A">
                              <w:tblPrEx>
                                <w:tblCellMar>
                                  <w:top w:w="0" w:type="dxa"/>
                                  <w:left w:w="0" w:type="dxa"/>
                                  <w:bottom w:w="0" w:type="dxa"/>
                                  <w:right w:w="0" w:type="dxa"/>
                                </w:tblCellMar>
                              </w:tblPrEx>
                              <w:trPr>
                                <w:trHeight w:val="60"/>
                              </w:trPr>
                              <w:tc>
                                <w:tcPr>
                                  <w:tcW w:w="4535" w:type="dxa"/>
                                  <w:tcBorders>
                                    <w:top w:val="single" w:sz="6" w:space="0" w:color="000000"/>
                                  </w:tcBorders>
                                  <w:tcMar>
                                    <w:top w:w="28" w:type="dxa"/>
                                    <w:left w:w="28" w:type="dxa"/>
                                    <w:bottom w:w="28" w:type="dxa"/>
                                    <w:right w:w="28" w:type="dxa"/>
                                  </w:tcMar>
                                </w:tcPr>
                                <w:p w:rsidR="00527010" w:rsidRPr="00CA259C" w:rsidRDefault="00527010" w:rsidP="0054297A">
                                  <w:pPr>
                                    <w:pStyle w:val="af5"/>
                                    <w:jc w:val="left"/>
                                    <w:rPr>
                                      <w:b w:val="0"/>
                                    </w:rPr>
                                  </w:pPr>
                                  <w:r w:rsidRPr="00CA259C">
                                    <w:rPr>
                                      <w:b w:val="0"/>
                                    </w:rPr>
                                    <w:t>Preoperative counseling</w:t>
                                  </w:r>
                                </w:p>
                              </w:tc>
                            </w:tr>
                            <w:tr w:rsidR="00527010" w:rsidRPr="00CA259C" w:rsidTr="0054297A">
                              <w:tblPrEx>
                                <w:tblCellMar>
                                  <w:top w:w="0" w:type="dxa"/>
                                  <w:left w:w="0" w:type="dxa"/>
                                  <w:bottom w:w="0" w:type="dxa"/>
                                  <w:right w:w="0" w:type="dxa"/>
                                </w:tblCellMar>
                              </w:tblPrEx>
                              <w:trPr>
                                <w:trHeight w:val="60"/>
                              </w:trPr>
                              <w:tc>
                                <w:tcPr>
                                  <w:tcW w:w="4535" w:type="dxa"/>
                                  <w:tcMar>
                                    <w:top w:w="28" w:type="dxa"/>
                                    <w:left w:w="28" w:type="dxa"/>
                                    <w:bottom w:w="28" w:type="dxa"/>
                                    <w:right w:w="28" w:type="dxa"/>
                                  </w:tcMar>
                                </w:tcPr>
                                <w:p w:rsidR="00527010" w:rsidRPr="00CA259C" w:rsidRDefault="00527010" w:rsidP="0054297A">
                                  <w:pPr>
                                    <w:pStyle w:val="af5"/>
                                    <w:jc w:val="left"/>
                                    <w:rPr>
                                      <w:b w:val="0"/>
                                      <w:lang w:val="en-US"/>
                                    </w:rPr>
                                  </w:pPr>
                                  <w:r w:rsidRPr="00CA259C">
                                    <w:rPr>
                                      <w:b w:val="0"/>
                                      <w:lang w:val="en-US"/>
                                    </w:rPr>
                                    <w:t>Regular diet on the day before surgery</w:t>
                                  </w:r>
                                </w:p>
                              </w:tc>
                            </w:tr>
                            <w:tr w:rsidR="00527010" w:rsidRPr="00CA259C" w:rsidTr="0054297A">
                              <w:tblPrEx>
                                <w:tblCellMar>
                                  <w:top w:w="0" w:type="dxa"/>
                                  <w:left w:w="0" w:type="dxa"/>
                                  <w:bottom w:w="0" w:type="dxa"/>
                                  <w:right w:w="0" w:type="dxa"/>
                                </w:tblCellMar>
                              </w:tblPrEx>
                              <w:trPr>
                                <w:trHeight w:val="60"/>
                              </w:trPr>
                              <w:tc>
                                <w:tcPr>
                                  <w:tcW w:w="4535" w:type="dxa"/>
                                  <w:tcMar>
                                    <w:top w:w="28" w:type="dxa"/>
                                    <w:left w:w="28" w:type="dxa"/>
                                    <w:bottom w:w="28" w:type="dxa"/>
                                    <w:right w:w="28" w:type="dxa"/>
                                  </w:tcMar>
                                </w:tcPr>
                                <w:p w:rsidR="00527010" w:rsidRPr="00CA259C" w:rsidRDefault="00527010" w:rsidP="0054297A">
                                  <w:pPr>
                                    <w:pStyle w:val="af5"/>
                                    <w:jc w:val="left"/>
                                    <w:rPr>
                                      <w:b w:val="0"/>
                                    </w:rPr>
                                  </w:pPr>
                                  <w:r w:rsidRPr="00CA259C">
                                    <w:rPr>
                                      <w:b w:val="0"/>
                                    </w:rPr>
                                    <w:t>No bowel preparation</w:t>
                                  </w:r>
                                </w:p>
                              </w:tc>
                            </w:tr>
                            <w:tr w:rsidR="00527010" w:rsidRPr="00CA259C" w:rsidTr="0054297A">
                              <w:tblPrEx>
                                <w:tblCellMar>
                                  <w:top w:w="0" w:type="dxa"/>
                                  <w:left w:w="0" w:type="dxa"/>
                                  <w:bottom w:w="0" w:type="dxa"/>
                                  <w:right w:w="0" w:type="dxa"/>
                                </w:tblCellMar>
                              </w:tblPrEx>
                              <w:trPr>
                                <w:trHeight w:val="60"/>
                              </w:trPr>
                              <w:tc>
                                <w:tcPr>
                                  <w:tcW w:w="4535" w:type="dxa"/>
                                  <w:tcMar>
                                    <w:top w:w="28" w:type="dxa"/>
                                    <w:left w:w="28" w:type="dxa"/>
                                    <w:bottom w:w="28" w:type="dxa"/>
                                    <w:right w:w="28" w:type="dxa"/>
                                  </w:tcMar>
                                </w:tcPr>
                                <w:p w:rsidR="00527010" w:rsidRPr="00CA259C" w:rsidRDefault="00527010" w:rsidP="0054297A">
                                  <w:pPr>
                                    <w:pStyle w:val="af5"/>
                                    <w:jc w:val="left"/>
                                    <w:rPr>
                                      <w:b w:val="0"/>
                                      <w:lang w:val="en-US"/>
                                    </w:rPr>
                                  </w:pPr>
                                  <w:r w:rsidRPr="00CA259C">
                                    <w:rPr>
                                      <w:b w:val="0"/>
                                      <w:lang w:val="en-US"/>
                                    </w:rPr>
                                    <w:t>Intraoperative CVP target &lt; 6 mmHg, restricted fluids administration</w:t>
                                  </w:r>
                                </w:p>
                              </w:tc>
                            </w:tr>
                            <w:tr w:rsidR="00527010" w:rsidRPr="00CA259C" w:rsidTr="0054297A">
                              <w:tblPrEx>
                                <w:tblCellMar>
                                  <w:top w:w="0" w:type="dxa"/>
                                  <w:left w:w="0" w:type="dxa"/>
                                  <w:bottom w:w="0" w:type="dxa"/>
                                  <w:right w:w="0" w:type="dxa"/>
                                </w:tblCellMar>
                              </w:tblPrEx>
                              <w:trPr>
                                <w:trHeight w:val="60"/>
                              </w:trPr>
                              <w:tc>
                                <w:tcPr>
                                  <w:tcW w:w="4535" w:type="dxa"/>
                                  <w:tcMar>
                                    <w:top w:w="28" w:type="dxa"/>
                                    <w:left w:w="28" w:type="dxa"/>
                                    <w:bottom w:w="28" w:type="dxa"/>
                                    <w:right w:w="28" w:type="dxa"/>
                                  </w:tcMar>
                                </w:tcPr>
                                <w:p w:rsidR="00527010" w:rsidRPr="00CA259C" w:rsidRDefault="00527010" w:rsidP="0054297A">
                                  <w:pPr>
                                    <w:pStyle w:val="af5"/>
                                    <w:jc w:val="left"/>
                                    <w:rPr>
                                      <w:b w:val="0"/>
                                      <w:lang w:val="en-US"/>
                                    </w:rPr>
                                  </w:pPr>
                                  <w:r w:rsidRPr="00CA259C">
                                    <w:rPr>
                                      <w:b w:val="0"/>
                                      <w:lang w:val="en-US"/>
                                    </w:rPr>
                                    <w:t>ICU admission for at least the first post-operative night (or on POD 0)</w:t>
                                  </w:r>
                                </w:p>
                              </w:tc>
                            </w:tr>
                            <w:tr w:rsidR="00527010" w:rsidRPr="00CA259C" w:rsidTr="0054297A">
                              <w:tblPrEx>
                                <w:tblCellMar>
                                  <w:top w:w="0" w:type="dxa"/>
                                  <w:left w:w="0" w:type="dxa"/>
                                  <w:bottom w:w="0" w:type="dxa"/>
                                  <w:right w:w="0" w:type="dxa"/>
                                </w:tblCellMar>
                              </w:tblPrEx>
                              <w:trPr>
                                <w:trHeight w:val="60"/>
                              </w:trPr>
                              <w:tc>
                                <w:tcPr>
                                  <w:tcW w:w="4535" w:type="dxa"/>
                                  <w:tcMar>
                                    <w:top w:w="28" w:type="dxa"/>
                                    <w:left w:w="28" w:type="dxa"/>
                                    <w:bottom w:w="28" w:type="dxa"/>
                                    <w:right w:w="28" w:type="dxa"/>
                                  </w:tcMar>
                                </w:tcPr>
                                <w:p w:rsidR="00527010" w:rsidRPr="00CA259C" w:rsidRDefault="00527010" w:rsidP="0054297A">
                                  <w:pPr>
                                    <w:pStyle w:val="af5"/>
                                    <w:jc w:val="left"/>
                                    <w:rPr>
                                      <w:b w:val="0"/>
                                      <w:lang w:val="en-US"/>
                                    </w:rPr>
                                  </w:pPr>
                                  <w:r w:rsidRPr="00CA259C">
                                    <w:rPr>
                                      <w:b w:val="0"/>
                                      <w:lang w:val="en-US"/>
                                    </w:rPr>
                                    <w:t>Maintenance fluids discontinued on POD 3</w:t>
                                  </w:r>
                                </w:p>
                              </w:tc>
                            </w:tr>
                            <w:tr w:rsidR="00527010" w:rsidRPr="00CA259C" w:rsidTr="0054297A">
                              <w:tblPrEx>
                                <w:tblCellMar>
                                  <w:top w:w="0" w:type="dxa"/>
                                  <w:left w:w="0" w:type="dxa"/>
                                  <w:bottom w:w="0" w:type="dxa"/>
                                  <w:right w:w="0" w:type="dxa"/>
                                </w:tblCellMar>
                              </w:tblPrEx>
                              <w:trPr>
                                <w:trHeight w:val="60"/>
                              </w:trPr>
                              <w:tc>
                                <w:tcPr>
                                  <w:tcW w:w="4535" w:type="dxa"/>
                                  <w:tcMar>
                                    <w:top w:w="28" w:type="dxa"/>
                                    <w:left w:w="28" w:type="dxa"/>
                                    <w:bottom w:w="28" w:type="dxa"/>
                                    <w:right w:w="28" w:type="dxa"/>
                                  </w:tcMar>
                                </w:tcPr>
                                <w:p w:rsidR="00527010" w:rsidRPr="00CA259C" w:rsidRDefault="00527010" w:rsidP="0054297A">
                                  <w:pPr>
                                    <w:pStyle w:val="af5"/>
                                    <w:jc w:val="left"/>
                                    <w:rPr>
                                      <w:b w:val="0"/>
                                      <w:lang w:val="en-US"/>
                                    </w:rPr>
                                  </w:pPr>
                                  <w:r w:rsidRPr="00CA259C">
                                    <w:rPr>
                                      <w:b w:val="0"/>
                                      <w:lang w:val="en-US"/>
                                    </w:rPr>
                                    <w:t>Nasogastric probe removal on POD 1</w:t>
                                  </w:r>
                                </w:p>
                              </w:tc>
                            </w:tr>
                            <w:tr w:rsidR="00527010" w:rsidRPr="00CA259C" w:rsidTr="0054297A">
                              <w:tblPrEx>
                                <w:tblCellMar>
                                  <w:top w:w="0" w:type="dxa"/>
                                  <w:left w:w="0" w:type="dxa"/>
                                  <w:bottom w:w="0" w:type="dxa"/>
                                  <w:right w:w="0" w:type="dxa"/>
                                </w:tblCellMar>
                              </w:tblPrEx>
                              <w:trPr>
                                <w:trHeight w:val="60"/>
                              </w:trPr>
                              <w:tc>
                                <w:tcPr>
                                  <w:tcW w:w="4535" w:type="dxa"/>
                                  <w:tcMar>
                                    <w:top w:w="28" w:type="dxa"/>
                                    <w:left w:w="28" w:type="dxa"/>
                                    <w:bottom w:w="28" w:type="dxa"/>
                                    <w:right w:w="28" w:type="dxa"/>
                                  </w:tcMar>
                                </w:tcPr>
                                <w:p w:rsidR="00527010" w:rsidRPr="00CA259C" w:rsidRDefault="00527010" w:rsidP="0054297A">
                                  <w:pPr>
                                    <w:pStyle w:val="af5"/>
                                    <w:jc w:val="left"/>
                                    <w:rPr>
                                      <w:b w:val="0"/>
                                    </w:rPr>
                                  </w:pPr>
                                  <w:r w:rsidRPr="00CA259C">
                                    <w:rPr>
                                      <w:b w:val="0"/>
                                    </w:rPr>
                                    <w:t>Liquid diet on POD 1</w:t>
                                  </w:r>
                                </w:p>
                              </w:tc>
                            </w:tr>
                            <w:tr w:rsidR="00527010" w:rsidRPr="00CA259C" w:rsidTr="0054297A">
                              <w:tblPrEx>
                                <w:tblCellMar>
                                  <w:top w:w="0" w:type="dxa"/>
                                  <w:left w:w="0" w:type="dxa"/>
                                  <w:bottom w:w="0" w:type="dxa"/>
                                  <w:right w:w="0" w:type="dxa"/>
                                </w:tblCellMar>
                              </w:tblPrEx>
                              <w:trPr>
                                <w:trHeight w:val="60"/>
                              </w:trPr>
                              <w:tc>
                                <w:tcPr>
                                  <w:tcW w:w="4535" w:type="dxa"/>
                                  <w:tcMar>
                                    <w:top w:w="28" w:type="dxa"/>
                                    <w:left w:w="28" w:type="dxa"/>
                                    <w:bottom w:w="28" w:type="dxa"/>
                                    <w:right w:w="28" w:type="dxa"/>
                                  </w:tcMar>
                                </w:tcPr>
                                <w:p w:rsidR="00527010" w:rsidRPr="00CA259C" w:rsidRDefault="00527010" w:rsidP="0054297A">
                                  <w:pPr>
                                    <w:pStyle w:val="af5"/>
                                    <w:jc w:val="left"/>
                                    <w:rPr>
                                      <w:b w:val="0"/>
                                    </w:rPr>
                                  </w:pPr>
                                  <w:r w:rsidRPr="00CA259C">
                                    <w:rPr>
                                      <w:b w:val="0"/>
                                    </w:rPr>
                                    <w:t>Regular diet on POD 3</w:t>
                                  </w:r>
                                </w:p>
                              </w:tc>
                            </w:tr>
                            <w:tr w:rsidR="00527010" w:rsidRPr="00CA259C" w:rsidTr="0054297A">
                              <w:tblPrEx>
                                <w:tblCellMar>
                                  <w:top w:w="0" w:type="dxa"/>
                                  <w:left w:w="0" w:type="dxa"/>
                                  <w:bottom w:w="0" w:type="dxa"/>
                                  <w:right w:w="0" w:type="dxa"/>
                                </w:tblCellMar>
                              </w:tblPrEx>
                              <w:trPr>
                                <w:trHeight w:val="60"/>
                              </w:trPr>
                              <w:tc>
                                <w:tcPr>
                                  <w:tcW w:w="4535" w:type="dxa"/>
                                  <w:tcMar>
                                    <w:top w:w="28" w:type="dxa"/>
                                    <w:left w:w="28" w:type="dxa"/>
                                    <w:bottom w:w="28" w:type="dxa"/>
                                    <w:right w:w="28" w:type="dxa"/>
                                  </w:tcMar>
                                </w:tcPr>
                                <w:p w:rsidR="00527010" w:rsidRPr="00CA259C" w:rsidRDefault="00527010" w:rsidP="0054297A">
                                  <w:pPr>
                                    <w:pStyle w:val="af5"/>
                                    <w:jc w:val="left"/>
                                    <w:rPr>
                                      <w:b w:val="0"/>
                                      <w:lang w:val="en-US"/>
                                    </w:rPr>
                                  </w:pPr>
                                  <w:r w:rsidRPr="00CA259C">
                                    <w:rPr>
                                      <w:b w:val="0"/>
                                      <w:lang w:val="en-US"/>
                                    </w:rPr>
                                    <w:t>Urinary catheter discontinued on POD 3</w:t>
                                  </w:r>
                                </w:p>
                              </w:tc>
                            </w:tr>
                            <w:tr w:rsidR="00527010" w:rsidRPr="00CA259C" w:rsidTr="0054297A">
                              <w:tblPrEx>
                                <w:tblCellMar>
                                  <w:top w:w="0" w:type="dxa"/>
                                  <w:left w:w="0" w:type="dxa"/>
                                  <w:bottom w:w="0" w:type="dxa"/>
                                  <w:right w:w="0" w:type="dxa"/>
                                </w:tblCellMar>
                              </w:tblPrEx>
                              <w:trPr>
                                <w:trHeight w:val="60"/>
                              </w:trPr>
                              <w:tc>
                                <w:tcPr>
                                  <w:tcW w:w="4535" w:type="dxa"/>
                                  <w:tcMar>
                                    <w:top w:w="28" w:type="dxa"/>
                                    <w:left w:w="28" w:type="dxa"/>
                                    <w:bottom w:w="28" w:type="dxa"/>
                                    <w:right w:w="28" w:type="dxa"/>
                                  </w:tcMar>
                                </w:tcPr>
                                <w:p w:rsidR="00527010" w:rsidRPr="00CA259C" w:rsidRDefault="00527010" w:rsidP="0054297A">
                                  <w:pPr>
                                    <w:pStyle w:val="af5"/>
                                    <w:jc w:val="left"/>
                                    <w:rPr>
                                      <w:b w:val="0"/>
                                    </w:rPr>
                                  </w:pPr>
                                  <w:r w:rsidRPr="00CA259C">
                                    <w:rPr>
                                      <w:b w:val="0"/>
                                    </w:rPr>
                                    <w:t>Drains removal on POD 3</w:t>
                                  </w:r>
                                </w:p>
                              </w:tc>
                            </w:tr>
                            <w:tr w:rsidR="00527010" w:rsidRPr="00CA259C" w:rsidTr="0054297A">
                              <w:tblPrEx>
                                <w:tblCellMar>
                                  <w:top w:w="0" w:type="dxa"/>
                                  <w:left w:w="0" w:type="dxa"/>
                                  <w:bottom w:w="0" w:type="dxa"/>
                                  <w:right w:w="0" w:type="dxa"/>
                                </w:tblCellMar>
                              </w:tblPrEx>
                              <w:trPr>
                                <w:trHeight w:val="60"/>
                              </w:trPr>
                              <w:tc>
                                <w:tcPr>
                                  <w:tcW w:w="4535" w:type="dxa"/>
                                  <w:tcMar>
                                    <w:top w:w="28" w:type="dxa"/>
                                    <w:left w:w="28" w:type="dxa"/>
                                    <w:bottom w:w="28" w:type="dxa"/>
                                    <w:right w:w="28" w:type="dxa"/>
                                  </w:tcMar>
                                </w:tcPr>
                                <w:p w:rsidR="00527010" w:rsidRPr="00CA259C" w:rsidRDefault="00527010" w:rsidP="0054297A">
                                  <w:pPr>
                                    <w:pStyle w:val="af5"/>
                                    <w:jc w:val="left"/>
                                    <w:rPr>
                                      <w:b w:val="0"/>
                                    </w:rPr>
                                  </w:pPr>
                                  <w:r w:rsidRPr="00CA259C">
                                    <w:rPr>
                                      <w:b w:val="0"/>
                                    </w:rPr>
                                    <w:t>Ambulation on POD 3</w:t>
                                  </w:r>
                                </w:p>
                              </w:tc>
                            </w:tr>
                            <w:tr w:rsidR="00527010" w:rsidRPr="00CA259C" w:rsidTr="0054297A">
                              <w:tblPrEx>
                                <w:tblCellMar>
                                  <w:top w:w="0" w:type="dxa"/>
                                  <w:left w:w="0" w:type="dxa"/>
                                  <w:bottom w:w="0" w:type="dxa"/>
                                  <w:right w:w="0" w:type="dxa"/>
                                </w:tblCellMar>
                              </w:tblPrEx>
                              <w:trPr>
                                <w:trHeight w:val="60"/>
                              </w:trPr>
                              <w:tc>
                                <w:tcPr>
                                  <w:tcW w:w="4535" w:type="dxa"/>
                                  <w:tcMar>
                                    <w:top w:w="28" w:type="dxa"/>
                                    <w:left w:w="28" w:type="dxa"/>
                                    <w:bottom w:w="28" w:type="dxa"/>
                                    <w:right w:w="28" w:type="dxa"/>
                                  </w:tcMar>
                                </w:tcPr>
                                <w:p w:rsidR="00527010" w:rsidRPr="00CA259C" w:rsidRDefault="00527010" w:rsidP="0054297A">
                                  <w:pPr>
                                    <w:pStyle w:val="af5"/>
                                    <w:jc w:val="left"/>
                                    <w:rPr>
                                      <w:b w:val="0"/>
                                      <w:lang w:val="en-US"/>
                                    </w:rPr>
                                  </w:pPr>
                                  <w:r w:rsidRPr="00CA259C">
                                    <w:rPr>
                                      <w:b w:val="0"/>
                                      <w:lang w:val="en-US"/>
                                    </w:rPr>
                                    <w:t>Discharge criteria: Liver and kidney function tests compatible with preoperative data or decreasing, able to tolerate food intake, able to ambulate, good pain control (NRS &lt; 3)</w:t>
                                  </w:r>
                                </w:p>
                              </w:tc>
                            </w:tr>
                          </w:tbl>
                          <w:p w:rsidR="00527010" w:rsidRPr="00292BC5" w:rsidRDefault="00527010" w:rsidP="00527010">
                            <w:pPr>
                              <w:pStyle w:val="af6"/>
                              <w:rPr>
                                <w:spacing w:val="-1"/>
                              </w:rPr>
                            </w:pPr>
                            <w:r w:rsidRPr="00CA259C">
                              <w:rPr>
                                <w:b w:val="0"/>
                                <w:spacing w:val="-1"/>
                              </w:rPr>
                              <w:t>ICU: Intensive care unit; CVP: Central venous pressure; POD: Postoperative days; NRS: Numerical rating scale.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6" o:spid="_x0000_s1026" type="#_x0000_t202" style="position:absolute;left:0;text-align:left;margin-left:0;margin-top:0;width:359.05pt;height:336.9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">
                <v:textbox style="mso-fit-shape-to-text:t">
                  <w:txbxContent>
                    <w:p w:rsidR="00527010" w:rsidRPr="00CA259C" w:rsidRDefault="00527010" w:rsidP="00527010">
                      <w:pPr>
                        <w:rPr>
                          <w:b/>
                          <w:bCs/>
                        </w:rPr>
                      </w:pPr>
                      <w:r w:rsidRPr="00CA259C">
                        <w:rPr>
                          <w:b/>
                          <w:bCs/>
                        </w:rPr>
                        <w:t>Table 1  Fast track protocol for cirrhotic patients undergoing liver resection</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4535"/>
                      </w:tblGrid>
                      <w:tr w:rsidR="00527010" w:rsidRPr="00CA259C" w:rsidTr="0054297A">
                        <w:tblPrEx>
                          <w:tblCellMar>
                            <w:top w:w="0" w:type="dxa"/>
                            <w:left w:w="0" w:type="dxa"/>
                            <w:bottom w:w="0" w:type="dxa"/>
                            <w:right w:w="0" w:type="dxa"/>
                          </w:tblCellMar>
                        </w:tblPrEx>
                        <w:trPr>
                          <w:trHeight w:hRule="exact" w:val="489"/>
                        </w:trPr>
                        <w:tc>
                          <w:tcPr>
                            <w:tcW w:w="4535" w:type="dxa"/>
                            <w:tcBorders>
                              <w:top w:val="single" w:sz="6" w:space="0" w:color="000000"/>
                              <w:bottom w:val="single" w:sz="6" w:space="0" w:color="000000"/>
                            </w:tcBorders>
                            <w:tcMar>
                              <w:top w:w="28" w:type="dxa"/>
                              <w:left w:w="28" w:type="dxa"/>
                              <w:bottom w:w="28" w:type="dxa"/>
                              <w:right w:w="28" w:type="dxa"/>
                            </w:tcMar>
                          </w:tcPr>
                          <w:p w:rsidR="00527010" w:rsidRPr="00CA259C" w:rsidRDefault="00527010" w:rsidP="0054297A">
                            <w:pPr>
                              <w:pStyle w:val="af4"/>
                              <w:rPr>
                                <w:lang w:val="en-US"/>
                              </w:rPr>
                            </w:pPr>
                            <w:r w:rsidRPr="00CA259C">
                              <w:rPr>
                                <w:lang w:val="en-US"/>
                              </w:rPr>
                              <w:t>Fast track protocol for cirrhotic patients undergoing liver resection</w:t>
                            </w:r>
                          </w:p>
                        </w:tc>
                      </w:tr>
                      <w:tr w:rsidR="00527010" w:rsidRPr="00CA259C" w:rsidTr="0054297A">
                        <w:tblPrEx>
                          <w:tblCellMar>
                            <w:top w:w="0" w:type="dxa"/>
                            <w:left w:w="0" w:type="dxa"/>
                            <w:bottom w:w="0" w:type="dxa"/>
                            <w:right w:w="0" w:type="dxa"/>
                          </w:tblCellMar>
                        </w:tblPrEx>
                        <w:trPr>
                          <w:trHeight w:val="60"/>
                        </w:trPr>
                        <w:tc>
                          <w:tcPr>
                            <w:tcW w:w="4535" w:type="dxa"/>
                            <w:tcBorders>
                              <w:top w:val="single" w:sz="6" w:space="0" w:color="000000"/>
                            </w:tcBorders>
                            <w:tcMar>
                              <w:top w:w="28" w:type="dxa"/>
                              <w:left w:w="28" w:type="dxa"/>
                              <w:bottom w:w="28" w:type="dxa"/>
                              <w:right w:w="28" w:type="dxa"/>
                            </w:tcMar>
                          </w:tcPr>
                          <w:p w:rsidR="00527010" w:rsidRPr="00CA259C" w:rsidRDefault="00527010" w:rsidP="0054297A">
                            <w:pPr>
                              <w:pStyle w:val="af5"/>
                              <w:jc w:val="left"/>
                              <w:rPr>
                                <w:b w:val="0"/>
                              </w:rPr>
                            </w:pPr>
                            <w:r w:rsidRPr="00CA259C">
                              <w:rPr>
                                <w:b w:val="0"/>
                              </w:rPr>
                              <w:t>Preoperative counseling</w:t>
                            </w:r>
                          </w:p>
                        </w:tc>
                      </w:tr>
                      <w:tr w:rsidR="00527010" w:rsidRPr="00CA259C" w:rsidTr="0054297A">
                        <w:tblPrEx>
                          <w:tblCellMar>
                            <w:top w:w="0" w:type="dxa"/>
                            <w:left w:w="0" w:type="dxa"/>
                            <w:bottom w:w="0" w:type="dxa"/>
                            <w:right w:w="0" w:type="dxa"/>
                          </w:tblCellMar>
                        </w:tblPrEx>
                        <w:trPr>
                          <w:trHeight w:val="60"/>
                        </w:trPr>
                        <w:tc>
                          <w:tcPr>
                            <w:tcW w:w="4535" w:type="dxa"/>
                            <w:tcMar>
                              <w:top w:w="28" w:type="dxa"/>
                              <w:left w:w="28" w:type="dxa"/>
                              <w:bottom w:w="28" w:type="dxa"/>
                              <w:right w:w="28" w:type="dxa"/>
                            </w:tcMar>
                          </w:tcPr>
                          <w:p w:rsidR="00527010" w:rsidRPr="00CA259C" w:rsidRDefault="00527010" w:rsidP="0054297A">
                            <w:pPr>
                              <w:pStyle w:val="af5"/>
                              <w:jc w:val="left"/>
                              <w:rPr>
                                <w:b w:val="0"/>
                                <w:lang w:val="en-US"/>
                              </w:rPr>
                            </w:pPr>
                            <w:r w:rsidRPr="00CA259C">
                              <w:rPr>
                                <w:b w:val="0"/>
                                <w:lang w:val="en-US"/>
                              </w:rPr>
                              <w:t>Regular diet on the day before surgery</w:t>
                            </w:r>
                          </w:p>
                        </w:tc>
                      </w:tr>
                      <w:tr w:rsidR="00527010" w:rsidRPr="00CA259C" w:rsidTr="0054297A">
                        <w:tblPrEx>
                          <w:tblCellMar>
                            <w:top w:w="0" w:type="dxa"/>
                            <w:left w:w="0" w:type="dxa"/>
                            <w:bottom w:w="0" w:type="dxa"/>
                            <w:right w:w="0" w:type="dxa"/>
                          </w:tblCellMar>
                        </w:tblPrEx>
                        <w:trPr>
                          <w:trHeight w:val="60"/>
                        </w:trPr>
                        <w:tc>
                          <w:tcPr>
                            <w:tcW w:w="4535" w:type="dxa"/>
                            <w:tcMar>
                              <w:top w:w="28" w:type="dxa"/>
                              <w:left w:w="28" w:type="dxa"/>
                              <w:bottom w:w="28" w:type="dxa"/>
                              <w:right w:w="28" w:type="dxa"/>
                            </w:tcMar>
                          </w:tcPr>
                          <w:p w:rsidR="00527010" w:rsidRPr="00CA259C" w:rsidRDefault="00527010" w:rsidP="0054297A">
                            <w:pPr>
                              <w:pStyle w:val="af5"/>
                              <w:jc w:val="left"/>
                              <w:rPr>
                                <w:b w:val="0"/>
                              </w:rPr>
                            </w:pPr>
                            <w:r w:rsidRPr="00CA259C">
                              <w:rPr>
                                <w:b w:val="0"/>
                              </w:rPr>
                              <w:t>No bowel preparation</w:t>
                            </w:r>
                          </w:p>
                        </w:tc>
                      </w:tr>
                      <w:tr w:rsidR="00527010" w:rsidRPr="00CA259C" w:rsidTr="0054297A">
                        <w:tblPrEx>
                          <w:tblCellMar>
                            <w:top w:w="0" w:type="dxa"/>
                            <w:left w:w="0" w:type="dxa"/>
                            <w:bottom w:w="0" w:type="dxa"/>
                            <w:right w:w="0" w:type="dxa"/>
                          </w:tblCellMar>
                        </w:tblPrEx>
                        <w:trPr>
                          <w:trHeight w:val="60"/>
                        </w:trPr>
                        <w:tc>
                          <w:tcPr>
                            <w:tcW w:w="4535" w:type="dxa"/>
                            <w:tcMar>
                              <w:top w:w="28" w:type="dxa"/>
                              <w:left w:w="28" w:type="dxa"/>
                              <w:bottom w:w="28" w:type="dxa"/>
                              <w:right w:w="28" w:type="dxa"/>
                            </w:tcMar>
                          </w:tcPr>
                          <w:p w:rsidR="00527010" w:rsidRPr="00CA259C" w:rsidRDefault="00527010" w:rsidP="0054297A">
                            <w:pPr>
                              <w:pStyle w:val="af5"/>
                              <w:jc w:val="left"/>
                              <w:rPr>
                                <w:b w:val="0"/>
                                <w:lang w:val="en-US"/>
                              </w:rPr>
                            </w:pPr>
                            <w:r w:rsidRPr="00CA259C">
                              <w:rPr>
                                <w:b w:val="0"/>
                                <w:lang w:val="en-US"/>
                              </w:rPr>
                              <w:t>Intraoperative CVP target &lt; 6 mmHg, restricted fluids administration</w:t>
                            </w:r>
                          </w:p>
                        </w:tc>
                      </w:tr>
                      <w:tr w:rsidR="00527010" w:rsidRPr="00CA259C" w:rsidTr="0054297A">
                        <w:tblPrEx>
                          <w:tblCellMar>
                            <w:top w:w="0" w:type="dxa"/>
                            <w:left w:w="0" w:type="dxa"/>
                            <w:bottom w:w="0" w:type="dxa"/>
                            <w:right w:w="0" w:type="dxa"/>
                          </w:tblCellMar>
                        </w:tblPrEx>
                        <w:trPr>
                          <w:trHeight w:val="60"/>
                        </w:trPr>
                        <w:tc>
                          <w:tcPr>
                            <w:tcW w:w="4535" w:type="dxa"/>
                            <w:tcMar>
                              <w:top w:w="28" w:type="dxa"/>
                              <w:left w:w="28" w:type="dxa"/>
                              <w:bottom w:w="28" w:type="dxa"/>
                              <w:right w:w="28" w:type="dxa"/>
                            </w:tcMar>
                          </w:tcPr>
                          <w:p w:rsidR="00527010" w:rsidRPr="00CA259C" w:rsidRDefault="00527010" w:rsidP="0054297A">
                            <w:pPr>
                              <w:pStyle w:val="af5"/>
                              <w:jc w:val="left"/>
                              <w:rPr>
                                <w:b w:val="0"/>
                                <w:lang w:val="en-US"/>
                              </w:rPr>
                            </w:pPr>
                            <w:r w:rsidRPr="00CA259C">
                              <w:rPr>
                                <w:b w:val="0"/>
                                <w:lang w:val="en-US"/>
                              </w:rPr>
                              <w:t>ICU admission for at least the first post-operative night (or on POD 0)</w:t>
                            </w:r>
                          </w:p>
                        </w:tc>
                      </w:tr>
                      <w:tr w:rsidR="00527010" w:rsidRPr="00CA259C" w:rsidTr="0054297A">
                        <w:tblPrEx>
                          <w:tblCellMar>
                            <w:top w:w="0" w:type="dxa"/>
                            <w:left w:w="0" w:type="dxa"/>
                            <w:bottom w:w="0" w:type="dxa"/>
                            <w:right w:w="0" w:type="dxa"/>
                          </w:tblCellMar>
                        </w:tblPrEx>
                        <w:trPr>
                          <w:trHeight w:val="60"/>
                        </w:trPr>
                        <w:tc>
                          <w:tcPr>
                            <w:tcW w:w="4535" w:type="dxa"/>
                            <w:tcMar>
                              <w:top w:w="28" w:type="dxa"/>
                              <w:left w:w="28" w:type="dxa"/>
                              <w:bottom w:w="28" w:type="dxa"/>
                              <w:right w:w="28" w:type="dxa"/>
                            </w:tcMar>
                          </w:tcPr>
                          <w:p w:rsidR="00527010" w:rsidRPr="00CA259C" w:rsidRDefault="00527010" w:rsidP="0054297A">
                            <w:pPr>
                              <w:pStyle w:val="af5"/>
                              <w:jc w:val="left"/>
                              <w:rPr>
                                <w:b w:val="0"/>
                                <w:lang w:val="en-US"/>
                              </w:rPr>
                            </w:pPr>
                            <w:r w:rsidRPr="00CA259C">
                              <w:rPr>
                                <w:b w:val="0"/>
                                <w:lang w:val="en-US"/>
                              </w:rPr>
                              <w:t>Maintenance fluids discontinued on POD 3</w:t>
                            </w:r>
                          </w:p>
                        </w:tc>
                      </w:tr>
                      <w:tr w:rsidR="00527010" w:rsidRPr="00CA259C" w:rsidTr="0054297A">
                        <w:tblPrEx>
                          <w:tblCellMar>
                            <w:top w:w="0" w:type="dxa"/>
                            <w:left w:w="0" w:type="dxa"/>
                            <w:bottom w:w="0" w:type="dxa"/>
                            <w:right w:w="0" w:type="dxa"/>
                          </w:tblCellMar>
                        </w:tblPrEx>
                        <w:trPr>
                          <w:trHeight w:val="60"/>
                        </w:trPr>
                        <w:tc>
                          <w:tcPr>
                            <w:tcW w:w="4535" w:type="dxa"/>
                            <w:tcMar>
                              <w:top w:w="28" w:type="dxa"/>
                              <w:left w:w="28" w:type="dxa"/>
                              <w:bottom w:w="28" w:type="dxa"/>
                              <w:right w:w="28" w:type="dxa"/>
                            </w:tcMar>
                          </w:tcPr>
                          <w:p w:rsidR="00527010" w:rsidRPr="00CA259C" w:rsidRDefault="00527010" w:rsidP="0054297A">
                            <w:pPr>
                              <w:pStyle w:val="af5"/>
                              <w:jc w:val="left"/>
                              <w:rPr>
                                <w:b w:val="0"/>
                                <w:lang w:val="en-US"/>
                              </w:rPr>
                            </w:pPr>
                            <w:r w:rsidRPr="00CA259C">
                              <w:rPr>
                                <w:b w:val="0"/>
                                <w:lang w:val="en-US"/>
                              </w:rPr>
                              <w:t>Nasogastric probe removal on POD 1</w:t>
                            </w:r>
                          </w:p>
                        </w:tc>
                      </w:tr>
                      <w:tr w:rsidR="00527010" w:rsidRPr="00CA259C" w:rsidTr="0054297A">
                        <w:tblPrEx>
                          <w:tblCellMar>
                            <w:top w:w="0" w:type="dxa"/>
                            <w:left w:w="0" w:type="dxa"/>
                            <w:bottom w:w="0" w:type="dxa"/>
                            <w:right w:w="0" w:type="dxa"/>
                          </w:tblCellMar>
                        </w:tblPrEx>
                        <w:trPr>
                          <w:trHeight w:val="60"/>
                        </w:trPr>
                        <w:tc>
                          <w:tcPr>
                            <w:tcW w:w="4535" w:type="dxa"/>
                            <w:tcMar>
                              <w:top w:w="28" w:type="dxa"/>
                              <w:left w:w="28" w:type="dxa"/>
                              <w:bottom w:w="28" w:type="dxa"/>
                              <w:right w:w="28" w:type="dxa"/>
                            </w:tcMar>
                          </w:tcPr>
                          <w:p w:rsidR="00527010" w:rsidRPr="00CA259C" w:rsidRDefault="00527010" w:rsidP="0054297A">
                            <w:pPr>
                              <w:pStyle w:val="af5"/>
                              <w:jc w:val="left"/>
                              <w:rPr>
                                <w:b w:val="0"/>
                              </w:rPr>
                            </w:pPr>
                            <w:r w:rsidRPr="00CA259C">
                              <w:rPr>
                                <w:b w:val="0"/>
                              </w:rPr>
                              <w:t>Liquid diet on POD 1</w:t>
                            </w:r>
                          </w:p>
                        </w:tc>
                      </w:tr>
                      <w:tr w:rsidR="00527010" w:rsidRPr="00CA259C" w:rsidTr="0054297A">
                        <w:tblPrEx>
                          <w:tblCellMar>
                            <w:top w:w="0" w:type="dxa"/>
                            <w:left w:w="0" w:type="dxa"/>
                            <w:bottom w:w="0" w:type="dxa"/>
                            <w:right w:w="0" w:type="dxa"/>
                          </w:tblCellMar>
                        </w:tblPrEx>
                        <w:trPr>
                          <w:trHeight w:val="60"/>
                        </w:trPr>
                        <w:tc>
                          <w:tcPr>
                            <w:tcW w:w="4535" w:type="dxa"/>
                            <w:tcMar>
                              <w:top w:w="28" w:type="dxa"/>
                              <w:left w:w="28" w:type="dxa"/>
                              <w:bottom w:w="28" w:type="dxa"/>
                              <w:right w:w="28" w:type="dxa"/>
                            </w:tcMar>
                          </w:tcPr>
                          <w:p w:rsidR="00527010" w:rsidRPr="00CA259C" w:rsidRDefault="00527010" w:rsidP="0054297A">
                            <w:pPr>
                              <w:pStyle w:val="af5"/>
                              <w:jc w:val="left"/>
                              <w:rPr>
                                <w:b w:val="0"/>
                              </w:rPr>
                            </w:pPr>
                            <w:r w:rsidRPr="00CA259C">
                              <w:rPr>
                                <w:b w:val="0"/>
                              </w:rPr>
                              <w:t>Regular diet on POD 3</w:t>
                            </w:r>
                          </w:p>
                        </w:tc>
                      </w:tr>
                      <w:tr w:rsidR="00527010" w:rsidRPr="00CA259C" w:rsidTr="0054297A">
                        <w:tblPrEx>
                          <w:tblCellMar>
                            <w:top w:w="0" w:type="dxa"/>
                            <w:left w:w="0" w:type="dxa"/>
                            <w:bottom w:w="0" w:type="dxa"/>
                            <w:right w:w="0" w:type="dxa"/>
                          </w:tblCellMar>
                        </w:tblPrEx>
                        <w:trPr>
                          <w:trHeight w:val="60"/>
                        </w:trPr>
                        <w:tc>
                          <w:tcPr>
                            <w:tcW w:w="4535" w:type="dxa"/>
                            <w:tcMar>
                              <w:top w:w="28" w:type="dxa"/>
                              <w:left w:w="28" w:type="dxa"/>
                              <w:bottom w:w="28" w:type="dxa"/>
                              <w:right w:w="28" w:type="dxa"/>
                            </w:tcMar>
                          </w:tcPr>
                          <w:p w:rsidR="00527010" w:rsidRPr="00CA259C" w:rsidRDefault="00527010" w:rsidP="0054297A">
                            <w:pPr>
                              <w:pStyle w:val="af5"/>
                              <w:jc w:val="left"/>
                              <w:rPr>
                                <w:b w:val="0"/>
                                <w:lang w:val="en-US"/>
                              </w:rPr>
                            </w:pPr>
                            <w:r w:rsidRPr="00CA259C">
                              <w:rPr>
                                <w:b w:val="0"/>
                                <w:lang w:val="en-US"/>
                              </w:rPr>
                              <w:t>Urinary catheter discontinued on POD 3</w:t>
                            </w:r>
                          </w:p>
                        </w:tc>
                      </w:tr>
                      <w:tr w:rsidR="00527010" w:rsidRPr="00CA259C" w:rsidTr="0054297A">
                        <w:tblPrEx>
                          <w:tblCellMar>
                            <w:top w:w="0" w:type="dxa"/>
                            <w:left w:w="0" w:type="dxa"/>
                            <w:bottom w:w="0" w:type="dxa"/>
                            <w:right w:w="0" w:type="dxa"/>
                          </w:tblCellMar>
                        </w:tblPrEx>
                        <w:trPr>
                          <w:trHeight w:val="60"/>
                        </w:trPr>
                        <w:tc>
                          <w:tcPr>
                            <w:tcW w:w="4535" w:type="dxa"/>
                            <w:tcMar>
                              <w:top w:w="28" w:type="dxa"/>
                              <w:left w:w="28" w:type="dxa"/>
                              <w:bottom w:w="28" w:type="dxa"/>
                              <w:right w:w="28" w:type="dxa"/>
                            </w:tcMar>
                          </w:tcPr>
                          <w:p w:rsidR="00527010" w:rsidRPr="00CA259C" w:rsidRDefault="00527010" w:rsidP="0054297A">
                            <w:pPr>
                              <w:pStyle w:val="af5"/>
                              <w:jc w:val="left"/>
                              <w:rPr>
                                <w:b w:val="0"/>
                              </w:rPr>
                            </w:pPr>
                            <w:r w:rsidRPr="00CA259C">
                              <w:rPr>
                                <w:b w:val="0"/>
                              </w:rPr>
                              <w:t>Drains removal on POD 3</w:t>
                            </w:r>
                          </w:p>
                        </w:tc>
                      </w:tr>
                      <w:tr w:rsidR="00527010" w:rsidRPr="00CA259C" w:rsidTr="0054297A">
                        <w:tblPrEx>
                          <w:tblCellMar>
                            <w:top w:w="0" w:type="dxa"/>
                            <w:left w:w="0" w:type="dxa"/>
                            <w:bottom w:w="0" w:type="dxa"/>
                            <w:right w:w="0" w:type="dxa"/>
                          </w:tblCellMar>
                        </w:tblPrEx>
                        <w:trPr>
                          <w:trHeight w:val="60"/>
                        </w:trPr>
                        <w:tc>
                          <w:tcPr>
                            <w:tcW w:w="4535" w:type="dxa"/>
                            <w:tcMar>
                              <w:top w:w="28" w:type="dxa"/>
                              <w:left w:w="28" w:type="dxa"/>
                              <w:bottom w:w="28" w:type="dxa"/>
                              <w:right w:w="28" w:type="dxa"/>
                            </w:tcMar>
                          </w:tcPr>
                          <w:p w:rsidR="00527010" w:rsidRPr="00CA259C" w:rsidRDefault="00527010" w:rsidP="0054297A">
                            <w:pPr>
                              <w:pStyle w:val="af5"/>
                              <w:jc w:val="left"/>
                              <w:rPr>
                                <w:b w:val="0"/>
                              </w:rPr>
                            </w:pPr>
                            <w:r w:rsidRPr="00CA259C">
                              <w:rPr>
                                <w:b w:val="0"/>
                              </w:rPr>
                              <w:t>Ambulation on POD 3</w:t>
                            </w:r>
                          </w:p>
                        </w:tc>
                      </w:tr>
                      <w:tr w:rsidR="00527010" w:rsidRPr="00CA259C" w:rsidTr="0054297A">
                        <w:tblPrEx>
                          <w:tblCellMar>
                            <w:top w:w="0" w:type="dxa"/>
                            <w:left w:w="0" w:type="dxa"/>
                            <w:bottom w:w="0" w:type="dxa"/>
                            <w:right w:w="0" w:type="dxa"/>
                          </w:tblCellMar>
                        </w:tblPrEx>
                        <w:trPr>
                          <w:trHeight w:val="60"/>
                        </w:trPr>
                        <w:tc>
                          <w:tcPr>
                            <w:tcW w:w="4535" w:type="dxa"/>
                            <w:tcMar>
                              <w:top w:w="28" w:type="dxa"/>
                              <w:left w:w="28" w:type="dxa"/>
                              <w:bottom w:w="28" w:type="dxa"/>
                              <w:right w:w="28" w:type="dxa"/>
                            </w:tcMar>
                          </w:tcPr>
                          <w:p w:rsidR="00527010" w:rsidRPr="00CA259C" w:rsidRDefault="00527010" w:rsidP="0054297A">
                            <w:pPr>
                              <w:pStyle w:val="af5"/>
                              <w:jc w:val="left"/>
                              <w:rPr>
                                <w:b w:val="0"/>
                                <w:lang w:val="en-US"/>
                              </w:rPr>
                            </w:pPr>
                            <w:r w:rsidRPr="00CA259C">
                              <w:rPr>
                                <w:b w:val="0"/>
                                <w:lang w:val="en-US"/>
                              </w:rPr>
                              <w:t>Discharge criteria: Liver and kidney function tests compatible with preoperative data or decreasing, able to tolerate food intake, able to ambulate, good pain control (NRS &lt; 3)</w:t>
                            </w:r>
                          </w:p>
                        </w:tc>
                      </w:tr>
                    </w:tbl>
                    <w:p w:rsidR="00527010" w:rsidRPr="00292BC5" w:rsidRDefault="00527010" w:rsidP="00527010">
                      <w:pPr>
                        <w:pStyle w:val="af6"/>
                        <w:rPr>
                          <w:spacing w:val="-1"/>
                        </w:rPr>
                      </w:pPr>
                      <w:r w:rsidRPr="00CA259C">
                        <w:rPr>
                          <w:b w:val="0"/>
                          <w:spacing w:val="-1"/>
                        </w:rPr>
                        <w:t>ICU: Intensive care unit; CVP: Central venous pressure; POD: Postoperative days; NRS: Numerical rating scale.</w:t>
                      </w:r>
                    </w:p>
                  </w:txbxContent>
                </v:textbox>
                <w10:wrap type="square"/>
              </v:shape>
            </w:pict>
          </mc:Fallback>
        </mc:AlternateContent>
      </w: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rPr>
      </w:pPr>
    </w:p>
    <w:p w:rsidR="00527010" w:rsidRDefault="00527010" w:rsidP="00527010">
      <w:pPr>
        <w:rPr>
          <w:rFonts w:hint="eastAsia"/>
        </w:rPr>
      </w:pPr>
      <w:r>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283835" cy="6012815"/>
                <wp:effectExtent l="9525" t="9525" r="12065" b="6985"/>
                <wp:wrapSquare wrapText="bothSides"/>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6012815"/>
                        </a:xfrm>
                        <a:prstGeom prst="rect">
                          <a:avLst/>
                        </a:prstGeom>
                        <a:solidFill>
                          <a:srgbClr val="FFFFFF"/>
                        </a:solidFill>
                        <a:ln w="9525">
                          <a:solidFill>
                            <a:srgbClr val="000000"/>
                          </a:solidFill>
                          <a:miter lim="800000"/>
                          <a:headEnd/>
                          <a:tailEnd/>
                        </a:ln>
                      </wps:spPr>
                      <wps:txbx>
                        <w:txbxContent>
                          <w:p w:rsidR="00527010" w:rsidRPr="00CA259C" w:rsidRDefault="00527010" w:rsidP="00527010">
                            <w:pPr>
                              <w:rPr>
                                <w:b/>
                                <w:bCs/>
                              </w:rPr>
                            </w:pPr>
                            <w:r w:rsidRPr="00CA259C">
                              <w:rPr>
                                <w:b/>
                                <w:bCs/>
                              </w:rPr>
                              <w:t>Table 2  Preoperative data</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464"/>
                              <w:gridCol w:w="1366"/>
                              <w:gridCol w:w="1201"/>
                              <w:gridCol w:w="504"/>
                            </w:tblGrid>
                            <w:tr w:rsidR="00527010" w:rsidRPr="00CA259C" w:rsidTr="0054297A">
                              <w:tblPrEx>
                                <w:tblCellMar>
                                  <w:top w:w="0" w:type="dxa"/>
                                  <w:left w:w="0" w:type="dxa"/>
                                  <w:bottom w:w="0" w:type="dxa"/>
                                  <w:right w:w="0" w:type="dxa"/>
                                </w:tblCellMar>
                              </w:tblPrEx>
                              <w:trPr>
                                <w:trHeight w:hRule="exact" w:val="1012"/>
                              </w:trPr>
                              <w:tc>
                                <w:tcPr>
                                  <w:tcW w:w="1464" w:type="dxa"/>
                                  <w:tcBorders>
                                    <w:top w:val="single" w:sz="6" w:space="0" w:color="000000"/>
                                    <w:bottom w:val="single" w:sz="6" w:space="0" w:color="000000"/>
                                  </w:tcBorders>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b/>
                                      <w:color w:val="auto"/>
                                      <w:lang w:val="en-US"/>
                                    </w:rPr>
                                  </w:pPr>
                                </w:p>
                              </w:tc>
                              <w:tc>
                                <w:tcPr>
                                  <w:tcW w:w="1366" w:type="dxa"/>
                                  <w:tcBorders>
                                    <w:top w:val="single" w:sz="6" w:space="0" w:color="000000"/>
                                    <w:bottom w:val="single" w:sz="6" w:space="0" w:color="000000"/>
                                  </w:tcBorders>
                                  <w:tcMar>
                                    <w:top w:w="28" w:type="dxa"/>
                                    <w:left w:w="28" w:type="dxa"/>
                                    <w:bottom w:w="28" w:type="dxa"/>
                                    <w:right w:w="28" w:type="dxa"/>
                                  </w:tcMar>
                                </w:tcPr>
                                <w:p w:rsidR="00527010" w:rsidRPr="00CA259C" w:rsidRDefault="00527010" w:rsidP="0054297A">
                                  <w:pPr>
                                    <w:pStyle w:val="af4"/>
                                    <w:jc w:val="center"/>
                                  </w:pPr>
                                  <w:r w:rsidRPr="00CA259C">
                                    <w:t xml:space="preserve">Group no epidural </w:t>
                                  </w:r>
                                  <w:r>
                                    <w:rPr>
                                      <w:rFonts w:hint="eastAsia"/>
                                    </w:rPr>
                                    <w:t>(</w:t>
                                  </w:r>
                                  <w:r w:rsidRPr="00CA259C">
                                    <w:rPr>
                                      <w:rFonts w:ascii="Albertus Italic" w:hAnsi="Albertus Italic" w:cs="Albertus Italic"/>
                                      <w:bCs w:val="0"/>
                                      <w:i/>
                                      <w:iCs/>
                                    </w:rPr>
                                    <w:t>n</w:t>
                                  </w:r>
                                  <w:r w:rsidRPr="00CA259C">
                                    <w:t xml:space="preserve"> = 86</w:t>
                                  </w:r>
                                  <w:r>
                                    <w:rPr>
                                      <w:rFonts w:hint="eastAsia"/>
                                    </w:rPr>
                                    <w:t>)</w:t>
                                  </w:r>
                                </w:p>
                              </w:tc>
                              <w:tc>
                                <w:tcPr>
                                  <w:tcW w:w="1201" w:type="dxa"/>
                                  <w:tcBorders>
                                    <w:top w:val="single" w:sz="6" w:space="0" w:color="000000"/>
                                    <w:bottom w:val="single" w:sz="6" w:space="0" w:color="000000"/>
                                  </w:tcBorders>
                                  <w:tcMar>
                                    <w:top w:w="28" w:type="dxa"/>
                                    <w:left w:w="28" w:type="dxa"/>
                                    <w:bottom w:w="28" w:type="dxa"/>
                                    <w:right w:w="28" w:type="dxa"/>
                                  </w:tcMar>
                                </w:tcPr>
                                <w:p w:rsidR="00527010" w:rsidRPr="00CA259C" w:rsidRDefault="00527010" w:rsidP="0054297A">
                                  <w:pPr>
                                    <w:pStyle w:val="af4"/>
                                    <w:jc w:val="center"/>
                                  </w:pPr>
                                  <w:r w:rsidRPr="00CA259C">
                                    <w:t xml:space="preserve">Group epidural </w:t>
                                  </w:r>
                                  <w:r>
                                    <w:rPr>
                                      <w:rFonts w:hint="eastAsia"/>
                                    </w:rPr>
                                    <w:t>(</w:t>
                                  </w:r>
                                  <w:r w:rsidRPr="00CA259C">
                                    <w:rPr>
                                      <w:rFonts w:ascii="Albertus Italic" w:hAnsi="Albertus Italic" w:cs="Albertus Italic"/>
                                      <w:bCs w:val="0"/>
                                      <w:i/>
                                      <w:iCs/>
                                    </w:rPr>
                                    <w:t>n</w:t>
                                  </w:r>
                                  <w:r w:rsidRPr="00CA259C">
                                    <w:t xml:space="preserve"> = 40</w:t>
                                  </w:r>
                                  <w:r>
                                    <w:rPr>
                                      <w:rFonts w:hint="eastAsia"/>
                                    </w:rPr>
                                    <w:t>)</w:t>
                                  </w:r>
                                </w:p>
                              </w:tc>
                              <w:tc>
                                <w:tcPr>
                                  <w:tcW w:w="504" w:type="dxa"/>
                                  <w:tcBorders>
                                    <w:top w:val="single" w:sz="6" w:space="0" w:color="000000"/>
                                    <w:bottom w:val="single" w:sz="6" w:space="0" w:color="000000"/>
                                  </w:tcBorders>
                                  <w:tcMar>
                                    <w:top w:w="28" w:type="dxa"/>
                                    <w:left w:w="28" w:type="dxa"/>
                                    <w:bottom w:w="28" w:type="dxa"/>
                                    <w:right w:w="28" w:type="dxa"/>
                                  </w:tcMar>
                                </w:tcPr>
                                <w:p w:rsidR="00527010" w:rsidRPr="00CA259C" w:rsidRDefault="00527010" w:rsidP="0054297A">
                                  <w:pPr>
                                    <w:pStyle w:val="af4"/>
                                    <w:jc w:val="center"/>
                                    <w:rPr>
                                      <w:rFonts w:ascii="Albertus Italic" w:hAnsi="Albertus Italic" w:cs="Albertus Italic"/>
                                      <w:bCs w:val="0"/>
                                      <w:i/>
                                      <w:iCs/>
                                    </w:rPr>
                                  </w:pPr>
                                  <w:r w:rsidRPr="00CA259C">
                                    <w:rPr>
                                      <w:rFonts w:ascii="Albertus Italic" w:hAnsi="Albertus Italic" w:cs="Albertus Italic"/>
                                      <w:bCs w:val="0"/>
                                      <w:i/>
                                      <w:iCs/>
                                    </w:rPr>
                                    <w:t>P</w:t>
                                  </w:r>
                                </w:p>
                                <w:p w:rsidR="00527010" w:rsidRPr="00CA259C" w:rsidRDefault="00527010" w:rsidP="0054297A">
                                  <w:pPr>
                                    <w:pStyle w:val="af4"/>
                                    <w:jc w:val="center"/>
                                  </w:pPr>
                                </w:p>
                              </w:tc>
                            </w:tr>
                            <w:tr w:rsidR="00527010" w:rsidRPr="00CA259C" w:rsidTr="0054297A">
                              <w:tblPrEx>
                                <w:tblCellMar>
                                  <w:top w:w="0" w:type="dxa"/>
                                  <w:left w:w="0" w:type="dxa"/>
                                  <w:bottom w:w="0" w:type="dxa"/>
                                  <w:right w:w="0" w:type="dxa"/>
                                </w:tblCellMar>
                              </w:tblPrEx>
                              <w:trPr>
                                <w:trHeight w:val="60"/>
                              </w:trPr>
                              <w:tc>
                                <w:tcPr>
                                  <w:tcW w:w="1464" w:type="dxa"/>
                                  <w:tcBorders>
                                    <w:top w:val="single" w:sz="6" w:space="0" w:color="000000"/>
                                  </w:tcBorders>
                                  <w:tcMar>
                                    <w:top w:w="28" w:type="dxa"/>
                                    <w:left w:w="28" w:type="dxa"/>
                                    <w:bottom w:w="28" w:type="dxa"/>
                                    <w:right w:w="28" w:type="dxa"/>
                                  </w:tcMar>
                                </w:tcPr>
                                <w:p w:rsidR="00527010" w:rsidRPr="00CA259C" w:rsidRDefault="00527010" w:rsidP="0054297A">
                                  <w:pPr>
                                    <w:pStyle w:val="af5"/>
                                    <w:rPr>
                                      <w:b w:val="0"/>
                                    </w:rPr>
                                  </w:pPr>
                                  <w:r w:rsidRPr="00CA259C">
                                    <w:rPr>
                                      <w:b w:val="0"/>
                                    </w:rPr>
                                    <w:t>Sex male (%)</w:t>
                                  </w:r>
                                </w:p>
                              </w:tc>
                              <w:tc>
                                <w:tcPr>
                                  <w:tcW w:w="1366" w:type="dxa"/>
                                  <w:tcBorders>
                                    <w:top w:val="single" w:sz="6" w:space="0" w:color="000000"/>
                                  </w:tcBorders>
                                  <w:tcMar>
                                    <w:top w:w="28" w:type="dxa"/>
                                    <w:left w:w="28" w:type="dxa"/>
                                    <w:bottom w:w="28" w:type="dxa"/>
                                    <w:right w:w="28" w:type="dxa"/>
                                  </w:tcMar>
                                </w:tcPr>
                                <w:p w:rsidR="00527010" w:rsidRPr="00CA259C" w:rsidRDefault="00527010" w:rsidP="0054297A">
                                  <w:pPr>
                                    <w:pStyle w:val="af5"/>
                                    <w:jc w:val="center"/>
                                    <w:rPr>
                                      <w:b w:val="0"/>
                                    </w:rPr>
                                  </w:pPr>
                                  <w:r w:rsidRPr="00CA259C">
                                    <w:rPr>
                                      <w:b w:val="0"/>
                                    </w:rPr>
                                    <w:t>69 (80.2%)</w:t>
                                  </w:r>
                                </w:p>
                              </w:tc>
                              <w:tc>
                                <w:tcPr>
                                  <w:tcW w:w="1201" w:type="dxa"/>
                                  <w:tcBorders>
                                    <w:top w:val="single" w:sz="6" w:space="0" w:color="000000"/>
                                  </w:tcBorders>
                                  <w:tcMar>
                                    <w:top w:w="28" w:type="dxa"/>
                                    <w:left w:w="28" w:type="dxa"/>
                                    <w:bottom w:w="28" w:type="dxa"/>
                                    <w:right w:w="28" w:type="dxa"/>
                                  </w:tcMar>
                                </w:tcPr>
                                <w:p w:rsidR="00527010" w:rsidRPr="00CA259C" w:rsidRDefault="00527010" w:rsidP="0054297A">
                                  <w:pPr>
                                    <w:pStyle w:val="af5"/>
                                    <w:jc w:val="center"/>
                                    <w:rPr>
                                      <w:b w:val="0"/>
                                    </w:rPr>
                                  </w:pPr>
                                  <w:r w:rsidRPr="00CA259C">
                                    <w:rPr>
                                      <w:b w:val="0"/>
                                    </w:rPr>
                                    <w:t>30 (75%)</w:t>
                                  </w:r>
                                </w:p>
                              </w:tc>
                              <w:tc>
                                <w:tcPr>
                                  <w:tcW w:w="504" w:type="dxa"/>
                                  <w:tcBorders>
                                    <w:top w:val="single" w:sz="6" w:space="0" w:color="000000"/>
                                  </w:tcBorders>
                                  <w:tcMar>
                                    <w:top w:w="28" w:type="dxa"/>
                                    <w:left w:w="28" w:type="dxa"/>
                                    <w:bottom w:w="28" w:type="dxa"/>
                                    <w:right w:w="28" w:type="dxa"/>
                                  </w:tcMar>
                                </w:tcPr>
                                <w:p w:rsidR="00527010" w:rsidRPr="00CA259C" w:rsidRDefault="00527010" w:rsidP="0054297A">
                                  <w:pPr>
                                    <w:pStyle w:val="af5"/>
                                    <w:jc w:val="center"/>
                                    <w:rPr>
                                      <w:b w:val="0"/>
                                    </w:rPr>
                                  </w:pPr>
                                  <w:r w:rsidRPr="00CA259C">
                                    <w:rPr>
                                      <w:b w:val="0"/>
                                    </w:rPr>
                                    <w:t>0.655</w:t>
                                  </w:r>
                                </w:p>
                              </w:tc>
                            </w:tr>
                            <w:tr w:rsidR="00527010" w:rsidRPr="00CA259C" w:rsidTr="0054297A">
                              <w:tblPrEx>
                                <w:tblCellMar>
                                  <w:top w:w="0" w:type="dxa"/>
                                  <w:left w:w="0" w:type="dxa"/>
                                  <w:bottom w:w="0" w:type="dxa"/>
                                  <w:right w:w="0" w:type="dxa"/>
                                </w:tblCellMar>
                              </w:tblPrEx>
                              <w:trPr>
                                <w:trHeight w:val="60"/>
                              </w:trPr>
                              <w:tc>
                                <w:tcPr>
                                  <w:tcW w:w="1464" w:type="dxa"/>
                                  <w:tcMar>
                                    <w:top w:w="28" w:type="dxa"/>
                                    <w:left w:w="28" w:type="dxa"/>
                                    <w:bottom w:w="28" w:type="dxa"/>
                                    <w:right w:w="28" w:type="dxa"/>
                                  </w:tcMar>
                                </w:tcPr>
                                <w:p w:rsidR="00527010" w:rsidRPr="00CA259C" w:rsidRDefault="00527010" w:rsidP="0054297A">
                                  <w:pPr>
                                    <w:pStyle w:val="af5"/>
                                    <w:rPr>
                                      <w:b w:val="0"/>
                                    </w:rPr>
                                  </w:pPr>
                                  <w:r w:rsidRPr="00CA259C">
                                    <w:rPr>
                                      <w:b w:val="0"/>
                                    </w:rPr>
                                    <w:t>Age (yr)</w:t>
                                  </w:r>
                                </w:p>
                              </w:tc>
                              <w:tc>
                                <w:tcPr>
                                  <w:tcW w:w="136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63.28 ± 11.38</w:t>
                                  </w:r>
                                </w:p>
                              </w:tc>
                              <w:tc>
                                <w:tcPr>
                                  <w:tcW w:w="1201"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62.8 ± 11.92</w:t>
                                  </w:r>
                                </w:p>
                              </w:tc>
                              <w:tc>
                                <w:tcPr>
                                  <w:tcW w:w="504"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0.832</w:t>
                                  </w:r>
                                </w:p>
                              </w:tc>
                            </w:tr>
                            <w:tr w:rsidR="00527010" w:rsidRPr="00CA259C" w:rsidTr="0054297A">
                              <w:tblPrEx>
                                <w:tblCellMar>
                                  <w:top w:w="0" w:type="dxa"/>
                                  <w:left w:w="0" w:type="dxa"/>
                                  <w:bottom w:w="0" w:type="dxa"/>
                                  <w:right w:w="0" w:type="dxa"/>
                                </w:tblCellMar>
                              </w:tblPrEx>
                              <w:trPr>
                                <w:trHeight w:val="60"/>
                              </w:trPr>
                              <w:tc>
                                <w:tcPr>
                                  <w:tcW w:w="1464" w:type="dxa"/>
                                  <w:tcMar>
                                    <w:top w:w="28" w:type="dxa"/>
                                    <w:left w:w="28" w:type="dxa"/>
                                    <w:bottom w:w="28" w:type="dxa"/>
                                    <w:right w:w="28" w:type="dxa"/>
                                  </w:tcMar>
                                </w:tcPr>
                                <w:p w:rsidR="00527010" w:rsidRPr="00CA259C" w:rsidRDefault="00527010" w:rsidP="0054297A">
                                  <w:pPr>
                                    <w:pStyle w:val="af5"/>
                                    <w:rPr>
                                      <w:b w:val="0"/>
                                    </w:rPr>
                                  </w:pPr>
                                  <w:r w:rsidRPr="00CA259C">
                                    <w:rPr>
                                      <w:b w:val="0"/>
                                    </w:rPr>
                                    <w:t>BMI</w:t>
                                  </w:r>
                                </w:p>
                              </w:tc>
                              <w:tc>
                                <w:tcPr>
                                  <w:tcW w:w="136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26.65 ± 4.36</w:t>
                                  </w:r>
                                </w:p>
                              </w:tc>
                              <w:tc>
                                <w:tcPr>
                                  <w:tcW w:w="1201"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25.23 ± 5.50</w:t>
                                  </w:r>
                                </w:p>
                              </w:tc>
                              <w:tc>
                                <w:tcPr>
                                  <w:tcW w:w="504"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0.155</w:t>
                                  </w:r>
                                </w:p>
                              </w:tc>
                            </w:tr>
                            <w:tr w:rsidR="00527010" w:rsidRPr="00CA259C" w:rsidTr="0054297A">
                              <w:tblPrEx>
                                <w:tblCellMar>
                                  <w:top w:w="0" w:type="dxa"/>
                                  <w:left w:w="0" w:type="dxa"/>
                                  <w:bottom w:w="0" w:type="dxa"/>
                                  <w:right w:w="0" w:type="dxa"/>
                                </w:tblCellMar>
                              </w:tblPrEx>
                              <w:trPr>
                                <w:trHeight w:val="60"/>
                              </w:trPr>
                              <w:tc>
                                <w:tcPr>
                                  <w:tcW w:w="1464" w:type="dxa"/>
                                  <w:tcMar>
                                    <w:top w:w="28" w:type="dxa"/>
                                    <w:left w:w="28" w:type="dxa"/>
                                    <w:bottom w:w="28" w:type="dxa"/>
                                    <w:right w:w="28" w:type="dxa"/>
                                  </w:tcMar>
                                </w:tcPr>
                                <w:p w:rsidR="00527010" w:rsidRPr="00CA259C" w:rsidRDefault="00527010" w:rsidP="0054297A">
                                  <w:pPr>
                                    <w:pStyle w:val="af5"/>
                                    <w:rPr>
                                      <w:b w:val="0"/>
                                    </w:rPr>
                                  </w:pPr>
                                  <w:r w:rsidRPr="00CA259C">
                                    <w:rPr>
                                      <w:b w:val="0"/>
                                    </w:rPr>
                                    <w:t>Cirrhosis etiology</w:t>
                                  </w:r>
                                </w:p>
                              </w:tc>
                              <w:tc>
                                <w:tcPr>
                                  <w:tcW w:w="1366"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c>
                                <w:tcPr>
                                  <w:tcW w:w="1201"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c>
                                <w:tcPr>
                                  <w:tcW w:w="504"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r>
                            <w:tr w:rsidR="00527010" w:rsidRPr="00CA259C" w:rsidTr="0054297A">
                              <w:tblPrEx>
                                <w:tblCellMar>
                                  <w:top w:w="0" w:type="dxa"/>
                                  <w:left w:w="0" w:type="dxa"/>
                                  <w:bottom w:w="0" w:type="dxa"/>
                                  <w:right w:w="0" w:type="dxa"/>
                                </w:tblCellMar>
                              </w:tblPrEx>
                              <w:trPr>
                                <w:trHeight w:val="199"/>
                              </w:trPr>
                              <w:tc>
                                <w:tcPr>
                                  <w:tcW w:w="1464"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HBV</w:t>
                                  </w:r>
                                </w:p>
                              </w:tc>
                              <w:tc>
                                <w:tcPr>
                                  <w:tcW w:w="136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19</w:t>
                                  </w:r>
                                </w:p>
                              </w:tc>
                              <w:tc>
                                <w:tcPr>
                                  <w:tcW w:w="1201"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10</w:t>
                                  </w:r>
                                </w:p>
                              </w:tc>
                              <w:tc>
                                <w:tcPr>
                                  <w:tcW w:w="504"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0.947</w:t>
                                  </w:r>
                                </w:p>
                              </w:tc>
                            </w:tr>
                            <w:tr w:rsidR="00527010" w:rsidRPr="00CA259C" w:rsidTr="0054297A">
                              <w:tblPrEx>
                                <w:tblCellMar>
                                  <w:top w:w="0" w:type="dxa"/>
                                  <w:left w:w="0" w:type="dxa"/>
                                  <w:bottom w:w="0" w:type="dxa"/>
                                  <w:right w:w="0" w:type="dxa"/>
                                </w:tblCellMar>
                              </w:tblPrEx>
                              <w:trPr>
                                <w:trHeight w:val="60"/>
                              </w:trPr>
                              <w:tc>
                                <w:tcPr>
                                  <w:tcW w:w="1464"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HCV</w:t>
                                  </w:r>
                                </w:p>
                              </w:tc>
                              <w:tc>
                                <w:tcPr>
                                  <w:tcW w:w="136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49</w:t>
                                  </w:r>
                                </w:p>
                              </w:tc>
                              <w:tc>
                                <w:tcPr>
                                  <w:tcW w:w="1201"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27</w:t>
                                  </w:r>
                                </w:p>
                              </w:tc>
                              <w:tc>
                                <w:tcPr>
                                  <w:tcW w:w="504"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0.434</w:t>
                                  </w:r>
                                </w:p>
                              </w:tc>
                            </w:tr>
                            <w:tr w:rsidR="00527010" w:rsidRPr="00CA259C" w:rsidTr="0054297A">
                              <w:tblPrEx>
                                <w:tblCellMar>
                                  <w:top w:w="0" w:type="dxa"/>
                                  <w:left w:w="0" w:type="dxa"/>
                                  <w:bottom w:w="0" w:type="dxa"/>
                                  <w:right w:w="0" w:type="dxa"/>
                                </w:tblCellMar>
                              </w:tblPrEx>
                              <w:trPr>
                                <w:trHeight w:val="60"/>
                              </w:trPr>
                              <w:tc>
                                <w:tcPr>
                                  <w:tcW w:w="1464"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Alcohol</w:t>
                                  </w:r>
                                </w:p>
                              </w:tc>
                              <w:tc>
                                <w:tcPr>
                                  <w:tcW w:w="136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9</w:t>
                                  </w:r>
                                </w:p>
                              </w:tc>
                              <w:tc>
                                <w:tcPr>
                                  <w:tcW w:w="1201"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2</w:t>
                                  </w:r>
                                </w:p>
                              </w:tc>
                              <w:tc>
                                <w:tcPr>
                                  <w:tcW w:w="504"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0.501</w:t>
                                  </w:r>
                                </w:p>
                              </w:tc>
                            </w:tr>
                            <w:tr w:rsidR="00527010" w:rsidRPr="00CA259C" w:rsidTr="0054297A">
                              <w:tblPrEx>
                                <w:tblCellMar>
                                  <w:top w:w="0" w:type="dxa"/>
                                  <w:left w:w="0" w:type="dxa"/>
                                  <w:bottom w:w="0" w:type="dxa"/>
                                  <w:right w:w="0" w:type="dxa"/>
                                </w:tblCellMar>
                              </w:tblPrEx>
                              <w:trPr>
                                <w:trHeight w:val="60"/>
                              </w:trPr>
                              <w:tc>
                                <w:tcPr>
                                  <w:tcW w:w="1464"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Other</w:t>
                                  </w:r>
                                </w:p>
                              </w:tc>
                              <w:tc>
                                <w:tcPr>
                                  <w:tcW w:w="136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13</w:t>
                                  </w:r>
                                </w:p>
                              </w:tc>
                              <w:tc>
                                <w:tcPr>
                                  <w:tcW w:w="1201"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3</w:t>
                                  </w:r>
                                </w:p>
                              </w:tc>
                              <w:tc>
                                <w:tcPr>
                                  <w:tcW w:w="504"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0.341</w:t>
                                  </w:r>
                                </w:p>
                              </w:tc>
                            </w:tr>
                            <w:tr w:rsidR="00527010" w:rsidRPr="00CA259C" w:rsidTr="0054297A">
                              <w:tblPrEx>
                                <w:tblCellMar>
                                  <w:top w:w="0" w:type="dxa"/>
                                  <w:left w:w="0" w:type="dxa"/>
                                  <w:bottom w:w="0" w:type="dxa"/>
                                  <w:right w:w="0" w:type="dxa"/>
                                </w:tblCellMar>
                              </w:tblPrEx>
                              <w:trPr>
                                <w:trHeight w:val="60"/>
                              </w:trPr>
                              <w:tc>
                                <w:tcPr>
                                  <w:tcW w:w="1464" w:type="dxa"/>
                                  <w:tcMar>
                                    <w:top w:w="28" w:type="dxa"/>
                                    <w:left w:w="28" w:type="dxa"/>
                                    <w:bottom w:w="28" w:type="dxa"/>
                                    <w:right w:w="28" w:type="dxa"/>
                                  </w:tcMar>
                                </w:tcPr>
                                <w:p w:rsidR="00527010" w:rsidRPr="00CA259C" w:rsidRDefault="00527010" w:rsidP="0054297A">
                                  <w:pPr>
                                    <w:pStyle w:val="af5"/>
                                    <w:rPr>
                                      <w:b w:val="0"/>
                                    </w:rPr>
                                  </w:pPr>
                                  <w:r w:rsidRPr="00CA259C">
                                    <w:rPr>
                                      <w:b w:val="0"/>
                                    </w:rPr>
                                    <w:t>Type of resection</w:t>
                                  </w:r>
                                </w:p>
                              </w:tc>
                              <w:tc>
                                <w:tcPr>
                                  <w:tcW w:w="1366"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c>
                                <w:tcPr>
                                  <w:tcW w:w="1201"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c>
                                <w:tcPr>
                                  <w:tcW w:w="504"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r>
                            <w:tr w:rsidR="00527010" w:rsidRPr="00CA259C" w:rsidTr="0054297A">
                              <w:tblPrEx>
                                <w:tblCellMar>
                                  <w:top w:w="0" w:type="dxa"/>
                                  <w:left w:w="0" w:type="dxa"/>
                                  <w:bottom w:w="0" w:type="dxa"/>
                                  <w:right w:w="0" w:type="dxa"/>
                                </w:tblCellMar>
                              </w:tblPrEx>
                              <w:trPr>
                                <w:trHeight w:val="60"/>
                              </w:trPr>
                              <w:tc>
                                <w:tcPr>
                                  <w:tcW w:w="1464"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Major</w:t>
                                  </w:r>
                                </w:p>
                              </w:tc>
                              <w:tc>
                                <w:tcPr>
                                  <w:tcW w:w="136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19</w:t>
                                  </w:r>
                                </w:p>
                              </w:tc>
                              <w:tc>
                                <w:tcPr>
                                  <w:tcW w:w="1201"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12</w:t>
                                  </w:r>
                                </w:p>
                              </w:tc>
                              <w:tc>
                                <w:tcPr>
                                  <w:tcW w:w="504"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0.461</w:t>
                                  </w:r>
                                </w:p>
                              </w:tc>
                            </w:tr>
                            <w:tr w:rsidR="00527010" w:rsidRPr="00CA259C" w:rsidTr="0054297A">
                              <w:tblPrEx>
                                <w:tblCellMar>
                                  <w:top w:w="0" w:type="dxa"/>
                                  <w:left w:w="0" w:type="dxa"/>
                                  <w:bottom w:w="0" w:type="dxa"/>
                                  <w:right w:w="0" w:type="dxa"/>
                                </w:tblCellMar>
                              </w:tblPrEx>
                              <w:trPr>
                                <w:trHeight w:val="60"/>
                              </w:trPr>
                              <w:tc>
                                <w:tcPr>
                                  <w:tcW w:w="1464"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Minor</w:t>
                                  </w:r>
                                </w:p>
                              </w:tc>
                              <w:tc>
                                <w:tcPr>
                                  <w:tcW w:w="136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67</w:t>
                                  </w:r>
                                </w:p>
                              </w:tc>
                              <w:tc>
                                <w:tcPr>
                                  <w:tcW w:w="1201"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28</w:t>
                                  </w:r>
                                </w:p>
                              </w:tc>
                              <w:tc>
                                <w:tcPr>
                                  <w:tcW w:w="504"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r>
                            <w:tr w:rsidR="00527010" w:rsidRPr="00CA259C" w:rsidTr="0054297A">
                              <w:tblPrEx>
                                <w:tblCellMar>
                                  <w:top w:w="0" w:type="dxa"/>
                                  <w:left w:w="0" w:type="dxa"/>
                                  <w:bottom w:w="0" w:type="dxa"/>
                                  <w:right w:w="0" w:type="dxa"/>
                                </w:tblCellMar>
                              </w:tblPrEx>
                              <w:trPr>
                                <w:trHeight w:val="60"/>
                              </w:trPr>
                              <w:tc>
                                <w:tcPr>
                                  <w:tcW w:w="1464" w:type="dxa"/>
                                  <w:tcMar>
                                    <w:top w:w="28" w:type="dxa"/>
                                    <w:left w:w="28" w:type="dxa"/>
                                    <w:bottom w:w="28" w:type="dxa"/>
                                    <w:right w:w="28" w:type="dxa"/>
                                  </w:tcMar>
                                </w:tcPr>
                                <w:p w:rsidR="00527010" w:rsidRPr="00CA259C" w:rsidRDefault="00527010" w:rsidP="0054297A">
                                  <w:pPr>
                                    <w:pStyle w:val="af5"/>
                                    <w:rPr>
                                      <w:b w:val="0"/>
                                    </w:rPr>
                                  </w:pPr>
                                  <w:r w:rsidRPr="00CA259C">
                                    <w:rPr>
                                      <w:b w:val="0"/>
                                    </w:rPr>
                                    <w:t>Preoperative data</w:t>
                                  </w:r>
                                </w:p>
                              </w:tc>
                              <w:tc>
                                <w:tcPr>
                                  <w:tcW w:w="1366"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c>
                                <w:tcPr>
                                  <w:tcW w:w="1201"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c>
                                <w:tcPr>
                                  <w:tcW w:w="504"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r>
                            <w:tr w:rsidR="00527010" w:rsidRPr="00CA259C" w:rsidTr="0054297A">
                              <w:tblPrEx>
                                <w:tblCellMar>
                                  <w:top w:w="0" w:type="dxa"/>
                                  <w:left w:w="0" w:type="dxa"/>
                                  <w:bottom w:w="0" w:type="dxa"/>
                                  <w:right w:w="0" w:type="dxa"/>
                                </w:tblCellMar>
                              </w:tblPrEx>
                              <w:trPr>
                                <w:trHeight w:val="60"/>
                              </w:trPr>
                              <w:tc>
                                <w:tcPr>
                                  <w:tcW w:w="1464"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AST (UI/L)</w:t>
                                  </w:r>
                                </w:p>
                              </w:tc>
                              <w:tc>
                                <w:tcPr>
                                  <w:tcW w:w="136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50.8 ± 47.4</w:t>
                                  </w:r>
                                </w:p>
                              </w:tc>
                              <w:tc>
                                <w:tcPr>
                                  <w:tcW w:w="1201"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46.9 ± 29.1</w:t>
                                  </w:r>
                                </w:p>
                              </w:tc>
                              <w:tc>
                                <w:tcPr>
                                  <w:tcW w:w="504"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0.586</w:t>
                                  </w:r>
                                </w:p>
                              </w:tc>
                            </w:tr>
                            <w:tr w:rsidR="00527010" w:rsidRPr="00CA259C" w:rsidTr="0054297A">
                              <w:tblPrEx>
                                <w:tblCellMar>
                                  <w:top w:w="0" w:type="dxa"/>
                                  <w:left w:w="0" w:type="dxa"/>
                                  <w:bottom w:w="0" w:type="dxa"/>
                                  <w:right w:w="0" w:type="dxa"/>
                                </w:tblCellMar>
                              </w:tblPrEx>
                              <w:trPr>
                                <w:trHeight w:val="60"/>
                              </w:trPr>
                              <w:tc>
                                <w:tcPr>
                                  <w:tcW w:w="1464"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ALT(UI/L)</w:t>
                                  </w:r>
                                </w:p>
                              </w:tc>
                              <w:tc>
                                <w:tcPr>
                                  <w:tcW w:w="136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47.4 ± 43.1</w:t>
                                  </w:r>
                                </w:p>
                              </w:tc>
                              <w:tc>
                                <w:tcPr>
                                  <w:tcW w:w="1201"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52.3 ± 38.5</w:t>
                                  </w:r>
                                </w:p>
                              </w:tc>
                              <w:tc>
                                <w:tcPr>
                                  <w:tcW w:w="504"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0.541</w:t>
                                  </w:r>
                                </w:p>
                              </w:tc>
                            </w:tr>
                            <w:tr w:rsidR="00527010" w:rsidRPr="00CA259C" w:rsidTr="0054297A">
                              <w:tblPrEx>
                                <w:tblCellMar>
                                  <w:top w:w="0" w:type="dxa"/>
                                  <w:left w:w="0" w:type="dxa"/>
                                  <w:bottom w:w="0" w:type="dxa"/>
                                  <w:right w:w="0" w:type="dxa"/>
                                </w:tblCellMar>
                              </w:tblPrEx>
                              <w:trPr>
                                <w:trHeight w:val="60"/>
                              </w:trPr>
                              <w:tc>
                                <w:tcPr>
                                  <w:tcW w:w="1464"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Bilirubin (mg/dL)</w:t>
                                  </w:r>
                                </w:p>
                              </w:tc>
                              <w:tc>
                                <w:tcPr>
                                  <w:tcW w:w="136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0.80 ± 0.43</w:t>
                                  </w:r>
                                </w:p>
                              </w:tc>
                              <w:tc>
                                <w:tcPr>
                                  <w:tcW w:w="1201"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0.77 ± 0.40</w:t>
                                  </w:r>
                                </w:p>
                              </w:tc>
                              <w:tc>
                                <w:tcPr>
                                  <w:tcW w:w="504"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0.710</w:t>
                                  </w:r>
                                </w:p>
                              </w:tc>
                            </w:tr>
                            <w:tr w:rsidR="00527010" w:rsidRPr="00CA259C" w:rsidTr="0054297A">
                              <w:tblPrEx>
                                <w:tblCellMar>
                                  <w:top w:w="0" w:type="dxa"/>
                                  <w:left w:w="0" w:type="dxa"/>
                                  <w:bottom w:w="0" w:type="dxa"/>
                                  <w:right w:w="0" w:type="dxa"/>
                                </w:tblCellMar>
                              </w:tblPrEx>
                              <w:trPr>
                                <w:trHeight w:val="60"/>
                              </w:trPr>
                              <w:tc>
                                <w:tcPr>
                                  <w:tcW w:w="1464"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INR</w:t>
                                  </w:r>
                                </w:p>
                              </w:tc>
                              <w:tc>
                                <w:tcPr>
                                  <w:tcW w:w="136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1.14 ± 0.12</w:t>
                                  </w:r>
                                </w:p>
                              </w:tc>
                              <w:tc>
                                <w:tcPr>
                                  <w:tcW w:w="1201"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1.10 ± 0.79</w:t>
                                  </w:r>
                                </w:p>
                              </w:tc>
                              <w:tc>
                                <w:tcPr>
                                  <w:tcW w:w="504"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0.092</w:t>
                                  </w:r>
                                </w:p>
                              </w:tc>
                            </w:tr>
                            <w:tr w:rsidR="00527010" w:rsidRPr="00CA259C" w:rsidTr="0054297A">
                              <w:tblPrEx>
                                <w:tblCellMar>
                                  <w:top w:w="0" w:type="dxa"/>
                                  <w:left w:w="0" w:type="dxa"/>
                                  <w:bottom w:w="0" w:type="dxa"/>
                                  <w:right w:w="0" w:type="dxa"/>
                                </w:tblCellMar>
                              </w:tblPrEx>
                              <w:trPr>
                                <w:trHeight w:val="60"/>
                              </w:trPr>
                              <w:tc>
                                <w:tcPr>
                                  <w:tcW w:w="1464"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Creatinine (mg/dL)</w:t>
                                  </w:r>
                                </w:p>
                              </w:tc>
                              <w:tc>
                                <w:tcPr>
                                  <w:tcW w:w="136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1.08 ± 1.24</w:t>
                                  </w:r>
                                </w:p>
                              </w:tc>
                              <w:tc>
                                <w:tcPr>
                                  <w:tcW w:w="1201"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0.87 ± 0.26</w:t>
                                  </w:r>
                                </w:p>
                              </w:tc>
                              <w:tc>
                                <w:tcPr>
                                  <w:tcW w:w="504"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0.164</w:t>
                                  </w:r>
                                </w:p>
                              </w:tc>
                            </w:tr>
                            <w:tr w:rsidR="00527010" w:rsidRPr="00CA259C" w:rsidTr="0054297A">
                              <w:tblPrEx>
                                <w:tblCellMar>
                                  <w:top w:w="0" w:type="dxa"/>
                                  <w:left w:w="0" w:type="dxa"/>
                                  <w:bottom w:w="0" w:type="dxa"/>
                                  <w:right w:w="0" w:type="dxa"/>
                                </w:tblCellMar>
                              </w:tblPrEx>
                              <w:trPr>
                                <w:trHeight w:val="60"/>
                              </w:trPr>
                              <w:tc>
                                <w:tcPr>
                                  <w:tcW w:w="1464"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Urea (mg/dL)</w:t>
                                  </w:r>
                                </w:p>
                              </w:tc>
                              <w:tc>
                                <w:tcPr>
                                  <w:tcW w:w="136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37.25 ± 13.74</w:t>
                                  </w:r>
                                </w:p>
                              </w:tc>
                              <w:tc>
                                <w:tcPr>
                                  <w:tcW w:w="1201"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36.84 ± 11.79</w:t>
                                  </w:r>
                                </w:p>
                              </w:tc>
                              <w:tc>
                                <w:tcPr>
                                  <w:tcW w:w="504"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0.867</w:t>
                                  </w:r>
                                </w:p>
                              </w:tc>
                            </w:tr>
                            <w:tr w:rsidR="00527010" w:rsidRPr="00CA259C" w:rsidTr="0054297A">
                              <w:tblPrEx>
                                <w:tblCellMar>
                                  <w:top w:w="0" w:type="dxa"/>
                                  <w:left w:w="0" w:type="dxa"/>
                                  <w:bottom w:w="0" w:type="dxa"/>
                                  <w:right w:w="0" w:type="dxa"/>
                                </w:tblCellMar>
                              </w:tblPrEx>
                              <w:trPr>
                                <w:trHeight w:val="60"/>
                              </w:trPr>
                              <w:tc>
                                <w:tcPr>
                                  <w:tcW w:w="1464"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Platelet count</w:t>
                                  </w:r>
                                </w:p>
                              </w:tc>
                              <w:tc>
                                <w:tcPr>
                                  <w:tcW w:w="136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180134 ± 83856</w:t>
                                  </w:r>
                                </w:p>
                              </w:tc>
                              <w:tc>
                                <w:tcPr>
                                  <w:tcW w:w="1201"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211079 ± 94262</w:t>
                                  </w:r>
                                </w:p>
                              </w:tc>
                              <w:tc>
                                <w:tcPr>
                                  <w:tcW w:w="504"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0.088</w:t>
                                  </w:r>
                                </w:p>
                              </w:tc>
                            </w:tr>
                          </w:tbl>
                          <w:p w:rsidR="00527010" w:rsidRPr="007E0B70" w:rsidRDefault="00527010" w:rsidP="00527010">
                            <w:pPr>
                              <w:pStyle w:val="af6"/>
                            </w:pPr>
                            <w:r w:rsidRPr="00CA259C">
                              <w:rPr>
                                <w:b w:val="0"/>
                              </w:rPr>
                              <w:t>HBV: Hepatitis B virus; BMI: Body mass index; HCV: Hepatitis C virus; AST: Aspertate aminotransferase; ALT: Alanine transaminase; INR: Inter</w:t>
                            </w:r>
                            <w:r w:rsidRPr="00CA259C">
                              <w:rPr>
                                <w:b w:val="0"/>
                              </w:rPr>
                              <w:softHyphen/>
                              <w:t>national normalized ratio.</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5" o:spid="_x0000_s1027" type="#_x0000_t202" style="position:absolute;left:0;text-align:left;margin-left:0;margin-top:0;width:416.05pt;height:473.4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">
                <v:textbox style="mso-fit-shape-to-text:t">
                  <w:txbxContent>
                    <w:p w:rsidR="00527010" w:rsidRPr="00CA259C" w:rsidRDefault="00527010" w:rsidP="00527010">
                      <w:pPr>
                        <w:rPr>
                          <w:b/>
                          <w:bCs/>
                        </w:rPr>
                      </w:pPr>
                      <w:r w:rsidRPr="00CA259C">
                        <w:rPr>
                          <w:b/>
                          <w:bCs/>
                        </w:rPr>
                        <w:t>Table 2  Preoperative data</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464"/>
                        <w:gridCol w:w="1366"/>
                        <w:gridCol w:w="1201"/>
                        <w:gridCol w:w="504"/>
                      </w:tblGrid>
                      <w:tr w:rsidR="00527010" w:rsidRPr="00CA259C" w:rsidTr="0054297A">
                        <w:tblPrEx>
                          <w:tblCellMar>
                            <w:top w:w="0" w:type="dxa"/>
                            <w:left w:w="0" w:type="dxa"/>
                            <w:bottom w:w="0" w:type="dxa"/>
                            <w:right w:w="0" w:type="dxa"/>
                          </w:tblCellMar>
                        </w:tblPrEx>
                        <w:trPr>
                          <w:trHeight w:hRule="exact" w:val="1012"/>
                        </w:trPr>
                        <w:tc>
                          <w:tcPr>
                            <w:tcW w:w="1464" w:type="dxa"/>
                            <w:tcBorders>
                              <w:top w:val="single" w:sz="6" w:space="0" w:color="000000"/>
                              <w:bottom w:val="single" w:sz="6" w:space="0" w:color="000000"/>
                            </w:tcBorders>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b/>
                                <w:color w:val="auto"/>
                                <w:lang w:val="en-US"/>
                              </w:rPr>
                            </w:pPr>
                          </w:p>
                        </w:tc>
                        <w:tc>
                          <w:tcPr>
                            <w:tcW w:w="1366" w:type="dxa"/>
                            <w:tcBorders>
                              <w:top w:val="single" w:sz="6" w:space="0" w:color="000000"/>
                              <w:bottom w:val="single" w:sz="6" w:space="0" w:color="000000"/>
                            </w:tcBorders>
                            <w:tcMar>
                              <w:top w:w="28" w:type="dxa"/>
                              <w:left w:w="28" w:type="dxa"/>
                              <w:bottom w:w="28" w:type="dxa"/>
                              <w:right w:w="28" w:type="dxa"/>
                            </w:tcMar>
                          </w:tcPr>
                          <w:p w:rsidR="00527010" w:rsidRPr="00CA259C" w:rsidRDefault="00527010" w:rsidP="0054297A">
                            <w:pPr>
                              <w:pStyle w:val="af4"/>
                              <w:jc w:val="center"/>
                            </w:pPr>
                            <w:r w:rsidRPr="00CA259C">
                              <w:t xml:space="preserve">Group no epidural </w:t>
                            </w:r>
                            <w:r>
                              <w:rPr>
                                <w:rFonts w:hint="eastAsia"/>
                              </w:rPr>
                              <w:t>(</w:t>
                            </w:r>
                            <w:r w:rsidRPr="00CA259C">
                              <w:rPr>
                                <w:rFonts w:ascii="Albertus Italic" w:hAnsi="Albertus Italic" w:cs="Albertus Italic"/>
                                <w:bCs w:val="0"/>
                                <w:i/>
                                <w:iCs/>
                              </w:rPr>
                              <w:t>n</w:t>
                            </w:r>
                            <w:r w:rsidRPr="00CA259C">
                              <w:t xml:space="preserve"> = 86</w:t>
                            </w:r>
                            <w:r>
                              <w:rPr>
                                <w:rFonts w:hint="eastAsia"/>
                              </w:rPr>
                              <w:t>)</w:t>
                            </w:r>
                          </w:p>
                        </w:tc>
                        <w:tc>
                          <w:tcPr>
                            <w:tcW w:w="1201" w:type="dxa"/>
                            <w:tcBorders>
                              <w:top w:val="single" w:sz="6" w:space="0" w:color="000000"/>
                              <w:bottom w:val="single" w:sz="6" w:space="0" w:color="000000"/>
                            </w:tcBorders>
                            <w:tcMar>
                              <w:top w:w="28" w:type="dxa"/>
                              <w:left w:w="28" w:type="dxa"/>
                              <w:bottom w:w="28" w:type="dxa"/>
                              <w:right w:w="28" w:type="dxa"/>
                            </w:tcMar>
                          </w:tcPr>
                          <w:p w:rsidR="00527010" w:rsidRPr="00CA259C" w:rsidRDefault="00527010" w:rsidP="0054297A">
                            <w:pPr>
                              <w:pStyle w:val="af4"/>
                              <w:jc w:val="center"/>
                            </w:pPr>
                            <w:r w:rsidRPr="00CA259C">
                              <w:t xml:space="preserve">Group epidural </w:t>
                            </w:r>
                            <w:r>
                              <w:rPr>
                                <w:rFonts w:hint="eastAsia"/>
                              </w:rPr>
                              <w:t>(</w:t>
                            </w:r>
                            <w:r w:rsidRPr="00CA259C">
                              <w:rPr>
                                <w:rFonts w:ascii="Albertus Italic" w:hAnsi="Albertus Italic" w:cs="Albertus Italic"/>
                                <w:bCs w:val="0"/>
                                <w:i/>
                                <w:iCs/>
                              </w:rPr>
                              <w:t>n</w:t>
                            </w:r>
                            <w:r w:rsidRPr="00CA259C">
                              <w:t xml:space="preserve"> = 40</w:t>
                            </w:r>
                            <w:r>
                              <w:rPr>
                                <w:rFonts w:hint="eastAsia"/>
                              </w:rPr>
                              <w:t>)</w:t>
                            </w:r>
                          </w:p>
                        </w:tc>
                        <w:tc>
                          <w:tcPr>
                            <w:tcW w:w="504" w:type="dxa"/>
                            <w:tcBorders>
                              <w:top w:val="single" w:sz="6" w:space="0" w:color="000000"/>
                              <w:bottom w:val="single" w:sz="6" w:space="0" w:color="000000"/>
                            </w:tcBorders>
                            <w:tcMar>
                              <w:top w:w="28" w:type="dxa"/>
                              <w:left w:w="28" w:type="dxa"/>
                              <w:bottom w:w="28" w:type="dxa"/>
                              <w:right w:w="28" w:type="dxa"/>
                            </w:tcMar>
                          </w:tcPr>
                          <w:p w:rsidR="00527010" w:rsidRPr="00CA259C" w:rsidRDefault="00527010" w:rsidP="0054297A">
                            <w:pPr>
                              <w:pStyle w:val="af4"/>
                              <w:jc w:val="center"/>
                              <w:rPr>
                                <w:rFonts w:ascii="Albertus Italic" w:hAnsi="Albertus Italic" w:cs="Albertus Italic"/>
                                <w:bCs w:val="0"/>
                                <w:i/>
                                <w:iCs/>
                              </w:rPr>
                            </w:pPr>
                            <w:r w:rsidRPr="00CA259C">
                              <w:rPr>
                                <w:rFonts w:ascii="Albertus Italic" w:hAnsi="Albertus Italic" w:cs="Albertus Italic"/>
                                <w:bCs w:val="0"/>
                                <w:i/>
                                <w:iCs/>
                              </w:rPr>
                              <w:t>P</w:t>
                            </w:r>
                          </w:p>
                          <w:p w:rsidR="00527010" w:rsidRPr="00CA259C" w:rsidRDefault="00527010" w:rsidP="0054297A">
                            <w:pPr>
                              <w:pStyle w:val="af4"/>
                              <w:jc w:val="center"/>
                            </w:pPr>
                          </w:p>
                        </w:tc>
                      </w:tr>
                      <w:tr w:rsidR="00527010" w:rsidRPr="00CA259C" w:rsidTr="0054297A">
                        <w:tblPrEx>
                          <w:tblCellMar>
                            <w:top w:w="0" w:type="dxa"/>
                            <w:left w:w="0" w:type="dxa"/>
                            <w:bottom w:w="0" w:type="dxa"/>
                            <w:right w:w="0" w:type="dxa"/>
                          </w:tblCellMar>
                        </w:tblPrEx>
                        <w:trPr>
                          <w:trHeight w:val="60"/>
                        </w:trPr>
                        <w:tc>
                          <w:tcPr>
                            <w:tcW w:w="1464" w:type="dxa"/>
                            <w:tcBorders>
                              <w:top w:val="single" w:sz="6" w:space="0" w:color="000000"/>
                            </w:tcBorders>
                            <w:tcMar>
                              <w:top w:w="28" w:type="dxa"/>
                              <w:left w:w="28" w:type="dxa"/>
                              <w:bottom w:w="28" w:type="dxa"/>
                              <w:right w:w="28" w:type="dxa"/>
                            </w:tcMar>
                          </w:tcPr>
                          <w:p w:rsidR="00527010" w:rsidRPr="00CA259C" w:rsidRDefault="00527010" w:rsidP="0054297A">
                            <w:pPr>
                              <w:pStyle w:val="af5"/>
                              <w:rPr>
                                <w:b w:val="0"/>
                              </w:rPr>
                            </w:pPr>
                            <w:r w:rsidRPr="00CA259C">
                              <w:rPr>
                                <w:b w:val="0"/>
                              </w:rPr>
                              <w:t>Sex male (%)</w:t>
                            </w:r>
                          </w:p>
                        </w:tc>
                        <w:tc>
                          <w:tcPr>
                            <w:tcW w:w="1366" w:type="dxa"/>
                            <w:tcBorders>
                              <w:top w:val="single" w:sz="6" w:space="0" w:color="000000"/>
                            </w:tcBorders>
                            <w:tcMar>
                              <w:top w:w="28" w:type="dxa"/>
                              <w:left w:w="28" w:type="dxa"/>
                              <w:bottom w:w="28" w:type="dxa"/>
                              <w:right w:w="28" w:type="dxa"/>
                            </w:tcMar>
                          </w:tcPr>
                          <w:p w:rsidR="00527010" w:rsidRPr="00CA259C" w:rsidRDefault="00527010" w:rsidP="0054297A">
                            <w:pPr>
                              <w:pStyle w:val="af5"/>
                              <w:jc w:val="center"/>
                              <w:rPr>
                                <w:b w:val="0"/>
                              </w:rPr>
                            </w:pPr>
                            <w:r w:rsidRPr="00CA259C">
                              <w:rPr>
                                <w:b w:val="0"/>
                              </w:rPr>
                              <w:t>69 (80.2%)</w:t>
                            </w:r>
                          </w:p>
                        </w:tc>
                        <w:tc>
                          <w:tcPr>
                            <w:tcW w:w="1201" w:type="dxa"/>
                            <w:tcBorders>
                              <w:top w:val="single" w:sz="6" w:space="0" w:color="000000"/>
                            </w:tcBorders>
                            <w:tcMar>
                              <w:top w:w="28" w:type="dxa"/>
                              <w:left w:w="28" w:type="dxa"/>
                              <w:bottom w:w="28" w:type="dxa"/>
                              <w:right w:w="28" w:type="dxa"/>
                            </w:tcMar>
                          </w:tcPr>
                          <w:p w:rsidR="00527010" w:rsidRPr="00CA259C" w:rsidRDefault="00527010" w:rsidP="0054297A">
                            <w:pPr>
                              <w:pStyle w:val="af5"/>
                              <w:jc w:val="center"/>
                              <w:rPr>
                                <w:b w:val="0"/>
                              </w:rPr>
                            </w:pPr>
                            <w:r w:rsidRPr="00CA259C">
                              <w:rPr>
                                <w:b w:val="0"/>
                              </w:rPr>
                              <w:t>30 (75%)</w:t>
                            </w:r>
                          </w:p>
                        </w:tc>
                        <w:tc>
                          <w:tcPr>
                            <w:tcW w:w="504" w:type="dxa"/>
                            <w:tcBorders>
                              <w:top w:val="single" w:sz="6" w:space="0" w:color="000000"/>
                            </w:tcBorders>
                            <w:tcMar>
                              <w:top w:w="28" w:type="dxa"/>
                              <w:left w:w="28" w:type="dxa"/>
                              <w:bottom w:w="28" w:type="dxa"/>
                              <w:right w:w="28" w:type="dxa"/>
                            </w:tcMar>
                          </w:tcPr>
                          <w:p w:rsidR="00527010" w:rsidRPr="00CA259C" w:rsidRDefault="00527010" w:rsidP="0054297A">
                            <w:pPr>
                              <w:pStyle w:val="af5"/>
                              <w:jc w:val="center"/>
                              <w:rPr>
                                <w:b w:val="0"/>
                              </w:rPr>
                            </w:pPr>
                            <w:r w:rsidRPr="00CA259C">
                              <w:rPr>
                                <w:b w:val="0"/>
                              </w:rPr>
                              <w:t>0.655</w:t>
                            </w:r>
                          </w:p>
                        </w:tc>
                      </w:tr>
                      <w:tr w:rsidR="00527010" w:rsidRPr="00CA259C" w:rsidTr="0054297A">
                        <w:tblPrEx>
                          <w:tblCellMar>
                            <w:top w:w="0" w:type="dxa"/>
                            <w:left w:w="0" w:type="dxa"/>
                            <w:bottom w:w="0" w:type="dxa"/>
                            <w:right w:w="0" w:type="dxa"/>
                          </w:tblCellMar>
                        </w:tblPrEx>
                        <w:trPr>
                          <w:trHeight w:val="60"/>
                        </w:trPr>
                        <w:tc>
                          <w:tcPr>
                            <w:tcW w:w="1464" w:type="dxa"/>
                            <w:tcMar>
                              <w:top w:w="28" w:type="dxa"/>
                              <w:left w:w="28" w:type="dxa"/>
                              <w:bottom w:w="28" w:type="dxa"/>
                              <w:right w:w="28" w:type="dxa"/>
                            </w:tcMar>
                          </w:tcPr>
                          <w:p w:rsidR="00527010" w:rsidRPr="00CA259C" w:rsidRDefault="00527010" w:rsidP="0054297A">
                            <w:pPr>
                              <w:pStyle w:val="af5"/>
                              <w:rPr>
                                <w:b w:val="0"/>
                              </w:rPr>
                            </w:pPr>
                            <w:r w:rsidRPr="00CA259C">
                              <w:rPr>
                                <w:b w:val="0"/>
                              </w:rPr>
                              <w:t>Age (yr)</w:t>
                            </w:r>
                          </w:p>
                        </w:tc>
                        <w:tc>
                          <w:tcPr>
                            <w:tcW w:w="136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63.28 ± 11.38</w:t>
                            </w:r>
                          </w:p>
                        </w:tc>
                        <w:tc>
                          <w:tcPr>
                            <w:tcW w:w="1201"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62.8 ± 11.92</w:t>
                            </w:r>
                          </w:p>
                        </w:tc>
                        <w:tc>
                          <w:tcPr>
                            <w:tcW w:w="504"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0.832</w:t>
                            </w:r>
                          </w:p>
                        </w:tc>
                      </w:tr>
                      <w:tr w:rsidR="00527010" w:rsidRPr="00CA259C" w:rsidTr="0054297A">
                        <w:tblPrEx>
                          <w:tblCellMar>
                            <w:top w:w="0" w:type="dxa"/>
                            <w:left w:w="0" w:type="dxa"/>
                            <w:bottom w:w="0" w:type="dxa"/>
                            <w:right w:w="0" w:type="dxa"/>
                          </w:tblCellMar>
                        </w:tblPrEx>
                        <w:trPr>
                          <w:trHeight w:val="60"/>
                        </w:trPr>
                        <w:tc>
                          <w:tcPr>
                            <w:tcW w:w="1464" w:type="dxa"/>
                            <w:tcMar>
                              <w:top w:w="28" w:type="dxa"/>
                              <w:left w:w="28" w:type="dxa"/>
                              <w:bottom w:w="28" w:type="dxa"/>
                              <w:right w:w="28" w:type="dxa"/>
                            </w:tcMar>
                          </w:tcPr>
                          <w:p w:rsidR="00527010" w:rsidRPr="00CA259C" w:rsidRDefault="00527010" w:rsidP="0054297A">
                            <w:pPr>
                              <w:pStyle w:val="af5"/>
                              <w:rPr>
                                <w:b w:val="0"/>
                              </w:rPr>
                            </w:pPr>
                            <w:r w:rsidRPr="00CA259C">
                              <w:rPr>
                                <w:b w:val="0"/>
                              </w:rPr>
                              <w:t>BMI</w:t>
                            </w:r>
                          </w:p>
                        </w:tc>
                        <w:tc>
                          <w:tcPr>
                            <w:tcW w:w="136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26.65 ± 4.36</w:t>
                            </w:r>
                          </w:p>
                        </w:tc>
                        <w:tc>
                          <w:tcPr>
                            <w:tcW w:w="1201"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25.23 ± 5.50</w:t>
                            </w:r>
                          </w:p>
                        </w:tc>
                        <w:tc>
                          <w:tcPr>
                            <w:tcW w:w="504"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0.155</w:t>
                            </w:r>
                          </w:p>
                        </w:tc>
                      </w:tr>
                      <w:tr w:rsidR="00527010" w:rsidRPr="00CA259C" w:rsidTr="0054297A">
                        <w:tblPrEx>
                          <w:tblCellMar>
                            <w:top w:w="0" w:type="dxa"/>
                            <w:left w:w="0" w:type="dxa"/>
                            <w:bottom w:w="0" w:type="dxa"/>
                            <w:right w:w="0" w:type="dxa"/>
                          </w:tblCellMar>
                        </w:tblPrEx>
                        <w:trPr>
                          <w:trHeight w:val="60"/>
                        </w:trPr>
                        <w:tc>
                          <w:tcPr>
                            <w:tcW w:w="1464" w:type="dxa"/>
                            <w:tcMar>
                              <w:top w:w="28" w:type="dxa"/>
                              <w:left w:w="28" w:type="dxa"/>
                              <w:bottom w:w="28" w:type="dxa"/>
                              <w:right w:w="28" w:type="dxa"/>
                            </w:tcMar>
                          </w:tcPr>
                          <w:p w:rsidR="00527010" w:rsidRPr="00CA259C" w:rsidRDefault="00527010" w:rsidP="0054297A">
                            <w:pPr>
                              <w:pStyle w:val="af5"/>
                              <w:rPr>
                                <w:b w:val="0"/>
                              </w:rPr>
                            </w:pPr>
                            <w:r w:rsidRPr="00CA259C">
                              <w:rPr>
                                <w:b w:val="0"/>
                              </w:rPr>
                              <w:t>Cirrhosis etiology</w:t>
                            </w:r>
                          </w:p>
                        </w:tc>
                        <w:tc>
                          <w:tcPr>
                            <w:tcW w:w="1366"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c>
                          <w:tcPr>
                            <w:tcW w:w="1201"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c>
                          <w:tcPr>
                            <w:tcW w:w="504"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r>
                      <w:tr w:rsidR="00527010" w:rsidRPr="00CA259C" w:rsidTr="0054297A">
                        <w:tblPrEx>
                          <w:tblCellMar>
                            <w:top w:w="0" w:type="dxa"/>
                            <w:left w:w="0" w:type="dxa"/>
                            <w:bottom w:w="0" w:type="dxa"/>
                            <w:right w:w="0" w:type="dxa"/>
                          </w:tblCellMar>
                        </w:tblPrEx>
                        <w:trPr>
                          <w:trHeight w:val="199"/>
                        </w:trPr>
                        <w:tc>
                          <w:tcPr>
                            <w:tcW w:w="1464"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HBV</w:t>
                            </w:r>
                          </w:p>
                        </w:tc>
                        <w:tc>
                          <w:tcPr>
                            <w:tcW w:w="136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19</w:t>
                            </w:r>
                          </w:p>
                        </w:tc>
                        <w:tc>
                          <w:tcPr>
                            <w:tcW w:w="1201"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10</w:t>
                            </w:r>
                          </w:p>
                        </w:tc>
                        <w:tc>
                          <w:tcPr>
                            <w:tcW w:w="504"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0.947</w:t>
                            </w:r>
                          </w:p>
                        </w:tc>
                      </w:tr>
                      <w:tr w:rsidR="00527010" w:rsidRPr="00CA259C" w:rsidTr="0054297A">
                        <w:tblPrEx>
                          <w:tblCellMar>
                            <w:top w:w="0" w:type="dxa"/>
                            <w:left w:w="0" w:type="dxa"/>
                            <w:bottom w:w="0" w:type="dxa"/>
                            <w:right w:w="0" w:type="dxa"/>
                          </w:tblCellMar>
                        </w:tblPrEx>
                        <w:trPr>
                          <w:trHeight w:val="60"/>
                        </w:trPr>
                        <w:tc>
                          <w:tcPr>
                            <w:tcW w:w="1464"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HCV</w:t>
                            </w:r>
                          </w:p>
                        </w:tc>
                        <w:tc>
                          <w:tcPr>
                            <w:tcW w:w="136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49</w:t>
                            </w:r>
                          </w:p>
                        </w:tc>
                        <w:tc>
                          <w:tcPr>
                            <w:tcW w:w="1201"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27</w:t>
                            </w:r>
                          </w:p>
                        </w:tc>
                        <w:tc>
                          <w:tcPr>
                            <w:tcW w:w="504"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0.434</w:t>
                            </w:r>
                          </w:p>
                        </w:tc>
                      </w:tr>
                      <w:tr w:rsidR="00527010" w:rsidRPr="00CA259C" w:rsidTr="0054297A">
                        <w:tblPrEx>
                          <w:tblCellMar>
                            <w:top w:w="0" w:type="dxa"/>
                            <w:left w:w="0" w:type="dxa"/>
                            <w:bottom w:w="0" w:type="dxa"/>
                            <w:right w:w="0" w:type="dxa"/>
                          </w:tblCellMar>
                        </w:tblPrEx>
                        <w:trPr>
                          <w:trHeight w:val="60"/>
                        </w:trPr>
                        <w:tc>
                          <w:tcPr>
                            <w:tcW w:w="1464"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Alcohol</w:t>
                            </w:r>
                          </w:p>
                        </w:tc>
                        <w:tc>
                          <w:tcPr>
                            <w:tcW w:w="136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9</w:t>
                            </w:r>
                          </w:p>
                        </w:tc>
                        <w:tc>
                          <w:tcPr>
                            <w:tcW w:w="1201"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2</w:t>
                            </w:r>
                          </w:p>
                        </w:tc>
                        <w:tc>
                          <w:tcPr>
                            <w:tcW w:w="504"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0.501</w:t>
                            </w:r>
                          </w:p>
                        </w:tc>
                      </w:tr>
                      <w:tr w:rsidR="00527010" w:rsidRPr="00CA259C" w:rsidTr="0054297A">
                        <w:tblPrEx>
                          <w:tblCellMar>
                            <w:top w:w="0" w:type="dxa"/>
                            <w:left w:w="0" w:type="dxa"/>
                            <w:bottom w:w="0" w:type="dxa"/>
                            <w:right w:w="0" w:type="dxa"/>
                          </w:tblCellMar>
                        </w:tblPrEx>
                        <w:trPr>
                          <w:trHeight w:val="60"/>
                        </w:trPr>
                        <w:tc>
                          <w:tcPr>
                            <w:tcW w:w="1464"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Other</w:t>
                            </w:r>
                          </w:p>
                        </w:tc>
                        <w:tc>
                          <w:tcPr>
                            <w:tcW w:w="136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13</w:t>
                            </w:r>
                          </w:p>
                        </w:tc>
                        <w:tc>
                          <w:tcPr>
                            <w:tcW w:w="1201"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3</w:t>
                            </w:r>
                          </w:p>
                        </w:tc>
                        <w:tc>
                          <w:tcPr>
                            <w:tcW w:w="504"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0.341</w:t>
                            </w:r>
                          </w:p>
                        </w:tc>
                      </w:tr>
                      <w:tr w:rsidR="00527010" w:rsidRPr="00CA259C" w:rsidTr="0054297A">
                        <w:tblPrEx>
                          <w:tblCellMar>
                            <w:top w:w="0" w:type="dxa"/>
                            <w:left w:w="0" w:type="dxa"/>
                            <w:bottom w:w="0" w:type="dxa"/>
                            <w:right w:w="0" w:type="dxa"/>
                          </w:tblCellMar>
                        </w:tblPrEx>
                        <w:trPr>
                          <w:trHeight w:val="60"/>
                        </w:trPr>
                        <w:tc>
                          <w:tcPr>
                            <w:tcW w:w="1464" w:type="dxa"/>
                            <w:tcMar>
                              <w:top w:w="28" w:type="dxa"/>
                              <w:left w:w="28" w:type="dxa"/>
                              <w:bottom w:w="28" w:type="dxa"/>
                              <w:right w:w="28" w:type="dxa"/>
                            </w:tcMar>
                          </w:tcPr>
                          <w:p w:rsidR="00527010" w:rsidRPr="00CA259C" w:rsidRDefault="00527010" w:rsidP="0054297A">
                            <w:pPr>
                              <w:pStyle w:val="af5"/>
                              <w:rPr>
                                <w:b w:val="0"/>
                              </w:rPr>
                            </w:pPr>
                            <w:r w:rsidRPr="00CA259C">
                              <w:rPr>
                                <w:b w:val="0"/>
                              </w:rPr>
                              <w:t>Type of resection</w:t>
                            </w:r>
                          </w:p>
                        </w:tc>
                        <w:tc>
                          <w:tcPr>
                            <w:tcW w:w="1366"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c>
                          <w:tcPr>
                            <w:tcW w:w="1201"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c>
                          <w:tcPr>
                            <w:tcW w:w="504"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r>
                      <w:tr w:rsidR="00527010" w:rsidRPr="00CA259C" w:rsidTr="0054297A">
                        <w:tblPrEx>
                          <w:tblCellMar>
                            <w:top w:w="0" w:type="dxa"/>
                            <w:left w:w="0" w:type="dxa"/>
                            <w:bottom w:w="0" w:type="dxa"/>
                            <w:right w:w="0" w:type="dxa"/>
                          </w:tblCellMar>
                        </w:tblPrEx>
                        <w:trPr>
                          <w:trHeight w:val="60"/>
                        </w:trPr>
                        <w:tc>
                          <w:tcPr>
                            <w:tcW w:w="1464"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Major</w:t>
                            </w:r>
                          </w:p>
                        </w:tc>
                        <w:tc>
                          <w:tcPr>
                            <w:tcW w:w="136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19</w:t>
                            </w:r>
                          </w:p>
                        </w:tc>
                        <w:tc>
                          <w:tcPr>
                            <w:tcW w:w="1201"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12</w:t>
                            </w:r>
                          </w:p>
                        </w:tc>
                        <w:tc>
                          <w:tcPr>
                            <w:tcW w:w="504"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0.461</w:t>
                            </w:r>
                          </w:p>
                        </w:tc>
                      </w:tr>
                      <w:tr w:rsidR="00527010" w:rsidRPr="00CA259C" w:rsidTr="0054297A">
                        <w:tblPrEx>
                          <w:tblCellMar>
                            <w:top w:w="0" w:type="dxa"/>
                            <w:left w:w="0" w:type="dxa"/>
                            <w:bottom w:w="0" w:type="dxa"/>
                            <w:right w:w="0" w:type="dxa"/>
                          </w:tblCellMar>
                        </w:tblPrEx>
                        <w:trPr>
                          <w:trHeight w:val="60"/>
                        </w:trPr>
                        <w:tc>
                          <w:tcPr>
                            <w:tcW w:w="1464"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Minor</w:t>
                            </w:r>
                          </w:p>
                        </w:tc>
                        <w:tc>
                          <w:tcPr>
                            <w:tcW w:w="136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67</w:t>
                            </w:r>
                          </w:p>
                        </w:tc>
                        <w:tc>
                          <w:tcPr>
                            <w:tcW w:w="1201"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28</w:t>
                            </w:r>
                          </w:p>
                        </w:tc>
                        <w:tc>
                          <w:tcPr>
                            <w:tcW w:w="504"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r>
                      <w:tr w:rsidR="00527010" w:rsidRPr="00CA259C" w:rsidTr="0054297A">
                        <w:tblPrEx>
                          <w:tblCellMar>
                            <w:top w:w="0" w:type="dxa"/>
                            <w:left w:w="0" w:type="dxa"/>
                            <w:bottom w:w="0" w:type="dxa"/>
                            <w:right w:w="0" w:type="dxa"/>
                          </w:tblCellMar>
                        </w:tblPrEx>
                        <w:trPr>
                          <w:trHeight w:val="60"/>
                        </w:trPr>
                        <w:tc>
                          <w:tcPr>
                            <w:tcW w:w="1464" w:type="dxa"/>
                            <w:tcMar>
                              <w:top w:w="28" w:type="dxa"/>
                              <w:left w:w="28" w:type="dxa"/>
                              <w:bottom w:w="28" w:type="dxa"/>
                              <w:right w:w="28" w:type="dxa"/>
                            </w:tcMar>
                          </w:tcPr>
                          <w:p w:rsidR="00527010" w:rsidRPr="00CA259C" w:rsidRDefault="00527010" w:rsidP="0054297A">
                            <w:pPr>
                              <w:pStyle w:val="af5"/>
                              <w:rPr>
                                <w:b w:val="0"/>
                              </w:rPr>
                            </w:pPr>
                            <w:r w:rsidRPr="00CA259C">
                              <w:rPr>
                                <w:b w:val="0"/>
                              </w:rPr>
                              <w:t>Preoperative data</w:t>
                            </w:r>
                          </w:p>
                        </w:tc>
                        <w:tc>
                          <w:tcPr>
                            <w:tcW w:w="1366"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c>
                          <w:tcPr>
                            <w:tcW w:w="1201"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c>
                          <w:tcPr>
                            <w:tcW w:w="504"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r>
                      <w:tr w:rsidR="00527010" w:rsidRPr="00CA259C" w:rsidTr="0054297A">
                        <w:tblPrEx>
                          <w:tblCellMar>
                            <w:top w:w="0" w:type="dxa"/>
                            <w:left w:w="0" w:type="dxa"/>
                            <w:bottom w:w="0" w:type="dxa"/>
                            <w:right w:w="0" w:type="dxa"/>
                          </w:tblCellMar>
                        </w:tblPrEx>
                        <w:trPr>
                          <w:trHeight w:val="60"/>
                        </w:trPr>
                        <w:tc>
                          <w:tcPr>
                            <w:tcW w:w="1464"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AST (UI/L)</w:t>
                            </w:r>
                          </w:p>
                        </w:tc>
                        <w:tc>
                          <w:tcPr>
                            <w:tcW w:w="136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50.8 ± 47.4</w:t>
                            </w:r>
                          </w:p>
                        </w:tc>
                        <w:tc>
                          <w:tcPr>
                            <w:tcW w:w="1201"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46.9 ± 29.1</w:t>
                            </w:r>
                          </w:p>
                        </w:tc>
                        <w:tc>
                          <w:tcPr>
                            <w:tcW w:w="504"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0.586</w:t>
                            </w:r>
                          </w:p>
                        </w:tc>
                      </w:tr>
                      <w:tr w:rsidR="00527010" w:rsidRPr="00CA259C" w:rsidTr="0054297A">
                        <w:tblPrEx>
                          <w:tblCellMar>
                            <w:top w:w="0" w:type="dxa"/>
                            <w:left w:w="0" w:type="dxa"/>
                            <w:bottom w:w="0" w:type="dxa"/>
                            <w:right w:w="0" w:type="dxa"/>
                          </w:tblCellMar>
                        </w:tblPrEx>
                        <w:trPr>
                          <w:trHeight w:val="60"/>
                        </w:trPr>
                        <w:tc>
                          <w:tcPr>
                            <w:tcW w:w="1464"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ALT(UI/L)</w:t>
                            </w:r>
                          </w:p>
                        </w:tc>
                        <w:tc>
                          <w:tcPr>
                            <w:tcW w:w="136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47.4 ± 43.1</w:t>
                            </w:r>
                          </w:p>
                        </w:tc>
                        <w:tc>
                          <w:tcPr>
                            <w:tcW w:w="1201"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52.3 ± 38.5</w:t>
                            </w:r>
                          </w:p>
                        </w:tc>
                        <w:tc>
                          <w:tcPr>
                            <w:tcW w:w="504"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0.541</w:t>
                            </w:r>
                          </w:p>
                        </w:tc>
                      </w:tr>
                      <w:tr w:rsidR="00527010" w:rsidRPr="00CA259C" w:rsidTr="0054297A">
                        <w:tblPrEx>
                          <w:tblCellMar>
                            <w:top w:w="0" w:type="dxa"/>
                            <w:left w:w="0" w:type="dxa"/>
                            <w:bottom w:w="0" w:type="dxa"/>
                            <w:right w:w="0" w:type="dxa"/>
                          </w:tblCellMar>
                        </w:tblPrEx>
                        <w:trPr>
                          <w:trHeight w:val="60"/>
                        </w:trPr>
                        <w:tc>
                          <w:tcPr>
                            <w:tcW w:w="1464"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Bilirubin (mg/dL)</w:t>
                            </w:r>
                          </w:p>
                        </w:tc>
                        <w:tc>
                          <w:tcPr>
                            <w:tcW w:w="136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0.80 ± 0.43</w:t>
                            </w:r>
                          </w:p>
                        </w:tc>
                        <w:tc>
                          <w:tcPr>
                            <w:tcW w:w="1201"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0.77 ± 0.40</w:t>
                            </w:r>
                          </w:p>
                        </w:tc>
                        <w:tc>
                          <w:tcPr>
                            <w:tcW w:w="504"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0.710</w:t>
                            </w:r>
                          </w:p>
                        </w:tc>
                      </w:tr>
                      <w:tr w:rsidR="00527010" w:rsidRPr="00CA259C" w:rsidTr="0054297A">
                        <w:tblPrEx>
                          <w:tblCellMar>
                            <w:top w:w="0" w:type="dxa"/>
                            <w:left w:w="0" w:type="dxa"/>
                            <w:bottom w:w="0" w:type="dxa"/>
                            <w:right w:w="0" w:type="dxa"/>
                          </w:tblCellMar>
                        </w:tblPrEx>
                        <w:trPr>
                          <w:trHeight w:val="60"/>
                        </w:trPr>
                        <w:tc>
                          <w:tcPr>
                            <w:tcW w:w="1464"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INR</w:t>
                            </w:r>
                          </w:p>
                        </w:tc>
                        <w:tc>
                          <w:tcPr>
                            <w:tcW w:w="136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1.14 ± 0.12</w:t>
                            </w:r>
                          </w:p>
                        </w:tc>
                        <w:tc>
                          <w:tcPr>
                            <w:tcW w:w="1201"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1.10 ± 0.79</w:t>
                            </w:r>
                          </w:p>
                        </w:tc>
                        <w:tc>
                          <w:tcPr>
                            <w:tcW w:w="504"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0.092</w:t>
                            </w:r>
                          </w:p>
                        </w:tc>
                      </w:tr>
                      <w:tr w:rsidR="00527010" w:rsidRPr="00CA259C" w:rsidTr="0054297A">
                        <w:tblPrEx>
                          <w:tblCellMar>
                            <w:top w:w="0" w:type="dxa"/>
                            <w:left w:w="0" w:type="dxa"/>
                            <w:bottom w:w="0" w:type="dxa"/>
                            <w:right w:w="0" w:type="dxa"/>
                          </w:tblCellMar>
                        </w:tblPrEx>
                        <w:trPr>
                          <w:trHeight w:val="60"/>
                        </w:trPr>
                        <w:tc>
                          <w:tcPr>
                            <w:tcW w:w="1464"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Creatinine (mg/dL)</w:t>
                            </w:r>
                          </w:p>
                        </w:tc>
                        <w:tc>
                          <w:tcPr>
                            <w:tcW w:w="136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1.08 ± 1.24</w:t>
                            </w:r>
                          </w:p>
                        </w:tc>
                        <w:tc>
                          <w:tcPr>
                            <w:tcW w:w="1201"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0.87 ± 0.26</w:t>
                            </w:r>
                          </w:p>
                        </w:tc>
                        <w:tc>
                          <w:tcPr>
                            <w:tcW w:w="504"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0.164</w:t>
                            </w:r>
                          </w:p>
                        </w:tc>
                      </w:tr>
                      <w:tr w:rsidR="00527010" w:rsidRPr="00CA259C" w:rsidTr="0054297A">
                        <w:tblPrEx>
                          <w:tblCellMar>
                            <w:top w:w="0" w:type="dxa"/>
                            <w:left w:w="0" w:type="dxa"/>
                            <w:bottom w:w="0" w:type="dxa"/>
                            <w:right w:w="0" w:type="dxa"/>
                          </w:tblCellMar>
                        </w:tblPrEx>
                        <w:trPr>
                          <w:trHeight w:val="60"/>
                        </w:trPr>
                        <w:tc>
                          <w:tcPr>
                            <w:tcW w:w="1464"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Urea (mg/dL)</w:t>
                            </w:r>
                          </w:p>
                        </w:tc>
                        <w:tc>
                          <w:tcPr>
                            <w:tcW w:w="136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37.25 ± 13.74</w:t>
                            </w:r>
                          </w:p>
                        </w:tc>
                        <w:tc>
                          <w:tcPr>
                            <w:tcW w:w="1201"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36.84 ± 11.79</w:t>
                            </w:r>
                          </w:p>
                        </w:tc>
                        <w:tc>
                          <w:tcPr>
                            <w:tcW w:w="504"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0.867</w:t>
                            </w:r>
                          </w:p>
                        </w:tc>
                      </w:tr>
                      <w:tr w:rsidR="00527010" w:rsidRPr="00CA259C" w:rsidTr="0054297A">
                        <w:tblPrEx>
                          <w:tblCellMar>
                            <w:top w:w="0" w:type="dxa"/>
                            <w:left w:w="0" w:type="dxa"/>
                            <w:bottom w:w="0" w:type="dxa"/>
                            <w:right w:w="0" w:type="dxa"/>
                          </w:tblCellMar>
                        </w:tblPrEx>
                        <w:trPr>
                          <w:trHeight w:val="60"/>
                        </w:trPr>
                        <w:tc>
                          <w:tcPr>
                            <w:tcW w:w="1464"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Platelet count</w:t>
                            </w:r>
                          </w:p>
                        </w:tc>
                        <w:tc>
                          <w:tcPr>
                            <w:tcW w:w="136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180134 ± 83856</w:t>
                            </w:r>
                          </w:p>
                        </w:tc>
                        <w:tc>
                          <w:tcPr>
                            <w:tcW w:w="1201"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211079 ± 94262</w:t>
                            </w:r>
                          </w:p>
                        </w:tc>
                        <w:tc>
                          <w:tcPr>
                            <w:tcW w:w="504"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0.088</w:t>
                            </w:r>
                          </w:p>
                        </w:tc>
                      </w:tr>
                    </w:tbl>
                    <w:p w:rsidR="00527010" w:rsidRPr="007E0B70" w:rsidRDefault="00527010" w:rsidP="00527010">
                      <w:pPr>
                        <w:pStyle w:val="af6"/>
                      </w:pPr>
                      <w:r w:rsidRPr="00CA259C">
                        <w:rPr>
                          <w:b w:val="0"/>
                        </w:rPr>
                        <w:t>HBV: Hepatitis B virus; BMI: Body mass index; HCV: Hepatitis C virus; AST: Aspertate aminotransferase; ALT: Alanine transaminase; INR: Inter</w:t>
                      </w:r>
                      <w:r w:rsidRPr="00CA259C">
                        <w:rPr>
                          <w:b w:val="0"/>
                        </w:rPr>
                        <w:softHyphen/>
                        <w:t>national normalized ratio.</w:t>
                      </w:r>
                    </w:p>
                  </w:txbxContent>
                </v:textbox>
                <w10:wrap type="square"/>
              </v:shape>
            </w:pict>
          </mc:Fallback>
        </mc:AlternateContent>
      </w: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283835" cy="7303135"/>
                <wp:effectExtent l="9525" t="9525" r="12065" b="12065"/>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7303135"/>
                        </a:xfrm>
                        <a:prstGeom prst="rect">
                          <a:avLst/>
                        </a:prstGeom>
                        <a:solidFill>
                          <a:srgbClr val="FFFFFF"/>
                        </a:solidFill>
                        <a:ln w="9525">
                          <a:solidFill>
                            <a:srgbClr val="000000"/>
                          </a:solidFill>
                          <a:miter lim="800000"/>
                          <a:headEnd/>
                          <a:tailEnd/>
                        </a:ln>
                      </wps:spPr>
                      <wps:txbx>
                        <w:txbxContent>
                          <w:p w:rsidR="00527010" w:rsidRPr="00CA259C" w:rsidRDefault="00527010" w:rsidP="00527010">
                            <w:pPr>
                              <w:rPr>
                                <w:b/>
                                <w:bCs/>
                              </w:rPr>
                            </w:pPr>
                            <w:r w:rsidRPr="00CA259C">
                              <w:rPr>
                                <w:b/>
                                <w:bCs/>
                              </w:rPr>
                              <w:t>Table 3  Intraoperative data</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918"/>
                              <w:gridCol w:w="1122"/>
                              <w:gridCol w:w="1796"/>
                              <w:gridCol w:w="1665"/>
                              <w:gridCol w:w="508"/>
                            </w:tblGrid>
                            <w:tr w:rsidR="00527010" w:rsidRPr="00CA259C" w:rsidTr="0054297A">
                              <w:tblPrEx>
                                <w:tblCellMar>
                                  <w:top w:w="0" w:type="dxa"/>
                                  <w:left w:w="0" w:type="dxa"/>
                                  <w:bottom w:w="0" w:type="dxa"/>
                                  <w:right w:w="0" w:type="dxa"/>
                                </w:tblCellMar>
                              </w:tblPrEx>
                              <w:trPr>
                                <w:trHeight w:hRule="exact" w:val="892"/>
                              </w:trPr>
                              <w:tc>
                                <w:tcPr>
                                  <w:tcW w:w="1918" w:type="dxa"/>
                                  <w:tcBorders>
                                    <w:top w:val="single" w:sz="6" w:space="0" w:color="000000"/>
                                    <w:bottom w:val="single" w:sz="6" w:space="0" w:color="000000"/>
                                  </w:tcBorders>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b/>
                                      <w:color w:val="auto"/>
                                      <w:lang w:val="en-US"/>
                                    </w:rPr>
                                  </w:pPr>
                                </w:p>
                              </w:tc>
                              <w:tc>
                                <w:tcPr>
                                  <w:tcW w:w="1122" w:type="dxa"/>
                                  <w:tcBorders>
                                    <w:top w:val="single" w:sz="6" w:space="0" w:color="000000"/>
                                    <w:bottom w:val="single" w:sz="6" w:space="0" w:color="000000"/>
                                  </w:tcBorders>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b/>
                                      <w:color w:val="auto"/>
                                      <w:lang w:val="en-US"/>
                                    </w:rPr>
                                  </w:pPr>
                                </w:p>
                              </w:tc>
                              <w:tc>
                                <w:tcPr>
                                  <w:tcW w:w="1796" w:type="dxa"/>
                                  <w:tcBorders>
                                    <w:top w:val="single" w:sz="6" w:space="0" w:color="000000"/>
                                    <w:bottom w:val="single" w:sz="6" w:space="0" w:color="000000"/>
                                  </w:tcBorders>
                                  <w:tcMar>
                                    <w:top w:w="28" w:type="dxa"/>
                                    <w:left w:w="28" w:type="dxa"/>
                                    <w:bottom w:w="28" w:type="dxa"/>
                                    <w:right w:w="28" w:type="dxa"/>
                                  </w:tcMar>
                                </w:tcPr>
                                <w:p w:rsidR="00527010" w:rsidRPr="00CA259C" w:rsidRDefault="00527010" w:rsidP="0054297A">
                                  <w:pPr>
                                    <w:pStyle w:val="af4"/>
                                    <w:jc w:val="center"/>
                                  </w:pPr>
                                  <w:r w:rsidRPr="00CA259C">
                                    <w:t xml:space="preserve">Group no epidural </w:t>
                                  </w:r>
                                  <w:r>
                                    <w:rPr>
                                      <w:rFonts w:hint="eastAsia"/>
                                    </w:rPr>
                                    <w:t>(</w:t>
                                  </w:r>
                                  <w:r w:rsidRPr="00CA259C">
                                    <w:rPr>
                                      <w:rFonts w:ascii="Albertus Italic" w:hAnsi="Albertus Italic" w:cs="Albertus Italic"/>
                                      <w:bCs w:val="0"/>
                                      <w:i/>
                                      <w:iCs/>
                                    </w:rPr>
                                    <w:t>n</w:t>
                                  </w:r>
                                  <w:r w:rsidRPr="00CA259C">
                                    <w:t xml:space="preserve"> = 86</w:t>
                                  </w:r>
                                  <w:r>
                                    <w:rPr>
                                      <w:rFonts w:hint="eastAsia"/>
                                    </w:rPr>
                                    <w:t>)</w:t>
                                  </w:r>
                                </w:p>
                                <w:p w:rsidR="00527010" w:rsidRPr="00CA259C" w:rsidRDefault="00527010" w:rsidP="0054297A">
                                  <w:pPr>
                                    <w:pStyle w:val="af4"/>
                                    <w:jc w:val="center"/>
                                  </w:pPr>
                                </w:p>
                              </w:tc>
                              <w:tc>
                                <w:tcPr>
                                  <w:tcW w:w="1665" w:type="dxa"/>
                                  <w:tcBorders>
                                    <w:top w:val="single" w:sz="6" w:space="0" w:color="000000"/>
                                    <w:bottom w:val="single" w:sz="6" w:space="0" w:color="000000"/>
                                  </w:tcBorders>
                                  <w:tcMar>
                                    <w:top w:w="28" w:type="dxa"/>
                                    <w:left w:w="28" w:type="dxa"/>
                                    <w:bottom w:w="28" w:type="dxa"/>
                                    <w:right w:w="28" w:type="dxa"/>
                                  </w:tcMar>
                                </w:tcPr>
                                <w:p w:rsidR="00527010" w:rsidRPr="00CA259C" w:rsidRDefault="00527010" w:rsidP="0054297A">
                                  <w:pPr>
                                    <w:pStyle w:val="af4"/>
                                    <w:jc w:val="center"/>
                                  </w:pPr>
                                  <w:r w:rsidRPr="00CA259C">
                                    <w:t xml:space="preserve">Group epidural </w:t>
                                  </w:r>
                                  <w:r>
                                    <w:rPr>
                                      <w:rFonts w:hint="eastAsia"/>
                                    </w:rPr>
                                    <w:t>(</w:t>
                                  </w:r>
                                  <w:r w:rsidRPr="00CA259C">
                                    <w:rPr>
                                      <w:rFonts w:ascii="Albertus Italic" w:hAnsi="Albertus Italic" w:cs="Albertus Italic"/>
                                      <w:bCs w:val="0"/>
                                      <w:i/>
                                      <w:iCs/>
                                    </w:rPr>
                                    <w:t>n</w:t>
                                  </w:r>
                                  <w:r w:rsidRPr="00CA259C">
                                    <w:t xml:space="preserve"> = 40</w:t>
                                  </w:r>
                                  <w:r>
                                    <w:rPr>
                                      <w:rFonts w:hint="eastAsia"/>
                                    </w:rPr>
                                    <w:t>)</w:t>
                                  </w:r>
                                </w:p>
                                <w:p w:rsidR="00527010" w:rsidRPr="00CA259C" w:rsidRDefault="00527010" w:rsidP="0054297A">
                                  <w:pPr>
                                    <w:pStyle w:val="af4"/>
                                    <w:jc w:val="center"/>
                                  </w:pPr>
                                </w:p>
                              </w:tc>
                              <w:tc>
                                <w:tcPr>
                                  <w:tcW w:w="508" w:type="dxa"/>
                                  <w:tcBorders>
                                    <w:top w:val="single" w:sz="6" w:space="0" w:color="000000"/>
                                    <w:bottom w:val="single" w:sz="6" w:space="0" w:color="000000"/>
                                  </w:tcBorders>
                                  <w:tcMar>
                                    <w:top w:w="28" w:type="dxa"/>
                                    <w:left w:w="28" w:type="dxa"/>
                                    <w:bottom w:w="28" w:type="dxa"/>
                                    <w:right w:w="28" w:type="dxa"/>
                                  </w:tcMar>
                                </w:tcPr>
                                <w:p w:rsidR="00527010" w:rsidRPr="00CA259C" w:rsidRDefault="00527010" w:rsidP="0054297A">
                                  <w:pPr>
                                    <w:pStyle w:val="af4"/>
                                    <w:jc w:val="center"/>
                                    <w:rPr>
                                      <w:rFonts w:ascii="Albertus Italic" w:hAnsi="Albertus Italic" w:cs="Albertus Italic"/>
                                      <w:bCs w:val="0"/>
                                      <w:i/>
                                      <w:iCs/>
                                    </w:rPr>
                                  </w:pPr>
                                  <w:r w:rsidRPr="00CA259C">
                                    <w:rPr>
                                      <w:rFonts w:ascii="Albertus Italic" w:hAnsi="Albertus Italic" w:cs="Albertus Italic"/>
                                      <w:bCs w:val="0"/>
                                      <w:i/>
                                      <w:iCs/>
                                    </w:rPr>
                                    <w:t>P</w:t>
                                  </w:r>
                                </w:p>
                                <w:p w:rsidR="00527010" w:rsidRPr="00CA259C" w:rsidRDefault="00527010" w:rsidP="0054297A">
                                  <w:pPr>
                                    <w:pStyle w:val="af4"/>
                                    <w:jc w:val="center"/>
                                  </w:pPr>
                                </w:p>
                              </w:tc>
                            </w:tr>
                            <w:tr w:rsidR="00527010" w:rsidRPr="00CA259C" w:rsidTr="0054297A">
                              <w:tblPrEx>
                                <w:tblCellMar>
                                  <w:top w:w="0" w:type="dxa"/>
                                  <w:left w:w="0" w:type="dxa"/>
                                  <w:bottom w:w="0" w:type="dxa"/>
                                  <w:right w:w="0" w:type="dxa"/>
                                </w:tblCellMar>
                              </w:tblPrEx>
                              <w:trPr>
                                <w:trHeight w:val="196"/>
                              </w:trPr>
                              <w:tc>
                                <w:tcPr>
                                  <w:tcW w:w="1918" w:type="dxa"/>
                                  <w:tcBorders>
                                    <w:top w:val="single" w:sz="6" w:space="0" w:color="000000"/>
                                  </w:tcBorders>
                                  <w:tcMar>
                                    <w:top w:w="28" w:type="dxa"/>
                                    <w:left w:w="28" w:type="dxa"/>
                                    <w:bottom w:w="28" w:type="dxa"/>
                                    <w:right w:w="28" w:type="dxa"/>
                                  </w:tcMar>
                                </w:tcPr>
                                <w:p w:rsidR="00527010" w:rsidRPr="00CA259C" w:rsidRDefault="00527010" w:rsidP="0054297A">
                                  <w:pPr>
                                    <w:pStyle w:val="af5"/>
                                    <w:rPr>
                                      <w:b w:val="0"/>
                                    </w:rPr>
                                  </w:pPr>
                                  <w:r w:rsidRPr="00CA259C">
                                    <w:rPr>
                                      <w:b w:val="0"/>
                                    </w:rPr>
                                    <w:t>Hemodynamic parameters</w:t>
                                  </w:r>
                                </w:p>
                              </w:tc>
                              <w:tc>
                                <w:tcPr>
                                  <w:tcW w:w="1122" w:type="dxa"/>
                                  <w:tcBorders>
                                    <w:top w:val="single" w:sz="6" w:space="0" w:color="000000"/>
                                  </w:tcBorders>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c>
                                <w:tcPr>
                                  <w:tcW w:w="1796" w:type="dxa"/>
                                  <w:tcBorders>
                                    <w:top w:val="single" w:sz="6" w:space="0" w:color="000000"/>
                                  </w:tcBorders>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c>
                                <w:tcPr>
                                  <w:tcW w:w="1665" w:type="dxa"/>
                                  <w:tcBorders>
                                    <w:top w:val="single" w:sz="6" w:space="0" w:color="000000"/>
                                  </w:tcBorders>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c>
                                <w:tcPr>
                                  <w:tcW w:w="508" w:type="dxa"/>
                                  <w:tcBorders>
                                    <w:top w:val="single" w:sz="6" w:space="0" w:color="000000"/>
                                  </w:tcBorders>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r>
                            <w:tr w:rsidR="00527010" w:rsidRPr="00CA259C" w:rsidTr="0054297A">
                              <w:tblPrEx>
                                <w:tblCellMar>
                                  <w:top w:w="0" w:type="dxa"/>
                                  <w:left w:w="0" w:type="dxa"/>
                                  <w:bottom w:w="0" w:type="dxa"/>
                                  <w:right w:w="0" w:type="dxa"/>
                                </w:tblCellMar>
                              </w:tblPrEx>
                              <w:trPr>
                                <w:trHeight w:val="60"/>
                              </w:trPr>
                              <w:tc>
                                <w:tcPr>
                                  <w:tcW w:w="1918"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MAP </w:t>
                                  </w:r>
                                </w:p>
                              </w:tc>
                              <w:tc>
                                <w:tcPr>
                                  <w:tcW w:w="1122" w:type="dxa"/>
                                  <w:tcMar>
                                    <w:top w:w="28" w:type="dxa"/>
                                    <w:left w:w="28" w:type="dxa"/>
                                    <w:bottom w:w="28" w:type="dxa"/>
                                    <w:right w:w="28" w:type="dxa"/>
                                  </w:tcMar>
                                </w:tcPr>
                                <w:p w:rsidR="00527010" w:rsidRPr="00CA259C" w:rsidRDefault="00527010" w:rsidP="0054297A">
                                  <w:pPr>
                                    <w:pStyle w:val="af5"/>
                                    <w:rPr>
                                      <w:b w:val="0"/>
                                    </w:rPr>
                                  </w:pPr>
                                  <w:r w:rsidRPr="00CA259C">
                                    <w:rPr>
                                      <w:b w:val="0"/>
                                    </w:rPr>
                                    <w:t>Baseline</w:t>
                                  </w:r>
                                </w:p>
                              </w:tc>
                              <w:tc>
                                <w:tcPr>
                                  <w:tcW w:w="179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94.4 ± 12</w:t>
                                  </w:r>
                                </w:p>
                              </w:tc>
                              <w:tc>
                                <w:tcPr>
                                  <w:tcW w:w="1665"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89.5 ± 11.8</w:t>
                                  </w:r>
                                </w:p>
                              </w:tc>
                              <w:tc>
                                <w:tcPr>
                                  <w:tcW w:w="508"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0.035</w:t>
                                  </w:r>
                                </w:p>
                              </w:tc>
                            </w:tr>
                            <w:tr w:rsidR="00527010" w:rsidRPr="00CA259C" w:rsidTr="0054297A">
                              <w:tblPrEx>
                                <w:tblCellMar>
                                  <w:top w:w="0" w:type="dxa"/>
                                  <w:left w:w="0" w:type="dxa"/>
                                  <w:bottom w:w="0" w:type="dxa"/>
                                  <w:right w:w="0" w:type="dxa"/>
                                </w:tblCellMar>
                              </w:tblPrEx>
                              <w:trPr>
                                <w:trHeight w:val="60"/>
                              </w:trPr>
                              <w:tc>
                                <w:tcPr>
                                  <w:tcW w:w="1918"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(mmHg) </w:t>
                                  </w:r>
                                </w:p>
                              </w:tc>
                              <w:tc>
                                <w:tcPr>
                                  <w:tcW w:w="1122" w:type="dxa"/>
                                  <w:tcMar>
                                    <w:top w:w="28" w:type="dxa"/>
                                    <w:left w:w="28" w:type="dxa"/>
                                    <w:bottom w:w="28" w:type="dxa"/>
                                    <w:right w:w="28" w:type="dxa"/>
                                  </w:tcMar>
                                </w:tcPr>
                                <w:p w:rsidR="00527010" w:rsidRPr="00CA259C" w:rsidRDefault="00527010" w:rsidP="0054297A">
                                  <w:pPr>
                                    <w:pStyle w:val="af5"/>
                                    <w:rPr>
                                      <w:b w:val="0"/>
                                    </w:rPr>
                                  </w:pPr>
                                  <w:r w:rsidRPr="00CA259C">
                                    <w:rPr>
                                      <w:b w:val="0"/>
                                    </w:rPr>
                                    <w:t>Post-resection</w:t>
                                  </w:r>
                                </w:p>
                              </w:tc>
                              <w:tc>
                                <w:tcPr>
                                  <w:tcW w:w="179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77.3 ± 16.9</w:t>
                                  </w:r>
                                </w:p>
                              </w:tc>
                              <w:tc>
                                <w:tcPr>
                                  <w:tcW w:w="1665"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71.2 ± 9.7</w:t>
                                  </w:r>
                                </w:p>
                              </w:tc>
                              <w:tc>
                                <w:tcPr>
                                  <w:tcW w:w="508"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0.041</w:t>
                                  </w:r>
                                </w:p>
                              </w:tc>
                            </w:tr>
                            <w:tr w:rsidR="00527010" w:rsidRPr="00CA259C" w:rsidTr="0054297A">
                              <w:tblPrEx>
                                <w:tblCellMar>
                                  <w:top w:w="0" w:type="dxa"/>
                                  <w:left w:w="0" w:type="dxa"/>
                                  <w:bottom w:w="0" w:type="dxa"/>
                                  <w:right w:w="0" w:type="dxa"/>
                                </w:tblCellMar>
                              </w:tblPrEx>
                              <w:trPr>
                                <w:trHeight w:val="60"/>
                              </w:trPr>
                              <w:tc>
                                <w:tcPr>
                                  <w:tcW w:w="1918"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w:t>
                                  </w:r>
                                  <w:r w:rsidRPr="00CA259C">
                                    <w:rPr>
                                      <w:b w:val="0"/>
                                      <w:bCs w:val="0"/>
                                      <w:i/>
                                      <w:iCs/>
                                    </w:rPr>
                                    <w:t>P</w:t>
                                  </w:r>
                                  <w:r w:rsidRPr="00CA259C">
                                    <w:rPr>
                                      <w:b w:val="0"/>
                                    </w:rPr>
                                    <w:t xml:space="preserve"> = 0.004)</w:t>
                                  </w:r>
                                </w:p>
                              </w:tc>
                              <w:tc>
                                <w:tcPr>
                                  <w:tcW w:w="1122" w:type="dxa"/>
                                  <w:tcMar>
                                    <w:top w:w="28" w:type="dxa"/>
                                    <w:left w:w="28" w:type="dxa"/>
                                    <w:bottom w:w="28" w:type="dxa"/>
                                    <w:right w:w="28" w:type="dxa"/>
                                  </w:tcMar>
                                </w:tcPr>
                                <w:p w:rsidR="00527010" w:rsidRPr="00CA259C" w:rsidRDefault="00527010" w:rsidP="0054297A">
                                  <w:pPr>
                                    <w:pStyle w:val="af5"/>
                                    <w:rPr>
                                      <w:b w:val="0"/>
                                    </w:rPr>
                                  </w:pPr>
                                  <w:r w:rsidRPr="00CA259C">
                                    <w:rPr>
                                      <w:b w:val="0"/>
                                    </w:rPr>
                                    <w:t>End of surgery</w:t>
                                  </w:r>
                                </w:p>
                              </w:tc>
                              <w:tc>
                                <w:tcPr>
                                  <w:tcW w:w="179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74.9 ± 10.7</w:t>
                                  </w:r>
                                </w:p>
                              </w:tc>
                              <w:tc>
                                <w:tcPr>
                                  <w:tcW w:w="1665"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74.9 ± 10.7</w:t>
                                  </w:r>
                                </w:p>
                              </w:tc>
                              <w:tc>
                                <w:tcPr>
                                  <w:tcW w:w="508"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0.048</w:t>
                                  </w:r>
                                </w:p>
                              </w:tc>
                            </w:tr>
                            <w:tr w:rsidR="00527010" w:rsidRPr="00CA259C" w:rsidTr="0054297A">
                              <w:tblPrEx>
                                <w:tblCellMar>
                                  <w:top w:w="0" w:type="dxa"/>
                                  <w:left w:w="0" w:type="dxa"/>
                                  <w:bottom w:w="0" w:type="dxa"/>
                                  <w:right w:w="0" w:type="dxa"/>
                                </w:tblCellMar>
                              </w:tblPrEx>
                              <w:trPr>
                                <w:trHeight w:val="60"/>
                              </w:trPr>
                              <w:tc>
                                <w:tcPr>
                                  <w:tcW w:w="1918"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CVP  </w:t>
                                  </w:r>
                                </w:p>
                              </w:tc>
                              <w:tc>
                                <w:tcPr>
                                  <w:tcW w:w="1122" w:type="dxa"/>
                                  <w:tcMar>
                                    <w:top w:w="28" w:type="dxa"/>
                                    <w:left w:w="28" w:type="dxa"/>
                                    <w:bottom w:w="28" w:type="dxa"/>
                                    <w:right w:w="28" w:type="dxa"/>
                                  </w:tcMar>
                                </w:tcPr>
                                <w:p w:rsidR="00527010" w:rsidRPr="00CA259C" w:rsidRDefault="00527010" w:rsidP="0054297A">
                                  <w:pPr>
                                    <w:pStyle w:val="af5"/>
                                    <w:rPr>
                                      <w:b w:val="0"/>
                                    </w:rPr>
                                  </w:pPr>
                                  <w:r w:rsidRPr="00CA259C">
                                    <w:rPr>
                                      <w:b w:val="0"/>
                                    </w:rPr>
                                    <w:t>Baseline</w:t>
                                  </w:r>
                                </w:p>
                              </w:tc>
                              <w:tc>
                                <w:tcPr>
                                  <w:tcW w:w="179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8.26 ± 3.4</w:t>
                                  </w:r>
                                </w:p>
                              </w:tc>
                              <w:tc>
                                <w:tcPr>
                                  <w:tcW w:w="1665"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8.92 ± 3.15</w:t>
                                  </w:r>
                                </w:p>
                              </w:tc>
                              <w:tc>
                                <w:tcPr>
                                  <w:tcW w:w="508"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0.323</w:t>
                                  </w:r>
                                </w:p>
                              </w:tc>
                            </w:tr>
                            <w:tr w:rsidR="00527010" w:rsidRPr="00CA259C" w:rsidTr="0054297A">
                              <w:tblPrEx>
                                <w:tblCellMar>
                                  <w:top w:w="0" w:type="dxa"/>
                                  <w:left w:w="0" w:type="dxa"/>
                                  <w:bottom w:w="0" w:type="dxa"/>
                                  <w:right w:w="0" w:type="dxa"/>
                                </w:tblCellMar>
                              </w:tblPrEx>
                              <w:trPr>
                                <w:trHeight w:val="60"/>
                              </w:trPr>
                              <w:tc>
                                <w:tcPr>
                                  <w:tcW w:w="1918"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(mmHg)</w:t>
                                  </w:r>
                                </w:p>
                              </w:tc>
                              <w:tc>
                                <w:tcPr>
                                  <w:tcW w:w="1122" w:type="dxa"/>
                                  <w:tcMar>
                                    <w:top w:w="28" w:type="dxa"/>
                                    <w:left w:w="28" w:type="dxa"/>
                                    <w:bottom w:w="28" w:type="dxa"/>
                                    <w:right w:w="28" w:type="dxa"/>
                                  </w:tcMar>
                                </w:tcPr>
                                <w:p w:rsidR="00527010" w:rsidRPr="00CA259C" w:rsidRDefault="00527010" w:rsidP="0054297A">
                                  <w:pPr>
                                    <w:pStyle w:val="af5"/>
                                    <w:rPr>
                                      <w:b w:val="0"/>
                                    </w:rPr>
                                  </w:pPr>
                                  <w:r w:rsidRPr="00CA259C">
                                    <w:rPr>
                                      <w:b w:val="0"/>
                                    </w:rPr>
                                    <w:t>Post-resection</w:t>
                                  </w:r>
                                </w:p>
                              </w:tc>
                              <w:tc>
                                <w:tcPr>
                                  <w:tcW w:w="179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6.0 ± 3.25</w:t>
                                  </w:r>
                                </w:p>
                              </w:tc>
                              <w:tc>
                                <w:tcPr>
                                  <w:tcW w:w="1665"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5.76 ± 3.13</w:t>
                                  </w:r>
                                </w:p>
                              </w:tc>
                              <w:tc>
                                <w:tcPr>
                                  <w:tcW w:w="508"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0.704</w:t>
                                  </w:r>
                                </w:p>
                              </w:tc>
                            </w:tr>
                            <w:tr w:rsidR="00527010" w:rsidRPr="00CA259C" w:rsidTr="0054297A">
                              <w:tblPrEx>
                                <w:tblCellMar>
                                  <w:top w:w="0" w:type="dxa"/>
                                  <w:left w:w="0" w:type="dxa"/>
                                  <w:bottom w:w="0" w:type="dxa"/>
                                  <w:right w:w="0" w:type="dxa"/>
                                </w:tblCellMar>
                              </w:tblPrEx>
                              <w:trPr>
                                <w:trHeight w:val="60"/>
                              </w:trPr>
                              <w:tc>
                                <w:tcPr>
                                  <w:tcW w:w="1918"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w:t>
                                  </w:r>
                                  <w:r w:rsidRPr="00CA259C">
                                    <w:rPr>
                                      <w:b w:val="0"/>
                                      <w:bCs w:val="0"/>
                                      <w:i/>
                                      <w:iCs/>
                                    </w:rPr>
                                    <w:t>P</w:t>
                                  </w:r>
                                  <w:r w:rsidRPr="00CA259C">
                                    <w:rPr>
                                      <w:b w:val="0"/>
                                    </w:rPr>
                                    <w:t xml:space="preserve"> = 0.991)</w:t>
                                  </w:r>
                                </w:p>
                              </w:tc>
                              <w:tc>
                                <w:tcPr>
                                  <w:tcW w:w="1122" w:type="dxa"/>
                                  <w:tcMar>
                                    <w:top w:w="28" w:type="dxa"/>
                                    <w:left w:w="28" w:type="dxa"/>
                                    <w:bottom w:w="28" w:type="dxa"/>
                                    <w:right w:w="28" w:type="dxa"/>
                                  </w:tcMar>
                                </w:tcPr>
                                <w:p w:rsidR="00527010" w:rsidRPr="00CA259C" w:rsidRDefault="00527010" w:rsidP="0054297A">
                                  <w:pPr>
                                    <w:pStyle w:val="af5"/>
                                    <w:rPr>
                                      <w:b w:val="0"/>
                                    </w:rPr>
                                  </w:pPr>
                                  <w:r w:rsidRPr="00CA259C">
                                    <w:rPr>
                                      <w:b w:val="0"/>
                                    </w:rPr>
                                    <w:t>End of surgery</w:t>
                                  </w:r>
                                </w:p>
                              </w:tc>
                              <w:tc>
                                <w:tcPr>
                                  <w:tcW w:w="179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7.35 ± 3.13</w:t>
                                  </w:r>
                                </w:p>
                              </w:tc>
                              <w:tc>
                                <w:tcPr>
                                  <w:tcW w:w="1665"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6.92 ± 2.57</w:t>
                                  </w:r>
                                </w:p>
                              </w:tc>
                              <w:tc>
                                <w:tcPr>
                                  <w:tcW w:w="508"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0.466</w:t>
                                  </w:r>
                                </w:p>
                              </w:tc>
                            </w:tr>
                            <w:tr w:rsidR="00527010" w:rsidRPr="00CA259C" w:rsidTr="0054297A">
                              <w:tblPrEx>
                                <w:tblCellMar>
                                  <w:top w:w="0" w:type="dxa"/>
                                  <w:left w:w="0" w:type="dxa"/>
                                  <w:bottom w:w="0" w:type="dxa"/>
                                  <w:right w:w="0" w:type="dxa"/>
                                </w:tblCellMar>
                              </w:tblPrEx>
                              <w:trPr>
                                <w:trHeight w:val="60"/>
                              </w:trPr>
                              <w:tc>
                                <w:tcPr>
                                  <w:tcW w:w="1918" w:type="dxa"/>
                                  <w:tcMar>
                                    <w:top w:w="28" w:type="dxa"/>
                                    <w:left w:w="28" w:type="dxa"/>
                                    <w:bottom w:w="28" w:type="dxa"/>
                                    <w:right w:w="28" w:type="dxa"/>
                                  </w:tcMar>
                                </w:tcPr>
                                <w:p w:rsidR="00527010" w:rsidRPr="00CA259C" w:rsidRDefault="00527010" w:rsidP="0054297A">
                                  <w:pPr>
                                    <w:pStyle w:val="af5"/>
                                    <w:rPr>
                                      <w:b w:val="0"/>
                                    </w:rPr>
                                  </w:pPr>
                                  <w:r w:rsidRPr="00CA259C">
                                    <w:rPr>
                                      <w:b w:val="0"/>
                                    </w:rPr>
                                    <w:t>Metabolic parameters</w:t>
                                  </w:r>
                                </w:p>
                              </w:tc>
                              <w:tc>
                                <w:tcPr>
                                  <w:tcW w:w="1122"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c>
                                <w:tcPr>
                                  <w:tcW w:w="1796"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c>
                                <w:tcPr>
                                  <w:tcW w:w="1665"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c>
                                <w:tcPr>
                                  <w:tcW w:w="508"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r>
                            <w:tr w:rsidR="00527010" w:rsidRPr="00CA259C" w:rsidTr="0054297A">
                              <w:tblPrEx>
                                <w:tblCellMar>
                                  <w:top w:w="0" w:type="dxa"/>
                                  <w:left w:w="0" w:type="dxa"/>
                                  <w:bottom w:w="0" w:type="dxa"/>
                                  <w:right w:w="0" w:type="dxa"/>
                                </w:tblCellMar>
                              </w:tblPrEx>
                              <w:trPr>
                                <w:trHeight w:val="60"/>
                              </w:trPr>
                              <w:tc>
                                <w:tcPr>
                                  <w:tcW w:w="1918"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pH </w:t>
                                  </w:r>
                                </w:p>
                              </w:tc>
                              <w:tc>
                                <w:tcPr>
                                  <w:tcW w:w="1122" w:type="dxa"/>
                                  <w:tcMar>
                                    <w:top w:w="28" w:type="dxa"/>
                                    <w:left w:w="28" w:type="dxa"/>
                                    <w:bottom w:w="28" w:type="dxa"/>
                                    <w:right w:w="28" w:type="dxa"/>
                                  </w:tcMar>
                                </w:tcPr>
                                <w:p w:rsidR="00527010" w:rsidRPr="00CA259C" w:rsidRDefault="00527010" w:rsidP="0054297A">
                                  <w:pPr>
                                    <w:pStyle w:val="af5"/>
                                    <w:rPr>
                                      <w:b w:val="0"/>
                                    </w:rPr>
                                  </w:pPr>
                                  <w:r w:rsidRPr="00CA259C">
                                    <w:rPr>
                                      <w:b w:val="0"/>
                                    </w:rPr>
                                    <w:t>Baseline</w:t>
                                  </w:r>
                                </w:p>
                              </w:tc>
                              <w:tc>
                                <w:tcPr>
                                  <w:tcW w:w="179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7.44 ± 0.043</w:t>
                                  </w:r>
                                </w:p>
                              </w:tc>
                              <w:tc>
                                <w:tcPr>
                                  <w:tcW w:w="1665"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7.44 ± 0.055</w:t>
                                  </w:r>
                                </w:p>
                              </w:tc>
                              <w:tc>
                                <w:tcPr>
                                  <w:tcW w:w="508"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0.717</w:t>
                                  </w:r>
                                </w:p>
                              </w:tc>
                            </w:tr>
                            <w:tr w:rsidR="00527010" w:rsidRPr="00CA259C" w:rsidTr="0054297A">
                              <w:tblPrEx>
                                <w:tblCellMar>
                                  <w:top w:w="0" w:type="dxa"/>
                                  <w:left w:w="0" w:type="dxa"/>
                                  <w:bottom w:w="0" w:type="dxa"/>
                                  <w:right w:w="0" w:type="dxa"/>
                                </w:tblCellMar>
                              </w:tblPrEx>
                              <w:trPr>
                                <w:trHeight w:val="60"/>
                              </w:trPr>
                              <w:tc>
                                <w:tcPr>
                                  <w:tcW w:w="1918"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w:t>
                                  </w:r>
                                  <w:r w:rsidRPr="00CA259C">
                                    <w:rPr>
                                      <w:b w:val="0"/>
                                      <w:bCs w:val="0"/>
                                      <w:i/>
                                      <w:iCs/>
                                    </w:rPr>
                                    <w:t>P</w:t>
                                  </w:r>
                                  <w:r w:rsidRPr="00CA259C">
                                    <w:rPr>
                                      <w:b w:val="0"/>
                                    </w:rPr>
                                    <w:t xml:space="preserve"> = 0.627)</w:t>
                                  </w:r>
                                </w:p>
                              </w:tc>
                              <w:tc>
                                <w:tcPr>
                                  <w:tcW w:w="1122" w:type="dxa"/>
                                  <w:tcMar>
                                    <w:top w:w="28" w:type="dxa"/>
                                    <w:left w:w="28" w:type="dxa"/>
                                    <w:bottom w:w="28" w:type="dxa"/>
                                    <w:right w:w="28" w:type="dxa"/>
                                  </w:tcMar>
                                </w:tcPr>
                                <w:p w:rsidR="00527010" w:rsidRPr="00CA259C" w:rsidRDefault="00527010" w:rsidP="0054297A">
                                  <w:pPr>
                                    <w:pStyle w:val="af5"/>
                                    <w:rPr>
                                      <w:b w:val="0"/>
                                    </w:rPr>
                                  </w:pPr>
                                  <w:r w:rsidRPr="00CA259C">
                                    <w:rPr>
                                      <w:b w:val="0"/>
                                    </w:rPr>
                                    <w:t>Post-resection</w:t>
                                  </w:r>
                                </w:p>
                              </w:tc>
                              <w:tc>
                                <w:tcPr>
                                  <w:tcW w:w="179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7.40 ± 0.053</w:t>
                                  </w:r>
                                </w:p>
                              </w:tc>
                              <w:tc>
                                <w:tcPr>
                                  <w:tcW w:w="1665"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7.39 ± 0.053</w:t>
                                  </w:r>
                                </w:p>
                              </w:tc>
                              <w:tc>
                                <w:tcPr>
                                  <w:tcW w:w="508"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0.608</w:t>
                                  </w:r>
                                </w:p>
                              </w:tc>
                            </w:tr>
                            <w:tr w:rsidR="00527010" w:rsidRPr="00CA259C" w:rsidTr="0054297A">
                              <w:tblPrEx>
                                <w:tblCellMar>
                                  <w:top w:w="0" w:type="dxa"/>
                                  <w:left w:w="0" w:type="dxa"/>
                                  <w:bottom w:w="0" w:type="dxa"/>
                                  <w:right w:w="0" w:type="dxa"/>
                                </w:tblCellMar>
                              </w:tblPrEx>
                              <w:trPr>
                                <w:trHeight w:val="60"/>
                              </w:trPr>
                              <w:tc>
                                <w:tcPr>
                                  <w:tcW w:w="1918"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c>
                                <w:tcPr>
                                  <w:tcW w:w="1122" w:type="dxa"/>
                                  <w:tcMar>
                                    <w:top w:w="28" w:type="dxa"/>
                                    <w:left w:w="28" w:type="dxa"/>
                                    <w:bottom w:w="28" w:type="dxa"/>
                                    <w:right w:w="28" w:type="dxa"/>
                                  </w:tcMar>
                                </w:tcPr>
                                <w:p w:rsidR="00527010" w:rsidRPr="00CA259C" w:rsidRDefault="00527010" w:rsidP="0054297A">
                                  <w:pPr>
                                    <w:pStyle w:val="af5"/>
                                    <w:rPr>
                                      <w:b w:val="0"/>
                                    </w:rPr>
                                  </w:pPr>
                                  <w:r w:rsidRPr="00CA259C">
                                    <w:rPr>
                                      <w:b w:val="0"/>
                                    </w:rPr>
                                    <w:t>End of surgery</w:t>
                                  </w:r>
                                </w:p>
                              </w:tc>
                              <w:tc>
                                <w:tcPr>
                                  <w:tcW w:w="179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7.38 ± 0.573</w:t>
                                  </w:r>
                                </w:p>
                              </w:tc>
                              <w:tc>
                                <w:tcPr>
                                  <w:tcW w:w="1665"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7.39 ± 0.062</w:t>
                                  </w:r>
                                </w:p>
                              </w:tc>
                              <w:tc>
                                <w:tcPr>
                                  <w:tcW w:w="508"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0.258</w:t>
                                  </w:r>
                                </w:p>
                              </w:tc>
                            </w:tr>
                            <w:tr w:rsidR="00527010" w:rsidRPr="00CA259C" w:rsidTr="0054297A">
                              <w:tblPrEx>
                                <w:tblCellMar>
                                  <w:top w:w="0" w:type="dxa"/>
                                  <w:left w:w="0" w:type="dxa"/>
                                  <w:bottom w:w="0" w:type="dxa"/>
                                  <w:right w:w="0" w:type="dxa"/>
                                </w:tblCellMar>
                              </w:tblPrEx>
                              <w:trPr>
                                <w:trHeight w:val="60"/>
                              </w:trPr>
                              <w:tc>
                                <w:tcPr>
                                  <w:tcW w:w="1918"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Lac (mmol/L) </w:t>
                                  </w:r>
                                </w:p>
                              </w:tc>
                              <w:tc>
                                <w:tcPr>
                                  <w:tcW w:w="1122" w:type="dxa"/>
                                  <w:tcMar>
                                    <w:top w:w="28" w:type="dxa"/>
                                    <w:left w:w="28" w:type="dxa"/>
                                    <w:bottom w:w="28" w:type="dxa"/>
                                    <w:right w:w="28" w:type="dxa"/>
                                  </w:tcMar>
                                </w:tcPr>
                                <w:p w:rsidR="00527010" w:rsidRPr="00CA259C" w:rsidRDefault="00527010" w:rsidP="0054297A">
                                  <w:pPr>
                                    <w:pStyle w:val="af5"/>
                                    <w:rPr>
                                      <w:b w:val="0"/>
                                    </w:rPr>
                                  </w:pPr>
                                  <w:r w:rsidRPr="00CA259C">
                                    <w:rPr>
                                      <w:b w:val="0"/>
                                    </w:rPr>
                                    <w:t>Baseline</w:t>
                                  </w:r>
                                </w:p>
                              </w:tc>
                              <w:tc>
                                <w:tcPr>
                                  <w:tcW w:w="179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2.07 ± 3.15</w:t>
                                  </w:r>
                                </w:p>
                              </w:tc>
                              <w:tc>
                                <w:tcPr>
                                  <w:tcW w:w="1665"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1.98 ± 3.11</w:t>
                                  </w:r>
                                </w:p>
                              </w:tc>
                              <w:tc>
                                <w:tcPr>
                                  <w:tcW w:w="508"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0.925</w:t>
                                  </w:r>
                                </w:p>
                              </w:tc>
                            </w:tr>
                            <w:tr w:rsidR="00527010" w:rsidRPr="00CA259C" w:rsidTr="0054297A">
                              <w:tblPrEx>
                                <w:tblCellMar>
                                  <w:top w:w="0" w:type="dxa"/>
                                  <w:left w:w="0" w:type="dxa"/>
                                  <w:bottom w:w="0" w:type="dxa"/>
                                  <w:right w:w="0" w:type="dxa"/>
                                </w:tblCellMar>
                              </w:tblPrEx>
                              <w:trPr>
                                <w:trHeight w:val="60"/>
                              </w:trPr>
                              <w:tc>
                                <w:tcPr>
                                  <w:tcW w:w="1918"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w:t>
                                  </w:r>
                                  <w:r w:rsidRPr="00CA259C">
                                    <w:rPr>
                                      <w:b w:val="0"/>
                                      <w:bCs w:val="0"/>
                                      <w:i/>
                                      <w:iCs/>
                                    </w:rPr>
                                    <w:t>P</w:t>
                                  </w:r>
                                  <w:r w:rsidRPr="00CA259C">
                                    <w:rPr>
                                      <w:b w:val="0"/>
                                    </w:rPr>
                                    <w:t xml:space="preserve"> = 0.894)</w:t>
                                  </w:r>
                                </w:p>
                              </w:tc>
                              <w:tc>
                                <w:tcPr>
                                  <w:tcW w:w="1122" w:type="dxa"/>
                                  <w:tcMar>
                                    <w:top w:w="28" w:type="dxa"/>
                                    <w:left w:w="28" w:type="dxa"/>
                                    <w:bottom w:w="28" w:type="dxa"/>
                                    <w:right w:w="28" w:type="dxa"/>
                                  </w:tcMar>
                                </w:tcPr>
                                <w:p w:rsidR="00527010" w:rsidRPr="00CA259C" w:rsidRDefault="00527010" w:rsidP="0054297A">
                                  <w:pPr>
                                    <w:pStyle w:val="af5"/>
                                    <w:rPr>
                                      <w:b w:val="0"/>
                                    </w:rPr>
                                  </w:pPr>
                                  <w:r w:rsidRPr="00CA259C">
                                    <w:rPr>
                                      <w:b w:val="0"/>
                                    </w:rPr>
                                    <w:t>Post-resection</w:t>
                                  </w:r>
                                </w:p>
                              </w:tc>
                              <w:tc>
                                <w:tcPr>
                                  <w:tcW w:w="179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4.22 ± 6.11</w:t>
                                  </w:r>
                                </w:p>
                              </w:tc>
                              <w:tc>
                                <w:tcPr>
                                  <w:tcW w:w="1665"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4.68 ± 7.40</w:t>
                                  </w:r>
                                </w:p>
                              </w:tc>
                              <w:tc>
                                <w:tcPr>
                                  <w:tcW w:w="508"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0.800</w:t>
                                  </w:r>
                                </w:p>
                              </w:tc>
                            </w:tr>
                            <w:tr w:rsidR="00527010" w:rsidRPr="00CA259C" w:rsidTr="0054297A">
                              <w:tblPrEx>
                                <w:tblCellMar>
                                  <w:top w:w="0" w:type="dxa"/>
                                  <w:left w:w="0" w:type="dxa"/>
                                  <w:bottom w:w="0" w:type="dxa"/>
                                  <w:right w:w="0" w:type="dxa"/>
                                </w:tblCellMar>
                              </w:tblPrEx>
                              <w:trPr>
                                <w:trHeight w:val="60"/>
                              </w:trPr>
                              <w:tc>
                                <w:tcPr>
                                  <w:tcW w:w="1918"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c>
                                <w:tcPr>
                                  <w:tcW w:w="1122" w:type="dxa"/>
                                  <w:tcMar>
                                    <w:top w:w="28" w:type="dxa"/>
                                    <w:left w:w="28" w:type="dxa"/>
                                    <w:bottom w:w="28" w:type="dxa"/>
                                    <w:right w:w="28" w:type="dxa"/>
                                  </w:tcMar>
                                </w:tcPr>
                                <w:p w:rsidR="00527010" w:rsidRPr="00CA259C" w:rsidRDefault="00527010" w:rsidP="0054297A">
                                  <w:pPr>
                                    <w:pStyle w:val="af5"/>
                                    <w:rPr>
                                      <w:b w:val="0"/>
                                    </w:rPr>
                                  </w:pPr>
                                  <w:r w:rsidRPr="00CA259C">
                                    <w:rPr>
                                      <w:b w:val="0"/>
                                    </w:rPr>
                                    <w:t>End of surgery</w:t>
                                  </w:r>
                                </w:p>
                              </w:tc>
                              <w:tc>
                                <w:tcPr>
                                  <w:tcW w:w="179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2.59 ± 2.20</w:t>
                                  </w:r>
                                </w:p>
                              </w:tc>
                              <w:tc>
                                <w:tcPr>
                                  <w:tcW w:w="1665"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2.62 ± 1.88</w:t>
                                  </w:r>
                                </w:p>
                              </w:tc>
                              <w:tc>
                                <w:tcPr>
                                  <w:tcW w:w="508"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0.958</w:t>
                                  </w:r>
                                </w:p>
                              </w:tc>
                            </w:tr>
                            <w:tr w:rsidR="00527010" w:rsidRPr="00CA259C" w:rsidTr="0054297A">
                              <w:tblPrEx>
                                <w:tblCellMar>
                                  <w:top w:w="0" w:type="dxa"/>
                                  <w:left w:w="0" w:type="dxa"/>
                                  <w:bottom w:w="0" w:type="dxa"/>
                                  <w:right w:w="0" w:type="dxa"/>
                                </w:tblCellMar>
                              </w:tblPrEx>
                              <w:trPr>
                                <w:trHeight w:val="60"/>
                              </w:trPr>
                              <w:tc>
                                <w:tcPr>
                                  <w:tcW w:w="1918"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BE (mEq/L) </w:t>
                                  </w:r>
                                </w:p>
                              </w:tc>
                              <w:tc>
                                <w:tcPr>
                                  <w:tcW w:w="1122" w:type="dxa"/>
                                  <w:tcMar>
                                    <w:top w:w="28" w:type="dxa"/>
                                    <w:left w:w="28" w:type="dxa"/>
                                    <w:bottom w:w="28" w:type="dxa"/>
                                    <w:right w:w="28" w:type="dxa"/>
                                  </w:tcMar>
                                </w:tcPr>
                                <w:p w:rsidR="00527010" w:rsidRPr="00CA259C" w:rsidRDefault="00527010" w:rsidP="0054297A">
                                  <w:pPr>
                                    <w:pStyle w:val="af5"/>
                                    <w:rPr>
                                      <w:b w:val="0"/>
                                    </w:rPr>
                                  </w:pPr>
                                  <w:r w:rsidRPr="00CA259C">
                                    <w:rPr>
                                      <w:b w:val="0"/>
                                    </w:rPr>
                                    <w:t>Baseline</w:t>
                                  </w:r>
                                </w:p>
                              </w:tc>
                              <w:tc>
                                <w:tcPr>
                                  <w:tcW w:w="179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1.27 ± 2.10</w:t>
                                  </w:r>
                                </w:p>
                              </w:tc>
                              <w:tc>
                                <w:tcPr>
                                  <w:tcW w:w="1665"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1.6 ± 1.94</w:t>
                                  </w:r>
                                </w:p>
                              </w:tc>
                              <w:tc>
                                <w:tcPr>
                                  <w:tcW w:w="508"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0.563</w:t>
                                  </w:r>
                                </w:p>
                              </w:tc>
                            </w:tr>
                            <w:tr w:rsidR="00527010" w:rsidRPr="00CA259C" w:rsidTr="0054297A">
                              <w:tblPrEx>
                                <w:tblCellMar>
                                  <w:top w:w="0" w:type="dxa"/>
                                  <w:left w:w="0" w:type="dxa"/>
                                  <w:bottom w:w="0" w:type="dxa"/>
                                  <w:right w:w="0" w:type="dxa"/>
                                </w:tblCellMar>
                              </w:tblPrEx>
                              <w:trPr>
                                <w:trHeight w:val="60"/>
                              </w:trPr>
                              <w:tc>
                                <w:tcPr>
                                  <w:tcW w:w="1918"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w:t>
                                  </w:r>
                                  <w:r w:rsidRPr="00CA259C">
                                    <w:rPr>
                                      <w:b w:val="0"/>
                                      <w:bCs w:val="0"/>
                                      <w:i/>
                                      <w:iCs/>
                                    </w:rPr>
                                    <w:t>P</w:t>
                                  </w:r>
                                  <w:r w:rsidRPr="00CA259C">
                                    <w:rPr>
                                      <w:b w:val="0"/>
                                    </w:rPr>
                                    <w:t xml:space="preserve"> = 0.343)</w:t>
                                  </w:r>
                                </w:p>
                              </w:tc>
                              <w:tc>
                                <w:tcPr>
                                  <w:tcW w:w="1122" w:type="dxa"/>
                                  <w:tcMar>
                                    <w:top w:w="28" w:type="dxa"/>
                                    <w:left w:w="28" w:type="dxa"/>
                                    <w:bottom w:w="28" w:type="dxa"/>
                                    <w:right w:w="28" w:type="dxa"/>
                                  </w:tcMar>
                                </w:tcPr>
                                <w:p w:rsidR="00527010" w:rsidRPr="00CA259C" w:rsidRDefault="00527010" w:rsidP="0054297A">
                                  <w:pPr>
                                    <w:pStyle w:val="af5"/>
                                    <w:rPr>
                                      <w:b w:val="0"/>
                                    </w:rPr>
                                  </w:pPr>
                                  <w:r w:rsidRPr="00CA259C">
                                    <w:rPr>
                                      <w:b w:val="0"/>
                                    </w:rPr>
                                    <w:t>Post-resection</w:t>
                                  </w:r>
                                </w:p>
                              </w:tc>
                              <w:tc>
                                <w:tcPr>
                                  <w:tcW w:w="179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-1.93 ± 2.37</w:t>
                                  </w:r>
                                </w:p>
                              </w:tc>
                              <w:tc>
                                <w:tcPr>
                                  <w:tcW w:w="1665"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-1.31 ± 2.61</w:t>
                                  </w:r>
                                </w:p>
                              </w:tc>
                              <w:tc>
                                <w:tcPr>
                                  <w:tcW w:w="508"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0.354</w:t>
                                  </w:r>
                                </w:p>
                              </w:tc>
                            </w:tr>
                            <w:tr w:rsidR="00527010" w:rsidRPr="00CA259C" w:rsidTr="0054297A">
                              <w:tblPrEx>
                                <w:tblCellMar>
                                  <w:top w:w="0" w:type="dxa"/>
                                  <w:left w:w="0" w:type="dxa"/>
                                  <w:bottom w:w="0" w:type="dxa"/>
                                  <w:right w:w="0" w:type="dxa"/>
                                </w:tblCellMar>
                              </w:tblPrEx>
                              <w:trPr>
                                <w:trHeight w:val="60"/>
                              </w:trPr>
                              <w:tc>
                                <w:tcPr>
                                  <w:tcW w:w="1918"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c>
                                <w:tcPr>
                                  <w:tcW w:w="1122" w:type="dxa"/>
                                  <w:tcMar>
                                    <w:top w:w="28" w:type="dxa"/>
                                    <w:left w:w="28" w:type="dxa"/>
                                    <w:bottom w:w="28" w:type="dxa"/>
                                    <w:right w:w="28" w:type="dxa"/>
                                  </w:tcMar>
                                </w:tcPr>
                                <w:p w:rsidR="00527010" w:rsidRPr="00CA259C" w:rsidRDefault="00527010" w:rsidP="0054297A">
                                  <w:pPr>
                                    <w:pStyle w:val="af5"/>
                                    <w:rPr>
                                      <w:b w:val="0"/>
                                    </w:rPr>
                                  </w:pPr>
                                  <w:r w:rsidRPr="00CA259C">
                                    <w:rPr>
                                      <w:b w:val="0"/>
                                    </w:rPr>
                                    <w:t>End of surgery</w:t>
                                  </w:r>
                                </w:p>
                              </w:tc>
                              <w:tc>
                                <w:tcPr>
                                  <w:tcW w:w="179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-2.72 ± 2.88</w:t>
                                  </w:r>
                                </w:p>
                              </w:tc>
                              <w:tc>
                                <w:tcPr>
                                  <w:tcW w:w="1665"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-2.56 ± 2.92</w:t>
                                  </w:r>
                                </w:p>
                              </w:tc>
                              <w:tc>
                                <w:tcPr>
                                  <w:tcW w:w="508"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0.499</w:t>
                                  </w:r>
                                </w:p>
                              </w:tc>
                            </w:tr>
                            <w:tr w:rsidR="00527010" w:rsidRPr="00CA259C" w:rsidTr="0054297A">
                              <w:tblPrEx>
                                <w:tblCellMar>
                                  <w:top w:w="0" w:type="dxa"/>
                                  <w:left w:w="0" w:type="dxa"/>
                                  <w:bottom w:w="0" w:type="dxa"/>
                                  <w:right w:w="0" w:type="dxa"/>
                                </w:tblCellMar>
                              </w:tblPrEx>
                              <w:trPr>
                                <w:trHeight w:val="60"/>
                              </w:trPr>
                              <w:tc>
                                <w:tcPr>
                                  <w:tcW w:w="1918" w:type="dxa"/>
                                  <w:tcMar>
                                    <w:top w:w="28" w:type="dxa"/>
                                    <w:left w:w="28" w:type="dxa"/>
                                    <w:bottom w:w="28" w:type="dxa"/>
                                    <w:right w:w="28" w:type="dxa"/>
                                  </w:tcMar>
                                </w:tcPr>
                                <w:p w:rsidR="00527010" w:rsidRPr="00CA259C" w:rsidRDefault="00527010" w:rsidP="0054297A">
                                  <w:pPr>
                                    <w:pStyle w:val="af5"/>
                                    <w:rPr>
                                      <w:b w:val="0"/>
                                    </w:rPr>
                                  </w:pPr>
                                  <w:r w:rsidRPr="00CA259C">
                                    <w:rPr>
                                      <w:b w:val="0"/>
                                    </w:rPr>
                                    <w:t>Other data</w:t>
                                  </w:r>
                                </w:p>
                              </w:tc>
                              <w:tc>
                                <w:tcPr>
                                  <w:tcW w:w="1122"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c>
                                <w:tcPr>
                                  <w:tcW w:w="1796"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c>
                                <w:tcPr>
                                  <w:tcW w:w="1665"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c>
                                <w:tcPr>
                                  <w:tcW w:w="508"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r>
                            <w:tr w:rsidR="00527010" w:rsidRPr="00CA259C" w:rsidTr="0054297A">
                              <w:tblPrEx>
                                <w:tblCellMar>
                                  <w:top w:w="0" w:type="dxa"/>
                                  <w:left w:w="0" w:type="dxa"/>
                                  <w:bottom w:w="0" w:type="dxa"/>
                                  <w:right w:w="0" w:type="dxa"/>
                                </w:tblCellMar>
                              </w:tblPrEx>
                              <w:trPr>
                                <w:trHeight w:val="60"/>
                              </w:trPr>
                              <w:tc>
                                <w:tcPr>
                                  <w:tcW w:w="1918"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Lenght of surgery (min)</w:t>
                                  </w:r>
                                </w:p>
                              </w:tc>
                              <w:tc>
                                <w:tcPr>
                                  <w:tcW w:w="1122"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c>
                                <w:tcPr>
                                  <w:tcW w:w="179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250.4 ± 93.48</w:t>
                                  </w:r>
                                </w:p>
                              </w:tc>
                              <w:tc>
                                <w:tcPr>
                                  <w:tcW w:w="1665"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267.6 ± 88.97</w:t>
                                  </w:r>
                                </w:p>
                              </w:tc>
                              <w:tc>
                                <w:tcPr>
                                  <w:tcW w:w="508"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0.326</w:t>
                                  </w:r>
                                </w:p>
                              </w:tc>
                            </w:tr>
                            <w:tr w:rsidR="00527010" w:rsidRPr="00CA259C" w:rsidTr="0054297A">
                              <w:tblPrEx>
                                <w:tblCellMar>
                                  <w:top w:w="0" w:type="dxa"/>
                                  <w:left w:w="0" w:type="dxa"/>
                                  <w:bottom w:w="0" w:type="dxa"/>
                                  <w:right w:w="0" w:type="dxa"/>
                                </w:tblCellMar>
                              </w:tblPrEx>
                              <w:trPr>
                                <w:trHeight w:val="60"/>
                              </w:trPr>
                              <w:tc>
                                <w:tcPr>
                                  <w:tcW w:w="1918"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Hypotension duration (min)</w:t>
                                  </w:r>
                                </w:p>
                              </w:tc>
                              <w:tc>
                                <w:tcPr>
                                  <w:tcW w:w="1122"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c>
                                <w:tcPr>
                                  <w:tcW w:w="179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2.28 ± 4.52</w:t>
                                  </w:r>
                                </w:p>
                                <w:p w:rsidR="00527010" w:rsidRPr="00CA259C" w:rsidRDefault="00527010" w:rsidP="0054297A">
                                  <w:pPr>
                                    <w:pStyle w:val="af5"/>
                                    <w:jc w:val="center"/>
                                    <w:rPr>
                                      <w:b w:val="0"/>
                                    </w:rPr>
                                  </w:pPr>
                                </w:p>
                              </w:tc>
                              <w:tc>
                                <w:tcPr>
                                  <w:tcW w:w="1665"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5.43 ± 6.68</w:t>
                                  </w:r>
                                </w:p>
                                <w:p w:rsidR="00527010" w:rsidRPr="00CA259C" w:rsidRDefault="00527010" w:rsidP="0054297A">
                                  <w:pPr>
                                    <w:pStyle w:val="af5"/>
                                    <w:jc w:val="center"/>
                                    <w:rPr>
                                      <w:b w:val="0"/>
                                    </w:rPr>
                                  </w:pPr>
                                </w:p>
                              </w:tc>
                              <w:tc>
                                <w:tcPr>
                                  <w:tcW w:w="508"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0.006 </w:t>
                                  </w:r>
                                </w:p>
                                <w:p w:rsidR="00527010" w:rsidRPr="00CA259C" w:rsidRDefault="00527010" w:rsidP="0054297A">
                                  <w:pPr>
                                    <w:pStyle w:val="af5"/>
                                    <w:jc w:val="center"/>
                                    <w:rPr>
                                      <w:b w:val="0"/>
                                    </w:rPr>
                                  </w:pPr>
                                </w:p>
                              </w:tc>
                            </w:tr>
                            <w:tr w:rsidR="00527010" w:rsidRPr="00CA259C" w:rsidTr="0054297A">
                              <w:tblPrEx>
                                <w:tblCellMar>
                                  <w:top w:w="0" w:type="dxa"/>
                                  <w:left w:w="0" w:type="dxa"/>
                                  <w:bottom w:w="0" w:type="dxa"/>
                                  <w:right w:w="0" w:type="dxa"/>
                                </w:tblCellMar>
                              </w:tblPrEx>
                              <w:trPr>
                                <w:trHeight w:val="60"/>
                              </w:trPr>
                              <w:tc>
                                <w:tcPr>
                                  <w:tcW w:w="1918"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Cristalloids infusions (mL)</w:t>
                                  </w:r>
                                </w:p>
                              </w:tc>
                              <w:tc>
                                <w:tcPr>
                                  <w:tcW w:w="1122"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c>
                                <w:tcPr>
                                  <w:tcW w:w="179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2768 ± 1213</w:t>
                                  </w:r>
                                </w:p>
                                <w:p w:rsidR="00527010" w:rsidRPr="00CA259C" w:rsidRDefault="00527010" w:rsidP="0054297A">
                                  <w:pPr>
                                    <w:pStyle w:val="af5"/>
                                    <w:jc w:val="center"/>
                                    <w:rPr>
                                      <w:b w:val="0"/>
                                    </w:rPr>
                                  </w:pPr>
                                </w:p>
                              </w:tc>
                              <w:tc>
                                <w:tcPr>
                                  <w:tcW w:w="1665"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2574 ± 1022</w:t>
                                  </w:r>
                                </w:p>
                                <w:p w:rsidR="00527010" w:rsidRPr="00CA259C" w:rsidRDefault="00527010" w:rsidP="0054297A">
                                  <w:pPr>
                                    <w:pStyle w:val="af5"/>
                                    <w:jc w:val="center"/>
                                    <w:rPr>
                                      <w:b w:val="0"/>
                                    </w:rPr>
                                  </w:pPr>
                                </w:p>
                              </w:tc>
                              <w:tc>
                                <w:tcPr>
                                  <w:tcW w:w="508"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0.354</w:t>
                                  </w:r>
                                </w:p>
                                <w:p w:rsidR="00527010" w:rsidRPr="00CA259C" w:rsidRDefault="00527010" w:rsidP="0054297A">
                                  <w:pPr>
                                    <w:pStyle w:val="af5"/>
                                    <w:jc w:val="center"/>
                                    <w:rPr>
                                      <w:b w:val="0"/>
                                    </w:rPr>
                                  </w:pPr>
                                </w:p>
                              </w:tc>
                            </w:tr>
                            <w:tr w:rsidR="00527010" w:rsidRPr="00CA259C" w:rsidTr="0054297A">
                              <w:tblPrEx>
                                <w:tblCellMar>
                                  <w:top w:w="0" w:type="dxa"/>
                                  <w:left w:w="0" w:type="dxa"/>
                                  <w:bottom w:w="0" w:type="dxa"/>
                                  <w:right w:w="0" w:type="dxa"/>
                                </w:tblCellMar>
                              </w:tblPrEx>
                              <w:trPr>
                                <w:trHeight w:val="60"/>
                              </w:trPr>
                              <w:tc>
                                <w:tcPr>
                                  <w:tcW w:w="1918"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Colloids infusions (mL)</w:t>
                                  </w:r>
                                </w:p>
                              </w:tc>
                              <w:tc>
                                <w:tcPr>
                                  <w:tcW w:w="1122"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c>
                                <w:tcPr>
                                  <w:tcW w:w="179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259 ± 320</w:t>
                                  </w:r>
                                </w:p>
                              </w:tc>
                              <w:tc>
                                <w:tcPr>
                                  <w:tcW w:w="1665"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428 ± 312</w:t>
                                  </w:r>
                                </w:p>
                              </w:tc>
                              <w:tc>
                                <w:tcPr>
                                  <w:tcW w:w="508"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0.007 </w:t>
                                  </w:r>
                                </w:p>
                              </w:tc>
                            </w:tr>
                            <w:tr w:rsidR="00527010" w:rsidRPr="00CA259C" w:rsidTr="0054297A">
                              <w:tblPrEx>
                                <w:tblCellMar>
                                  <w:top w:w="0" w:type="dxa"/>
                                  <w:left w:w="0" w:type="dxa"/>
                                  <w:bottom w:w="0" w:type="dxa"/>
                                  <w:right w:w="0" w:type="dxa"/>
                                </w:tblCellMar>
                              </w:tblPrEx>
                              <w:trPr>
                                <w:trHeight w:val="60"/>
                              </w:trPr>
                              <w:tc>
                                <w:tcPr>
                                  <w:tcW w:w="1918"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RBC transfusions (U)</w:t>
                                  </w:r>
                                </w:p>
                              </w:tc>
                              <w:tc>
                                <w:tcPr>
                                  <w:tcW w:w="1122"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c>
                                <w:tcPr>
                                  <w:tcW w:w="179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0.06 ± 0.239</w:t>
                                  </w:r>
                                </w:p>
                              </w:tc>
                              <w:tc>
                                <w:tcPr>
                                  <w:tcW w:w="1665"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0.01 ± 0.304</w:t>
                                  </w:r>
                                </w:p>
                              </w:tc>
                              <w:tc>
                                <w:tcPr>
                                  <w:tcW w:w="508"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0.470</w:t>
                                  </w:r>
                                </w:p>
                              </w:tc>
                            </w:tr>
                            <w:tr w:rsidR="00527010" w:rsidRPr="00CA259C" w:rsidTr="0054297A">
                              <w:tblPrEx>
                                <w:tblCellMar>
                                  <w:top w:w="0" w:type="dxa"/>
                                  <w:left w:w="0" w:type="dxa"/>
                                  <w:bottom w:w="0" w:type="dxa"/>
                                  <w:right w:w="0" w:type="dxa"/>
                                </w:tblCellMar>
                              </w:tblPrEx>
                              <w:trPr>
                                <w:trHeight w:val="60"/>
                              </w:trPr>
                              <w:tc>
                                <w:tcPr>
                                  <w:tcW w:w="1918"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Total diuresis (mL)</w:t>
                                  </w:r>
                                </w:p>
                              </w:tc>
                              <w:tc>
                                <w:tcPr>
                                  <w:tcW w:w="1122"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c>
                                <w:tcPr>
                                  <w:tcW w:w="179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467 ± 376</w:t>
                                  </w:r>
                                </w:p>
                              </w:tc>
                              <w:tc>
                                <w:tcPr>
                                  <w:tcW w:w="1665"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552 ± 384</w:t>
                                  </w:r>
                                </w:p>
                              </w:tc>
                              <w:tc>
                                <w:tcPr>
                                  <w:tcW w:w="508"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0.248</w:t>
                                  </w:r>
                                </w:p>
                              </w:tc>
                            </w:tr>
                          </w:tbl>
                          <w:p w:rsidR="00527010" w:rsidRDefault="00527010" w:rsidP="00527010">
                            <w:r w:rsidRPr="001E4220">
                              <w:t>MAP: Mean arterial pressure; RBC: Red blood count; Lac: Lactate; BE: Base excess; CVP: Central venous pressure.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4" o:spid="_x0000_s1028" type="#_x0000_t202" style="position:absolute;left:0;text-align:left;margin-left:0;margin-top:0;width:416.05pt;height:575.0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">
                <v:textbox style="mso-fit-shape-to-text:t">
                  <w:txbxContent>
                    <w:p w:rsidR="00527010" w:rsidRPr="00CA259C" w:rsidRDefault="00527010" w:rsidP="00527010">
                      <w:pPr>
                        <w:rPr>
                          <w:b/>
                          <w:bCs/>
                        </w:rPr>
                      </w:pPr>
                      <w:r w:rsidRPr="00CA259C">
                        <w:rPr>
                          <w:b/>
                          <w:bCs/>
                        </w:rPr>
                        <w:t>Table 3  Intraoperative data</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918"/>
                        <w:gridCol w:w="1122"/>
                        <w:gridCol w:w="1796"/>
                        <w:gridCol w:w="1665"/>
                        <w:gridCol w:w="508"/>
                      </w:tblGrid>
                      <w:tr w:rsidR="00527010" w:rsidRPr="00CA259C" w:rsidTr="0054297A">
                        <w:tblPrEx>
                          <w:tblCellMar>
                            <w:top w:w="0" w:type="dxa"/>
                            <w:left w:w="0" w:type="dxa"/>
                            <w:bottom w:w="0" w:type="dxa"/>
                            <w:right w:w="0" w:type="dxa"/>
                          </w:tblCellMar>
                        </w:tblPrEx>
                        <w:trPr>
                          <w:trHeight w:hRule="exact" w:val="892"/>
                        </w:trPr>
                        <w:tc>
                          <w:tcPr>
                            <w:tcW w:w="1918" w:type="dxa"/>
                            <w:tcBorders>
                              <w:top w:val="single" w:sz="6" w:space="0" w:color="000000"/>
                              <w:bottom w:val="single" w:sz="6" w:space="0" w:color="000000"/>
                            </w:tcBorders>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b/>
                                <w:color w:val="auto"/>
                                <w:lang w:val="en-US"/>
                              </w:rPr>
                            </w:pPr>
                          </w:p>
                        </w:tc>
                        <w:tc>
                          <w:tcPr>
                            <w:tcW w:w="1122" w:type="dxa"/>
                            <w:tcBorders>
                              <w:top w:val="single" w:sz="6" w:space="0" w:color="000000"/>
                              <w:bottom w:val="single" w:sz="6" w:space="0" w:color="000000"/>
                            </w:tcBorders>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b/>
                                <w:color w:val="auto"/>
                                <w:lang w:val="en-US"/>
                              </w:rPr>
                            </w:pPr>
                          </w:p>
                        </w:tc>
                        <w:tc>
                          <w:tcPr>
                            <w:tcW w:w="1796" w:type="dxa"/>
                            <w:tcBorders>
                              <w:top w:val="single" w:sz="6" w:space="0" w:color="000000"/>
                              <w:bottom w:val="single" w:sz="6" w:space="0" w:color="000000"/>
                            </w:tcBorders>
                            <w:tcMar>
                              <w:top w:w="28" w:type="dxa"/>
                              <w:left w:w="28" w:type="dxa"/>
                              <w:bottom w:w="28" w:type="dxa"/>
                              <w:right w:w="28" w:type="dxa"/>
                            </w:tcMar>
                          </w:tcPr>
                          <w:p w:rsidR="00527010" w:rsidRPr="00CA259C" w:rsidRDefault="00527010" w:rsidP="0054297A">
                            <w:pPr>
                              <w:pStyle w:val="af4"/>
                              <w:jc w:val="center"/>
                            </w:pPr>
                            <w:r w:rsidRPr="00CA259C">
                              <w:t xml:space="preserve">Group no epidural </w:t>
                            </w:r>
                            <w:r>
                              <w:rPr>
                                <w:rFonts w:hint="eastAsia"/>
                              </w:rPr>
                              <w:t>(</w:t>
                            </w:r>
                            <w:r w:rsidRPr="00CA259C">
                              <w:rPr>
                                <w:rFonts w:ascii="Albertus Italic" w:hAnsi="Albertus Italic" w:cs="Albertus Italic"/>
                                <w:bCs w:val="0"/>
                                <w:i/>
                                <w:iCs/>
                              </w:rPr>
                              <w:t>n</w:t>
                            </w:r>
                            <w:r w:rsidRPr="00CA259C">
                              <w:t xml:space="preserve"> = 86</w:t>
                            </w:r>
                            <w:r>
                              <w:rPr>
                                <w:rFonts w:hint="eastAsia"/>
                              </w:rPr>
                              <w:t>)</w:t>
                            </w:r>
                          </w:p>
                          <w:p w:rsidR="00527010" w:rsidRPr="00CA259C" w:rsidRDefault="00527010" w:rsidP="0054297A">
                            <w:pPr>
                              <w:pStyle w:val="af4"/>
                              <w:jc w:val="center"/>
                            </w:pPr>
                          </w:p>
                        </w:tc>
                        <w:tc>
                          <w:tcPr>
                            <w:tcW w:w="1665" w:type="dxa"/>
                            <w:tcBorders>
                              <w:top w:val="single" w:sz="6" w:space="0" w:color="000000"/>
                              <w:bottom w:val="single" w:sz="6" w:space="0" w:color="000000"/>
                            </w:tcBorders>
                            <w:tcMar>
                              <w:top w:w="28" w:type="dxa"/>
                              <w:left w:w="28" w:type="dxa"/>
                              <w:bottom w:w="28" w:type="dxa"/>
                              <w:right w:w="28" w:type="dxa"/>
                            </w:tcMar>
                          </w:tcPr>
                          <w:p w:rsidR="00527010" w:rsidRPr="00CA259C" w:rsidRDefault="00527010" w:rsidP="0054297A">
                            <w:pPr>
                              <w:pStyle w:val="af4"/>
                              <w:jc w:val="center"/>
                            </w:pPr>
                            <w:r w:rsidRPr="00CA259C">
                              <w:t xml:space="preserve">Group epidural </w:t>
                            </w:r>
                            <w:r>
                              <w:rPr>
                                <w:rFonts w:hint="eastAsia"/>
                              </w:rPr>
                              <w:t>(</w:t>
                            </w:r>
                            <w:r w:rsidRPr="00CA259C">
                              <w:rPr>
                                <w:rFonts w:ascii="Albertus Italic" w:hAnsi="Albertus Italic" w:cs="Albertus Italic"/>
                                <w:bCs w:val="0"/>
                                <w:i/>
                                <w:iCs/>
                              </w:rPr>
                              <w:t>n</w:t>
                            </w:r>
                            <w:r w:rsidRPr="00CA259C">
                              <w:t xml:space="preserve"> = 40</w:t>
                            </w:r>
                            <w:r>
                              <w:rPr>
                                <w:rFonts w:hint="eastAsia"/>
                              </w:rPr>
                              <w:t>)</w:t>
                            </w:r>
                          </w:p>
                          <w:p w:rsidR="00527010" w:rsidRPr="00CA259C" w:rsidRDefault="00527010" w:rsidP="0054297A">
                            <w:pPr>
                              <w:pStyle w:val="af4"/>
                              <w:jc w:val="center"/>
                            </w:pPr>
                          </w:p>
                        </w:tc>
                        <w:tc>
                          <w:tcPr>
                            <w:tcW w:w="508" w:type="dxa"/>
                            <w:tcBorders>
                              <w:top w:val="single" w:sz="6" w:space="0" w:color="000000"/>
                              <w:bottom w:val="single" w:sz="6" w:space="0" w:color="000000"/>
                            </w:tcBorders>
                            <w:tcMar>
                              <w:top w:w="28" w:type="dxa"/>
                              <w:left w:w="28" w:type="dxa"/>
                              <w:bottom w:w="28" w:type="dxa"/>
                              <w:right w:w="28" w:type="dxa"/>
                            </w:tcMar>
                          </w:tcPr>
                          <w:p w:rsidR="00527010" w:rsidRPr="00CA259C" w:rsidRDefault="00527010" w:rsidP="0054297A">
                            <w:pPr>
                              <w:pStyle w:val="af4"/>
                              <w:jc w:val="center"/>
                              <w:rPr>
                                <w:rFonts w:ascii="Albertus Italic" w:hAnsi="Albertus Italic" w:cs="Albertus Italic"/>
                                <w:bCs w:val="0"/>
                                <w:i/>
                                <w:iCs/>
                              </w:rPr>
                            </w:pPr>
                            <w:r w:rsidRPr="00CA259C">
                              <w:rPr>
                                <w:rFonts w:ascii="Albertus Italic" w:hAnsi="Albertus Italic" w:cs="Albertus Italic"/>
                                <w:bCs w:val="0"/>
                                <w:i/>
                                <w:iCs/>
                              </w:rPr>
                              <w:t>P</w:t>
                            </w:r>
                          </w:p>
                          <w:p w:rsidR="00527010" w:rsidRPr="00CA259C" w:rsidRDefault="00527010" w:rsidP="0054297A">
                            <w:pPr>
                              <w:pStyle w:val="af4"/>
                              <w:jc w:val="center"/>
                            </w:pPr>
                          </w:p>
                        </w:tc>
                      </w:tr>
                      <w:tr w:rsidR="00527010" w:rsidRPr="00CA259C" w:rsidTr="0054297A">
                        <w:tblPrEx>
                          <w:tblCellMar>
                            <w:top w:w="0" w:type="dxa"/>
                            <w:left w:w="0" w:type="dxa"/>
                            <w:bottom w:w="0" w:type="dxa"/>
                            <w:right w:w="0" w:type="dxa"/>
                          </w:tblCellMar>
                        </w:tblPrEx>
                        <w:trPr>
                          <w:trHeight w:val="196"/>
                        </w:trPr>
                        <w:tc>
                          <w:tcPr>
                            <w:tcW w:w="1918" w:type="dxa"/>
                            <w:tcBorders>
                              <w:top w:val="single" w:sz="6" w:space="0" w:color="000000"/>
                            </w:tcBorders>
                            <w:tcMar>
                              <w:top w:w="28" w:type="dxa"/>
                              <w:left w:w="28" w:type="dxa"/>
                              <w:bottom w:w="28" w:type="dxa"/>
                              <w:right w:w="28" w:type="dxa"/>
                            </w:tcMar>
                          </w:tcPr>
                          <w:p w:rsidR="00527010" w:rsidRPr="00CA259C" w:rsidRDefault="00527010" w:rsidP="0054297A">
                            <w:pPr>
                              <w:pStyle w:val="af5"/>
                              <w:rPr>
                                <w:b w:val="0"/>
                              </w:rPr>
                            </w:pPr>
                            <w:r w:rsidRPr="00CA259C">
                              <w:rPr>
                                <w:b w:val="0"/>
                              </w:rPr>
                              <w:t>Hemodynamic parameters</w:t>
                            </w:r>
                          </w:p>
                        </w:tc>
                        <w:tc>
                          <w:tcPr>
                            <w:tcW w:w="1122" w:type="dxa"/>
                            <w:tcBorders>
                              <w:top w:val="single" w:sz="6" w:space="0" w:color="000000"/>
                            </w:tcBorders>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c>
                          <w:tcPr>
                            <w:tcW w:w="1796" w:type="dxa"/>
                            <w:tcBorders>
                              <w:top w:val="single" w:sz="6" w:space="0" w:color="000000"/>
                            </w:tcBorders>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c>
                          <w:tcPr>
                            <w:tcW w:w="1665" w:type="dxa"/>
                            <w:tcBorders>
                              <w:top w:val="single" w:sz="6" w:space="0" w:color="000000"/>
                            </w:tcBorders>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c>
                          <w:tcPr>
                            <w:tcW w:w="508" w:type="dxa"/>
                            <w:tcBorders>
                              <w:top w:val="single" w:sz="6" w:space="0" w:color="000000"/>
                            </w:tcBorders>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r>
                      <w:tr w:rsidR="00527010" w:rsidRPr="00CA259C" w:rsidTr="0054297A">
                        <w:tblPrEx>
                          <w:tblCellMar>
                            <w:top w:w="0" w:type="dxa"/>
                            <w:left w:w="0" w:type="dxa"/>
                            <w:bottom w:w="0" w:type="dxa"/>
                            <w:right w:w="0" w:type="dxa"/>
                          </w:tblCellMar>
                        </w:tblPrEx>
                        <w:trPr>
                          <w:trHeight w:val="60"/>
                        </w:trPr>
                        <w:tc>
                          <w:tcPr>
                            <w:tcW w:w="1918"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MAP </w:t>
                            </w:r>
                          </w:p>
                        </w:tc>
                        <w:tc>
                          <w:tcPr>
                            <w:tcW w:w="1122" w:type="dxa"/>
                            <w:tcMar>
                              <w:top w:w="28" w:type="dxa"/>
                              <w:left w:w="28" w:type="dxa"/>
                              <w:bottom w:w="28" w:type="dxa"/>
                              <w:right w:w="28" w:type="dxa"/>
                            </w:tcMar>
                          </w:tcPr>
                          <w:p w:rsidR="00527010" w:rsidRPr="00CA259C" w:rsidRDefault="00527010" w:rsidP="0054297A">
                            <w:pPr>
                              <w:pStyle w:val="af5"/>
                              <w:rPr>
                                <w:b w:val="0"/>
                              </w:rPr>
                            </w:pPr>
                            <w:r w:rsidRPr="00CA259C">
                              <w:rPr>
                                <w:b w:val="0"/>
                              </w:rPr>
                              <w:t>Baseline</w:t>
                            </w:r>
                          </w:p>
                        </w:tc>
                        <w:tc>
                          <w:tcPr>
                            <w:tcW w:w="179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94.4 ± 12</w:t>
                            </w:r>
                          </w:p>
                        </w:tc>
                        <w:tc>
                          <w:tcPr>
                            <w:tcW w:w="1665"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89.5 ± 11.8</w:t>
                            </w:r>
                          </w:p>
                        </w:tc>
                        <w:tc>
                          <w:tcPr>
                            <w:tcW w:w="508"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0.035</w:t>
                            </w:r>
                          </w:p>
                        </w:tc>
                      </w:tr>
                      <w:tr w:rsidR="00527010" w:rsidRPr="00CA259C" w:rsidTr="0054297A">
                        <w:tblPrEx>
                          <w:tblCellMar>
                            <w:top w:w="0" w:type="dxa"/>
                            <w:left w:w="0" w:type="dxa"/>
                            <w:bottom w:w="0" w:type="dxa"/>
                            <w:right w:w="0" w:type="dxa"/>
                          </w:tblCellMar>
                        </w:tblPrEx>
                        <w:trPr>
                          <w:trHeight w:val="60"/>
                        </w:trPr>
                        <w:tc>
                          <w:tcPr>
                            <w:tcW w:w="1918"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(mmHg) </w:t>
                            </w:r>
                          </w:p>
                        </w:tc>
                        <w:tc>
                          <w:tcPr>
                            <w:tcW w:w="1122" w:type="dxa"/>
                            <w:tcMar>
                              <w:top w:w="28" w:type="dxa"/>
                              <w:left w:w="28" w:type="dxa"/>
                              <w:bottom w:w="28" w:type="dxa"/>
                              <w:right w:w="28" w:type="dxa"/>
                            </w:tcMar>
                          </w:tcPr>
                          <w:p w:rsidR="00527010" w:rsidRPr="00CA259C" w:rsidRDefault="00527010" w:rsidP="0054297A">
                            <w:pPr>
                              <w:pStyle w:val="af5"/>
                              <w:rPr>
                                <w:b w:val="0"/>
                              </w:rPr>
                            </w:pPr>
                            <w:r w:rsidRPr="00CA259C">
                              <w:rPr>
                                <w:b w:val="0"/>
                              </w:rPr>
                              <w:t>Post-resection</w:t>
                            </w:r>
                          </w:p>
                        </w:tc>
                        <w:tc>
                          <w:tcPr>
                            <w:tcW w:w="179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77.3 ± 16.9</w:t>
                            </w:r>
                          </w:p>
                        </w:tc>
                        <w:tc>
                          <w:tcPr>
                            <w:tcW w:w="1665"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71.2 ± 9.7</w:t>
                            </w:r>
                          </w:p>
                        </w:tc>
                        <w:tc>
                          <w:tcPr>
                            <w:tcW w:w="508"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0.041</w:t>
                            </w:r>
                          </w:p>
                        </w:tc>
                      </w:tr>
                      <w:tr w:rsidR="00527010" w:rsidRPr="00CA259C" w:rsidTr="0054297A">
                        <w:tblPrEx>
                          <w:tblCellMar>
                            <w:top w:w="0" w:type="dxa"/>
                            <w:left w:w="0" w:type="dxa"/>
                            <w:bottom w:w="0" w:type="dxa"/>
                            <w:right w:w="0" w:type="dxa"/>
                          </w:tblCellMar>
                        </w:tblPrEx>
                        <w:trPr>
                          <w:trHeight w:val="60"/>
                        </w:trPr>
                        <w:tc>
                          <w:tcPr>
                            <w:tcW w:w="1918"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w:t>
                            </w:r>
                            <w:r w:rsidRPr="00CA259C">
                              <w:rPr>
                                <w:b w:val="0"/>
                                <w:bCs w:val="0"/>
                                <w:i/>
                                <w:iCs/>
                              </w:rPr>
                              <w:t>P</w:t>
                            </w:r>
                            <w:r w:rsidRPr="00CA259C">
                              <w:rPr>
                                <w:b w:val="0"/>
                              </w:rPr>
                              <w:t xml:space="preserve"> = 0.004)</w:t>
                            </w:r>
                          </w:p>
                        </w:tc>
                        <w:tc>
                          <w:tcPr>
                            <w:tcW w:w="1122" w:type="dxa"/>
                            <w:tcMar>
                              <w:top w:w="28" w:type="dxa"/>
                              <w:left w:w="28" w:type="dxa"/>
                              <w:bottom w:w="28" w:type="dxa"/>
                              <w:right w:w="28" w:type="dxa"/>
                            </w:tcMar>
                          </w:tcPr>
                          <w:p w:rsidR="00527010" w:rsidRPr="00CA259C" w:rsidRDefault="00527010" w:rsidP="0054297A">
                            <w:pPr>
                              <w:pStyle w:val="af5"/>
                              <w:rPr>
                                <w:b w:val="0"/>
                              </w:rPr>
                            </w:pPr>
                            <w:r w:rsidRPr="00CA259C">
                              <w:rPr>
                                <w:b w:val="0"/>
                              </w:rPr>
                              <w:t>End of surgery</w:t>
                            </w:r>
                          </w:p>
                        </w:tc>
                        <w:tc>
                          <w:tcPr>
                            <w:tcW w:w="179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74.9 ± 10.7</w:t>
                            </w:r>
                          </w:p>
                        </w:tc>
                        <w:tc>
                          <w:tcPr>
                            <w:tcW w:w="1665"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74.9 ± 10.7</w:t>
                            </w:r>
                          </w:p>
                        </w:tc>
                        <w:tc>
                          <w:tcPr>
                            <w:tcW w:w="508"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0.048</w:t>
                            </w:r>
                          </w:p>
                        </w:tc>
                      </w:tr>
                      <w:tr w:rsidR="00527010" w:rsidRPr="00CA259C" w:rsidTr="0054297A">
                        <w:tblPrEx>
                          <w:tblCellMar>
                            <w:top w:w="0" w:type="dxa"/>
                            <w:left w:w="0" w:type="dxa"/>
                            <w:bottom w:w="0" w:type="dxa"/>
                            <w:right w:w="0" w:type="dxa"/>
                          </w:tblCellMar>
                        </w:tblPrEx>
                        <w:trPr>
                          <w:trHeight w:val="60"/>
                        </w:trPr>
                        <w:tc>
                          <w:tcPr>
                            <w:tcW w:w="1918"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CVP  </w:t>
                            </w:r>
                          </w:p>
                        </w:tc>
                        <w:tc>
                          <w:tcPr>
                            <w:tcW w:w="1122" w:type="dxa"/>
                            <w:tcMar>
                              <w:top w:w="28" w:type="dxa"/>
                              <w:left w:w="28" w:type="dxa"/>
                              <w:bottom w:w="28" w:type="dxa"/>
                              <w:right w:w="28" w:type="dxa"/>
                            </w:tcMar>
                          </w:tcPr>
                          <w:p w:rsidR="00527010" w:rsidRPr="00CA259C" w:rsidRDefault="00527010" w:rsidP="0054297A">
                            <w:pPr>
                              <w:pStyle w:val="af5"/>
                              <w:rPr>
                                <w:b w:val="0"/>
                              </w:rPr>
                            </w:pPr>
                            <w:r w:rsidRPr="00CA259C">
                              <w:rPr>
                                <w:b w:val="0"/>
                              </w:rPr>
                              <w:t>Baseline</w:t>
                            </w:r>
                          </w:p>
                        </w:tc>
                        <w:tc>
                          <w:tcPr>
                            <w:tcW w:w="179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8.26 ± 3.4</w:t>
                            </w:r>
                          </w:p>
                        </w:tc>
                        <w:tc>
                          <w:tcPr>
                            <w:tcW w:w="1665"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8.92 ± 3.15</w:t>
                            </w:r>
                          </w:p>
                        </w:tc>
                        <w:tc>
                          <w:tcPr>
                            <w:tcW w:w="508"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0.323</w:t>
                            </w:r>
                          </w:p>
                        </w:tc>
                      </w:tr>
                      <w:tr w:rsidR="00527010" w:rsidRPr="00CA259C" w:rsidTr="0054297A">
                        <w:tblPrEx>
                          <w:tblCellMar>
                            <w:top w:w="0" w:type="dxa"/>
                            <w:left w:w="0" w:type="dxa"/>
                            <w:bottom w:w="0" w:type="dxa"/>
                            <w:right w:w="0" w:type="dxa"/>
                          </w:tblCellMar>
                        </w:tblPrEx>
                        <w:trPr>
                          <w:trHeight w:val="60"/>
                        </w:trPr>
                        <w:tc>
                          <w:tcPr>
                            <w:tcW w:w="1918"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(mmHg)</w:t>
                            </w:r>
                          </w:p>
                        </w:tc>
                        <w:tc>
                          <w:tcPr>
                            <w:tcW w:w="1122" w:type="dxa"/>
                            <w:tcMar>
                              <w:top w:w="28" w:type="dxa"/>
                              <w:left w:w="28" w:type="dxa"/>
                              <w:bottom w:w="28" w:type="dxa"/>
                              <w:right w:w="28" w:type="dxa"/>
                            </w:tcMar>
                          </w:tcPr>
                          <w:p w:rsidR="00527010" w:rsidRPr="00CA259C" w:rsidRDefault="00527010" w:rsidP="0054297A">
                            <w:pPr>
                              <w:pStyle w:val="af5"/>
                              <w:rPr>
                                <w:b w:val="0"/>
                              </w:rPr>
                            </w:pPr>
                            <w:r w:rsidRPr="00CA259C">
                              <w:rPr>
                                <w:b w:val="0"/>
                              </w:rPr>
                              <w:t>Post-resection</w:t>
                            </w:r>
                          </w:p>
                        </w:tc>
                        <w:tc>
                          <w:tcPr>
                            <w:tcW w:w="179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6.0 ± 3.25</w:t>
                            </w:r>
                          </w:p>
                        </w:tc>
                        <w:tc>
                          <w:tcPr>
                            <w:tcW w:w="1665"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5.76 ± 3.13</w:t>
                            </w:r>
                          </w:p>
                        </w:tc>
                        <w:tc>
                          <w:tcPr>
                            <w:tcW w:w="508"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0.704</w:t>
                            </w:r>
                          </w:p>
                        </w:tc>
                      </w:tr>
                      <w:tr w:rsidR="00527010" w:rsidRPr="00CA259C" w:rsidTr="0054297A">
                        <w:tblPrEx>
                          <w:tblCellMar>
                            <w:top w:w="0" w:type="dxa"/>
                            <w:left w:w="0" w:type="dxa"/>
                            <w:bottom w:w="0" w:type="dxa"/>
                            <w:right w:w="0" w:type="dxa"/>
                          </w:tblCellMar>
                        </w:tblPrEx>
                        <w:trPr>
                          <w:trHeight w:val="60"/>
                        </w:trPr>
                        <w:tc>
                          <w:tcPr>
                            <w:tcW w:w="1918"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w:t>
                            </w:r>
                            <w:r w:rsidRPr="00CA259C">
                              <w:rPr>
                                <w:b w:val="0"/>
                                <w:bCs w:val="0"/>
                                <w:i/>
                                <w:iCs/>
                              </w:rPr>
                              <w:t>P</w:t>
                            </w:r>
                            <w:r w:rsidRPr="00CA259C">
                              <w:rPr>
                                <w:b w:val="0"/>
                              </w:rPr>
                              <w:t xml:space="preserve"> = 0.991)</w:t>
                            </w:r>
                          </w:p>
                        </w:tc>
                        <w:tc>
                          <w:tcPr>
                            <w:tcW w:w="1122" w:type="dxa"/>
                            <w:tcMar>
                              <w:top w:w="28" w:type="dxa"/>
                              <w:left w:w="28" w:type="dxa"/>
                              <w:bottom w:w="28" w:type="dxa"/>
                              <w:right w:w="28" w:type="dxa"/>
                            </w:tcMar>
                          </w:tcPr>
                          <w:p w:rsidR="00527010" w:rsidRPr="00CA259C" w:rsidRDefault="00527010" w:rsidP="0054297A">
                            <w:pPr>
                              <w:pStyle w:val="af5"/>
                              <w:rPr>
                                <w:b w:val="0"/>
                              </w:rPr>
                            </w:pPr>
                            <w:r w:rsidRPr="00CA259C">
                              <w:rPr>
                                <w:b w:val="0"/>
                              </w:rPr>
                              <w:t>End of surgery</w:t>
                            </w:r>
                          </w:p>
                        </w:tc>
                        <w:tc>
                          <w:tcPr>
                            <w:tcW w:w="179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7.35 ± 3.13</w:t>
                            </w:r>
                          </w:p>
                        </w:tc>
                        <w:tc>
                          <w:tcPr>
                            <w:tcW w:w="1665"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6.92 ± 2.57</w:t>
                            </w:r>
                          </w:p>
                        </w:tc>
                        <w:tc>
                          <w:tcPr>
                            <w:tcW w:w="508"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0.466</w:t>
                            </w:r>
                          </w:p>
                        </w:tc>
                      </w:tr>
                      <w:tr w:rsidR="00527010" w:rsidRPr="00CA259C" w:rsidTr="0054297A">
                        <w:tblPrEx>
                          <w:tblCellMar>
                            <w:top w:w="0" w:type="dxa"/>
                            <w:left w:w="0" w:type="dxa"/>
                            <w:bottom w:w="0" w:type="dxa"/>
                            <w:right w:w="0" w:type="dxa"/>
                          </w:tblCellMar>
                        </w:tblPrEx>
                        <w:trPr>
                          <w:trHeight w:val="60"/>
                        </w:trPr>
                        <w:tc>
                          <w:tcPr>
                            <w:tcW w:w="1918" w:type="dxa"/>
                            <w:tcMar>
                              <w:top w:w="28" w:type="dxa"/>
                              <w:left w:w="28" w:type="dxa"/>
                              <w:bottom w:w="28" w:type="dxa"/>
                              <w:right w:w="28" w:type="dxa"/>
                            </w:tcMar>
                          </w:tcPr>
                          <w:p w:rsidR="00527010" w:rsidRPr="00CA259C" w:rsidRDefault="00527010" w:rsidP="0054297A">
                            <w:pPr>
                              <w:pStyle w:val="af5"/>
                              <w:rPr>
                                <w:b w:val="0"/>
                              </w:rPr>
                            </w:pPr>
                            <w:r w:rsidRPr="00CA259C">
                              <w:rPr>
                                <w:b w:val="0"/>
                              </w:rPr>
                              <w:t>Metabolic parameters</w:t>
                            </w:r>
                          </w:p>
                        </w:tc>
                        <w:tc>
                          <w:tcPr>
                            <w:tcW w:w="1122"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c>
                          <w:tcPr>
                            <w:tcW w:w="1796"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c>
                          <w:tcPr>
                            <w:tcW w:w="1665"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c>
                          <w:tcPr>
                            <w:tcW w:w="508"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r>
                      <w:tr w:rsidR="00527010" w:rsidRPr="00CA259C" w:rsidTr="0054297A">
                        <w:tblPrEx>
                          <w:tblCellMar>
                            <w:top w:w="0" w:type="dxa"/>
                            <w:left w:w="0" w:type="dxa"/>
                            <w:bottom w:w="0" w:type="dxa"/>
                            <w:right w:w="0" w:type="dxa"/>
                          </w:tblCellMar>
                        </w:tblPrEx>
                        <w:trPr>
                          <w:trHeight w:val="60"/>
                        </w:trPr>
                        <w:tc>
                          <w:tcPr>
                            <w:tcW w:w="1918"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pH </w:t>
                            </w:r>
                          </w:p>
                        </w:tc>
                        <w:tc>
                          <w:tcPr>
                            <w:tcW w:w="1122" w:type="dxa"/>
                            <w:tcMar>
                              <w:top w:w="28" w:type="dxa"/>
                              <w:left w:w="28" w:type="dxa"/>
                              <w:bottom w:w="28" w:type="dxa"/>
                              <w:right w:w="28" w:type="dxa"/>
                            </w:tcMar>
                          </w:tcPr>
                          <w:p w:rsidR="00527010" w:rsidRPr="00CA259C" w:rsidRDefault="00527010" w:rsidP="0054297A">
                            <w:pPr>
                              <w:pStyle w:val="af5"/>
                              <w:rPr>
                                <w:b w:val="0"/>
                              </w:rPr>
                            </w:pPr>
                            <w:r w:rsidRPr="00CA259C">
                              <w:rPr>
                                <w:b w:val="0"/>
                              </w:rPr>
                              <w:t>Baseline</w:t>
                            </w:r>
                          </w:p>
                        </w:tc>
                        <w:tc>
                          <w:tcPr>
                            <w:tcW w:w="179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7.44 ± 0.043</w:t>
                            </w:r>
                          </w:p>
                        </w:tc>
                        <w:tc>
                          <w:tcPr>
                            <w:tcW w:w="1665"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7.44 ± 0.055</w:t>
                            </w:r>
                          </w:p>
                        </w:tc>
                        <w:tc>
                          <w:tcPr>
                            <w:tcW w:w="508"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0.717</w:t>
                            </w:r>
                          </w:p>
                        </w:tc>
                      </w:tr>
                      <w:tr w:rsidR="00527010" w:rsidRPr="00CA259C" w:rsidTr="0054297A">
                        <w:tblPrEx>
                          <w:tblCellMar>
                            <w:top w:w="0" w:type="dxa"/>
                            <w:left w:w="0" w:type="dxa"/>
                            <w:bottom w:w="0" w:type="dxa"/>
                            <w:right w:w="0" w:type="dxa"/>
                          </w:tblCellMar>
                        </w:tblPrEx>
                        <w:trPr>
                          <w:trHeight w:val="60"/>
                        </w:trPr>
                        <w:tc>
                          <w:tcPr>
                            <w:tcW w:w="1918"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w:t>
                            </w:r>
                            <w:r w:rsidRPr="00CA259C">
                              <w:rPr>
                                <w:b w:val="0"/>
                                <w:bCs w:val="0"/>
                                <w:i/>
                                <w:iCs/>
                              </w:rPr>
                              <w:t>P</w:t>
                            </w:r>
                            <w:r w:rsidRPr="00CA259C">
                              <w:rPr>
                                <w:b w:val="0"/>
                              </w:rPr>
                              <w:t xml:space="preserve"> = 0.627)</w:t>
                            </w:r>
                          </w:p>
                        </w:tc>
                        <w:tc>
                          <w:tcPr>
                            <w:tcW w:w="1122" w:type="dxa"/>
                            <w:tcMar>
                              <w:top w:w="28" w:type="dxa"/>
                              <w:left w:w="28" w:type="dxa"/>
                              <w:bottom w:w="28" w:type="dxa"/>
                              <w:right w:w="28" w:type="dxa"/>
                            </w:tcMar>
                          </w:tcPr>
                          <w:p w:rsidR="00527010" w:rsidRPr="00CA259C" w:rsidRDefault="00527010" w:rsidP="0054297A">
                            <w:pPr>
                              <w:pStyle w:val="af5"/>
                              <w:rPr>
                                <w:b w:val="0"/>
                              </w:rPr>
                            </w:pPr>
                            <w:r w:rsidRPr="00CA259C">
                              <w:rPr>
                                <w:b w:val="0"/>
                              </w:rPr>
                              <w:t>Post-resection</w:t>
                            </w:r>
                          </w:p>
                        </w:tc>
                        <w:tc>
                          <w:tcPr>
                            <w:tcW w:w="179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7.40 ± 0.053</w:t>
                            </w:r>
                          </w:p>
                        </w:tc>
                        <w:tc>
                          <w:tcPr>
                            <w:tcW w:w="1665"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7.39 ± 0.053</w:t>
                            </w:r>
                          </w:p>
                        </w:tc>
                        <w:tc>
                          <w:tcPr>
                            <w:tcW w:w="508"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0.608</w:t>
                            </w:r>
                          </w:p>
                        </w:tc>
                      </w:tr>
                      <w:tr w:rsidR="00527010" w:rsidRPr="00CA259C" w:rsidTr="0054297A">
                        <w:tblPrEx>
                          <w:tblCellMar>
                            <w:top w:w="0" w:type="dxa"/>
                            <w:left w:w="0" w:type="dxa"/>
                            <w:bottom w:w="0" w:type="dxa"/>
                            <w:right w:w="0" w:type="dxa"/>
                          </w:tblCellMar>
                        </w:tblPrEx>
                        <w:trPr>
                          <w:trHeight w:val="60"/>
                        </w:trPr>
                        <w:tc>
                          <w:tcPr>
                            <w:tcW w:w="1918"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c>
                          <w:tcPr>
                            <w:tcW w:w="1122" w:type="dxa"/>
                            <w:tcMar>
                              <w:top w:w="28" w:type="dxa"/>
                              <w:left w:w="28" w:type="dxa"/>
                              <w:bottom w:w="28" w:type="dxa"/>
                              <w:right w:w="28" w:type="dxa"/>
                            </w:tcMar>
                          </w:tcPr>
                          <w:p w:rsidR="00527010" w:rsidRPr="00CA259C" w:rsidRDefault="00527010" w:rsidP="0054297A">
                            <w:pPr>
                              <w:pStyle w:val="af5"/>
                              <w:rPr>
                                <w:b w:val="0"/>
                              </w:rPr>
                            </w:pPr>
                            <w:r w:rsidRPr="00CA259C">
                              <w:rPr>
                                <w:b w:val="0"/>
                              </w:rPr>
                              <w:t>End of surgery</w:t>
                            </w:r>
                          </w:p>
                        </w:tc>
                        <w:tc>
                          <w:tcPr>
                            <w:tcW w:w="179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7.38 ± 0.573</w:t>
                            </w:r>
                          </w:p>
                        </w:tc>
                        <w:tc>
                          <w:tcPr>
                            <w:tcW w:w="1665"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7.39 ± 0.062</w:t>
                            </w:r>
                          </w:p>
                        </w:tc>
                        <w:tc>
                          <w:tcPr>
                            <w:tcW w:w="508"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0.258</w:t>
                            </w:r>
                          </w:p>
                        </w:tc>
                      </w:tr>
                      <w:tr w:rsidR="00527010" w:rsidRPr="00CA259C" w:rsidTr="0054297A">
                        <w:tblPrEx>
                          <w:tblCellMar>
                            <w:top w:w="0" w:type="dxa"/>
                            <w:left w:w="0" w:type="dxa"/>
                            <w:bottom w:w="0" w:type="dxa"/>
                            <w:right w:w="0" w:type="dxa"/>
                          </w:tblCellMar>
                        </w:tblPrEx>
                        <w:trPr>
                          <w:trHeight w:val="60"/>
                        </w:trPr>
                        <w:tc>
                          <w:tcPr>
                            <w:tcW w:w="1918"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Lac (mmol/L) </w:t>
                            </w:r>
                          </w:p>
                        </w:tc>
                        <w:tc>
                          <w:tcPr>
                            <w:tcW w:w="1122" w:type="dxa"/>
                            <w:tcMar>
                              <w:top w:w="28" w:type="dxa"/>
                              <w:left w:w="28" w:type="dxa"/>
                              <w:bottom w:w="28" w:type="dxa"/>
                              <w:right w:w="28" w:type="dxa"/>
                            </w:tcMar>
                          </w:tcPr>
                          <w:p w:rsidR="00527010" w:rsidRPr="00CA259C" w:rsidRDefault="00527010" w:rsidP="0054297A">
                            <w:pPr>
                              <w:pStyle w:val="af5"/>
                              <w:rPr>
                                <w:b w:val="0"/>
                              </w:rPr>
                            </w:pPr>
                            <w:r w:rsidRPr="00CA259C">
                              <w:rPr>
                                <w:b w:val="0"/>
                              </w:rPr>
                              <w:t>Baseline</w:t>
                            </w:r>
                          </w:p>
                        </w:tc>
                        <w:tc>
                          <w:tcPr>
                            <w:tcW w:w="179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2.07 ± 3.15</w:t>
                            </w:r>
                          </w:p>
                        </w:tc>
                        <w:tc>
                          <w:tcPr>
                            <w:tcW w:w="1665"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1.98 ± 3.11</w:t>
                            </w:r>
                          </w:p>
                        </w:tc>
                        <w:tc>
                          <w:tcPr>
                            <w:tcW w:w="508"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0.925</w:t>
                            </w:r>
                          </w:p>
                        </w:tc>
                      </w:tr>
                      <w:tr w:rsidR="00527010" w:rsidRPr="00CA259C" w:rsidTr="0054297A">
                        <w:tblPrEx>
                          <w:tblCellMar>
                            <w:top w:w="0" w:type="dxa"/>
                            <w:left w:w="0" w:type="dxa"/>
                            <w:bottom w:w="0" w:type="dxa"/>
                            <w:right w:w="0" w:type="dxa"/>
                          </w:tblCellMar>
                        </w:tblPrEx>
                        <w:trPr>
                          <w:trHeight w:val="60"/>
                        </w:trPr>
                        <w:tc>
                          <w:tcPr>
                            <w:tcW w:w="1918"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w:t>
                            </w:r>
                            <w:r w:rsidRPr="00CA259C">
                              <w:rPr>
                                <w:b w:val="0"/>
                                <w:bCs w:val="0"/>
                                <w:i/>
                                <w:iCs/>
                              </w:rPr>
                              <w:t>P</w:t>
                            </w:r>
                            <w:r w:rsidRPr="00CA259C">
                              <w:rPr>
                                <w:b w:val="0"/>
                              </w:rPr>
                              <w:t xml:space="preserve"> = 0.894)</w:t>
                            </w:r>
                          </w:p>
                        </w:tc>
                        <w:tc>
                          <w:tcPr>
                            <w:tcW w:w="1122" w:type="dxa"/>
                            <w:tcMar>
                              <w:top w:w="28" w:type="dxa"/>
                              <w:left w:w="28" w:type="dxa"/>
                              <w:bottom w:w="28" w:type="dxa"/>
                              <w:right w:w="28" w:type="dxa"/>
                            </w:tcMar>
                          </w:tcPr>
                          <w:p w:rsidR="00527010" w:rsidRPr="00CA259C" w:rsidRDefault="00527010" w:rsidP="0054297A">
                            <w:pPr>
                              <w:pStyle w:val="af5"/>
                              <w:rPr>
                                <w:b w:val="0"/>
                              </w:rPr>
                            </w:pPr>
                            <w:r w:rsidRPr="00CA259C">
                              <w:rPr>
                                <w:b w:val="0"/>
                              </w:rPr>
                              <w:t>Post-resection</w:t>
                            </w:r>
                          </w:p>
                        </w:tc>
                        <w:tc>
                          <w:tcPr>
                            <w:tcW w:w="179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4.22 ± 6.11</w:t>
                            </w:r>
                          </w:p>
                        </w:tc>
                        <w:tc>
                          <w:tcPr>
                            <w:tcW w:w="1665"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4.68 ± 7.40</w:t>
                            </w:r>
                          </w:p>
                        </w:tc>
                        <w:tc>
                          <w:tcPr>
                            <w:tcW w:w="508"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0.800</w:t>
                            </w:r>
                          </w:p>
                        </w:tc>
                      </w:tr>
                      <w:tr w:rsidR="00527010" w:rsidRPr="00CA259C" w:rsidTr="0054297A">
                        <w:tblPrEx>
                          <w:tblCellMar>
                            <w:top w:w="0" w:type="dxa"/>
                            <w:left w:w="0" w:type="dxa"/>
                            <w:bottom w:w="0" w:type="dxa"/>
                            <w:right w:w="0" w:type="dxa"/>
                          </w:tblCellMar>
                        </w:tblPrEx>
                        <w:trPr>
                          <w:trHeight w:val="60"/>
                        </w:trPr>
                        <w:tc>
                          <w:tcPr>
                            <w:tcW w:w="1918"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c>
                          <w:tcPr>
                            <w:tcW w:w="1122" w:type="dxa"/>
                            <w:tcMar>
                              <w:top w:w="28" w:type="dxa"/>
                              <w:left w:w="28" w:type="dxa"/>
                              <w:bottom w:w="28" w:type="dxa"/>
                              <w:right w:w="28" w:type="dxa"/>
                            </w:tcMar>
                          </w:tcPr>
                          <w:p w:rsidR="00527010" w:rsidRPr="00CA259C" w:rsidRDefault="00527010" w:rsidP="0054297A">
                            <w:pPr>
                              <w:pStyle w:val="af5"/>
                              <w:rPr>
                                <w:b w:val="0"/>
                              </w:rPr>
                            </w:pPr>
                            <w:r w:rsidRPr="00CA259C">
                              <w:rPr>
                                <w:b w:val="0"/>
                              </w:rPr>
                              <w:t>End of surgery</w:t>
                            </w:r>
                          </w:p>
                        </w:tc>
                        <w:tc>
                          <w:tcPr>
                            <w:tcW w:w="179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2.59 ± 2.20</w:t>
                            </w:r>
                          </w:p>
                        </w:tc>
                        <w:tc>
                          <w:tcPr>
                            <w:tcW w:w="1665"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2.62 ± 1.88</w:t>
                            </w:r>
                          </w:p>
                        </w:tc>
                        <w:tc>
                          <w:tcPr>
                            <w:tcW w:w="508"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0.958</w:t>
                            </w:r>
                          </w:p>
                        </w:tc>
                      </w:tr>
                      <w:tr w:rsidR="00527010" w:rsidRPr="00CA259C" w:rsidTr="0054297A">
                        <w:tblPrEx>
                          <w:tblCellMar>
                            <w:top w:w="0" w:type="dxa"/>
                            <w:left w:w="0" w:type="dxa"/>
                            <w:bottom w:w="0" w:type="dxa"/>
                            <w:right w:w="0" w:type="dxa"/>
                          </w:tblCellMar>
                        </w:tblPrEx>
                        <w:trPr>
                          <w:trHeight w:val="60"/>
                        </w:trPr>
                        <w:tc>
                          <w:tcPr>
                            <w:tcW w:w="1918"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BE (mEq/L) </w:t>
                            </w:r>
                          </w:p>
                        </w:tc>
                        <w:tc>
                          <w:tcPr>
                            <w:tcW w:w="1122" w:type="dxa"/>
                            <w:tcMar>
                              <w:top w:w="28" w:type="dxa"/>
                              <w:left w:w="28" w:type="dxa"/>
                              <w:bottom w:w="28" w:type="dxa"/>
                              <w:right w:w="28" w:type="dxa"/>
                            </w:tcMar>
                          </w:tcPr>
                          <w:p w:rsidR="00527010" w:rsidRPr="00CA259C" w:rsidRDefault="00527010" w:rsidP="0054297A">
                            <w:pPr>
                              <w:pStyle w:val="af5"/>
                              <w:rPr>
                                <w:b w:val="0"/>
                              </w:rPr>
                            </w:pPr>
                            <w:r w:rsidRPr="00CA259C">
                              <w:rPr>
                                <w:b w:val="0"/>
                              </w:rPr>
                              <w:t>Baseline</w:t>
                            </w:r>
                          </w:p>
                        </w:tc>
                        <w:tc>
                          <w:tcPr>
                            <w:tcW w:w="179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1.27 ± 2.10</w:t>
                            </w:r>
                          </w:p>
                        </w:tc>
                        <w:tc>
                          <w:tcPr>
                            <w:tcW w:w="1665"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1.6 ± 1.94</w:t>
                            </w:r>
                          </w:p>
                        </w:tc>
                        <w:tc>
                          <w:tcPr>
                            <w:tcW w:w="508"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0.563</w:t>
                            </w:r>
                          </w:p>
                        </w:tc>
                      </w:tr>
                      <w:tr w:rsidR="00527010" w:rsidRPr="00CA259C" w:rsidTr="0054297A">
                        <w:tblPrEx>
                          <w:tblCellMar>
                            <w:top w:w="0" w:type="dxa"/>
                            <w:left w:w="0" w:type="dxa"/>
                            <w:bottom w:w="0" w:type="dxa"/>
                            <w:right w:w="0" w:type="dxa"/>
                          </w:tblCellMar>
                        </w:tblPrEx>
                        <w:trPr>
                          <w:trHeight w:val="60"/>
                        </w:trPr>
                        <w:tc>
                          <w:tcPr>
                            <w:tcW w:w="1918"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w:t>
                            </w:r>
                            <w:r w:rsidRPr="00CA259C">
                              <w:rPr>
                                <w:b w:val="0"/>
                                <w:bCs w:val="0"/>
                                <w:i/>
                                <w:iCs/>
                              </w:rPr>
                              <w:t>P</w:t>
                            </w:r>
                            <w:r w:rsidRPr="00CA259C">
                              <w:rPr>
                                <w:b w:val="0"/>
                              </w:rPr>
                              <w:t xml:space="preserve"> = 0.343)</w:t>
                            </w:r>
                          </w:p>
                        </w:tc>
                        <w:tc>
                          <w:tcPr>
                            <w:tcW w:w="1122" w:type="dxa"/>
                            <w:tcMar>
                              <w:top w:w="28" w:type="dxa"/>
                              <w:left w:w="28" w:type="dxa"/>
                              <w:bottom w:w="28" w:type="dxa"/>
                              <w:right w:w="28" w:type="dxa"/>
                            </w:tcMar>
                          </w:tcPr>
                          <w:p w:rsidR="00527010" w:rsidRPr="00CA259C" w:rsidRDefault="00527010" w:rsidP="0054297A">
                            <w:pPr>
                              <w:pStyle w:val="af5"/>
                              <w:rPr>
                                <w:b w:val="0"/>
                              </w:rPr>
                            </w:pPr>
                            <w:r w:rsidRPr="00CA259C">
                              <w:rPr>
                                <w:b w:val="0"/>
                              </w:rPr>
                              <w:t>Post-resection</w:t>
                            </w:r>
                          </w:p>
                        </w:tc>
                        <w:tc>
                          <w:tcPr>
                            <w:tcW w:w="179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-1.93 ± 2.37</w:t>
                            </w:r>
                          </w:p>
                        </w:tc>
                        <w:tc>
                          <w:tcPr>
                            <w:tcW w:w="1665"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-1.31 ± 2.61</w:t>
                            </w:r>
                          </w:p>
                        </w:tc>
                        <w:tc>
                          <w:tcPr>
                            <w:tcW w:w="508"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0.354</w:t>
                            </w:r>
                          </w:p>
                        </w:tc>
                      </w:tr>
                      <w:tr w:rsidR="00527010" w:rsidRPr="00CA259C" w:rsidTr="0054297A">
                        <w:tblPrEx>
                          <w:tblCellMar>
                            <w:top w:w="0" w:type="dxa"/>
                            <w:left w:w="0" w:type="dxa"/>
                            <w:bottom w:w="0" w:type="dxa"/>
                            <w:right w:w="0" w:type="dxa"/>
                          </w:tblCellMar>
                        </w:tblPrEx>
                        <w:trPr>
                          <w:trHeight w:val="60"/>
                        </w:trPr>
                        <w:tc>
                          <w:tcPr>
                            <w:tcW w:w="1918"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c>
                          <w:tcPr>
                            <w:tcW w:w="1122" w:type="dxa"/>
                            <w:tcMar>
                              <w:top w:w="28" w:type="dxa"/>
                              <w:left w:w="28" w:type="dxa"/>
                              <w:bottom w:w="28" w:type="dxa"/>
                              <w:right w:w="28" w:type="dxa"/>
                            </w:tcMar>
                          </w:tcPr>
                          <w:p w:rsidR="00527010" w:rsidRPr="00CA259C" w:rsidRDefault="00527010" w:rsidP="0054297A">
                            <w:pPr>
                              <w:pStyle w:val="af5"/>
                              <w:rPr>
                                <w:b w:val="0"/>
                              </w:rPr>
                            </w:pPr>
                            <w:r w:rsidRPr="00CA259C">
                              <w:rPr>
                                <w:b w:val="0"/>
                              </w:rPr>
                              <w:t>End of surgery</w:t>
                            </w:r>
                          </w:p>
                        </w:tc>
                        <w:tc>
                          <w:tcPr>
                            <w:tcW w:w="179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-2.72 ± 2.88</w:t>
                            </w:r>
                          </w:p>
                        </w:tc>
                        <w:tc>
                          <w:tcPr>
                            <w:tcW w:w="1665"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-2.56 ± 2.92</w:t>
                            </w:r>
                          </w:p>
                        </w:tc>
                        <w:tc>
                          <w:tcPr>
                            <w:tcW w:w="508"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0.499</w:t>
                            </w:r>
                          </w:p>
                        </w:tc>
                      </w:tr>
                      <w:tr w:rsidR="00527010" w:rsidRPr="00CA259C" w:rsidTr="0054297A">
                        <w:tblPrEx>
                          <w:tblCellMar>
                            <w:top w:w="0" w:type="dxa"/>
                            <w:left w:w="0" w:type="dxa"/>
                            <w:bottom w:w="0" w:type="dxa"/>
                            <w:right w:w="0" w:type="dxa"/>
                          </w:tblCellMar>
                        </w:tblPrEx>
                        <w:trPr>
                          <w:trHeight w:val="60"/>
                        </w:trPr>
                        <w:tc>
                          <w:tcPr>
                            <w:tcW w:w="1918" w:type="dxa"/>
                            <w:tcMar>
                              <w:top w:w="28" w:type="dxa"/>
                              <w:left w:w="28" w:type="dxa"/>
                              <w:bottom w:w="28" w:type="dxa"/>
                              <w:right w:w="28" w:type="dxa"/>
                            </w:tcMar>
                          </w:tcPr>
                          <w:p w:rsidR="00527010" w:rsidRPr="00CA259C" w:rsidRDefault="00527010" w:rsidP="0054297A">
                            <w:pPr>
                              <w:pStyle w:val="af5"/>
                              <w:rPr>
                                <w:b w:val="0"/>
                              </w:rPr>
                            </w:pPr>
                            <w:r w:rsidRPr="00CA259C">
                              <w:rPr>
                                <w:b w:val="0"/>
                              </w:rPr>
                              <w:t>Other data</w:t>
                            </w:r>
                          </w:p>
                        </w:tc>
                        <w:tc>
                          <w:tcPr>
                            <w:tcW w:w="1122"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c>
                          <w:tcPr>
                            <w:tcW w:w="1796"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c>
                          <w:tcPr>
                            <w:tcW w:w="1665"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c>
                          <w:tcPr>
                            <w:tcW w:w="508"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r>
                      <w:tr w:rsidR="00527010" w:rsidRPr="00CA259C" w:rsidTr="0054297A">
                        <w:tblPrEx>
                          <w:tblCellMar>
                            <w:top w:w="0" w:type="dxa"/>
                            <w:left w:w="0" w:type="dxa"/>
                            <w:bottom w:w="0" w:type="dxa"/>
                            <w:right w:w="0" w:type="dxa"/>
                          </w:tblCellMar>
                        </w:tblPrEx>
                        <w:trPr>
                          <w:trHeight w:val="60"/>
                        </w:trPr>
                        <w:tc>
                          <w:tcPr>
                            <w:tcW w:w="1918"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Lenght of surgery (min)</w:t>
                            </w:r>
                          </w:p>
                        </w:tc>
                        <w:tc>
                          <w:tcPr>
                            <w:tcW w:w="1122"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c>
                          <w:tcPr>
                            <w:tcW w:w="179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250.4 ± 93.48</w:t>
                            </w:r>
                          </w:p>
                        </w:tc>
                        <w:tc>
                          <w:tcPr>
                            <w:tcW w:w="1665"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267.6 ± 88.97</w:t>
                            </w:r>
                          </w:p>
                        </w:tc>
                        <w:tc>
                          <w:tcPr>
                            <w:tcW w:w="508"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0.326</w:t>
                            </w:r>
                          </w:p>
                        </w:tc>
                      </w:tr>
                      <w:tr w:rsidR="00527010" w:rsidRPr="00CA259C" w:rsidTr="0054297A">
                        <w:tblPrEx>
                          <w:tblCellMar>
                            <w:top w:w="0" w:type="dxa"/>
                            <w:left w:w="0" w:type="dxa"/>
                            <w:bottom w:w="0" w:type="dxa"/>
                            <w:right w:w="0" w:type="dxa"/>
                          </w:tblCellMar>
                        </w:tblPrEx>
                        <w:trPr>
                          <w:trHeight w:val="60"/>
                        </w:trPr>
                        <w:tc>
                          <w:tcPr>
                            <w:tcW w:w="1918"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Hypotension duration (min)</w:t>
                            </w:r>
                          </w:p>
                        </w:tc>
                        <w:tc>
                          <w:tcPr>
                            <w:tcW w:w="1122"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c>
                          <w:tcPr>
                            <w:tcW w:w="179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2.28 ± 4.52</w:t>
                            </w:r>
                          </w:p>
                          <w:p w:rsidR="00527010" w:rsidRPr="00CA259C" w:rsidRDefault="00527010" w:rsidP="0054297A">
                            <w:pPr>
                              <w:pStyle w:val="af5"/>
                              <w:jc w:val="center"/>
                              <w:rPr>
                                <w:b w:val="0"/>
                              </w:rPr>
                            </w:pPr>
                          </w:p>
                        </w:tc>
                        <w:tc>
                          <w:tcPr>
                            <w:tcW w:w="1665"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5.43 ± 6.68</w:t>
                            </w:r>
                          </w:p>
                          <w:p w:rsidR="00527010" w:rsidRPr="00CA259C" w:rsidRDefault="00527010" w:rsidP="0054297A">
                            <w:pPr>
                              <w:pStyle w:val="af5"/>
                              <w:jc w:val="center"/>
                              <w:rPr>
                                <w:b w:val="0"/>
                              </w:rPr>
                            </w:pPr>
                          </w:p>
                        </w:tc>
                        <w:tc>
                          <w:tcPr>
                            <w:tcW w:w="508"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0.006 </w:t>
                            </w:r>
                          </w:p>
                          <w:p w:rsidR="00527010" w:rsidRPr="00CA259C" w:rsidRDefault="00527010" w:rsidP="0054297A">
                            <w:pPr>
                              <w:pStyle w:val="af5"/>
                              <w:jc w:val="center"/>
                              <w:rPr>
                                <w:b w:val="0"/>
                              </w:rPr>
                            </w:pPr>
                          </w:p>
                        </w:tc>
                      </w:tr>
                      <w:tr w:rsidR="00527010" w:rsidRPr="00CA259C" w:rsidTr="0054297A">
                        <w:tblPrEx>
                          <w:tblCellMar>
                            <w:top w:w="0" w:type="dxa"/>
                            <w:left w:w="0" w:type="dxa"/>
                            <w:bottom w:w="0" w:type="dxa"/>
                            <w:right w:w="0" w:type="dxa"/>
                          </w:tblCellMar>
                        </w:tblPrEx>
                        <w:trPr>
                          <w:trHeight w:val="60"/>
                        </w:trPr>
                        <w:tc>
                          <w:tcPr>
                            <w:tcW w:w="1918"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Cristalloids infusions (mL)</w:t>
                            </w:r>
                          </w:p>
                        </w:tc>
                        <w:tc>
                          <w:tcPr>
                            <w:tcW w:w="1122"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c>
                          <w:tcPr>
                            <w:tcW w:w="179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2768 ± 1213</w:t>
                            </w:r>
                          </w:p>
                          <w:p w:rsidR="00527010" w:rsidRPr="00CA259C" w:rsidRDefault="00527010" w:rsidP="0054297A">
                            <w:pPr>
                              <w:pStyle w:val="af5"/>
                              <w:jc w:val="center"/>
                              <w:rPr>
                                <w:b w:val="0"/>
                              </w:rPr>
                            </w:pPr>
                          </w:p>
                        </w:tc>
                        <w:tc>
                          <w:tcPr>
                            <w:tcW w:w="1665"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2574 ± 1022</w:t>
                            </w:r>
                          </w:p>
                          <w:p w:rsidR="00527010" w:rsidRPr="00CA259C" w:rsidRDefault="00527010" w:rsidP="0054297A">
                            <w:pPr>
                              <w:pStyle w:val="af5"/>
                              <w:jc w:val="center"/>
                              <w:rPr>
                                <w:b w:val="0"/>
                              </w:rPr>
                            </w:pPr>
                          </w:p>
                        </w:tc>
                        <w:tc>
                          <w:tcPr>
                            <w:tcW w:w="508"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0.354</w:t>
                            </w:r>
                          </w:p>
                          <w:p w:rsidR="00527010" w:rsidRPr="00CA259C" w:rsidRDefault="00527010" w:rsidP="0054297A">
                            <w:pPr>
                              <w:pStyle w:val="af5"/>
                              <w:jc w:val="center"/>
                              <w:rPr>
                                <w:b w:val="0"/>
                              </w:rPr>
                            </w:pPr>
                          </w:p>
                        </w:tc>
                      </w:tr>
                      <w:tr w:rsidR="00527010" w:rsidRPr="00CA259C" w:rsidTr="0054297A">
                        <w:tblPrEx>
                          <w:tblCellMar>
                            <w:top w:w="0" w:type="dxa"/>
                            <w:left w:w="0" w:type="dxa"/>
                            <w:bottom w:w="0" w:type="dxa"/>
                            <w:right w:w="0" w:type="dxa"/>
                          </w:tblCellMar>
                        </w:tblPrEx>
                        <w:trPr>
                          <w:trHeight w:val="60"/>
                        </w:trPr>
                        <w:tc>
                          <w:tcPr>
                            <w:tcW w:w="1918"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Colloids infusions (mL)</w:t>
                            </w:r>
                          </w:p>
                        </w:tc>
                        <w:tc>
                          <w:tcPr>
                            <w:tcW w:w="1122"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c>
                          <w:tcPr>
                            <w:tcW w:w="179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259 ± 320</w:t>
                            </w:r>
                          </w:p>
                        </w:tc>
                        <w:tc>
                          <w:tcPr>
                            <w:tcW w:w="1665"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428 ± 312</w:t>
                            </w:r>
                          </w:p>
                        </w:tc>
                        <w:tc>
                          <w:tcPr>
                            <w:tcW w:w="508"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0.007 </w:t>
                            </w:r>
                          </w:p>
                        </w:tc>
                      </w:tr>
                      <w:tr w:rsidR="00527010" w:rsidRPr="00CA259C" w:rsidTr="0054297A">
                        <w:tblPrEx>
                          <w:tblCellMar>
                            <w:top w:w="0" w:type="dxa"/>
                            <w:left w:w="0" w:type="dxa"/>
                            <w:bottom w:w="0" w:type="dxa"/>
                            <w:right w:w="0" w:type="dxa"/>
                          </w:tblCellMar>
                        </w:tblPrEx>
                        <w:trPr>
                          <w:trHeight w:val="60"/>
                        </w:trPr>
                        <w:tc>
                          <w:tcPr>
                            <w:tcW w:w="1918"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RBC transfusions (U)</w:t>
                            </w:r>
                          </w:p>
                        </w:tc>
                        <w:tc>
                          <w:tcPr>
                            <w:tcW w:w="1122"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c>
                          <w:tcPr>
                            <w:tcW w:w="179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0.06 ± 0.239</w:t>
                            </w:r>
                          </w:p>
                        </w:tc>
                        <w:tc>
                          <w:tcPr>
                            <w:tcW w:w="1665"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0.01 ± 0.304</w:t>
                            </w:r>
                          </w:p>
                        </w:tc>
                        <w:tc>
                          <w:tcPr>
                            <w:tcW w:w="508"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0.470</w:t>
                            </w:r>
                          </w:p>
                        </w:tc>
                      </w:tr>
                      <w:tr w:rsidR="00527010" w:rsidRPr="00CA259C" w:rsidTr="0054297A">
                        <w:tblPrEx>
                          <w:tblCellMar>
                            <w:top w:w="0" w:type="dxa"/>
                            <w:left w:w="0" w:type="dxa"/>
                            <w:bottom w:w="0" w:type="dxa"/>
                            <w:right w:w="0" w:type="dxa"/>
                          </w:tblCellMar>
                        </w:tblPrEx>
                        <w:trPr>
                          <w:trHeight w:val="60"/>
                        </w:trPr>
                        <w:tc>
                          <w:tcPr>
                            <w:tcW w:w="1918" w:type="dxa"/>
                            <w:tcMar>
                              <w:top w:w="28" w:type="dxa"/>
                              <w:left w:w="28" w:type="dxa"/>
                              <w:bottom w:w="28" w:type="dxa"/>
                              <w:right w:w="28" w:type="dxa"/>
                            </w:tcMar>
                          </w:tcPr>
                          <w:p w:rsidR="00527010" w:rsidRPr="00CA259C" w:rsidRDefault="00527010" w:rsidP="0054297A">
                            <w:pPr>
                              <w:pStyle w:val="af5"/>
                              <w:rPr>
                                <w:b w:val="0"/>
                              </w:rPr>
                            </w:pPr>
                            <w:r w:rsidRPr="00CA259C">
                              <w:rPr>
                                <w:b w:val="0"/>
                              </w:rPr>
                              <w:t xml:space="preserve">   Total diuresis (mL)</w:t>
                            </w:r>
                          </w:p>
                        </w:tc>
                        <w:tc>
                          <w:tcPr>
                            <w:tcW w:w="1122" w:type="dxa"/>
                            <w:tcMar>
                              <w:top w:w="28" w:type="dxa"/>
                              <w:left w:w="28" w:type="dxa"/>
                              <w:bottom w:w="28" w:type="dxa"/>
                              <w:right w:w="28" w:type="dxa"/>
                            </w:tcMar>
                          </w:tcPr>
                          <w:p w:rsidR="00527010" w:rsidRPr="00CA259C" w:rsidRDefault="00527010" w:rsidP="0054297A">
                            <w:pPr>
                              <w:pStyle w:val="Noparagraphstyle"/>
                              <w:spacing w:line="240" w:lineRule="auto"/>
                              <w:jc w:val="left"/>
                              <w:textAlignment w:val="auto"/>
                              <w:rPr>
                                <w:color w:val="auto"/>
                                <w:lang w:val="en-US"/>
                              </w:rPr>
                            </w:pPr>
                          </w:p>
                        </w:tc>
                        <w:tc>
                          <w:tcPr>
                            <w:tcW w:w="1796"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467 ± 376</w:t>
                            </w:r>
                          </w:p>
                        </w:tc>
                        <w:tc>
                          <w:tcPr>
                            <w:tcW w:w="1665"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 xml:space="preserve">  552 ± 384</w:t>
                            </w:r>
                          </w:p>
                        </w:tc>
                        <w:tc>
                          <w:tcPr>
                            <w:tcW w:w="508" w:type="dxa"/>
                            <w:tcMar>
                              <w:top w:w="28" w:type="dxa"/>
                              <w:left w:w="28" w:type="dxa"/>
                              <w:bottom w:w="28" w:type="dxa"/>
                              <w:right w:w="28" w:type="dxa"/>
                            </w:tcMar>
                          </w:tcPr>
                          <w:p w:rsidR="00527010" w:rsidRPr="00CA259C" w:rsidRDefault="00527010" w:rsidP="0054297A">
                            <w:pPr>
                              <w:pStyle w:val="af5"/>
                              <w:jc w:val="center"/>
                              <w:rPr>
                                <w:b w:val="0"/>
                              </w:rPr>
                            </w:pPr>
                            <w:r w:rsidRPr="00CA259C">
                              <w:rPr>
                                <w:b w:val="0"/>
                              </w:rPr>
                              <w:t>0.248</w:t>
                            </w:r>
                          </w:p>
                        </w:tc>
                      </w:tr>
                    </w:tbl>
                    <w:p w:rsidR="00527010" w:rsidRDefault="00527010" w:rsidP="00527010">
                      <w:r w:rsidRPr="001E4220">
                        <w:t>MAP: Mean arterial pressure; RBC: Red blood count; Lac: Lactate; BE: Base excess; CVP: Central venous pressure.</w:t>
                      </w:r>
                    </w:p>
                  </w:txbxContent>
                </v:textbox>
                <w10:wrap type="square"/>
              </v:shape>
            </w:pict>
          </mc:Fallback>
        </mc:AlternateContent>
      </w: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r>
        <w:rPr>
          <w:rFonts w:hint="eastAsia"/>
          <w:b/>
          <w:bCs/>
          <w:noProof/>
        </w:rPr>
        <mc:AlternateContent>
          <mc:Choice Requires="wps">
            <w:drawing>
              <wp:anchor distT="0" distB="0" distL="114300" distR="114300" simplePos="0" relativeHeight="251664384" behindDoc="0" locked="0" layoutInCell="1" allowOverlap="1" wp14:anchorId="03A50786" wp14:editId="6D1E4DD5">
                <wp:simplePos x="0" y="0"/>
                <wp:positionH relativeFrom="column">
                  <wp:posOffset>-622935</wp:posOffset>
                </wp:positionH>
                <wp:positionV relativeFrom="paragraph">
                  <wp:posOffset>1835785</wp:posOffset>
                </wp:positionV>
                <wp:extent cx="5283835" cy="11163300"/>
                <wp:effectExtent l="5715" t="13970" r="6350" b="5080"/>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11163300"/>
                        </a:xfrm>
                        <a:prstGeom prst="rect">
                          <a:avLst/>
                        </a:prstGeom>
                        <a:solidFill>
                          <a:srgbClr val="FFFFFF"/>
                        </a:solidFill>
                        <a:ln w="9525">
                          <a:solidFill>
                            <a:srgbClr val="000000"/>
                          </a:solidFill>
                          <a:miter lim="800000"/>
                          <a:headEnd/>
                          <a:tailEnd/>
                        </a:ln>
                      </wps:spPr>
                      <wps:txbx>
                        <w:txbxContent>
                          <w:p w:rsidR="00527010" w:rsidRPr="00CA259C" w:rsidRDefault="00527010" w:rsidP="00527010">
                            <w:pPr>
                              <w:rPr>
                                <w:b/>
                                <w:bCs/>
                              </w:rPr>
                            </w:pPr>
                            <w:r w:rsidRPr="00CA259C">
                              <w:rPr>
                                <w:b/>
                                <w:bCs/>
                              </w:rPr>
                              <w:t>Table 4  Post-operative data</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655"/>
                              <w:gridCol w:w="656"/>
                              <w:gridCol w:w="1885"/>
                              <w:gridCol w:w="1725"/>
                              <w:gridCol w:w="598"/>
                            </w:tblGrid>
                            <w:tr w:rsidR="00527010" w:rsidRPr="00CA259C" w:rsidTr="00CA259C">
                              <w:tblPrEx>
                                <w:tblCellMar>
                                  <w:top w:w="0" w:type="dxa"/>
                                  <w:left w:w="0" w:type="dxa"/>
                                  <w:bottom w:w="0" w:type="dxa"/>
                                  <w:right w:w="0" w:type="dxa"/>
                                </w:tblCellMar>
                              </w:tblPrEx>
                              <w:trPr>
                                <w:trHeight w:hRule="exact" w:val="787"/>
                              </w:trPr>
                              <w:tc>
                                <w:tcPr>
                                  <w:tcW w:w="1655" w:type="dxa"/>
                                  <w:tcBorders>
                                    <w:top w:val="single" w:sz="6" w:space="0" w:color="000000"/>
                                    <w:bottom w:val="single" w:sz="6" w:space="0" w:color="000000"/>
                                  </w:tcBorders>
                                  <w:tcMar>
                                    <w:top w:w="28" w:type="dxa"/>
                                    <w:left w:w="28" w:type="dxa"/>
                                    <w:bottom w:w="28" w:type="dxa"/>
                                    <w:right w:w="28" w:type="dxa"/>
                                  </w:tcMar>
                                </w:tcPr>
                                <w:p w:rsidR="00527010" w:rsidRPr="00CA259C" w:rsidRDefault="00527010">
                                  <w:pPr>
                                    <w:pStyle w:val="Noparagraphstyle"/>
                                    <w:spacing w:line="240" w:lineRule="auto"/>
                                    <w:jc w:val="left"/>
                                    <w:textAlignment w:val="auto"/>
                                    <w:rPr>
                                      <w:b/>
                                      <w:color w:val="auto"/>
                                      <w:lang w:val="en-US"/>
                                    </w:rPr>
                                  </w:pPr>
                                </w:p>
                              </w:tc>
                              <w:tc>
                                <w:tcPr>
                                  <w:tcW w:w="656" w:type="dxa"/>
                                  <w:tcBorders>
                                    <w:top w:val="single" w:sz="6" w:space="0" w:color="000000"/>
                                    <w:bottom w:val="single" w:sz="6" w:space="0" w:color="000000"/>
                                  </w:tcBorders>
                                  <w:tcMar>
                                    <w:top w:w="28" w:type="dxa"/>
                                    <w:left w:w="28" w:type="dxa"/>
                                    <w:bottom w:w="28" w:type="dxa"/>
                                    <w:right w:w="28" w:type="dxa"/>
                                  </w:tcMar>
                                </w:tcPr>
                                <w:p w:rsidR="00527010" w:rsidRPr="00CA259C" w:rsidRDefault="00527010">
                                  <w:pPr>
                                    <w:pStyle w:val="Noparagraphstyle"/>
                                    <w:spacing w:line="240" w:lineRule="auto"/>
                                    <w:jc w:val="left"/>
                                    <w:textAlignment w:val="auto"/>
                                    <w:rPr>
                                      <w:b/>
                                      <w:color w:val="auto"/>
                                      <w:lang w:val="en-US"/>
                                    </w:rPr>
                                  </w:pPr>
                                </w:p>
                              </w:tc>
                              <w:tc>
                                <w:tcPr>
                                  <w:tcW w:w="1885" w:type="dxa"/>
                                  <w:tcBorders>
                                    <w:top w:val="single" w:sz="6" w:space="0" w:color="000000"/>
                                    <w:bottom w:val="single" w:sz="6" w:space="0" w:color="000000"/>
                                  </w:tcBorders>
                                  <w:tcMar>
                                    <w:top w:w="28" w:type="dxa"/>
                                    <w:left w:w="28" w:type="dxa"/>
                                    <w:bottom w:w="28" w:type="dxa"/>
                                    <w:right w:w="28" w:type="dxa"/>
                                  </w:tcMar>
                                </w:tcPr>
                                <w:p w:rsidR="00527010" w:rsidRPr="00CA259C" w:rsidRDefault="00527010">
                                  <w:pPr>
                                    <w:pStyle w:val="af4"/>
                                    <w:jc w:val="center"/>
                                  </w:pPr>
                                  <w:r w:rsidRPr="00CA259C">
                                    <w:t>Group no epidural (</w:t>
                                  </w:r>
                                  <w:r w:rsidRPr="00CA259C">
                                    <w:rPr>
                                      <w:rFonts w:ascii="Albertus Italic" w:hAnsi="Albertus Italic" w:cs="Albertus Italic"/>
                                      <w:bCs w:val="0"/>
                                      <w:i/>
                                      <w:iCs/>
                                    </w:rPr>
                                    <w:t>n</w:t>
                                  </w:r>
                                  <w:r w:rsidRPr="00CA259C">
                                    <w:t xml:space="preserve"> = 86)</w:t>
                                  </w:r>
                                </w:p>
                                <w:p w:rsidR="00527010" w:rsidRPr="00CA259C" w:rsidRDefault="00527010">
                                  <w:pPr>
                                    <w:pStyle w:val="af4"/>
                                    <w:jc w:val="center"/>
                                  </w:pPr>
                                </w:p>
                              </w:tc>
                              <w:tc>
                                <w:tcPr>
                                  <w:tcW w:w="1725" w:type="dxa"/>
                                  <w:tcBorders>
                                    <w:top w:val="single" w:sz="6" w:space="0" w:color="000000"/>
                                    <w:bottom w:val="single" w:sz="6" w:space="0" w:color="000000"/>
                                  </w:tcBorders>
                                  <w:tcMar>
                                    <w:top w:w="28" w:type="dxa"/>
                                    <w:left w:w="28" w:type="dxa"/>
                                    <w:bottom w:w="28" w:type="dxa"/>
                                    <w:right w:w="28" w:type="dxa"/>
                                  </w:tcMar>
                                </w:tcPr>
                                <w:p w:rsidR="00527010" w:rsidRPr="00CA259C" w:rsidRDefault="00527010">
                                  <w:pPr>
                                    <w:pStyle w:val="af4"/>
                                    <w:jc w:val="center"/>
                                  </w:pPr>
                                  <w:r w:rsidRPr="00CA259C">
                                    <w:t>Group epidural (</w:t>
                                  </w:r>
                                  <w:r w:rsidRPr="00CA259C">
                                    <w:rPr>
                                      <w:rFonts w:ascii="Albertus Italic" w:hAnsi="Albertus Italic" w:cs="Albertus Italic"/>
                                      <w:bCs w:val="0"/>
                                      <w:i/>
                                      <w:iCs/>
                                    </w:rPr>
                                    <w:t>n</w:t>
                                  </w:r>
                                  <w:r w:rsidRPr="00CA259C">
                                    <w:t xml:space="preserve"> = 40)</w:t>
                                  </w:r>
                                </w:p>
                                <w:p w:rsidR="00527010" w:rsidRPr="00CA259C" w:rsidRDefault="00527010">
                                  <w:pPr>
                                    <w:pStyle w:val="af4"/>
                                    <w:jc w:val="center"/>
                                  </w:pPr>
                                </w:p>
                              </w:tc>
                              <w:tc>
                                <w:tcPr>
                                  <w:tcW w:w="598" w:type="dxa"/>
                                  <w:tcBorders>
                                    <w:top w:val="single" w:sz="6" w:space="0" w:color="000000"/>
                                    <w:bottom w:val="single" w:sz="6" w:space="0" w:color="000000"/>
                                  </w:tcBorders>
                                  <w:tcMar>
                                    <w:top w:w="28" w:type="dxa"/>
                                    <w:left w:w="28" w:type="dxa"/>
                                    <w:bottom w:w="28" w:type="dxa"/>
                                    <w:right w:w="28" w:type="dxa"/>
                                  </w:tcMar>
                                </w:tcPr>
                                <w:p w:rsidR="00527010" w:rsidRPr="00CA259C" w:rsidRDefault="00527010">
                                  <w:pPr>
                                    <w:pStyle w:val="af4"/>
                                    <w:jc w:val="center"/>
                                    <w:rPr>
                                      <w:rFonts w:ascii="Albertus Italic" w:hAnsi="Albertus Italic" w:cs="Albertus Italic"/>
                                      <w:bCs w:val="0"/>
                                      <w:i/>
                                      <w:iCs/>
                                    </w:rPr>
                                  </w:pPr>
                                  <w:r w:rsidRPr="00CA259C">
                                    <w:rPr>
                                      <w:rFonts w:ascii="Albertus Italic" w:hAnsi="Albertus Italic" w:cs="Albertus Italic"/>
                                      <w:bCs w:val="0"/>
                                      <w:i/>
                                      <w:iCs/>
                                    </w:rPr>
                                    <w:t>P</w:t>
                                  </w:r>
                                </w:p>
                                <w:p w:rsidR="00527010" w:rsidRPr="00CA259C" w:rsidRDefault="00527010">
                                  <w:pPr>
                                    <w:pStyle w:val="af4"/>
                                    <w:jc w:val="center"/>
                                  </w:pPr>
                                </w:p>
                              </w:tc>
                            </w:tr>
                            <w:tr w:rsidR="00527010" w:rsidRPr="00CA259C" w:rsidTr="00CA259C">
                              <w:tblPrEx>
                                <w:tblCellMar>
                                  <w:top w:w="0" w:type="dxa"/>
                                  <w:left w:w="0" w:type="dxa"/>
                                  <w:bottom w:w="0" w:type="dxa"/>
                                  <w:right w:w="0" w:type="dxa"/>
                                </w:tblCellMar>
                              </w:tblPrEx>
                              <w:trPr>
                                <w:trHeight w:val="60"/>
                              </w:trPr>
                              <w:tc>
                                <w:tcPr>
                                  <w:tcW w:w="1655" w:type="dxa"/>
                                  <w:tcBorders>
                                    <w:top w:val="single" w:sz="6" w:space="0" w:color="000000"/>
                                  </w:tcBorders>
                                  <w:tcMar>
                                    <w:top w:w="28" w:type="dxa"/>
                                    <w:left w:w="28" w:type="dxa"/>
                                    <w:bottom w:w="28" w:type="dxa"/>
                                    <w:right w:w="28" w:type="dxa"/>
                                  </w:tcMar>
                                </w:tcPr>
                                <w:p w:rsidR="00527010" w:rsidRPr="00CA259C" w:rsidRDefault="00527010">
                                  <w:pPr>
                                    <w:pStyle w:val="af5"/>
                                    <w:rPr>
                                      <w:b w:val="0"/>
                                    </w:rPr>
                                  </w:pPr>
                                  <w:r w:rsidRPr="00CA259C">
                                    <w:rPr>
                                      <w:b w:val="0"/>
                                    </w:rPr>
                                    <w:t>Hepatic function tests</w:t>
                                  </w:r>
                                </w:p>
                                <w:p w:rsidR="00527010" w:rsidRPr="00CA259C" w:rsidRDefault="00527010">
                                  <w:pPr>
                                    <w:pStyle w:val="af5"/>
                                    <w:rPr>
                                      <w:b w:val="0"/>
                                    </w:rPr>
                                  </w:pPr>
                                </w:p>
                              </w:tc>
                              <w:tc>
                                <w:tcPr>
                                  <w:tcW w:w="656" w:type="dxa"/>
                                  <w:tcBorders>
                                    <w:top w:val="single" w:sz="6" w:space="0" w:color="000000"/>
                                  </w:tcBorders>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c>
                                <w:tcPr>
                                  <w:tcW w:w="1885" w:type="dxa"/>
                                  <w:tcBorders>
                                    <w:top w:val="single" w:sz="6" w:space="0" w:color="000000"/>
                                  </w:tcBorders>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c>
                                <w:tcPr>
                                  <w:tcW w:w="1725" w:type="dxa"/>
                                  <w:tcBorders>
                                    <w:top w:val="single" w:sz="6" w:space="0" w:color="000000"/>
                                  </w:tcBorders>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c>
                                <w:tcPr>
                                  <w:tcW w:w="598" w:type="dxa"/>
                                  <w:tcBorders>
                                    <w:top w:val="single" w:sz="6" w:space="0" w:color="000000"/>
                                  </w:tcBorders>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r>
                            <w:tr w:rsidR="00527010" w:rsidRPr="00CA259C" w:rsidTr="00CA259C">
                              <w:tblPrEx>
                                <w:tblCellMar>
                                  <w:top w:w="0" w:type="dxa"/>
                                  <w:left w:w="0" w:type="dxa"/>
                                  <w:bottom w:w="0" w:type="dxa"/>
                                  <w:right w:w="0" w:type="dxa"/>
                                </w:tblCellMar>
                              </w:tblPrEx>
                              <w:trPr>
                                <w:trHeight w:val="60"/>
                              </w:trPr>
                              <w:tc>
                                <w:tcPr>
                                  <w:tcW w:w="1655" w:type="dxa"/>
                                  <w:tcMar>
                                    <w:top w:w="28" w:type="dxa"/>
                                    <w:left w:w="28" w:type="dxa"/>
                                    <w:bottom w:w="28" w:type="dxa"/>
                                    <w:right w:w="28" w:type="dxa"/>
                                  </w:tcMar>
                                </w:tcPr>
                                <w:p w:rsidR="00527010" w:rsidRPr="00CA259C" w:rsidRDefault="00527010">
                                  <w:pPr>
                                    <w:pStyle w:val="af5"/>
                                    <w:rPr>
                                      <w:b w:val="0"/>
                                    </w:rPr>
                                  </w:pPr>
                                  <w:r w:rsidRPr="00CA259C">
                                    <w:rPr>
                                      <w:b w:val="0"/>
                                    </w:rPr>
                                    <w:t xml:space="preserve">   AST (UI/L)</w:t>
                                  </w:r>
                                </w:p>
                                <w:p w:rsidR="00527010" w:rsidRPr="00CA259C" w:rsidRDefault="00527010">
                                  <w:pPr>
                                    <w:pStyle w:val="af5"/>
                                    <w:rPr>
                                      <w:b w:val="0"/>
                                    </w:rPr>
                                  </w:pPr>
                                </w:p>
                              </w:tc>
                              <w:tc>
                                <w:tcPr>
                                  <w:tcW w:w="656" w:type="dxa"/>
                                  <w:tcMar>
                                    <w:top w:w="28" w:type="dxa"/>
                                    <w:left w:w="28" w:type="dxa"/>
                                    <w:bottom w:w="28" w:type="dxa"/>
                                    <w:right w:w="28" w:type="dxa"/>
                                  </w:tcMar>
                                </w:tcPr>
                                <w:p w:rsidR="00527010" w:rsidRPr="00CA259C" w:rsidRDefault="00527010">
                                  <w:pPr>
                                    <w:pStyle w:val="af5"/>
                                    <w:rPr>
                                      <w:b w:val="0"/>
                                    </w:rPr>
                                  </w:pPr>
                                  <w:r w:rsidRPr="00CA259C">
                                    <w:rPr>
                                      <w:b w:val="0"/>
                                    </w:rPr>
                                    <w:t>POD 1</w:t>
                                  </w:r>
                                </w:p>
                                <w:p w:rsidR="00527010" w:rsidRPr="00CA259C" w:rsidRDefault="00527010">
                                  <w:pPr>
                                    <w:pStyle w:val="af5"/>
                                    <w:rPr>
                                      <w:b w:val="0"/>
                                    </w:rPr>
                                  </w:pPr>
                                </w:p>
                              </w:tc>
                              <w:tc>
                                <w:tcPr>
                                  <w:tcW w:w="188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205 ± 141</w:t>
                                  </w:r>
                                </w:p>
                                <w:p w:rsidR="00527010" w:rsidRPr="00CA259C" w:rsidRDefault="00527010">
                                  <w:pPr>
                                    <w:pStyle w:val="af5"/>
                                    <w:jc w:val="center"/>
                                    <w:rPr>
                                      <w:b w:val="0"/>
                                    </w:rPr>
                                  </w:pPr>
                                </w:p>
                              </w:tc>
                              <w:tc>
                                <w:tcPr>
                                  <w:tcW w:w="172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238 ± 168</w:t>
                                  </w:r>
                                </w:p>
                                <w:p w:rsidR="00527010" w:rsidRPr="00CA259C" w:rsidRDefault="00527010">
                                  <w:pPr>
                                    <w:pStyle w:val="af5"/>
                                    <w:jc w:val="center"/>
                                    <w:rPr>
                                      <w:b w:val="0"/>
                                    </w:rPr>
                                  </w:pPr>
                                </w:p>
                              </w:tc>
                              <w:tc>
                                <w:tcPr>
                                  <w:tcW w:w="598" w:type="dxa"/>
                                  <w:tcMar>
                                    <w:top w:w="28" w:type="dxa"/>
                                    <w:left w:w="28" w:type="dxa"/>
                                    <w:bottom w:w="28" w:type="dxa"/>
                                    <w:right w:w="28" w:type="dxa"/>
                                  </w:tcMar>
                                </w:tcPr>
                                <w:p w:rsidR="00527010" w:rsidRPr="00CA259C" w:rsidRDefault="00527010">
                                  <w:pPr>
                                    <w:pStyle w:val="af5"/>
                                    <w:jc w:val="center"/>
                                    <w:rPr>
                                      <w:b w:val="0"/>
                                    </w:rPr>
                                  </w:pPr>
                                  <w:r w:rsidRPr="00CA259C">
                                    <w:rPr>
                                      <w:b w:val="0"/>
                                    </w:rPr>
                                    <w:t>0.239</w:t>
                                  </w:r>
                                </w:p>
                                <w:p w:rsidR="00527010" w:rsidRPr="00CA259C" w:rsidRDefault="00527010">
                                  <w:pPr>
                                    <w:pStyle w:val="af5"/>
                                    <w:jc w:val="center"/>
                                    <w:rPr>
                                      <w:b w:val="0"/>
                                    </w:rPr>
                                  </w:pPr>
                                </w:p>
                              </w:tc>
                            </w:tr>
                            <w:tr w:rsidR="00527010" w:rsidRPr="00CA259C" w:rsidTr="00CA259C">
                              <w:tblPrEx>
                                <w:tblCellMar>
                                  <w:top w:w="0" w:type="dxa"/>
                                  <w:left w:w="0" w:type="dxa"/>
                                  <w:bottom w:w="0" w:type="dxa"/>
                                  <w:right w:w="0" w:type="dxa"/>
                                </w:tblCellMar>
                              </w:tblPrEx>
                              <w:trPr>
                                <w:trHeight w:val="60"/>
                              </w:trPr>
                              <w:tc>
                                <w:tcPr>
                                  <w:tcW w:w="1655" w:type="dxa"/>
                                  <w:tcMar>
                                    <w:top w:w="28" w:type="dxa"/>
                                    <w:left w:w="28" w:type="dxa"/>
                                    <w:bottom w:w="28" w:type="dxa"/>
                                    <w:right w:w="28" w:type="dxa"/>
                                  </w:tcMar>
                                </w:tcPr>
                                <w:p w:rsidR="00527010" w:rsidRPr="00CA259C" w:rsidRDefault="00527010">
                                  <w:pPr>
                                    <w:pStyle w:val="af5"/>
                                    <w:rPr>
                                      <w:b w:val="0"/>
                                    </w:rPr>
                                  </w:pPr>
                                  <w:r w:rsidRPr="00CA259C">
                                    <w:rPr>
                                      <w:b w:val="0"/>
                                    </w:rPr>
                                    <w:t xml:space="preserve">   (</w:t>
                                  </w:r>
                                  <w:r w:rsidRPr="00CA259C">
                                    <w:rPr>
                                      <w:b w:val="0"/>
                                      <w:bCs w:val="0"/>
                                      <w:i/>
                                      <w:iCs/>
                                    </w:rPr>
                                    <w:t>P</w:t>
                                  </w:r>
                                  <w:r w:rsidRPr="00CA259C">
                                    <w:rPr>
                                      <w:b w:val="0"/>
                                    </w:rPr>
                                    <w:t xml:space="preserve"> = 0.451)</w:t>
                                  </w:r>
                                </w:p>
                                <w:p w:rsidR="00527010" w:rsidRPr="00CA259C" w:rsidRDefault="00527010">
                                  <w:pPr>
                                    <w:pStyle w:val="af5"/>
                                    <w:rPr>
                                      <w:b w:val="0"/>
                                    </w:rPr>
                                  </w:pPr>
                                </w:p>
                              </w:tc>
                              <w:tc>
                                <w:tcPr>
                                  <w:tcW w:w="656" w:type="dxa"/>
                                  <w:tcMar>
                                    <w:top w:w="28" w:type="dxa"/>
                                    <w:left w:w="28" w:type="dxa"/>
                                    <w:bottom w:w="28" w:type="dxa"/>
                                    <w:right w:w="28" w:type="dxa"/>
                                  </w:tcMar>
                                </w:tcPr>
                                <w:p w:rsidR="00527010" w:rsidRPr="00CA259C" w:rsidRDefault="00527010">
                                  <w:pPr>
                                    <w:pStyle w:val="af5"/>
                                    <w:rPr>
                                      <w:b w:val="0"/>
                                    </w:rPr>
                                  </w:pPr>
                                  <w:r w:rsidRPr="00CA259C">
                                    <w:rPr>
                                      <w:b w:val="0"/>
                                    </w:rPr>
                                    <w:t>POD 3</w:t>
                                  </w:r>
                                </w:p>
                                <w:p w:rsidR="00527010" w:rsidRPr="00CA259C" w:rsidRDefault="00527010">
                                  <w:pPr>
                                    <w:pStyle w:val="af5"/>
                                    <w:rPr>
                                      <w:b w:val="0"/>
                                    </w:rPr>
                                  </w:pPr>
                                </w:p>
                              </w:tc>
                              <w:tc>
                                <w:tcPr>
                                  <w:tcW w:w="188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97 ± 66</w:t>
                                  </w:r>
                                </w:p>
                                <w:p w:rsidR="00527010" w:rsidRPr="00CA259C" w:rsidRDefault="00527010">
                                  <w:pPr>
                                    <w:pStyle w:val="af5"/>
                                    <w:jc w:val="center"/>
                                    <w:rPr>
                                      <w:b w:val="0"/>
                                    </w:rPr>
                                  </w:pPr>
                                </w:p>
                              </w:tc>
                              <w:tc>
                                <w:tcPr>
                                  <w:tcW w:w="172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96 ± 54</w:t>
                                  </w:r>
                                </w:p>
                                <w:p w:rsidR="00527010" w:rsidRPr="00CA259C" w:rsidRDefault="00527010">
                                  <w:pPr>
                                    <w:pStyle w:val="af5"/>
                                    <w:jc w:val="center"/>
                                    <w:rPr>
                                      <w:b w:val="0"/>
                                    </w:rPr>
                                  </w:pPr>
                                </w:p>
                              </w:tc>
                              <w:tc>
                                <w:tcPr>
                                  <w:tcW w:w="598" w:type="dxa"/>
                                  <w:tcMar>
                                    <w:top w:w="28" w:type="dxa"/>
                                    <w:left w:w="28" w:type="dxa"/>
                                    <w:bottom w:w="28" w:type="dxa"/>
                                    <w:right w:w="28" w:type="dxa"/>
                                  </w:tcMar>
                                </w:tcPr>
                                <w:p w:rsidR="00527010" w:rsidRPr="00CA259C" w:rsidRDefault="00527010">
                                  <w:pPr>
                                    <w:pStyle w:val="af5"/>
                                    <w:jc w:val="center"/>
                                    <w:rPr>
                                      <w:b w:val="0"/>
                                    </w:rPr>
                                  </w:pPr>
                                  <w:r w:rsidRPr="00CA259C">
                                    <w:rPr>
                                      <w:b w:val="0"/>
                                    </w:rPr>
                                    <w:t>0.334</w:t>
                                  </w:r>
                                </w:p>
                                <w:p w:rsidR="00527010" w:rsidRPr="00CA259C" w:rsidRDefault="00527010">
                                  <w:pPr>
                                    <w:pStyle w:val="af5"/>
                                    <w:jc w:val="center"/>
                                    <w:rPr>
                                      <w:b w:val="0"/>
                                    </w:rPr>
                                  </w:pPr>
                                </w:p>
                              </w:tc>
                            </w:tr>
                            <w:tr w:rsidR="00527010" w:rsidRPr="00CA259C" w:rsidTr="00CA259C">
                              <w:tblPrEx>
                                <w:tblCellMar>
                                  <w:top w:w="0" w:type="dxa"/>
                                  <w:left w:w="0" w:type="dxa"/>
                                  <w:bottom w:w="0" w:type="dxa"/>
                                  <w:right w:w="0" w:type="dxa"/>
                                </w:tblCellMar>
                              </w:tblPrEx>
                              <w:trPr>
                                <w:trHeight w:val="60"/>
                              </w:trPr>
                              <w:tc>
                                <w:tcPr>
                                  <w:tcW w:w="1655" w:type="dxa"/>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c>
                                <w:tcPr>
                                  <w:tcW w:w="656" w:type="dxa"/>
                                  <w:tcMar>
                                    <w:top w:w="28" w:type="dxa"/>
                                    <w:left w:w="28" w:type="dxa"/>
                                    <w:bottom w:w="28" w:type="dxa"/>
                                    <w:right w:w="28" w:type="dxa"/>
                                  </w:tcMar>
                                </w:tcPr>
                                <w:p w:rsidR="00527010" w:rsidRPr="00CA259C" w:rsidRDefault="00527010">
                                  <w:pPr>
                                    <w:pStyle w:val="af5"/>
                                    <w:rPr>
                                      <w:b w:val="0"/>
                                    </w:rPr>
                                  </w:pPr>
                                  <w:r w:rsidRPr="00CA259C">
                                    <w:rPr>
                                      <w:b w:val="0"/>
                                    </w:rPr>
                                    <w:t>POD 7</w:t>
                                  </w:r>
                                </w:p>
                                <w:p w:rsidR="00527010" w:rsidRPr="00CA259C" w:rsidRDefault="00527010">
                                  <w:pPr>
                                    <w:pStyle w:val="af5"/>
                                    <w:rPr>
                                      <w:b w:val="0"/>
                                    </w:rPr>
                                  </w:pPr>
                                </w:p>
                              </w:tc>
                              <w:tc>
                                <w:tcPr>
                                  <w:tcW w:w="188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49 ± 29</w:t>
                                  </w:r>
                                </w:p>
                                <w:p w:rsidR="00527010" w:rsidRPr="00CA259C" w:rsidRDefault="00527010">
                                  <w:pPr>
                                    <w:pStyle w:val="af5"/>
                                    <w:jc w:val="center"/>
                                    <w:rPr>
                                      <w:b w:val="0"/>
                                    </w:rPr>
                                  </w:pPr>
                                </w:p>
                              </w:tc>
                              <w:tc>
                                <w:tcPr>
                                  <w:tcW w:w="172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52 ± 26</w:t>
                                  </w:r>
                                </w:p>
                                <w:p w:rsidR="00527010" w:rsidRPr="00CA259C" w:rsidRDefault="00527010">
                                  <w:pPr>
                                    <w:pStyle w:val="af5"/>
                                    <w:jc w:val="center"/>
                                    <w:rPr>
                                      <w:b w:val="0"/>
                                    </w:rPr>
                                  </w:pPr>
                                </w:p>
                              </w:tc>
                              <w:tc>
                                <w:tcPr>
                                  <w:tcW w:w="598" w:type="dxa"/>
                                  <w:tcMar>
                                    <w:top w:w="28" w:type="dxa"/>
                                    <w:left w:w="28" w:type="dxa"/>
                                    <w:bottom w:w="28" w:type="dxa"/>
                                    <w:right w:w="28" w:type="dxa"/>
                                  </w:tcMar>
                                </w:tcPr>
                                <w:p w:rsidR="00527010" w:rsidRPr="00CA259C" w:rsidRDefault="00527010">
                                  <w:pPr>
                                    <w:pStyle w:val="af5"/>
                                    <w:jc w:val="center"/>
                                    <w:rPr>
                                      <w:b w:val="0"/>
                                    </w:rPr>
                                  </w:pPr>
                                  <w:r w:rsidRPr="00CA259C">
                                    <w:rPr>
                                      <w:b w:val="0"/>
                                    </w:rPr>
                                    <w:t>0.636</w:t>
                                  </w:r>
                                </w:p>
                                <w:p w:rsidR="00527010" w:rsidRPr="00CA259C" w:rsidRDefault="00527010">
                                  <w:pPr>
                                    <w:pStyle w:val="af5"/>
                                    <w:jc w:val="center"/>
                                    <w:rPr>
                                      <w:b w:val="0"/>
                                    </w:rPr>
                                  </w:pPr>
                                </w:p>
                              </w:tc>
                            </w:tr>
                            <w:tr w:rsidR="00527010" w:rsidRPr="00CA259C" w:rsidTr="00CA259C">
                              <w:tblPrEx>
                                <w:tblCellMar>
                                  <w:top w:w="0" w:type="dxa"/>
                                  <w:left w:w="0" w:type="dxa"/>
                                  <w:bottom w:w="0" w:type="dxa"/>
                                  <w:right w:w="0" w:type="dxa"/>
                                </w:tblCellMar>
                              </w:tblPrEx>
                              <w:trPr>
                                <w:trHeight w:val="60"/>
                              </w:trPr>
                              <w:tc>
                                <w:tcPr>
                                  <w:tcW w:w="1655" w:type="dxa"/>
                                  <w:tcMar>
                                    <w:top w:w="28" w:type="dxa"/>
                                    <w:left w:w="28" w:type="dxa"/>
                                    <w:bottom w:w="28" w:type="dxa"/>
                                    <w:right w:w="28" w:type="dxa"/>
                                  </w:tcMar>
                                </w:tcPr>
                                <w:p w:rsidR="00527010" w:rsidRPr="00CA259C" w:rsidRDefault="00527010">
                                  <w:pPr>
                                    <w:pStyle w:val="af5"/>
                                    <w:rPr>
                                      <w:b w:val="0"/>
                                    </w:rPr>
                                  </w:pPr>
                                  <w:r w:rsidRPr="00CA259C">
                                    <w:rPr>
                                      <w:b w:val="0"/>
                                    </w:rPr>
                                    <w:t xml:space="preserve">   ALT (UI/L)</w:t>
                                  </w:r>
                                </w:p>
                                <w:p w:rsidR="00527010" w:rsidRPr="00CA259C" w:rsidRDefault="00527010">
                                  <w:pPr>
                                    <w:pStyle w:val="af5"/>
                                    <w:rPr>
                                      <w:b w:val="0"/>
                                    </w:rPr>
                                  </w:pPr>
                                </w:p>
                              </w:tc>
                              <w:tc>
                                <w:tcPr>
                                  <w:tcW w:w="656" w:type="dxa"/>
                                  <w:tcMar>
                                    <w:top w:w="28" w:type="dxa"/>
                                    <w:left w:w="28" w:type="dxa"/>
                                    <w:bottom w:w="28" w:type="dxa"/>
                                    <w:right w:w="28" w:type="dxa"/>
                                  </w:tcMar>
                                </w:tcPr>
                                <w:p w:rsidR="00527010" w:rsidRPr="00CA259C" w:rsidRDefault="00527010">
                                  <w:pPr>
                                    <w:pStyle w:val="af5"/>
                                    <w:rPr>
                                      <w:b w:val="0"/>
                                    </w:rPr>
                                  </w:pPr>
                                  <w:r w:rsidRPr="00CA259C">
                                    <w:rPr>
                                      <w:b w:val="0"/>
                                    </w:rPr>
                                    <w:t>POD 1</w:t>
                                  </w:r>
                                </w:p>
                                <w:p w:rsidR="00527010" w:rsidRPr="00CA259C" w:rsidRDefault="00527010">
                                  <w:pPr>
                                    <w:pStyle w:val="af5"/>
                                    <w:rPr>
                                      <w:b w:val="0"/>
                                    </w:rPr>
                                  </w:pPr>
                                </w:p>
                              </w:tc>
                              <w:tc>
                                <w:tcPr>
                                  <w:tcW w:w="188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195 ± 161</w:t>
                                  </w:r>
                                </w:p>
                                <w:p w:rsidR="00527010" w:rsidRPr="00CA259C" w:rsidRDefault="00527010">
                                  <w:pPr>
                                    <w:pStyle w:val="af5"/>
                                    <w:jc w:val="center"/>
                                    <w:rPr>
                                      <w:b w:val="0"/>
                                    </w:rPr>
                                  </w:pPr>
                                </w:p>
                              </w:tc>
                              <w:tc>
                                <w:tcPr>
                                  <w:tcW w:w="172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229 ± 210</w:t>
                                  </w:r>
                                </w:p>
                                <w:p w:rsidR="00527010" w:rsidRPr="00CA259C" w:rsidRDefault="00527010">
                                  <w:pPr>
                                    <w:pStyle w:val="af5"/>
                                    <w:jc w:val="center"/>
                                    <w:rPr>
                                      <w:b w:val="0"/>
                                    </w:rPr>
                                  </w:pPr>
                                </w:p>
                              </w:tc>
                              <w:tc>
                                <w:tcPr>
                                  <w:tcW w:w="598" w:type="dxa"/>
                                  <w:tcMar>
                                    <w:top w:w="28" w:type="dxa"/>
                                    <w:left w:w="28" w:type="dxa"/>
                                    <w:bottom w:w="28" w:type="dxa"/>
                                    <w:right w:w="28" w:type="dxa"/>
                                  </w:tcMar>
                                </w:tcPr>
                                <w:p w:rsidR="00527010" w:rsidRPr="00CA259C" w:rsidRDefault="00527010">
                                  <w:pPr>
                                    <w:pStyle w:val="af5"/>
                                    <w:jc w:val="center"/>
                                    <w:rPr>
                                      <w:b w:val="0"/>
                                    </w:rPr>
                                  </w:pPr>
                                  <w:r w:rsidRPr="00CA259C">
                                    <w:rPr>
                                      <w:b w:val="0"/>
                                    </w:rPr>
                                    <w:t>0.144</w:t>
                                  </w:r>
                                </w:p>
                                <w:p w:rsidR="00527010" w:rsidRPr="00CA259C" w:rsidRDefault="00527010">
                                  <w:pPr>
                                    <w:pStyle w:val="af5"/>
                                    <w:jc w:val="center"/>
                                    <w:rPr>
                                      <w:b w:val="0"/>
                                    </w:rPr>
                                  </w:pPr>
                                </w:p>
                              </w:tc>
                            </w:tr>
                            <w:tr w:rsidR="00527010" w:rsidRPr="00CA259C" w:rsidTr="00CA259C">
                              <w:tblPrEx>
                                <w:tblCellMar>
                                  <w:top w:w="0" w:type="dxa"/>
                                  <w:left w:w="0" w:type="dxa"/>
                                  <w:bottom w:w="0" w:type="dxa"/>
                                  <w:right w:w="0" w:type="dxa"/>
                                </w:tblCellMar>
                              </w:tblPrEx>
                              <w:trPr>
                                <w:trHeight w:val="60"/>
                              </w:trPr>
                              <w:tc>
                                <w:tcPr>
                                  <w:tcW w:w="1655" w:type="dxa"/>
                                  <w:tcMar>
                                    <w:top w:w="28" w:type="dxa"/>
                                    <w:left w:w="28" w:type="dxa"/>
                                    <w:bottom w:w="28" w:type="dxa"/>
                                    <w:right w:w="28" w:type="dxa"/>
                                  </w:tcMar>
                                </w:tcPr>
                                <w:p w:rsidR="00527010" w:rsidRPr="00CA259C" w:rsidRDefault="00527010">
                                  <w:pPr>
                                    <w:pStyle w:val="af5"/>
                                    <w:rPr>
                                      <w:b w:val="0"/>
                                    </w:rPr>
                                  </w:pPr>
                                  <w:r w:rsidRPr="00CA259C">
                                    <w:rPr>
                                      <w:b w:val="0"/>
                                    </w:rPr>
                                    <w:t xml:space="preserve">   (</w:t>
                                  </w:r>
                                  <w:r w:rsidRPr="00CA259C">
                                    <w:rPr>
                                      <w:b w:val="0"/>
                                      <w:bCs w:val="0"/>
                                      <w:i/>
                                      <w:iCs/>
                                    </w:rPr>
                                    <w:t>P</w:t>
                                  </w:r>
                                  <w:r w:rsidRPr="00CA259C">
                                    <w:rPr>
                                      <w:b w:val="0"/>
                                    </w:rPr>
                                    <w:t xml:space="preserve"> = 0.605)</w:t>
                                  </w:r>
                                </w:p>
                                <w:p w:rsidR="00527010" w:rsidRPr="00CA259C" w:rsidRDefault="00527010">
                                  <w:pPr>
                                    <w:pStyle w:val="af5"/>
                                    <w:rPr>
                                      <w:b w:val="0"/>
                                    </w:rPr>
                                  </w:pPr>
                                </w:p>
                              </w:tc>
                              <w:tc>
                                <w:tcPr>
                                  <w:tcW w:w="656" w:type="dxa"/>
                                  <w:tcMar>
                                    <w:top w:w="28" w:type="dxa"/>
                                    <w:left w:w="28" w:type="dxa"/>
                                    <w:bottom w:w="28" w:type="dxa"/>
                                    <w:right w:w="28" w:type="dxa"/>
                                  </w:tcMar>
                                </w:tcPr>
                                <w:p w:rsidR="00527010" w:rsidRPr="00CA259C" w:rsidRDefault="00527010">
                                  <w:pPr>
                                    <w:pStyle w:val="af5"/>
                                    <w:rPr>
                                      <w:b w:val="0"/>
                                    </w:rPr>
                                  </w:pPr>
                                  <w:r w:rsidRPr="00CA259C">
                                    <w:rPr>
                                      <w:b w:val="0"/>
                                    </w:rPr>
                                    <w:t>POD 3</w:t>
                                  </w:r>
                                </w:p>
                                <w:p w:rsidR="00527010" w:rsidRPr="00CA259C" w:rsidRDefault="00527010">
                                  <w:pPr>
                                    <w:pStyle w:val="af5"/>
                                    <w:rPr>
                                      <w:b w:val="0"/>
                                    </w:rPr>
                                  </w:pPr>
                                </w:p>
                              </w:tc>
                              <w:tc>
                                <w:tcPr>
                                  <w:tcW w:w="188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157 ± 126</w:t>
                                  </w:r>
                                </w:p>
                                <w:p w:rsidR="00527010" w:rsidRPr="00CA259C" w:rsidRDefault="00527010">
                                  <w:pPr>
                                    <w:pStyle w:val="af5"/>
                                    <w:jc w:val="center"/>
                                    <w:rPr>
                                      <w:b w:val="0"/>
                                    </w:rPr>
                                  </w:pPr>
                                </w:p>
                              </w:tc>
                              <w:tc>
                                <w:tcPr>
                                  <w:tcW w:w="172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157 ± 106</w:t>
                                  </w:r>
                                </w:p>
                                <w:p w:rsidR="00527010" w:rsidRPr="00CA259C" w:rsidRDefault="00527010">
                                  <w:pPr>
                                    <w:pStyle w:val="af5"/>
                                    <w:jc w:val="center"/>
                                    <w:rPr>
                                      <w:b w:val="0"/>
                                    </w:rPr>
                                  </w:pPr>
                                </w:p>
                              </w:tc>
                              <w:tc>
                                <w:tcPr>
                                  <w:tcW w:w="598" w:type="dxa"/>
                                  <w:tcMar>
                                    <w:top w:w="28" w:type="dxa"/>
                                    <w:left w:w="28" w:type="dxa"/>
                                    <w:bottom w:w="28" w:type="dxa"/>
                                    <w:right w:w="28" w:type="dxa"/>
                                  </w:tcMar>
                                </w:tcPr>
                                <w:p w:rsidR="00527010" w:rsidRPr="00CA259C" w:rsidRDefault="00527010">
                                  <w:pPr>
                                    <w:pStyle w:val="af5"/>
                                    <w:jc w:val="center"/>
                                    <w:rPr>
                                      <w:b w:val="0"/>
                                    </w:rPr>
                                  </w:pPr>
                                  <w:r w:rsidRPr="00CA259C">
                                    <w:rPr>
                                      <w:b w:val="0"/>
                                    </w:rPr>
                                    <w:t>0.391</w:t>
                                  </w:r>
                                </w:p>
                                <w:p w:rsidR="00527010" w:rsidRPr="00CA259C" w:rsidRDefault="00527010">
                                  <w:pPr>
                                    <w:pStyle w:val="af5"/>
                                    <w:jc w:val="center"/>
                                    <w:rPr>
                                      <w:b w:val="0"/>
                                    </w:rPr>
                                  </w:pPr>
                                </w:p>
                              </w:tc>
                            </w:tr>
                            <w:tr w:rsidR="00527010" w:rsidRPr="00CA259C" w:rsidTr="00CA259C">
                              <w:tblPrEx>
                                <w:tblCellMar>
                                  <w:top w:w="0" w:type="dxa"/>
                                  <w:left w:w="0" w:type="dxa"/>
                                  <w:bottom w:w="0" w:type="dxa"/>
                                  <w:right w:w="0" w:type="dxa"/>
                                </w:tblCellMar>
                              </w:tblPrEx>
                              <w:trPr>
                                <w:trHeight w:val="60"/>
                              </w:trPr>
                              <w:tc>
                                <w:tcPr>
                                  <w:tcW w:w="1655" w:type="dxa"/>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c>
                                <w:tcPr>
                                  <w:tcW w:w="656" w:type="dxa"/>
                                  <w:tcMar>
                                    <w:top w:w="28" w:type="dxa"/>
                                    <w:left w:w="28" w:type="dxa"/>
                                    <w:bottom w:w="28" w:type="dxa"/>
                                    <w:right w:w="28" w:type="dxa"/>
                                  </w:tcMar>
                                </w:tcPr>
                                <w:p w:rsidR="00527010" w:rsidRPr="00CA259C" w:rsidRDefault="00527010">
                                  <w:pPr>
                                    <w:pStyle w:val="af5"/>
                                    <w:rPr>
                                      <w:b w:val="0"/>
                                    </w:rPr>
                                  </w:pPr>
                                  <w:r w:rsidRPr="00CA259C">
                                    <w:rPr>
                                      <w:b w:val="0"/>
                                    </w:rPr>
                                    <w:t>POD 7</w:t>
                                  </w:r>
                                </w:p>
                                <w:p w:rsidR="00527010" w:rsidRPr="00CA259C" w:rsidRDefault="00527010">
                                  <w:pPr>
                                    <w:pStyle w:val="af5"/>
                                    <w:rPr>
                                      <w:b w:val="0"/>
                                    </w:rPr>
                                  </w:pPr>
                                </w:p>
                              </w:tc>
                              <w:tc>
                                <w:tcPr>
                                  <w:tcW w:w="188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67 ± 47</w:t>
                                  </w:r>
                                </w:p>
                                <w:p w:rsidR="00527010" w:rsidRPr="00CA259C" w:rsidRDefault="00527010">
                                  <w:pPr>
                                    <w:pStyle w:val="af5"/>
                                    <w:jc w:val="center"/>
                                    <w:rPr>
                                      <w:b w:val="0"/>
                                    </w:rPr>
                                  </w:pPr>
                                </w:p>
                              </w:tc>
                              <w:tc>
                                <w:tcPr>
                                  <w:tcW w:w="172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73 ± 40</w:t>
                                  </w:r>
                                </w:p>
                                <w:p w:rsidR="00527010" w:rsidRPr="00CA259C" w:rsidRDefault="00527010">
                                  <w:pPr>
                                    <w:pStyle w:val="af5"/>
                                    <w:jc w:val="center"/>
                                    <w:rPr>
                                      <w:b w:val="0"/>
                                    </w:rPr>
                                  </w:pPr>
                                </w:p>
                              </w:tc>
                              <w:tc>
                                <w:tcPr>
                                  <w:tcW w:w="598" w:type="dxa"/>
                                  <w:tcMar>
                                    <w:top w:w="28" w:type="dxa"/>
                                    <w:left w:w="28" w:type="dxa"/>
                                    <w:bottom w:w="28" w:type="dxa"/>
                                    <w:right w:w="28" w:type="dxa"/>
                                  </w:tcMar>
                                </w:tcPr>
                                <w:p w:rsidR="00527010" w:rsidRPr="00CA259C" w:rsidRDefault="00527010">
                                  <w:pPr>
                                    <w:pStyle w:val="af5"/>
                                    <w:jc w:val="center"/>
                                    <w:rPr>
                                      <w:b w:val="0"/>
                                    </w:rPr>
                                  </w:pPr>
                                  <w:r w:rsidRPr="00CA259C">
                                    <w:rPr>
                                      <w:b w:val="0"/>
                                    </w:rPr>
                                    <w:t>0.884</w:t>
                                  </w:r>
                                </w:p>
                                <w:p w:rsidR="00527010" w:rsidRPr="00CA259C" w:rsidRDefault="00527010">
                                  <w:pPr>
                                    <w:pStyle w:val="af5"/>
                                    <w:jc w:val="center"/>
                                    <w:rPr>
                                      <w:b w:val="0"/>
                                    </w:rPr>
                                  </w:pPr>
                                </w:p>
                              </w:tc>
                            </w:tr>
                            <w:tr w:rsidR="00527010" w:rsidRPr="00CA259C" w:rsidTr="00CA259C">
                              <w:tblPrEx>
                                <w:tblCellMar>
                                  <w:top w:w="0" w:type="dxa"/>
                                  <w:left w:w="0" w:type="dxa"/>
                                  <w:bottom w:w="0" w:type="dxa"/>
                                  <w:right w:w="0" w:type="dxa"/>
                                </w:tblCellMar>
                              </w:tblPrEx>
                              <w:trPr>
                                <w:trHeight w:val="60"/>
                              </w:trPr>
                              <w:tc>
                                <w:tcPr>
                                  <w:tcW w:w="1655" w:type="dxa"/>
                                  <w:tcMar>
                                    <w:top w:w="28" w:type="dxa"/>
                                    <w:left w:w="28" w:type="dxa"/>
                                    <w:bottom w:w="28" w:type="dxa"/>
                                    <w:right w:w="28" w:type="dxa"/>
                                  </w:tcMar>
                                </w:tcPr>
                                <w:p w:rsidR="00527010" w:rsidRPr="00CA259C" w:rsidRDefault="00527010">
                                  <w:pPr>
                                    <w:pStyle w:val="af5"/>
                                    <w:rPr>
                                      <w:b w:val="0"/>
                                    </w:rPr>
                                  </w:pPr>
                                  <w:r w:rsidRPr="00CA259C">
                                    <w:rPr>
                                      <w:b w:val="0"/>
                                    </w:rPr>
                                    <w:t xml:space="preserve">   Bilirubin (mg/dL)</w:t>
                                  </w:r>
                                </w:p>
                                <w:p w:rsidR="00527010" w:rsidRPr="00CA259C" w:rsidRDefault="00527010">
                                  <w:pPr>
                                    <w:pStyle w:val="af5"/>
                                    <w:rPr>
                                      <w:b w:val="0"/>
                                    </w:rPr>
                                  </w:pPr>
                                </w:p>
                              </w:tc>
                              <w:tc>
                                <w:tcPr>
                                  <w:tcW w:w="656" w:type="dxa"/>
                                  <w:tcMar>
                                    <w:top w:w="28" w:type="dxa"/>
                                    <w:left w:w="28" w:type="dxa"/>
                                    <w:bottom w:w="28" w:type="dxa"/>
                                    <w:right w:w="28" w:type="dxa"/>
                                  </w:tcMar>
                                </w:tcPr>
                                <w:p w:rsidR="00527010" w:rsidRPr="00CA259C" w:rsidRDefault="00527010">
                                  <w:pPr>
                                    <w:pStyle w:val="af5"/>
                                    <w:rPr>
                                      <w:b w:val="0"/>
                                    </w:rPr>
                                  </w:pPr>
                                  <w:r w:rsidRPr="00CA259C">
                                    <w:rPr>
                                      <w:b w:val="0"/>
                                    </w:rPr>
                                    <w:t>POD 1</w:t>
                                  </w:r>
                                </w:p>
                                <w:p w:rsidR="00527010" w:rsidRPr="00CA259C" w:rsidRDefault="00527010">
                                  <w:pPr>
                                    <w:pStyle w:val="af5"/>
                                    <w:rPr>
                                      <w:b w:val="0"/>
                                    </w:rPr>
                                  </w:pPr>
                                </w:p>
                              </w:tc>
                              <w:tc>
                                <w:tcPr>
                                  <w:tcW w:w="1885" w:type="dxa"/>
                                  <w:tcMar>
                                    <w:top w:w="28" w:type="dxa"/>
                                    <w:left w:w="28" w:type="dxa"/>
                                    <w:bottom w:w="28" w:type="dxa"/>
                                    <w:right w:w="28" w:type="dxa"/>
                                  </w:tcMar>
                                </w:tcPr>
                                <w:p w:rsidR="00527010" w:rsidRPr="00CA259C" w:rsidRDefault="00527010">
                                  <w:pPr>
                                    <w:pStyle w:val="af5"/>
                                    <w:jc w:val="center"/>
                                    <w:rPr>
                                      <w:b w:val="0"/>
                                    </w:rPr>
                                  </w:pPr>
                                  <w:r w:rsidRPr="00CA259C">
                                    <w:rPr>
                                      <w:b w:val="0"/>
                                    </w:rPr>
                                    <w:t>1.60 ± 1.0</w:t>
                                  </w:r>
                                </w:p>
                                <w:p w:rsidR="00527010" w:rsidRPr="00CA259C" w:rsidRDefault="00527010">
                                  <w:pPr>
                                    <w:pStyle w:val="af5"/>
                                    <w:jc w:val="center"/>
                                    <w:rPr>
                                      <w:b w:val="0"/>
                                    </w:rPr>
                                  </w:pPr>
                                </w:p>
                              </w:tc>
                              <w:tc>
                                <w:tcPr>
                                  <w:tcW w:w="172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1.60 ± 0.88</w:t>
                                  </w:r>
                                </w:p>
                                <w:p w:rsidR="00527010" w:rsidRPr="00CA259C" w:rsidRDefault="00527010">
                                  <w:pPr>
                                    <w:pStyle w:val="af5"/>
                                    <w:jc w:val="center"/>
                                    <w:rPr>
                                      <w:b w:val="0"/>
                                    </w:rPr>
                                  </w:pPr>
                                </w:p>
                              </w:tc>
                              <w:tc>
                                <w:tcPr>
                                  <w:tcW w:w="598" w:type="dxa"/>
                                  <w:tcMar>
                                    <w:top w:w="28" w:type="dxa"/>
                                    <w:left w:w="28" w:type="dxa"/>
                                    <w:bottom w:w="28" w:type="dxa"/>
                                    <w:right w:w="28" w:type="dxa"/>
                                  </w:tcMar>
                                </w:tcPr>
                                <w:p w:rsidR="00527010" w:rsidRPr="00CA259C" w:rsidRDefault="00527010">
                                  <w:pPr>
                                    <w:pStyle w:val="af5"/>
                                    <w:jc w:val="center"/>
                                    <w:rPr>
                                      <w:b w:val="0"/>
                                    </w:rPr>
                                  </w:pPr>
                                  <w:r w:rsidRPr="00CA259C">
                                    <w:rPr>
                                      <w:b w:val="0"/>
                                    </w:rPr>
                                    <w:t>0.994</w:t>
                                  </w:r>
                                </w:p>
                                <w:p w:rsidR="00527010" w:rsidRPr="00CA259C" w:rsidRDefault="00527010">
                                  <w:pPr>
                                    <w:pStyle w:val="af5"/>
                                    <w:jc w:val="center"/>
                                    <w:rPr>
                                      <w:b w:val="0"/>
                                    </w:rPr>
                                  </w:pPr>
                                </w:p>
                              </w:tc>
                            </w:tr>
                            <w:tr w:rsidR="00527010" w:rsidRPr="00CA259C" w:rsidTr="00CA259C">
                              <w:tblPrEx>
                                <w:tblCellMar>
                                  <w:top w:w="0" w:type="dxa"/>
                                  <w:left w:w="0" w:type="dxa"/>
                                  <w:bottom w:w="0" w:type="dxa"/>
                                  <w:right w:w="0" w:type="dxa"/>
                                </w:tblCellMar>
                              </w:tblPrEx>
                              <w:trPr>
                                <w:trHeight w:val="60"/>
                              </w:trPr>
                              <w:tc>
                                <w:tcPr>
                                  <w:tcW w:w="1655" w:type="dxa"/>
                                  <w:tcMar>
                                    <w:top w:w="28" w:type="dxa"/>
                                    <w:left w:w="28" w:type="dxa"/>
                                    <w:bottom w:w="28" w:type="dxa"/>
                                    <w:right w:w="28" w:type="dxa"/>
                                  </w:tcMar>
                                </w:tcPr>
                                <w:p w:rsidR="00527010" w:rsidRPr="00CA259C" w:rsidRDefault="00527010">
                                  <w:pPr>
                                    <w:pStyle w:val="af5"/>
                                    <w:rPr>
                                      <w:b w:val="0"/>
                                    </w:rPr>
                                  </w:pPr>
                                  <w:r w:rsidRPr="00CA259C">
                                    <w:rPr>
                                      <w:b w:val="0"/>
                                    </w:rPr>
                                    <w:t xml:space="preserve">   (</w:t>
                                  </w:r>
                                  <w:r w:rsidRPr="00CA259C">
                                    <w:rPr>
                                      <w:b w:val="0"/>
                                      <w:bCs w:val="0"/>
                                      <w:i/>
                                      <w:iCs/>
                                    </w:rPr>
                                    <w:t>P</w:t>
                                  </w:r>
                                  <w:r w:rsidRPr="00CA259C">
                                    <w:rPr>
                                      <w:b w:val="0"/>
                                    </w:rPr>
                                    <w:t xml:space="preserve"> = 0.557)</w:t>
                                  </w:r>
                                </w:p>
                                <w:p w:rsidR="00527010" w:rsidRPr="00CA259C" w:rsidRDefault="00527010">
                                  <w:pPr>
                                    <w:pStyle w:val="af5"/>
                                    <w:rPr>
                                      <w:b w:val="0"/>
                                    </w:rPr>
                                  </w:pPr>
                                </w:p>
                              </w:tc>
                              <w:tc>
                                <w:tcPr>
                                  <w:tcW w:w="656" w:type="dxa"/>
                                  <w:tcMar>
                                    <w:top w:w="28" w:type="dxa"/>
                                    <w:left w:w="28" w:type="dxa"/>
                                    <w:bottom w:w="28" w:type="dxa"/>
                                    <w:right w:w="28" w:type="dxa"/>
                                  </w:tcMar>
                                </w:tcPr>
                                <w:p w:rsidR="00527010" w:rsidRPr="00CA259C" w:rsidRDefault="00527010">
                                  <w:pPr>
                                    <w:pStyle w:val="af5"/>
                                    <w:rPr>
                                      <w:b w:val="0"/>
                                    </w:rPr>
                                  </w:pPr>
                                  <w:r w:rsidRPr="00CA259C">
                                    <w:rPr>
                                      <w:b w:val="0"/>
                                    </w:rPr>
                                    <w:t>POD 3</w:t>
                                  </w:r>
                                </w:p>
                                <w:p w:rsidR="00527010" w:rsidRPr="00CA259C" w:rsidRDefault="00527010">
                                  <w:pPr>
                                    <w:pStyle w:val="af5"/>
                                    <w:rPr>
                                      <w:b w:val="0"/>
                                    </w:rPr>
                                  </w:pPr>
                                </w:p>
                              </w:tc>
                              <w:tc>
                                <w:tcPr>
                                  <w:tcW w:w="188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1.8 ± 1.05</w:t>
                                  </w:r>
                                </w:p>
                                <w:p w:rsidR="00527010" w:rsidRPr="00CA259C" w:rsidRDefault="00527010">
                                  <w:pPr>
                                    <w:pStyle w:val="af5"/>
                                    <w:jc w:val="center"/>
                                    <w:rPr>
                                      <w:b w:val="0"/>
                                    </w:rPr>
                                  </w:pPr>
                                </w:p>
                              </w:tc>
                              <w:tc>
                                <w:tcPr>
                                  <w:tcW w:w="172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1.57 ± 0.81</w:t>
                                  </w:r>
                                </w:p>
                                <w:p w:rsidR="00527010" w:rsidRPr="00CA259C" w:rsidRDefault="00527010">
                                  <w:pPr>
                                    <w:pStyle w:val="af5"/>
                                    <w:jc w:val="center"/>
                                    <w:rPr>
                                      <w:b w:val="0"/>
                                    </w:rPr>
                                  </w:pPr>
                                </w:p>
                              </w:tc>
                              <w:tc>
                                <w:tcPr>
                                  <w:tcW w:w="598" w:type="dxa"/>
                                  <w:tcMar>
                                    <w:top w:w="28" w:type="dxa"/>
                                    <w:left w:w="28" w:type="dxa"/>
                                    <w:bottom w:w="28" w:type="dxa"/>
                                    <w:right w:w="28" w:type="dxa"/>
                                  </w:tcMar>
                                </w:tcPr>
                                <w:p w:rsidR="00527010" w:rsidRPr="00CA259C" w:rsidRDefault="00527010">
                                  <w:pPr>
                                    <w:pStyle w:val="af5"/>
                                    <w:jc w:val="center"/>
                                    <w:rPr>
                                      <w:b w:val="0"/>
                                    </w:rPr>
                                  </w:pPr>
                                  <w:r w:rsidRPr="00CA259C">
                                    <w:rPr>
                                      <w:b w:val="0"/>
                                    </w:rPr>
                                    <w:t>0.306</w:t>
                                  </w:r>
                                </w:p>
                                <w:p w:rsidR="00527010" w:rsidRPr="00CA259C" w:rsidRDefault="00527010">
                                  <w:pPr>
                                    <w:pStyle w:val="af5"/>
                                    <w:jc w:val="center"/>
                                    <w:rPr>
                                      <w:b w:val="0"/>
                                    </w:rPr>
                                  </w:pPr>
                                </w:p>
                              </w:tc>
                            </w:tr>
                            <w:tr w:rsidR="00527010" w:rsidRPr="00CA259C" w:rsidTr="00CA259C">
                              <w:tblPrEx>
                                <w:tblCellMar>
                                  <w:top w:w="0" w:type="dxa"/>
                                  <w:left w:w="0" w:type="dxa"/>
                                  <w:bottom w:w="0" w:type="dxa"/>
                                  <w:right w:w="0" w:type="dxa"/>
                                </w:tblCellMar>
                              </w:tblPrEx>
                              <w:trPr>
                                <w:trHeight w:val="60"/>
                              </w:trPr>
                              <w:tc>
                                <w:tcPr>
                                  <w:tcW w:w="1655" w:type="dxa"/>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c>
                                <w:tcPr>
                                  <w:tcW w:w="656" w:type="dxa"/>
                                  <w:tcMar>
                                    <w:top w:w="28" w:type="dxa"/>
                                    <w:left w:w="28" w:type="dxa"/>
                                    <w:bottom w:w="28" w:type="dxa"/>
                                    <w:right w:w="28" w:type="dxa"/>
                                  </w:tcMar>
                                </w:tcPr>
                                <w:p w:rsidR="00527010" w:rsidRPr="00CA259C" w:rsidRDefault="00527010">
                                  <w:pPr>
                                    <w:pStyle w:val="af5"/>
                                    <w:rPr>
                                      <w:b w:val="0"/>
                                    </w:rPr>
                                  </w:pPr>
                                  <w:r w:rsidRPr="00CA259C">
                                    <w:rPr>
                                      <w:b w:val="0"/>
                                    </w:rPr>
                                    <w:t>POD 7</w:t>
                                  </w:r>
                                </w:p>
                                <w:p w:rsidR="00527010" w:rsidRPr="00CA259C" w:rsidRDefault="00527010">
                                  <w:pPr>
                                    <w:pStyle w:val="af5"/>
                                    <w:rPr>
                                      <w:b w:val="0"/>
                                    </w:rPr>
                                  </w:pPr>
                                </w:p>
                              </w:tc>
                              <w:tc>
                                <w:tcPr>
                                  <w:tcW w:w="188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1.38 ± 1.06</w:t>
                                  </w:r>
                                </w:p>
                                <w:p w:rsidR="00527010" w:rsidRPr="00CA259C" w:rsidRDefault="00527010">
                                  <w:pPr>
                                    <w:pStyle w:val="af5"/>
                                    <w:jc w:val="center"/>
                                    <w:rPr>
                                      <w:b w:val="0"/>
                                    </w:rPr>
                                  </w:pPr>
                                </w:p>
                              </w:tc>
                              <w:tc>
                                <w:tcPr>
                                  <w:tcW w:w="172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1.26 ± 1.31</w:t>
                                  </w:r>
                                </w:p>
                                <w:p w:rsidR="00527010" w:rsidRPr="00CA259C" w:rsidRDefault="00527010">
                                  <w:pPr>
                                    <w:pStyle w:val="af5"/>
                                    <w:jc w:val="center"/>
                                    <w:rPr>
                                      <w:b w:val="0"/>
                                    </w:rPr>
                                  </w:pPr>
                                </w:p>
                              </w:tc>
                              <w:tc>
                                <w:tcPr>
                                  <w:tcW w:w="598" w:type="dxa"/>
                                  <w:tcMar>
                                    <w:top w:w="28" w:type="dxa"/>
                                    <w:left w:w="28" w:type="dxa"/>
                                    <w:bottom w:w="28" w:type="dxa"/>
                                    <w:right w:w="28" w:type="dxa"/>
                                  </w:tcMar>
                                </w:tcPr>
                                <w:p w:rsidR="00527010" w:rsidRPr="00CA259C" w:rsidRDefault="00527010">
                                  <w:pPr>
                                    <w:pStyle w:val="af5"/>
                                    <w:jc w:val="center"/>
                                    <w:rPr>
                                      <w:b w:val="0"/>
                                    </w:rPr>
                                  </w:pPr>
                                  <w:r w:rsidRPr="00CA259C">
                                    <w:rPr>
                                      <w:b w:val="0"/>
                                    </w:rPr>
                                    <w:t>0.636</w:t>
                                  </w:r>
                                </w:p>
                                <w:p w:rsidR="00527010" w:rsidRPr="00CA259C" w:rsidRDefault="00527010">
                                  <w:pPr>
                                    <w:pStyle w:val="af5"/>
                                    <w:jc w:val="center"/>
                                    <w:rPr>
                                      <w:b w:val="0"/>
                                    </w:rPr>
                                  </w:pPr>
                                </w:p>
                              </w:tc>
                            </w:tr>
                            <w:tr w:rsidR="00527010" w:rsidRPr="00CA259C" w:rsidTr="00CA259C">
                              <w:tblPrEx>
                                <w:tblCellMar>
                                  <w:top w:w="0" w:type="dxa"/>
                                  <w:left w:w="0" w:type="dxa"/>
                                  <w:bottom w:w="0" w:type="dxa"/>
                                  <w:right w:w="0" w:type="dxa"/>
                                </w:tblCellMar>
                              </w:tblPrEx>
                              <w:trPr>
                                <w:trHeight w:val="60"/>
                              </w:trPr>
                              <w:tc>
                                <w:tcPr>
                                  <w:tcW w:w="1655" w:type="dxa"/>
                                  <w:tcMar>
                                    <w:top w:w="28" w:type="dxa"/>
                                    <w:left w:w="28" w:type="dxa"/>
                                    <w:bottom w:w="28" w:type="dxa"/>
                                    <w:right w:w="28" w:type="dxa"/>
                                  </w:tcMar>
                                </w:tcPr>
                                <w:p w:rsidR="00527010" w:rsidRPr="00CA259C" w:rsidRDefault="00527010">
                                  <w:pPr>
                                    <w:pStyle w:val="af5"/>
                                    <w:rPr>
                                      <w:b w:val="0"/>
                                    </w:rPr>
                                  </w:pPr>
                                  <w:r w:rsidRPr="00CA259C">
                                    <w:rPr>
                                      <w:b w:val="0"/>
                                    </w:rPr>
                                    <w:t xml:space="preserve">   INR</w:t>
                                  </w:r>
                                </w:p>
                                <w:p w:rsidR="00527010" w:rsidRPr="00CA259C" w:rsidRDefault="00527010">
                                  <w:pPr>
                                    <w:pStyle w:val="af5"/>
                                    <w:rPr>
                                      <w:b w:val="0"/>
                                    </w:rPr>
                                  </w:pPr>
                                </w:p>
                              </w:tc>
                              <w:tc>
                                <w:tcPr>
                                  <w:tcW w:w="656" w:type="dxa"/>
                                  <w:tcMar>
                                    <w:top w:w="28" w:type="dxa"/>
                                    <w:left w:w="28" w:type="dxa"/>
                                    <w:bottom w:w="28" w:type="dxa"/>
                                    <w:right w:w="28" w:type="dxa"/>
                                  </w:tcMar>
                                </w:tcPr>
                                <w:p w:rsidR="00527010" w:rsidRPr="00CA259C" w:rsidRDefault="00527010">
                                  <w:pPr>
                                    <w:pStyle w:val="af5"/>
                                    <w:rPr>
                                      <w:b w:val="0"/>
                                    </w:rPr>
                                  </w:pPr>
                                  <w:r w:rsidRPr="00CA259C">
                                    <w:rPr>
                                      <w:b w:val="0"/>
                                    </w:rPr>
                                    <w:t>POD 1</w:t>
                                  </w:r>
                                </w:p>
                                <w:p w:rsidR="00527010" w:rsidRPr="00CA259C" w:rsidRDefault="00527010">
                                  <w:pPr>
                                    <w:pStyle w:val="af5"/>
                                    <w:rPr>
                                      <w:b w:val="0"/>
                                    </w:rPr>
                                  </w:pPr>
                                </w:p>
                              </w:tc>
                              <w:tc>
                                <w:tcPr>
                                  <w:tcW w:w="188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1.34 ± 0.18</w:t>
                                  </w:r>
                                </w:p>
                                <w:p w:rsidR="00527010" w:rsidRPr="00CA259C" w:rsidRDefault="00527010">
                                  <w:pPr>
                                    <w:pStyle w:val="af5"/>
                                    <w:jc w:val="center"/>
                                    <w:rPr>
                                      <w:b w:val="0"/>
                                    </w:rPr>
                                  </w:pPr>
                                </w:p>
                              </w:tc>
                              <w:tc>
                                <w:tcPr>
                                  <w:tcW w:w="172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1.31 ± 0.20</w:t>
                                  </w:r>
                                </w:p>
                                <w:p w:rsidR="00527010" w:rsidRPr="00CA259C" w:rsidRDefault="00527010">
                                  <w:pPr>
                                    <w:pStyle w:val="af5"/>
                                    <w:jc w:val="center"/>
                                    <w:rPr>
                                      <w:b w:val="0"/>
                                    </w:rPr>
                                  </w:pPr>
                                </w:p>
                              </w:tc>
                              <w:tc>
                                <w:tcPr>
                                  <w:tcW w:w="598" w:type="dxa"/>
                                  <w:tcMar>
                                    <w:top w:w="28" w:type="dxa"/>
                                    <w:left w:w="28" w:type="dxa"/>
                                    <w:bottom w:w="28" w:type="dxa"/>
                                    <w:right w:w="28" w:type="dxa"/>
                                  </w:tcMar>
                                </w:tcPr>
                                <w:p w:rsidR="00527010" w:rsidRPr="00CA259C" w:rsidRDefault="00527010">
                                  <w:pPr>
                                    <w:pStyle w:val="af5"/>
                                    <w:jc w:val="center"/>
                                    <w:rPr>
                                      <w:b w:val="0"/>
                                    </w:rPr>
                                  </w:pPr>
                                  <w:r w:rsidRPr="00CA259C">
                                    <w:rPr>
                                      <w:b w:val="0"/>
                                    </w:rPr>
                                    <w:t>0.593</w:t>
                                  </w:r>
                                </w:p>
                                <w:p w:rsidR="00527010" w:rsidRPr="00CA259C" w:rsidRDefault="00527010">
                                  <w:pPr>
                                    <w:pStyle w:val="af5"/>
                                    <w:jc w:val="center"/>
                                    <w:rPr>
                                      <w:b w:val="0"/>
                                    </w:rPr>
                                  </w:pPr>
                                </w:p>
                              </w:tc>
                            </w:tr>
                            <w:tr w:rsidR="00527010" w:rsidRPr="00CA259C" w:rsidTr="00CA259C">
                              <w:tblPrEx>
                                <w:tblCellMar>
                                  <w:top w:w="0" w:type="dxa"/>
                                  <w:left w:w="0" w:type="dxa"/>
                                  <w:bottom w:w="0" w:type="dxa"/>
                                  <w:right w:w="0" w:type="dxa"/>
                                </w:tblCellMar>
                              </w:tblPrEx>
                              <w:trPr>
                                <w:trHeight w:val="60"/>
                              </w:trPr>
                              <w:tc>
                                <w:tcPr>
                                  <w:tcW w:w="1655" w:type="dxa"/>
                                  <w:tcMar>
                                    <w:top w:w="28" w:type="dxa"/>
                                    <w:left w:w="28" w:type="dxa"/>
                                    <w:bottom w:w="28" w:type="dxa"/>
                                    <w:right w:w="28" w:type="dxa"/>
                                  </w:tcMar>
                                </w:tcPr>
                                <w:p w:rsidR="00527010" w:rsidRPr="00CA259C" w:rsidRDefault="00527010">
                                  <w:pPr>
                                    <w:pStyle w:val="af5"/>
                                    <w:rPr>
                                      <w:b w:val="0"/>
                                    </w:rPr>
                                  </w:pPr>
                                  <w:r w:rsidRPr="00CA259C">
                                    <w:rPr>
                                      <w:b w:val="0"/>
                                    </w:rPr>
                                    <w:t xml:space="preserve">   (</w:t>
                                  </w:r>
                                  <w:r w:rsidRPr="00CA259C">
                                    <w:rPr>
                                      <w:b w:val="0"/>
                                      <w:bCs w:val="0"/>
                                      <w:i/>
                                      <w:iCs/>
                                    </w:rPr>
                                    <w:t>P</w:t>
                                  </w:r>
                                  <w:r w:rsidRPr="00CA259C">
                                    <w:rPr>
                                      <w:b w:val="0"/>
                                    </w:rPr>
                                    <w:t xml:space="preserve"> = 0.544)</w:t>
                                  </w:r>
                                </w:p>
                                <w:p w:rsidR="00527010" w:rsidRPr="00CA259C" w:rsidRDefault="00527010">
                                  <w:pPr>
                                    <w:pStyle w:val="af5"/>
                                    <w:rPr>
                                      <w:b w:val="0"/>
                                    </w:rPr>
                                  </w:pPr>
                                </w:p>
                              </w:tc>
                              <w:tc>
                                <w:tcPr>
                                  <w:tcW w:w="656" w:type="dxa"/>
                                  <w:tcMar>
                                    <w:top w:w="28" w:type="dxa"/>
                                    <w:left w:w="28" w:type="dxa"/>
                                    <w:bottom w:w="28" w:type="dxa"/>
                                    <w:right w:w="28" w:type="dxa"/>
                                  </w:tcMar>
                                </w:tcPr>
                                <w:p w:rsidR="00527010" w:rsidRPr="00CA259C" w:rsidRDefault="00527010">
                                  <w:pPr>
                                    <w:pStyle w:val="af5"/>
                                    <w:rPr>
                                      <w:b w:val="0"/>
                                    </w:rPr>
                                  </w:pPr>
                                  <w:r w:rsidRPr="00CA259C">
                                    <w:rPr>
                                      <w:b w:val="0"/>
                                    </w:rPr>
                                    <w:t>POD 3</w:t>
                                  </w:r>
                                </w:p>
                                <w:p w:rsidR="00527010" w:rsidRPr="00CA259C" w:rsidRDefault="00527010">
                                  <w:pPr>
                                    <w:pStyle w:val="af5"/>
                                    <w:rPr>
                                      <w:b w:val="0"/>
                                    </w:rPr>
                                  </w:pPr>
                                </w:p>
                              </w:tc>
                              <w:tc>
                                <w:tcPr>
                                  <w:tcW w:w="188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1.31 ± 0.16</w:t>
                                  </w:r>
                                </w:p>
                                <w:p w:rsidR="00527010" w:rsidRPr="00CA259C" w:rsidRDefault="00527010">
                                  <w:pPr>
                                    <w:pStyle w:val="af5"/>
                                    <w:jc w:val="center"/>
                                    <w:rPr>
                                      <w:b w:val="0"/>
                                    </w:rPr>
                                  </w:pPr>
                                </w:p>
                              </w:tc>
                              <w:tc>
                                <w:tcPr>
                                  <w:tcW w:w="172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1.30 ± 0.25</w:t>
                                  </w:r>
                                </w:p>
                                <w:p w:rsidR="00527010" w:rsidRPr="00CA259C" w:rsidRDefault="00527010">
                                  <w:pPr>
                                    <w:pStyle w:val="af5"/>
                                    <w:jc w:val="center"/>
                                    <w:rPr>
                                      <w:b w:val="0"/>
                                    </w:rPr>
                                  </w:pPr>
                                </w:p>
                              </w:tc>
                              <w:tc>
                                <w:tcPr>
                                  <w:tcW w:w="598" w:type="dxa"/>
                                  <w:tcMar>
                                    <w:top w:w="28" w:type="dxa"/>
                                    <w:left w:w="28" w:type="dxa"/>
                                    <w:bottom w:w="28" w:type="dxa"/>
                                    <w:right w:w="28" w:type="dxa"/>
                                  </w:tcMar>
                                </w:tcPr>
                                <w:p w:rsidR="00527010" w:rsidRPr="00CA259C" w:rsidRDefault="00527010">
                                  <w:pPr>
                                    <w:pStyle w:val="af5"/>
                                    <w:jc w:val="center"/>
                                    <w:rPr>
                                      <w:b w:val="0"/>
                                    </w:rPr>
                                  </w:pPr>
                                  <w:r w:rsidRPr="00CA259C">
                                    <w:rPr>
                                      <w:b w:val="0"/>
                                    </w:rPr>
                                    <w:t>0.899</w:t>
                                  </w:r>
                                </w:p>
                                <w:p w:rsidR="00527010" w:rsidRPr="00CA259C" w:rsidRDefault="00527010">
                                  <w:pPr>
                                    <w:pStyle w:val="af5"/>
                                    <w:jc w:val="center"/>
                                    <w:rPr>
                                      <w:b w:val="0"/>
                                    </w:rPr>
                                  </w:pPr>
                                </w:p>
                              </w:tc>
                            </w:tr>
                            <w:tr w:rsidR="00527010" w:rsidRPr="00CA259C" w:rsidTr="00CA259C">
                              <w:tblPrEx>
                                <w:tblCellMar>
                                  <w:top w:w="0" w:type="dxa"/>
                                  <w:left w:w="0" w:type="dxa"/>
                                  <w:bottom w:w="0" w:type="dxa"/>
                                  <w:right w:w="0" w:type="dxa"/>
                                </w:tblCellMar>
                              </w:tblPrEx>
                              <w:trPr>
                                <w:trHeight w:val="60"/>
                              </w:trPr>
                              <w:tc>
                                <w:tcPr>
                                  <w:tcW w:w="1655" w:type="dxa"/>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c>
                                <w:tcPr>
                                  <w:tcW w:w="656" w:type="dxa"/>
                                  <w:tcMar>
                                    <w:top w:w="28" w:type="dxa"/>
                                    <w:left w:w="28" w:type="dxa"/>
                                    <w:bottom w:w="28" w:type="dxa"/>
                                    <w:right w:w="28" w:type="dxa"/>
                                  </w:tcMar>
                                </w:tcPr>
                                <w:p w:rsidR="00527010" w:rsidRPr="00CA259C" w:rsidRDefault="00527010">
                                  <w:pPr>
                                    <w:pStyle w:val="af5"/>
                                    <w:rPr>
                                      <w:b w:val="0"/>
                                    </w:rPr>
                                  </w:pPr>
                                  <w:r w:rsidRPr="00CA259C">
                                    <w:rPr>
                                      <w:b w:val="0"/>
                                    </w:rPr>
                                    <w:t>POD 7</w:t>
                                  </w:r>
                                </w:p>
                                <w:p w:rsidR="00527010" w:rsidRPr="00CA259C" w:rsidRDefault="00527010">
                                  <w:pPr>
                                    <w:pStyle w:val="af5"/>
                                    <w:rPr>
                                      <w:b w:val="0"/>
                                    </w:rPr>
                                  </w:pPr>
                                </w:p>
                              </w:tc>
                              <w:tc>
                                <w:tcPr>
                                  <w:tcW w:w="188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1.26 ± 0.14</w:t>
                                  </w:r>
                                </w:p>
                                <w:p w:rsidR="00527010" w:rsidRPr="00CA259C" w:rsidRDefault="00527010">
                                  <w:pPr>
                                    <w:pStyle w:val="af5"/>
                                    <w:jc w:val="center"/>
                                    <w:rPr>
                                      <w:b w:val="0"/>
                                    </w:rPr>
                                  </w:pPr>
                                </w:p>
                              </w:tc>
                              <w:tc>
                                <w:tcPr>
                                  <w:tcW w:w="172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1.12 ± 0.15</w:t>
                                  </w:r>
                                </w:p>
                                <w:p w:rsidR="00527010" w:rsidRPr="00CA259C" w:rsidRDefault="00527010">
                                  <w:pPr>
                                    <w:pStyle w:val="af5"/>
                                    <w:jc w:val="center"/>
                                    <w:rPr>
                                      <w:b w:val="0"/>
                                    </w:rPr>
                                  </w:pPr>
                                </w:p>
                              </w:tc>
                              <w:tc>
                                <w:tcPr>
                                  <w:tcW w:w="598" w:type="dxa"/>
                                  <w:tcMar>
                                    <w:top w:w="28" w:type="dxa"/>
                                    <w:left w:w="28" w:type="dxa"/>
                                    <w:bottom w:w="28" w:type="dxa"/>
                                    <w:right w:w="28" w:type="dxa"/>
                                  </w:tcMar>
                                </w:tcPr>
                                <w:p w:rsidR="00527010" w:rsidRPr="00CA259C" w:rsidRDefault="00527010">
                                  <w:pPr>
                                    <w:pStyle w:val="af5"/>
                                    <w:jc w:val="center"/>
                                    <w:rPr>
                                      <w:b w:val="0"/>
                                    </w:rPr>
                                  </w:pPr>
                                  <w:r w:rsidRPr="00CA259C">
                                    <w:rPr>
                                      <w:b w:val="0"/>
                                    </w:rPr>
                                    <w:t>0.319</w:t>
                                  </w:r>
                                </w:p>
                                <w:p w:rsidR="00527010" w:rsidRPr="00CA259C" w:rsidRDefault="00527010">
                                  <w:pPr>
                                    <w:pStyle w:val="af5"/>
                                    <w:jc w:val="center"/>
                                    <w:rPr>
                                      <w:b w:val="0"/>
                                    </w:rPr>
                                  </w:pPr>
                                </w:p>
                              </w:tc>
                            </w:tr>
                            <w:tr w:rsidR="00527010" w:rsidRPr="00CA259C" w:rsidTr="00CA259C">
                              <w:tblPrEx>
                                <w:tblCellMar>
                                  <w:top w:w="0" w:type="dxa"/>
                                  <w:left w:w="0" w:type="dxa"/>
                                  <w:bottom w:w="0" w:type="dxa"/>
                                  <w:right w:w="0" w:type="dxa"/>
                                </w:tblCellMar>
                              </w:tblPrEx>
                              <w:trPr>
                                <w:trHeight w:val="60"/>
                              </w:trPr>
                              <w:tc>
                                <w:tcPr>
                                  <w:tcW w:w="1655" w:type="dxa"/>
                                  <w:tcMar>
                                    <w:top w:w="28" w:type="dxa"/>
                                    <w:left w:w="28" w:type="dxa"/>
                                    <w:bottom w:w="28" w:type="dxa"/>
                                    <w:right w:w="28" w:type="dxa"/>
                                  </w:tcMar>
                                </w:tcPr>
                                <w:p w:rsidR="00527010" w:rsidRPr="00CA259C" w:rsidRDefault="00527010">
                                  <w:pPr>
                                    <w:pStyle w:val="af5"/>
                                    <w:rPr>
                                      <w:b w:val="0"/>
                                    </w:rPr>
                                  </w:pPr>
                                  <w:r w:rsidRPr="00CA259C">
                                    <w:rPr>
                                      <w:b w:val="0"/>
                                    </w:rPr>
                                    <w:t xml:space="preserve">   Platelet count</w:t>
                                  </w:r>
                                </w:p>
                                <w:p w:rsidR="00527010" w:rsidRPr="00CA259C" w:rsidRDefault="00527010">
                                  <w:pPr>
                                    <w:pStyle w:val="af5"/>
                                    <w:rPr>
                                      <w:b w:val="0"/>
                                    </w:rPr>
                                  </w:pPr>
                                </w:p>
                              </w:tc>
                              <w:tc>
                                <w:tcPr>
                                  <w:tcW w:w="656" w:type="dxa"/>
                                  <w:tcMar>
                                    <w:top w:w="28" w:type="dxa"/>
                                    <w:left w:w="28" w:type="dxa"/>
                                    <w:bottom w:w="28" w:type="dxa"/>
                                    <w:right w:w="28" w:type="dxa"/>
                                  </w:tcMar>
                                </w:tcPr>
                                <w:p w:rsidR="00527010" w:rsidRPr="00CA259C" w:rsidRDefault="00527010">
                                  <w:pPr>
                                    <w:pStyle w:val="af5"/>
                                    <w:rPr>
                                      <w:b w:val="0"/>
                                    </w:rPr>
                                  </w:pPr>
                                  <w:r w:rsidRPr="00CA259C">
                                    <w:rPr>
                                      <w:b w:val="0"/>
                                    </w:rPr>
                                    <w:t>POD 1</w:t>
                                  </w:r>
                                </w:p>
                                <w:p w:rsidR="00527010" w:rsidRPr="00CA259C" w:rsidRDefault="00527010">
                                  <w:pPr>
                                    <w:pStyle w:val="af5"/>
                                    <w:rPr>
                                      <w:b w:val="0"/>
                                    </w:rPr>
                                  </w:pPr>
                                </w:p>
                              </w:tc>
                              <w:tc>
                                <w:tcPr>
                                  <w:tcW w:w="1885" w:type="dxa"/>
                                  <w:tcMar>
                                    <w:top w:w="28" w:type="dxa"/>
                                    <w:left w:w="28" w:type="dxa"/>
                                    <w:bottom w:w="28" w:type="dxa"/>
                                    <w:right w:w="28" w:type="dxa"/>
                                  </w:tcMar>
                                </w:tcPr>
                                <w:p w:rsidR="00527010" w:rsidRPr="00CA259C" w:rsidRDefault="00527010">
                                  <w:pPr>
                                    <w:pStyle w:val="af5"/>
                                    <w:jc w:val="center"/>
                                    <w:rPr>
                                      <w:b w:val="0"/>
                                    </w:rPr>
                                  </w:pPr>
                                  <w:r w:rsidRPr="00CA259C">
                                    <w:rPr>
                                      <w:b w:val="0"/>
                                    </w:rPr>
                                    <w:t>163649 ± 78332</w:t>
                                  </w:r>
                                </w:p>
                                <w:p w:rsidR="00527010" w:rsidRPr="00CA259C" w:rsidRDefault="00527010">
                                  <w:pPr>
                                    <w:pStyle w:val="af5"/>
                                    <w:jc w:val="center"/>
                                    <w:rPr>
                                      <w:b w:val="0"/>
                                    </w:rPr>
                                  </w:pPr>
                                </w:p>
                              </w:tc>
                              <w:tc>
                                <w:tcPr>
                                  <w:tcW w:w="1725" w:type="dxa"/>
                                  <w:tcMar>
                                    <w:top w:w="28" w:type="dxa"/>
                                    <w:left w:w="28" w:type="dxa"/>
                                    <w:bottom w:w="28" w:type="dxa"/>
                                    <w:right w:w="28" w:type="dxa"/>
                                  </w:tcMar>
                                </w:tcPr>
                                <w:p w:rsidR="00527010" w:rsidRPr="00CA259C" w:rsidRDefault="00527010">
                                  <w:pPr>
                                    <w:pStyle w:val="af5"/>
                                    <w:jc w:val="center"/>
                                    <w:rPr>
                                      <w:b w:val="0"/>
                                    </w:rPr>
                                  </w:pPr>
                                  <w:r w:rsidRPr="00CA259C">
                                    <w:rPr>
                                      <w:b w:val="0"/>
                                    </w:rPr>
                                    <w:t>148015 ± 72007</w:t>
                                  </w:r>
                                </w:p>
                                <w:p w:rsidR="00527010" w:rsidRPr="00CA259C" w:rsidRDefault="00527010">
                                  <w:pPr>
                                    <w:pStyle w:val="af5"/>
                                    <w:jc w:val="center"/>
                                    <w:rPr>
                                      <w:b w:val="0"/>
                                    </w:rPr>
                                  </w:pPr>
                                </w:p>
                              </w:tc>
                              <w:tc>
                                <w:tcPr>
                                  <w:tcW w:w="598" w:type="dxa"/>
                                  <w:tcMar>
                                    <w:top w:w="28" w:type="dxa"/>
                                    <w:left w:w="28" w:type="dxa"/>
                                    <w:bottom w:w="28" w:type="dxa"/>
                                    <w:right w:w="28" w:type="dxa"/>
                                  </w:tcMar>
                                </w:tcPr>
                                <w:p w:rsidR="00527010" w:rsidRPr="00CA259C" w:rsidRDefault="00527010">
                                  <w:pPr>
                                    <w:pStyle w:val="af5"/>
                                    <w:jc w:val="center"/>
                                    <w:rPr>
                                      <w:b w:val="0"/>
                                    </w:rPr>
                                  </w:pPr>
                                  <w:r w:rsidRPr="00CA259C">
                                    <w:rPr>
                                      <w:b w:val="0"/>
                                    </w:rPr>
                                    <w:t>0.647</w:t>
                                  </w:r>
                                </w:p>
                                <w:p w:rsidR="00527010" w:rsidRPr="00CA259C" w:rsidRDefault="00527010">
                                  <w:pPr>
                                    <w:pStyle w:val="af5"/>
                                    <w:jc w:val="center"/>
                                    <w:rPr>
                                      <w:b w:val="0"/>
                                    </w:rPr>
                                  </w:pPr>
                                </w:p>
                              </w:tc>
                            </w:tr>
                            <w:tr w:rsidR="00527010" w:rsidRPr="00CA259C" w:rsidTr="00CA259C">
                              <w:tblPrEx>
                                <w:tblCellMar>
                                  <w:top w:w="0" w:type="dxa"/>
                                  <w:left w:w="0" w:type="dxa"/>
                                  <w:bottom w:w="0" w:type="dxa"/>
                                  <w:right w:w="0" w:type="dxa"/>
                                </w:tblCellMar>
                              </w:tblPrEx>
                              <w:trPr>
                                <w:trHeight w:val="60"/>
                              </w:trPr>
                              <w:tc>
                                <w:tcPr>
                                  <w:tcW w:w="1655" w:type="dxa"/>
                                  <w:tcMar>
                                    <w:top w:w="28" w:type="dxa"/>
                                    <w:left w:w="28" w:type="dxa"/>
                                    <w:bottom w:w="28" w:type="dxa"/>
                                    <w:right w:w="28" w:type="dxa"/>
                                  </w:tcMar>
                                </w:tcPr>
                                <w:p w:rsidR="00527010" w:rsidRPr="00CA259C" w:rsidRDefault="00527010">
                                  <w:pPr>
                                    <w:pStyle w:val="af5"/>
                                    <w:rPr>
                                      <w:b w:val="0"/>
                                    </w:rPr>
                                  </w:pPr>
                                  <w:r w:rsidRPr="00CA259C">
                                    <w:rPr>
                                      <w:b w:val="0"/>
                                    </w:rPr>
                                    <w:t xml:space="preserve">   (</w:t>
                                  </w:r>
                                  <w:r w:rsidRPr="00CA259C">
                                    <w:rPr>
                                      <w:b w:val="0"/>
                                      <w:bCs w:val="0"/>
                                      <w:i/>
                                      <w:iCs/>
                                    </w:rPr>
                                    <w:t>P</w:t>
                                  </w:r>
                                  <w:r w:rsidRPr="00CA259C">
                                    <w:rPr>
                                      <w:b w:val="0"/>
                                    </w:rPr>
                                    <w:t xml:space="preserve"> = 0.532)</w:t>
                                  </w:r>
                                </w:p>
                                <w:p w:rsidR="00527010" w:rsidRPr="00CA259C" w:rsidRDefault="00527010">
                                  <w:pPr>
                                    <w:pStyle w:val="af5"/>
                                    <w:rPr>
                                      <w:b w:val="0"/>
                                    </w:rPr>
                                  </w:pPr>
                                </w:p>
                              </w:tc>
                              <w:tc>
                                <w:tcPr>
                                  <w:tcW w:w="656" w:type="dxa"/>
                                  <w:tcMar>
                                    <w:top w:w="28" w:type="dxa"/>
                                    <w:left w:w="28" w:type="dxa"/>
                                    <w:bottom w:w="28" w:type="dxa"/>
                                    <w:right w:w="28" w:type="dxa"/>
                                  </w:tcMar>
                                </w:tcPr>
                                <w:p w:rsidR="00527010" w:rsidRPr="00CA259C" w:rsidRDefault="00527010">
                                  <w:pPr>
                                    <w:pStyle w:val="af5"/>
                                    <w:rPr>
                                      <w:b w:val="0"/>
                                    </w:rPr>
                                  </w:pPr>
                                  <w:r w:rsidRPr="00CA259C">
                                    <w:rPr>
                                      <w:b w:val="0"/>
                                    </w:rPr>
                                    <w:t>POD 3</w:t>
                                  </w:r>
                                </w:p>
                                <w:p w:rsidR="00527010" w:rsidRPr="00CA259C" w:rsidRDefault="00527010">
                                  <w:pPr>
                                    <w:pStyle w:val="af5"/>
                                    <w:rPr>
                                      <w:b w:val="0"/>
                                    </w:rPr>
                                  </w:pPr>
                                </w:p>
                              </w:tc>
                              <w:tc>
                                <w:tcPr>
                                  <w:tcW w:w="1885" w:type="dxa"/>
                                  <w:tcMar>
                                    <w:top w:w="28" w:type="dxa"/>
                                    <w:left w:w="28" w:type="dxa"/>
                                    <w:bottom w:w="28" w:type="dxa"/>
                                    <w:right w:w="28" w:type="dxa"/>
                                  </w:tcMar>
                                </w:tcPr>
                                <w:p w:rsidR="00527010" w:rsidRPr="00CA259C" w:rsidRDefault="00527010">
                                  <w:pPr>
                                    <w:pStyle w:val="af5"/>
                                    <w:jc w:val="center"/>
                                    <w:rPr>
                                      <w:b w:val="0"/>
                                    </w:rPr>
                                  </w:pPr>
                                  <w:r w:rsidRPr="00CA259C">
                                    <w:rPr>
                                      <w:b w:val="0"/>
                                    </w:rPr>
                                    <w:t>148015 ± 72007</w:t>
                                  </w:r>
                                </w:p>
                                <w:p w:rsidR="00527010" w:rsidRPr="00CA259C" w:rsidRDefault="00527010">
                                  <w:pPr>
                                    <w:pStyle w:val="af5"/>
                                    <w:jc w:val="center"/>
                                    <w:rPr>
                                      <w:b w:val="0"/>
                                    </w:rPr>
                                  </w:pPr>
                                </w:p>
                              </w:tc>
                              <w:tc>
                                <w:tcPr>
                                  <w:tcW w:w="1725" w:type="dxa"/>
                                  <w:tcMar>
                                    <w:top w:w="28" w:type="dxa"/>
                                    <w:left w:w="28" w:type="dxa"/>
                                    <w:bottom w:w="28" w:type="dxa"/>
                                    <w:right w:w="28" w:type="dxa"/>
                                  </w:tcMar>
                                </w:tcPr>
                                <w:p w:rsidR="00527010" w:rsidRPr="00CA259C" w:rsidRDefault="00527010">
                                  <w:pPr>
                                    <w:pStyle w:val="af5"/>
                                    <w:jc w:val="center"/>
                                    <w:rPr>
                                      <w:b w:val="0"/>
                                    </w:rPr>
                                  </w:pPr>
                                  <w:r w:rsidRPr="00CA259C">
                                    <w:rPr>
                                      <w:b w:val="0"/>
                                    </w:rPr>
                                    <w:t>132275 ± 43514</w:t>
                                  </w:r>
                                </w:p>
                                <w:p w:rsidR="00527010" w:rsidRPr="00CA259C" w:rsidRDefault="00527010">
                                  <w:pPr>
                                    <w:pStyle w:val="af5"/>
                                    <w:jc w:val="center"/>
                                    <w:rPr>
                                      <w:b w:val="0"/>
                                    </w:rPr>
                                  </w:pPr>
                                </w:p>
                              </w:tc>
                              <w:tc>
                                <w:tcPr>
                                  <w:tcW w:w="598" w:type="dxa"/>
                                  <w:tcMar>
                                    <w:top w:w="28" w:type="dxa"/>
                                    <w:left w:w="28" w:type="dxa"/>
                                    <w:bottom w:w="28" w:type="dxa"/>
                                    <w:right w:w="28" w:type="dxa"/>
                                  </w:tcMar>
                                </w:tcPr>
                                <w:p w:rsidR="00527010" w:rsidRPr="00CA259C" w:rsidRDefault="00527010">
                                  <w:pPr>
                                    <w:pStyle w:val="af5"/>
                                    <w:jc w:val="center"/>
                                    <w:rPr>
                                      <w:b w:val="0"/>
                                    </w:rPr>
                                  </w:pPr>
                                  <w:r w:rsidRPr="00CA259C">
                                    <w:rPr>
                                      <w:b w:val="0"/>
                                    </w:rPr>
                                    <w:t>0.277</w:t>
                                  </w:r>
                                </w:p>
                                <w:p w:rsidR="00527010" w:rsidRPr="00CA259C" w:rsidRDefault="00527010">
                                  <w:pPr>
                                    <w:pStyle w:val="af5"/>
                                    <w:jc w:val="center"/>
                                    <w:rPr>
                                      <w:b w:val="0"/>
                                    </w:rPr>
                                  </w:pPr>
                                </w:p>
                              </w:tc>
                            </w:tr>
                            <w:tr w:rsidR="00527010" w:rsidRPr="00CA259C" w:rsidTr="00CA259C">
                              <w:tblPrEx>
                                <w:tblCellMar>
                                  <w:top w:w="0" w:type="dxa"/>
                                  <w:left w:w="0" w:type="dxa"/>
                                  <w:bottom w:w="0" w:type="dxa"/>
                                  <w:right w:w="0" w:type="dxa"/>
                                </w:tblCellMar>
                              </w:tblPrEx>
                              <w:trPr>
                                <w:trHeight w:val="60"/>
                              </w:trPr>
                              <w:tc>
                                <w:tcPr>
                                  <w:tcW w:w="1655" w:type="dxa"/>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c>
                                <w:tcPr>
                                  <w:tcW w:w="656" w:type="dxa"/>
                                  <w:tcMar>
                                    <w:top w:w="28" w:type="dxa"/>
                                    <w:left w:w="28" w:type="dxa"/>
                                    <w:bottom w:w="28" w:type="dxa"/>
                                    <w:right w:w="28" w:type="dxa"/>
                                  </w:tcMar>
                                </w:tcPr>
                                <w:p w:rsidR="00527010" w:rsidRPr="00CA259C" w:rsidRDefault="00527010">
                                  <w:pPr>
                                    <w:pStyle w:val="af5"/>
                                    <w:rPr>
                                      <w:b w:val="0"/>
                                    </w:rPr>
                                  </w:pPr>
                                  <w:r w:rsidRPr="00CA259C">
                                    <w:rPr>
                                      <w:b w:val="0"/>
                                    </w:rPr>
                                    <w:t>POD 7</w:t>
                                  </w:r>
                                </w:p>
                                <w:p w:rsidR="00527010" w:rsidRPr="00CA259C" w:rsidRDefault="00527010">
                                  <w:pPr>
                                    <w:pStyle w:val="af5"/>
                                    <w:rPr>
                                      <w:b w:val="0"/>
                                    </w:rPr>
                                  </w:pPr>
                                </w:p>
                              </w:tc>
                              <w:tc>
                                <w:tcPr>
                                  <w:tcW w:w="1885" w:type="dxa"/>
                                  <w:tcMar>
                                    <w:top w:w="28" w:type="dxa"/>
                                    <w:left w:w="28" w:type="dxa"/>
                                    <w:bottom w:w="28" w:type="dxa"/>
                                    <w:right w:w="28" w:type="dxa"/>
                                  </w:tcMar>
                                </w:tcPr>
                                <w:p w:rsidR="00527010" w:rsidRPr="00CA259C" w:rsidRDefault="00527010">
                                  <w:pPr>
                                    <w:pStyle w:val="af5"/>
                                    <w:jc w:val="center"/>
                                    <w:rPr>
                                      <w:b w:val="0"/>
                                    </w:rPr>
                                  </w:pPr>
                                  <w:r w:rsidRPr="00CA259C">
                                    <w:rPr>
                                      <w:b w:val="0"/>
                                    </w:rPr>
                                    <w:t>191073 ± 74978</w:t>
                                  </w:r>
                                </w:p>
                                <w:p w:rsidR="00527010" w:rsidRPr="00CA259C" w:rsidRDefault="00527010">
                                  <w:pPr>
                                    <w:pStyle w:val="af5"/>
                                    <w:jc w:val="center"/>
                                    <w:rPr>
                                      <w:b w:val="0"/>
                                    </w:rPr>
                                  </w:pPr>
                                </w:p>
                              </w:tc>
                              <w:tc>
                                <w:tcPr>
                                  <w:tcW w:w="1725" w:type="dxa"/>
                                  <w:tcMar>
                                    <w:top w:w="28" w:type="dxa"/>
                                    <w:left w:w="28" w:type="dxa"/>
                                    <w:bottom w:w="28" w:type="dxa"/>
                                    <w:right w:w="28" w:type="dxa"/>
                                  </w:tcMar>
                                </w:tcPr>
                                <w:p w:rsidR="00527010" w:rsidRPr="00CA259C" w:rsidRDefault="00527010">
                                  <w:pPr>
                                    <w:pStyle w:val="af5"/>
                                    <w:jc w:val="center"/>
                                    <w:rPr>
                                      <w:b w:val="0"/>
                                    </w:rPr>
                                  </w:pPr>
                                  <w:r w:rsidRPr="00CA259C">
                                    <w:rPr>
                                      <w:b w:val="0"/>
                                    </w:rPr>
                                    <w:t>187586 ± 63602</w:t>
                                  </w:r>
                                </w:p>
                                <w:p w:rsidR="00527010" w:rsidRPr="00CA259C" w:rsidRDefault="00527010">
                                  <w:pPr>
                                    <w:pStyle w:val="af5"/>
                                    <w:jc w:val="center"/>
                                    <w:rPr>
                                      <w:b w:val="0"/>
                                    </w:rPr>
                                  </w:pPr>
                                </w:p>
                              </w:tc>
                              <w:tc>
                                <w:tcPr>
                                  <w:tcW w:w="598" w:type="dxa"/>
                                  <w:tcMar>
                                    <w:top w:w="28" w:type="dxa"/>
                                    <w:left w:w="28" w:type="dxa"/>
                                    <w:bottom w:w="28" w:type="dxa"/>
                                    <w:right w:w="28" w:type="dxa"/>
                                  </w:tcMar>
                                </w:tcPr>
                                <w:p w:rsidR="00527010" w:rsidRPr="00CA259C" w:rsidRDefault="00527010">
                                  <w:pPr>
                                    <w:pStyle w:val="af5"/>
                                    <w:jc w:val="center"/>
                                    <w:rPr>
                                      <w:b w:val="0"/>
                                    </w:rPr>
                                  </w:pPr>
                                  <w:r w:rsidRPr="00CA259C">
                                    <w:rPr>
                                      <w:b w:val="0"/>
                                    </w:rPr>
                                    <w:t>0.827</w:t>
                                  </w:r>
                                </w:p>
                                <w:p w:rsidR="00527010" w:rsidRPr="00CA259C" w:rsidRDefault="00527010">
                                  <w:pPr>
                                    <w:pStyle w:val="af5"/>
                                    <w:jc w:val="center"/>
                                    <w:rPr>
                                      <w:b w:val="0"/>
                                    </w:rPr>
                                  </w:pPr>
                                </w:p>
                              </w:tc>
                            </w:tr>
                            <w:tr w:rsidR="00527010" w:rsidRPr="00CA259C" w:rsidTr="00CA259C">
                              <w:tblPrEx>
                                <w:tblCellMar>
                                  <w:top w:w="0" w:type="dxa"/>
                                  <w:left w:w="0" w:type="dxa"/>
                                  <w:bottom w:w="0" w:type="dxa"/>
                                  <w:right w:w="0" w:type="dxa"/>
                                </w:tblCellMar>
                              </w:tblPrEx>
                              <w:trPr>
                                <w:trHeight w:val="60"/>
                              </w:trPr>
                              <w:tc>
                                <w:tcPr>
                                  <w:tcW w:w="1655" w:type="dxa"/>
                                  <w:tcMar>
                                    <w:top w:w="28" w:type="dxa"/>
                                    <w:left w:w="28" w:type="dxa"/>
                                    <w:bottom w:w="28" w:type="dxa"/>
                                    <w:right w:w="28" w:type="dxa"/>
                                  </w:tcMar>
                                </w:tcPr>
                                <w:p w:rsidR="00527010" w:rsidRPr="00CA259C" w:rsidRDefault="00527010">
                                  <w:pPr>
                                    <w:pStyle w:val="af5"/>
                                    <w:rPr>
                                      <w:b w:val="0"/>
                                    </w:rPr>
                                  </w:pPr>
                                  <w:r w:rsidRPr="00CA259C">
                                    <w:rPr>
                                      <w:b w:val="0"/>
                                    </w:rPr>
                                    <w:t>Kidney function tests</w:t>
                                  </w:r>
                                </w:p>
                                <w:p w:rsidR="00527010" w:rsidRPr="00CA259C" w:rsidRDefault="00527010">
                                  <w:pPr>
                                    <w:pStyle w:val="af5"/>
                                    <w:rPr>
                                      <w:b w:val="0"/>
                                    </w:rPr>
                                  </w:pPr>
                                </w:p>
                              </w:tc>
                              <w:tc>
                                <w:tcPr>
                                  <w:tcW w:w="656" w:type="dxa"/>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c>
                                <w:tcPr>
                                  <w:tcW w:w="1885" w:type="dxa"/>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c>
                                <w:tcPr>
                                  <w:tcW w:w="1725" w:type="dxa"/>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c>
                                <w:tcPr>
                                  <w:tcW w:w="598" w:type="dxa"/>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r>
                            <w:tr w:rsidR="00527010" w:rsidRPr="00CA259C" w:rsidTr="00CA259C">
                              <w:tblPrEx>
                                <w:tblCellMar>
                                  <w:top w:w="0" w:type="dxa"/>
                                  <w:left w:w="0" w:type="dxa"/>
                                  <w:bottom w:w="0" w:type="dxa"/>
                                  <w:right w:w="0" w:type="dxa"/>
                                </w:tblCellMar>
                              </w:tblPrEx>
                              <w:trPr>
                                <w:trHeight w:val="60"/>
                              </w:trPr>
                              <w:tc>
                                <w:tcPr>
                                  <w:tcW w:w="1655" w:type="dxa"/>
                                  <w:tcMar>
                                    <w:top w:w="28" w:type="dxa"/>
                                    <w:left w:w="28" w:type="dxa"/>
                                    <w:bottom w:w="28" w:type="dxa"/>
                                    <w:right w:w="28" w:type="dxa"/>
                                  </w:tcMar>
                                </w:tcPr>
                                <w:p w:rsidR="00527010" w:rsidRPr="00CA259C" w:rsidRDefault="00527010">
                                  <w:pPr>
                                    <w:pStyle w:val="af5"/>
                                    <w:rPr>
                                      <w:b w:val="0"/>
                                    </w:rPr>
                                  </w:pPr>
                                  <w:r w:rsidRPr="00CA259C">
                                    <w:rPr>
                                      <w:b w:val="0"/>
                                    </w:rPr>
                                    <w:t xml:space="preserve">   Creatinine (mg/dL)</w:t>
                                  </w:r>
                                </w:p>
                                <w:p w:rsidR="00527010" w:rsidRPr="00CA259C" w:rsidRDefault="00527010">
                                  <w:pPr>
                                    <w:pStyle w:val="af5"/>
                                    <w:rPr>
                                      <w:b w:val="0"/>
                                    </w:rPr>
                                  </w:pPr>
                                </w:p>
                              </w:tc>
                              <w:tc>
                                <w:tcPr>
                                  <w:tcW w:w="656" w:type="dxa"/>
                                  <w:tcMar>
                                    <w:top w:w="28" w:type="dxa"/>
                                    <w:left w:w="28" w:type="dxa"/>
                                    <w:bottom w:w="28" w:type="dxa"/>
                                    <w:right w:w="28" w:type="dxa"/>
                                  </w:tcMar>
                                </w:tcPr>
                                <w:p w:rsidR="00527010" w:rsidRPr="00CA259C" w:rsidRDefault="00527010">
                                  <w:pPr>
                                    <w:pStyle w:val="af5"/>
                                    <w:rPr>
                                      <w:b w:val="0"/>
                                    </w:rPr>
                                  </w:pPr>
                                  <w:r w:rsidRPr="00CA259C">
                                    <w:rPr>
                                      <w:b w:val="0"/>
                                    </w:rPr>
                                    <w:t>POD 1</w:t>
                                  </w:r>
                                </w:p>
                                <w:p w:rsidR="00527010" w:rsidRPr="00CA259C" w:rsidRDefault="00527010">
                                  <w:pPr>
                                    <w:pStyle w:val="af5"/>
                                    <w:rPr>
                                      <w:b w:val="0"/>
                                    </w:rPr>
                                  </w:pPr>
                                </w:p>
                              </w:tc>
                              <w:tc>
                                <w:tcPr>
                                  <w:tcW w:w="188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0.96 ± 0.87</w:t>
                                  </w:r>
                                </w:p>
                                <w:p w:rsidR="00527010" w:rsidRPr="00CA259C" w:rsidRDefault="00527010">
                                  <w:pPr>
                                    <w:pStyle w:val="af5"/>
                                    <w:jc w:val="center"/>
                                    <w:rPr>
                                      <w:b w:val="0"/>
                                    </w:rPr>
                                  </w:pPr>
                                </w:p>
                              </w:tc>
                              <w:tc>
                                <w:tcPr>
                                  <w:tcW w:w="172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0.87 ± 0.42</w:t>
                                  </w:r>
                                </w:p>
                                <w:p w:rsidR="00527010" w:rsidRPr="00CA259C" w:rsidRDefault="00527010">
                                  <w:pPr>
                                    <w:pStyle w:val="af5"/>
                                    <w:jc w:val="center"/>
                                    <w:rPr>
                                      <w:b w:val="0"/>
                                    </w:rPr>
                                  </w:pPr>
                                </w:p>
                              </w:tc>
                              <w:tc>
                                <w:tcPr>
                                  <w:tcW w:w="598" w:type="dxa"/>
                                  <w:tcMar>
                                    <w:top w:w="28" w:type="dxa"/>
                                    <w:left w:w="28" w:type="dxa"/>
                                    <w:bottom w:w="28" w:type="dxa"/>
                                    <w:right w:w="28" w:type="dxa"/>
                                  </w:tcMar>
                                </w:tcPr>
                                <w:p w:rsidR="00527010" w:rsidRPr="00CA259C" w:rsidRDefault="00527010">
                                  <w:pPr>
                                    <w:pStyle w:val="af5"/>
                                    <w:jc w:val="center"/>
                                    <w:rPr>
                                      <w:b w:val="0"/>
                                    </w:rPr>
                                  </w:pPr>
                                  <w:r w:rsidRPr="00CA259C">
                                    <w:rPr>
                                      <w:b w:val="0"/>
                                    </w:rPr>
                                    <w:t>0.579</w:t>
                                  </w:r>
                                </w:p>
                                <w:p w:rsidR="00527010" w:rsidRPr="00CA259C" w:rsidRDefault="00527010">
                                  <w:pPr>
                                    <w:pStyle w:val="af5"/>
                                    <w:jc w:val="center"/>
                                    <w:rPr>
                                      <w:b w:val="0"/>
                                    </w:rPr>
                                  </w:pPr>
                                </w:p>
                              </w:tc>
                            </w:tr>
                            <w:tr w:rsidR="00527010" w:rsidRPr="00CA259C" w:rsidTr="00CA259C">
                              <w:tblPrEx>
                                <w:tblCellMar>
                                  <w:top w:w="0" w:type="dxa"/>
                                  <w:left w:w="0" w:type="dxa"/>
                                  <w:bottom w:w="0" w:type="dxa"/>
                                  <w:right w:w="0" w:type="dxa"/>
                                </w:tblCellMar>
                              </w:tblPrEx>
                              <w:trPr>
                                <w:trHeight w:val="60"/>
                              </w:trPr>
                              <w:tc>
                                <w:tcPr>
                                  <w:tcW w:w="1655" w:type="dxa"/>
                                  <w:tcMar>
                                    <w:top w:w="28" w:type="dxa"/>
                                    <w:left w:w="28" w:type="dxa"/>
                                    <w:bottom w:w="28" w:type="dxa"/>
                                    <w:right w:w="28" w:type="dxa"/>
                                  </w:tcMar>
                                </w:tcPr>
                                <w:p w:rsidR="00527010" w:rsidRPr="00CA259C" w:rsidRDefault="00527010">
                                  <w:pPr>
                                    <w:pStyle w:val="af5"/>
                                    <w:rPr>
                                      <w:b w:val="0"/>
                                    </w:rPr>
                                  </w:pPr>
                                  <w:r w:rsidRPr="00CA259C">
                                    <w:rPr>
                                      <w:b w:val="0"/>
                                    </w:rPr>
                                    <w:t xml:space="preserve">   (</w:t>
                                  </w:r>
                                  <w:r w:rsidRPr="00CA259C">
                                    <w:rPr>
                                      <w:b w:val="0"/>
                                      <w:bCs w:val="0"/>
                                      <w:i/>
                                      <w:iCs/>
                                    </w:rPr>
                                    <w:t>P</w:t>
                                  </w:r>
                                  <w:r w:rsidRPr="00CA259C">
                                    <w:rPr>
                                      <w:b w:val="0"/>
                                    </w:rPr>
                                    <w:t xml:space="preserve"> = 0.417)</w:t>
                                  </w:r>
                                </w:p>
                                <w:p w:rsidR="00527010" w:rsidRPr="00CA259C" w:rsidRDefault="00527010">
                                  <w:pPr>
                                    <w:pStyle w:val="af5"/>
                                    <w:rPr>
                                      <w:b w:val="0"/>
                                    </w:rPr>
                                  </w:pPr>
                                </w:p>
                              </w:tc>
                              <w:tc>
                                <w:tcPr>
                                  <w:tcW w:w="656" w:type="dxa"/>
                                  <w:tcMar>
                                    <w:top w:w="28" w:type="dxa"/>
                                    <w:left w:w="28" w:type="dxa"/>
                                    <w:bottom w:w="28" w:type="dxa"/>
                                    <w:right w:w="28" w:type="dxa"/>
                                  </w:tcMar>
                                </w:tcPr>
                                <w:p w:rsidR="00527010" w:rsidRPr="00CA259C" w:rsidRDefault="00527010">
                                  <w:pPr>
                                    <w:pStyle w:val="af5"/>
                                    <w:rPr>
                                      <w:b w:val="0"/>
                                    </w:rPr>
                                  </w:pPr>
                                  <w:r w:rsidRPr="00CA259C">
                                    <w:rPr>
                                      <w:b w:val="0"/>
                                    </w:rPr>
                                    <w:t>POD 3</w:t>
                                  </w:r>
                                </w:p>
                                <w:p w:rsidR="00527010" w:rsidRPr="00CA259C" w:rsidRDefault="00527010">
                                  <w:pPr>
                                    <w:pStyle w:val="af5"/>
                                    <w:rPr>
                                      <w:b w:val="0"/>
                                    </w:rPr>
                                  </w:pPr>
                                </w:p>
                              </w:tc>
                              <w:tc>
                                <w:tcPr>
                                  <w:tcW w:w="188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0.98 ± 1.04</w:t>
                                  </w:r>
                                </w:p>
                                <w:p w:rsidR="00527010" w:rsidRPr="00CA259C" w:rsidRDefault="00527010">
                                  <w:pPr>
                                    <w:pStyle w:val="af5"/>
                                    <w:jc w:val="center"/>
                                    <w:rPr>
                                      <w:b w:val="0"/>
                                    </w:rPr>
                                  </w:pPr>
                                </w:p>
                              </w:tc>
                              <w:tc>
                                <w:tcPr>
                                  <w:tcW w:w="172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0.79 ± 0.29</w:t>
                                  </w:r>
                                </w:p>
                                <w:p w:rsidR="00527010" w:rsidRPr="00CA259C" w:rsidRDefault="00527010">
                                  <w:pPr>
                                    <w:pStyle w:val="af5"/>
                                    <w:jc w:val="center"/>
                                    <w:rPr>
                                      <w:b w:val="0"/>
                                    </w:rPr>
                                  </w:pPr>
                                </w:p>
                              </w:tc>
                              <w:tc>
                                <w:tcPr>
                                  <w:tcW w:w="598" w:type="dxa"/>
                                  <w:tcMar>
                                    <w:top w:w="28" w:type="dxa"/>
                                    <w:left w:w="28" w:type="dxa"/>
                                    <w:bottom w:w="28" w:type="dxa"/>
                                    <w:right w:w="28" w:type="dxa"/>
                                  </w:tcMar>
                                </w:tcPr>
                                <w:p w:rsidR="00527010" w:rsidRPr="00CA259C" w:rsidRDefault="00527010">
                                  <w:pPr>
                                    <w:pStyle w:val="af5"/>
                                    <w:jc w:val="center"/>
                                    <w:rPr>
                                      <w:b w:val="0"/>
                                    </w:rPr>
                                  </w:pPr>
                                  <w:r w:rsidRPr="00CA259C">
                                    <w:rPr>
                                      <w:b w:val="0"/>
                                    </w:rPr>
                                    <w:t>0.331</w:t>
                                  </w:r>
                                </w:p>
                                <w:p w:rsidR="00527010" w:rsidRPr="00CA259C" w:rsidRDefault="00527010">
                                  <w:pPr>
                                    <w:pStyle w:val="af5"/>
                                    <w:jc w:val="center"/>
                                    <w:rPr>
                                      <w:b w:val="0"/>
                                    </w:rPr>
                                  </w:pPr>
                                </w:p>
                              </w:tc>
                            </w:tr>
                            <w:tr w:rsidR="00527010" w:rsidRPr="00CA259C" w:rsidTr="00CA259C">
                              <w:tblPrEx>
                                <w:tblCellMar>
                                  <w:top w:w="0" w:type="dxa"/>
                                  <w:left w:w="0" w:type="dxa"/>
                                  <w:bottom w:w="0" w:type="dxa"/>
                                  <w:right w:w="0" w:type="dxa"/>
                                </w:tblCellMar>
                              </w:tblPrEx>
                              <w:trPr>
                                <w:trHeight w:val="60"/>
                              </w:trPr>
                              <w:tc>
                                <w:tcPr>
                                  <w:tcW w:w="1655" w:type="dxa"/>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c>
                                <w:tcPr>
                                  <w:tcW w:w="656" w:type="dxa"/>
                                  <w:tcMar>
                                    <w:top w:w="28" w:type="dxa"/>
                                    <w:left w:w="28" w:type="dxa"/>
                                    <w:bottom w:w="28" w:type="dxa"/>
                                    <w:right w:w="28" w:type="dxa"/>
                                  </w:tcMar>
                                </w:tcPr>
                                <w:p w:rsidR="00527010" w:rsidRPr="00CA259C" w:rsidRDefault="00527010">
                                  <w:pPr>
                                    <w:pStyle w:val="af5"/>
                                    <w:rPr>
                                      <w:b w:val="0"/>
                                    </w:rPr>
                                  </w:pPr>
                                  <w:r w:rsidRPr="00CA259C">
                                    <w:rPr>
                                      <w:b w:val="0"/>
                                    </w:rPr>
                                    <w:t>POD 7</w:t>
                                  </w:r>
                                </w:p>
                                <w:p w:rsidR="00527010" w:rsidRPr="00CA259C" w:rsidRDefault="00527010">
                                  <w:pPr>
                                    <w:pStyle w:val="af5"/>
                                    <w:rPr>
                                      <w:b w:val="0"/>
                                    </w:rPr>
                                  </w:pPr>
                                </w:p>
                              </w:tc>
                              <w:tc>
                                <w:tcPr>
                                  <w:tcW w:w="188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0.96 ± 1.15</w:t>
                                  </w:r>
                                </w:p>
                                <w:p w:rsidR="00527010" w:rsidRPr="00CA259C" w:rsidRDefault="00527010">
                                  <w:pPr>
                                    <w:pStyle w:val="af5"/>
                                    <w:jc w:val="center"/>
                                    <w:rPr>
                                      <w:b w:val="0"/>
                                    </w:rPr>
                                  </w:pPr>
                                </w:p>
                              </w:tc>
                              <w:tc>
                                <w:tcPr>
                                  <w:tcW w:w="172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0.78 ± 0.28</w:t>
                                  </w:r>
                                </w:p>
                                <w:p w:rsidR="00527010" w:rsidRPr="00CA259C" w:rsidRDefault="00527010">
                                  <w:pPr>
                                    <w:pStyle w:val="af5"/>
                                    <w:jc w:val="center"/>
                                    <w:rPr>
                                      <w:b w:val="0"/>
                                    </w:rPr>
                                  </w:pPr>
                                </w:p>
                              </w:tc>
                              <w:tc>
                                <w:tcPr>
                                  <w:tcW w:w="598" w:type="dxa"/>
                                  <w:tcMar>
                                    <w:top w:w="28" w:type="dxa"/>
                                    <w:left w:w="28" w:type="dxa"/>
                                    <w:bottom w:w="28" w:type="dxa"/>
                                    <w:right w:w="28" w:type="dxa"/>
                                  </w:tcMar>
                                </w:tcPr>
                                <w:p w:rsidR="00527010" w:rsidRPr="00CA259C" w:rsidRDefault="00527010">
                                  <w:pPr>
                                    <w:pStyle w:val="af5"/>
                                    <w:jc w:val="center"/>
                                    <w:rPr>
                                      <w:b w:val="0"/>
                                    </w:rPr>
                                  </w:pPr>
                                  <w:r w:rsidRPr="00CA259C">
                                    <w:rPr>
                                      <w:b w:val="0"/>
                                    </w:rPr>
                                    <w:t>0.410</w:t>
                                  </w:r>
                                </w:p>
                                <w:p w:rsidR="00527010" w:rsidRPr="00CA259C" w:rsidRDefault="00527010">
                                  <w:pPr>
                                    <w:pStyle w:val="af5"/>
                                    <w:jc w:val="center"/>
                                    <w:rPr>
                                      <w:b w:val="0"/>
                                    </w:rPr>
                                  </w:pPr>
                                </w:p>
                              </w:tc>
                            </w:tr>
                            <w:tr w:rsidR="00527010" w:rsidRPr="00CA259C" w:rsidTr="00CA259C">
                              <w:tblPrEx>
                                <w:tblCellMar>
                                  <w:top w:w="0" w:type="dxa"/>
                                  <w:left w:w="0" w:type="dxa"/>
                                  <w:bottom w:w="0" w:type="dxa"/>
                                  <w:right w:w="0" w:type="dxa"/>
                                </w:tblCellMar>
                              </w:tblPrEx>
                              <w:trPr>
                                <w:trHeight w:val="60"/>
                              </w:trPr>
                              <w:tc>
                                <w:tcPr>
                                  <w:tcW w:w="1655" w:type="dxa"/>
                                  <w:tcMar>
                                    <w:top w:w="28" w:type="dxa"/>
                                    <w:left w:w="28" w:type="dxa"/>
                                    <w:bottom w:w="28" w:type="dxa"/>
                                    <w:right w:w="28" w:type="dxa"/>
                                  </w:tcMar>
                                </w:tcPr>
                                <w:p w:rsidR="00527010" w:rsidRPr="00CA259C" w:rsidRDefault="00527010">
                                  <w:pPr>
                                    <w:pStyle w:val="af5"/>
                                    <w:rPr>
                                      <w:b w:val="0"/>
                                    </w:rPr>
                                  </w:pPr>
                                  <w:r w:rsidRPr="00CA259C">
                                    <w:rPr>
                                      <w:b w:val="0"/>
                                    </w:rPr>
                                    <w:t xml:space="preserve">   Urea (mg/dL)</w:t>
                                  </w:r>
                                </w:p>
                                <w:p w:rsidR="00527010" w:rsidRPr="00CA259C" w:rsidRDefault="00527010">
                                  <w:pPr>
                                    <w:pStyle w:val="af5"/>
                                    <w:rPr>
                                      <w:b w:val="0"/>
                                    </w:rPr>
                                  </w:pPr>
                                </w:p>
                              </w:tc>
                              <w:tc>
                                <w:tcPr>
                                  <w:tcW w:w="656" w:type="dxa"/>
                                  <w:tcMar>
                                    <w:top w:w="28" w:type="dxa"/>
                                    <w:left w:w="28" w:type="dxa"/>
                                    <w:bottom w:w="28" w:type="dxa"/>
                                    <w:right w:w="28" w:type="dxa"/>
                                  </w:tcMar>
                                </w:tcPr>
                                <w:p w:rsidR="00527010" w:rsidRPr="00CA259C" w:rsidRDefault="00527010">
                                  <w:pPr>
                                    <w:pStyle w:val="af5"/>
                                    <w:rPr>
                                      <w:b w:val="0"/>
                                    </w:rPr>
                                  </w:pPr>
                                  <w:r w:rsidRPr="00CA259C">
                                    <w:rPr>
                                      <w:b w:val="0"/>
                                    </w:rPr>
                                    <w:t>POD 1</w:t>
                                  </w:r>
                                </w:p>
                                <w:p w:rsidR="00527010" w:rsidRPr="00CA259C" w:rsidRDefault="00527010">
                                  <w:pPr>
                                    <w:pStyle w:val="af5"/>
                                    <w:rPr>
                                      <w:b w:val="0"/>
                                    </w:rPr>
                                  </w:pPr>
                                </w:p>
                              </w:tc>
                              <w:tc>
                                <w:tcPr>
                                  <w:tcW w:w="188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33.37 ± 13.87</w:t>
                                  </w:r>
                                </w:p>
                                <w:p w:rsidR="00527010" w:rsidRPr="00CA259C" w:rsidRDefault="00527010">
                                  <w:pPr>
                                    <w:pStyle w:val="af5"/>
                                    <w:jc w:val="center"/>
                                    <w:rPr>
                                      <w:b w:val="0"/>
                                    </w:rPr>
                                  </w:pPr>
                                </w:p>
                              </w:tc>
                              <w:tc>
                                <w:tcPr>
                                  <w:tcW w:w="172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32.86 ± 12.17</w:t>
                                  </w:r>
                                </w:p>
                                <w:p w:rsidR="00527010" w:rsidRPr="00CA259C" w:rsidRDefault="00527010">
                                  <w:pPr>
                                    <w:pStyle w:val="af5"/>
                                    <w:jc w:val="center"/>
                                    <w:rPr>
                                      <w:b w:val="0"/>
                                    </w:rPr>
                                  </w:pPr>
                                </w:p>
                              </w:tc>
                              <w:tc>
                                <w:tcPr>
                                  <w:tcW w:w="598" w:type="dxa"/>
                                  <w:tcMar>
                                    <w:top w:w="28" w:type="dxa"/>
                                    <w:left w:w="28" w:type="dxa"/>
                                    <w:bottom w:w="28" w:type="dxa"/>
                                    <w:right w:w="28" w:type="dxa"/>
                                  </w:tcMar>
                                </w:tcPr>
                                <w:p w:rsidR="00527010" w:rsidRPr="00CA259C" w:rsidRDefault="00527010">
                                  <w:pPr>
                                    <w:pStyle w:val="af5"/>
                                    <w:jc w:val="center"/>
                                    <w:rPr>
                                      <w:b w:val="0"/>
                                    </w:rPr>
                                  </w:pPr>
                                  <w:r w:rsidRPr="00CA259C">
                                    <w:rPr>
                                      <w:b w:val="0"/>
                                    </w:rPr>
                                    <w:t>0.866</w:t>
                                  </w:r>
                                </w:p>
                                <w:p w:rsidR="00527010" w:rsidRPr="00CA259C" w:rsidRDefault="00527010">
                                  <w:pPr>
                                    <w:pStyle w:val="af5"/>
                                    <w:jc w:val="center"/>
                                    <w:rPr>
                                      <w:b w:val="0"/>
                                    </w:rPr>
                                  </w:pPr>
                                </w:p>
                              </w:tc>
                            </w:tr>
                            <w:tr w:rsidR="00527010" w:rsidRPr="00CA259C" w:rsidTr="00CA259C">
                              <w:tblPrEx>
                                <w:tblCellMar>
                                  <w:top w:w="0" w:type="dxa"/>
                                  <w:left w:w="0" w:type="dxa"/>
                                  <w:bottom w:w="0" w:type="dxa"/>
                                  <w:right w:w="0" w:type="dxa"/>
                                </w:tblCellMar>
                              </w:tblPrEx>
                              <w:trPr>
                                <w:trHeight w:val="60"/>
                              </w:trPr>
                              <w:tc>
                                <w:tcPr>
                                  <w:tcW w:w="1655" w:type="dxa"/>
                                  <w:tcMar>
                                    <w:top w:w="28" w:type="dxa"/>
                                    <w:left w:w="28" w:type="dxa"/>
                                    <w:bottom w:w="28" w:type="dxa"/>
                                    <w:right w:w="28" w:type="dxa"/>
                                  </w:tcMar>
                                </w:tcPr>
                                <w:p w:rsidR="00527010" w:rsidRPr="00CA259C" w:rsidRDefault="00527010">
                                  <w:pPr>
                                    <w:pStyle w:val="af5"/>
                                    <w:rPr>
                                      <w:b w:val="0"/>
                                    </w:rPr>
                                  </w:pPr>
                                  <w:r w:rsidRPr="00CA259C">
                                    <w:rPr>
                                      <w:b w:val="0"/>
                                    </w:rPr>
                                    <w:t xml:space="preserve">   (</w:t>
                                  </w:r>
                                  <w:r w:rsidRPr="00CA259C">
                                    <w:rPr>
                                      <w:b w:val="0"/>
                                      <w:bCs w:val="0"/>
                                      <w:i/>
                                      <w:iCs/>
                                    </w:rPr>
                                    <w:t>P</w:t>
                                  </w:r>
                                  <w:r w:rsidRPr="00CA259C">
                                    <w:rPr>
                                      <w:b w:val="0"/>
                                    </w:rPr>
                                    <w:t xml:space="preserve"> = 0.315)</w:t>
                                  </w:r>
                                </w:p>
                                <w:p w:rsidR="00527010" w:rsidRPr="00CA259C" w:rsidRDefault="00527010">
                                  <w:pPr>
                                    <w:pStyle w:val="af5"/>
                                    <w:rPr>
                                      <w:b w:val="0"/>
                                    </w:rPr>
                                  </w:pPr>
                                </w:p>
                              </w:tc>
                              <w:tc>
                                <w:tcPr>
                                  <w:tcW w:w="656" w:type="dxa"/>
                                  <w:tcMar>
                                    <w:top w:w="28" w:type="dxa"/>
                                    <w:left w:w="28" w:type="dxa"/>
                                    <w:bottom w:w="28" w:type="dxa"/>
                                    <w:right w:w="28" w:type="dxa"/>
                                  </w:tcMar>
                                </w:tcPr>
                                <w:p w:rsidR="00527010" w:rsidRPr="00CA259C" w:rsidRDefault="00527010">
                                  <w:pPr>
                                    <w:pStyle w:val="af5"/>
                                    <w:rPr>
                                      <w:b w:val="0"/>
                                    </w:rPr>
                                  </w:pPr>
                                  <w:r w:rsidRPr="00CA259C">
                                    <w:rPr>
                                      <w:b w:val="0"/>
                                    </w:rPr>
                                    <w:t>POD 3</w:t>
                                  </w:r>
                                </w:p>
                                <w:p w:rsidR="00527010" w:rsidRPr="00CA259C" w:rsidRDefault="00527010">
                                  <w:pPr>
                                    <w:pStyle w:val="af5"/>
                                    <w:rPr>
                                      <w:b w:val="0"/>
                                    </w:rPr>
                                  </w:pPr>
                                </w:p>
                              </w:tc>
                              <w:tc>
                                <w:tcPr>
                                  <w:tcW w:w="188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38.0 ± 21.17</w:t>
                                  </w:r>
                                </w:p>
                                <w:p w:rsidR="00527010" w:rsidRPr="00CA259C" w:rsidRDefault="00527010">
                                  <w:pPr>
                                    <w:pStyle w:val="af5"/>
                                    <w:jc w:val="center"/>
                                    <w:rPr>
                                      <w:b w:val="0"/>
                                    </w:rPr>
                                  </w:pPr>
                                </w:p>
                              </w:tc>
                              <w:tc>
                                <w:tcPr>
                                  <w:tcW w:w="172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33.79 ± 14.27</w:t>
                                  </w:r>
                                </w:p>
                                <w:p w:rsidR="00527010" w:rsidRPr="00CA259C" w:rsidRDefault="00527010">
                                  <w:pPr>
                                    <w:pStyle w:val="af5"/>
                                    <w:jc w:val="center"/>
                                    <w:rPr>
                                      <w:b w:val="0"/>
                                    </w:rPr>
                                  </w:pPr>
                                </w:p>
                              </w:tc>
                              <w:tc>
                                <w:tcPr>
                                  <w:tcW w:w="598" w:type="dxa"/>
                                  <w:tcMar>
                                    <w:top w:w="28" w:type="dxa"/>
                                    <w:left w:w="28" w:type="dxa"/>
                                    <w:bottom w:w="28" w:type="dxa"/>
                                    <w:right w:w="28" w:type="dxa"/>
                                  </w:tcMar>
                                </w:tcPr>
                                <w:p w:rsidR="00527010" w:rsidRPr="00CA259C" w:rsidRDefault="00527010">
                                  <w:pPr>
                                    <w:pStyle w:val="af5"/>
                                    <w:jc w:val="center"/>
                                    <w:rPr>
                                      <w:b w:val="0"/>
                                    </w:rPr>
                                  </w:pPr>
                                  <w:r w:rsidRPr="00CA259C">
                                    <w:rPr>
                                      <w:b w:val="0"/>
                                    </w:rPr>
                                    <w:t>0.332</w:t>
                                  </w:r>
                                </w:p>
                                <w:p w:rsidR="00527010" w:rsidRPr="00CA259C" w:rsidRDefault="00527010">
                                  <w:pPr>
                                    <w:pStyle w:val="af5"/>
                                    <w:jc w:val="center"/>
                                    <w:rPr>
                                      <w:b w:val="0"/>
                                    </w:rPr>
                                  </w:pPr>
                                </w:p>
                              </w:tc>
                            </w:tr>
                            <w:tr w:rsidR="00527010" w:rsidRPr="00CA259C" w:rsidTr="00CA259C">
                              <w:tblPrEx>
                                <w:tblCellMar>
                                  <w:top w:w="0" w:type="dxa"/>
                                  <w:left w:w="0" w:type="dxa"/>
                                  <w:bottom w:w="0" w:type="dxa"/>
                                  <w:right w:w="0" w:type="dxa"/>
                                </w:tblCellMar>
                              </w:tblPrEx>
                              <w:trPr>
                                <w:trHeight w:val="60"/>
                              </w:trPr>
                              <w:tc>
                                <w:tcPr>
                                  <w:tcW w:w="1655" w:type="dxa"/>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c>
                                <w:tcPr>
                                  <w:tcW w:w="656" w:type="dxa"/>
                                  <w:tcMar>
                                    <w:top w:w="28" w:type="dxa"/>
                                    <w:left w:w="28" w:type="dxa"/>
                                    <w:bottom w:w="28" w:type="dxa"/>
                                    <w:right w:w="28" w:type="dxa"/>
                                  </w:tcMar>
                                </w:tcPr>
                                <w:p w:rsidR="00527010" w:rsidRPr="00CA259C" w:rsidRDefault="00527010">
                                  <w:pPr>
                                    <w:pStyle w:val="af5"/>
                                    <w:rPr>
                                      <w:b w:val="0"/>
                                    </w:rPr>
                                  </w:pPr>
                                  <w:r w:rsidRPr="00CA259C">
                                    <w:rPr>
                                      <w:b w:val="0"/>
                                    </w:rPr>
                                    <w:t>POD 7</w:t>
                                  </w:r>
                                </w:p>
                                <w:p w:rsidR="00527010" w:rsidRPr="00CA259C" w:rsidRDefault="00527010">
                                  <w:pPr>
                                    <w:pStyle w:val="af5"/>
                                    <w:rPr>
                                      <w:b w:val="0"/>
                                    </w:rPr>
                                  </w:pPr>
                                </w:p>
                              </w:tc>
                              <w:tc>
                                <w:tcPr>
                                  <w:tcW w:w="188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35.57 ± 20.13</w:t>
                                  </w:r>
                                </w:p>
                                <w:p w:rsidR="00527010" w:rsidRPr="00CA259C" w:rsidRDefault="00527010">
                                  <w:pPr>
                                    <w:pStyle w:val="af5"/>
                                    <w:jc w:val="center"/>
                                    <w:rPr>
                                      <w:b w:val="0"/>
                                    </w:rPr>
                                  </w:pPr>
                                </w:p>
                              </w:tc>
                              <w:tc>
                                <w:tcPr>
                                  <w:tcW w:w="172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29.76 ± 11.67</w:t>
                                  </w:r>
                                </w:p>
                                <w:p w:rsidR="00527010" w:rsidRPr="00CA259C" w:rsidRDefault="00527010">
                                  <w:pPr>
                                    <w:pStyle w:val="af5"/>
                                    <w:jc w:val="center"/>
                                    <w:rPr>
                                      <w:b w:val="0"/>
                                    </w:rPr>
                                  </w:pPr>
                                </w:p>
                              </w:tc>
                              <w:tc>
                                <w:tcPr>
                                  <w:tcW w:w="598" w:type="dxa"/>
                                  <w:tcMar>
                                    <w:top w:w="28" w:type="dxa"/>
                                    <w:left w:w="28" w:type="dxa"/>
                                    <w:bottom w:w="28" w:type="dxa"/>
                                    <w:right w:w="28" w:type="dxa"/>
                                  </w:tcMar>
                                </w:tcPr>
                                <w:p w:rsidR="00527010" w:rsidRPr="00CA259C" w:rsidRDefault="00527010">
                                  <w:pPr>
                                    <w:pStyle w:val="af5"/>
                                    <w:jc w:val="center"/>
                                    <w:rPr>
                                      <w:b w:val="0"/>
                                    </w:rPr>
                                  </w:pPr>
                                  <w:r w:rsidRPr="00CA259C">
                                    <w:rPr>
                                      <w:b w:val="0"/>
                                    </w:rPr>
                                    <w:t>0.151</w:t>
                                  </w:r>
                                </w:p>
                                <w:p w:rsidR="00527010" w:rsidRPr="00CA259C" w:rsidRDefault="00527010">
                                  <w:pPr>
                                    <w:pStyle w:val="af5"/>
                                    <w:jc w:val="center"/>
                                    <w:rPr>
                                      <w:b w:val="0"/>
                                    </w:rPr>
                                  </w:pPr>
                                </w:p>
                              </w:tc>
                            </w:tr>
                          </w:tbl>
                          <w:p w:rsidR="00527010" w:rsidRPr="001228B5" w:rsidRDefault="00527010" w:rsidP="00527010">
                            <w:pPr>
                              <w:pStyle w:val="af6"/>
                            </w:pPr>
                            <w:r w:rsidRPr="00CA259C">
                              <w:rPr>
                                <w:b w:val="0"/>
                              </w:rPr>
                              <w:t xml:space="preserve">For repeated measures, the </w:t>
                            </w:r>
                            <w:r w:rsidRPr="00CA259C">
                              <w:rPr>
                                <w:b w:val="0"/>
                                <w:bCs w:val="0"/>
                                <w:i/>
                                <w:iCs/>
                              </w:rPr>
                              <w:t>P</w:t>
                            </w:r>
                            <w:r w:rsidRPr="00CA259C">
                              <w:rPr>
                                <w:b w:val="0"/>
                              </w:rPr>
                              <w:t xml:space="preserve"> value expressed under the variable is referred to the between subjects effect test. AST: Aspertate aminotransferase; ALT: Alanine transaminase; INR: International normalized ratio; POD: Postoperative days.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3" o:spid="_x0000_s1029" type="#_x0000_t202" style="position:absolute;left:0;text-align:left;margin-left:-49.05pt;margin-top:144.55pt;width:416.05pt;height:879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">
                <v:textbox style="mso-fit-shape-to-text:t">
                  <w:txbxContent>
                    <w:p w:rsidR="00527010" w:rsidRPr="00CA259C" w:rsidRDefault="00527010" w:rsidP="00527010">
                      <w:pPr>
                        <w:rPr>
                          <w:b/>
                          <w:bCs/>
                        </w:rPr>
                      </w:pPr>
                      <w:r w:rsidRPr="00CA259C">
                        <w:rPr>
                          <w:b/>
                          <w:bCs/>
                        </w:rPr>
                        <w:t>Table 4  Post-operative data</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655"/>
                        <w:gridCol w:w="656"/>
                        <w:gridCol w:w="1885"/>
                        <w:gridCol w:w="1725"/>
                        <w:gridCol w:w="598"/>
                      </w:tblGrid>
                      <w:tr w:rsidR="00527010" w:rsidRPr="00CA259C" w:rsidTr="00CA259C">
                        <w:tblPrEx>
                          <w:tblCellMar>
                            <w:top w:w="0" w:type="dxa"/>
                            <w:left w:w="0" w:type="dxa"/>
                            <w:bottom w:w="0" w:type="dxa"/>
                            <w:right w:w="0" w:type="dxa"/>
                          </w:tblCellMar>
                        </w:tblPrEx>
                        <w:trPr>
                          <w:trHeight w:hRule="exact" w:val="787"/>
                        </w:trPr>
                        <w:tc>
                          <w:tcPr>
                            <w:tcW w:w="1655" w:type="dxa"/>
                            <w:tcBorders>
                              <w:top w:val="single" w:sz="6" w:space="0" w:color="000000"/>
                              <w:bottom w:val="single" w:sz="6" w:space="0" w:color="000000"/>
                            </w:tcBorders>
                            <w:tcMar>
                              <w:top w:w="28" w:type="dxa"/>
                              <w:left w:w="28" w:type="dxa"/>
                              <w:bottom w:w="28" w:type="dxa"/>
                              <w:right w:w="28" w:type="dxa"/>
                            </w:tcMar>
                          </w:tcPr>
                          <w:p w:rsidR="00527010" w:rsidRPr="00CA259C" w:rsidRDefault="00527010">
                            <w:pPr>
                              <w:pStyle w:val="Noparagraphstyle"/>
                              <w:spacing w:line="240" w:lineRule="auto"/>
                              <w:jc w:val="left"/>
                              <w:textAlignment w:val="auto"/>
                              <w:rPr>
                                <w:b/>
                                <w:color w:val="auto"/>
                                <w:lang w:val="en-US"/>
                              </w:rPr>
                            </w:pPr>
                          </w:p>
                        </w:tc>
                        <w:tc>
                          <w:tcPr>
                            <w:tcW w:w="656" w:type="dxa"/>
                            <w:tcBorders>
                              <w:top w:val="single" w:sz="6" w:space="0" w:color="000000"/>
                              <w:bottom w:val="single" w:sz="6" w:space="0" w:color="000000"/>
                            </w:tcBorders>
                            <w:tcMar>
                              <w:top w:w="28" w:type="dxa"/>
                              <w:left w:w="28" w:type="dxa"/>
                              <w:bottom w:w="28" w:type="dxa"/>
                              <w:right w:w="28" w:type="dxa"/>
                            </w:tcMar>
                          </w:tcPr>
                          <w:p w:rsidR="00527010" w:rsidRPr="00CA259C" w:rsidRDefault="00527010">
                            <w:pPr>
                              <w:pStyle w:val="Noparagraphstyle"/>
                              <w:spacing w:line="240" w:lineRule="auto"/>
                              <w:jc w:val="left"/>
                              <w:textAlignment w:val="auto"/>
                              <w:rPr>
                                <w:b/>
                                <w:color w:val="auto"/>
                                <w:lang w:val="en-US"/>
                              </w:rPr>
                            </w:pPr>
                          </w:p>
                        </w:tc>
                        <w:tc>
                          <w:tcPr>
                            <w:tcW w:w="1885" w:type="dxa"/>
                            <w:tcBorders>
                              <w:top w:val="single" w:sz="6" w:space="0" w:color="000000"/>
                              <w:bottom w:val="single" w:sz="6" w:space="0" w:color="000000"/>
                            </w:tcBorders>
                            <w:tcMar>
                              <w:top w:w="28" w:type="dxa"/>
                              <w:left w:w="28" w:type="dxa"/>
                              <w:bottom w:w="28" w:type="dxa"/>
                              <w:right w:w="28" w:type="dxa"/>
                            </w:tcMar>
                          </w:tcPr>
                          <w:p w:rsidR="00527010" w:rsidRPr="00CA259C" w:rsidRDefault="00527010">
                            <w:pPr>
                              <w:pStyle w:val="af4"/>
                              <w:jc w:val="center"/>
                            </w:pPr>
                            <w:r w:rsidRPr="00CA259C">
                              <w:t>Group no epidural (</w:t>
                            </w:r>
                            <w:r w:rsidRPr="00CA259C">
                              <w:rPr>
                                <w:rFonts w:ascii="Albertus Italic" w:hAnsi="Albertus Italic" w:cs="Albertus Italic"/>
                                <w:bCs w:val="0"/>
                                <w:i/>
                                <w:iCs/>
                              </w:rPr>
                              <w:t>n</w:t>
                            </w:r>
                            <w:r w:rsidRPr="00CA259C">
                              <w:t xml:space="preserve"> = 86)</w:t>
                            </w:r>
                          </w:p>
                          <w:p w:rsidR="00527010" w:rsidRPr="00CA259C" w:rsidRDefault="00527010">
                            <w:pPr>
                              <w:pStyle w:val="af4"/>
                              <w:jc w:val="center"/>
                            </w:pPr>
                          </w:p>
                        </w:tc>
                        <w:tc>
                          <w:tcPr>
                            <w:tcW w:w="1725" w:type="dxa"/>
                            <w:tcBorders>
                              <w:top w:val="single" w:sz="6" w:space="0" w:color="000000"/>
                              <w:bottom w:val="single" w:sz="6" w:space="0" w:color="000000"/>
                            </w:tcBorders>
                            <w:tcMar>
                              <w:top w:w="28" w:type="dxa"/>
                              <w:left w:w="28" w:type="dxa"/>
                              <w:bottom w:w="28" w:type="dxa"/>
                              <w:right w:w="28" w:type="dxa"/>
                            </w:tcMar>
                          </w:tcPr>
                          <w:p w:rsidR="00527010" w:rsidRPr="00CA259C" w:rsidRDefault="00527010">
                            <w:pPr>
                              <w:pStyle w:val="af4"/>
                              <w:jc w:val="center"/>
                            </w:pPr>
                            <w:r w:rsidRPr="00CA259C">
                              <w:t>Group epidural (</w:t>
                            </w:r>
                            <w:r w:rsidRPr="00CA259C">
                              <w:rPr>
                                <w:rFonts w:ascii="Albertus Italic" w:hAnsi="Albertus Italic" w:cs="Albertus Italic"/>
                                <w:bCs w:val="0"/>
                                <w:i/>
                                <w:iCs/>
                              </w:rPr>
                              <w:t>n</w:t>
                            </w:r>
                            <w:r w:rsidRPr="00CA259C">
                              <w:t xml:space="preserve"> = 40)</w:t>
                            </w:r>
                          </w:p>
                          <w:p w:rsidR="00527010" w:rsidRPr="00CA259C" w:rsidRDefault="00527010">
                            <w:pPr>
                              <w:pStyle w:val="af4"/>
                              <w:jc w:val="center"/>
                            </w:pPr>
                          </w:p>
                        </w:tc>
                        <w:tc>
                          <w:tcPr>
                            <w:tcW w:w="598" w:type="dxa"/>
                            <w:tcBorders>
                              <w:top w:val="single" w:sz="6" w:space="0" w:color="000000"/>
                              <w:bottom w:val="single" w:sz="6" w:space="0" w:color="000000"/>
                            </w:tcBorders>
                            <w:tcMar>
                              <w:top w:w="28" w:type="dxa"/>
                              <w:left w:w="28" w:type="dxa"/>
                              <w:bottom w:w="28" w:type="dxa"/>
                              <w:right w:w="28" w:type="dxa"/>
                            </w:tcMar>
                          </w:tcPr>
                          <w:p w:rsidR="00527010" w:rsidRPr="00CA259C" w:rsidRDefault="00527010">
                            <w:pPr>
                              <w:pStyle w:val="af4"/>
                              <w:jc w:val="center"/>
                              <w:rPr>
                                <w:rFonts w:ascii="Albertus Italic" w:hAnsi="Albertus Italic" w:cs="Albertus Italic"/>
                                <w:bCs w:val="0"/>
                                <w:i/>
                                <w:iCs/>
                              </w:rPr>
                            </w:pPr>
                            <w:r w:rsidRPr="00CA259C">
                              <w:rPr>
                                <w:rFonts w:ascii="Albertus Italic" w:hAnsi="Albertus Italic" w:cs="Albertus Italic"/>
                                <w:bCs w:val="0"/>
                                <w:i/>
                                <w:iCs/>
                              </w:rPr>
                              <w:t>P</w:t>
                            </w:r>
                          </w:p>
                          <w:p w:rsidR="00527010" w:rsidRPr="00CA259C" w:rsidRDefault="00527010">
                            <w:pPr>
                              <w:pStyle w:val="af4"/>
                              <w:jc w:val="center"/>
                            </w:pPr>
                          </w:p>
                        </w:tc>
                      </w:tr>
                      <w:tr w:rsidR="00527010" w:rsidRPr="00CA259C" w:rsidTr="00CA259C">
                        <w:tblPrEx>
                          <w:tblCellMar>
                            <w:top w:w="0" w:type="dxa"/>
                            <w:left w:w="0" w:type="dxa"/>
                            <w:bottom w:w="0" w:type="dxa"/>
                            <w:right w:w="0" w:type="dxa"/>
                          </w:tblCellMar>
                        </w:tblPrEx>
                        <w:trPr>
                          <w:trHeight w:val="60"/>
                        </w:trPr>
                        <w:tc>
                          <w:tcPr>
                            <w:tcW w:w="1655" w:type="dxa"/>
                            <w:tcBorders>
                              <w:top w:val="single" w:sz="6" w:space="0" w:color="000000"/>
                            </w:tcBorders>
                            <w:tcMar>
                              <w:top w:w="28" w:type="dxa"/>
                              <w:left w:w="28" w:type="dxa"/>
                              <w:bottom w:w="28" w:type="dxa"/>
                              <w:right w:w="28" w:type="dxa"/>
                            </w:tcMar>
                          </w:tcPr>
                          <w:p w:rsidR="00527010" w:rsidRPr="00CA259C" w:rsidRDefault="00527010">
                            <w:pPr>
                              <w:pStyle w:val="af5"/>
                              <w:rPr>
                                <w:b w:val="0"/>
                              </w:rPr>
                            </w:pPr>
                            <w:r w:rsidRPr="00CA259C">
                              <w:rPr>
                                <w:b w:val="0"/>
                              </w:rPr>
                              <w:t>Hepatic function tests</w:t>
                            </w:r>
                          </w:p>
                          <w:p w:rsidR="00527010" w:rsidRPr="00CA259C" w:rsidRDefault="00527010">
                            <w:pPr>
                              <w:pStyle w:val="af5"/>
                              <w:rPr>
                                <w:b w:val="0"/>
                              </w:rPr>
                            </w:pPr>
                          </w:p>
                        </w:tc>
                        <w:tc>
                          <w:tcPr>
                            <w:tcW w:w="656" w:type="dxa"/>
                            <w:tcBorders>
                              <w:top w:val="single" w:sz="6" w:space="0" w:color="000000"/>
                            </w:tcBorders>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c>
                          <w:tcPr>
                            <w:tcW w:w="1885" w:type="dxa"/>
                            <w:tcBorders>
                              <w:top w:val="single" w:sz="6" w:space="0" w:color="000000"/>
                            </w:tcBorders>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c>
                          <w:tcPr>
                            <w:tcW w:w="1725" w:type="dxa"/>
                            <w:tcBorders>
                              <w:top w:val="single" w:sz="6" w:space="0" w:color="000000"/>
                            </w:tcBorders>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c>
                          <w:tcPr>
                            <w:tcW w:w="598" w:type="dxa"/>
                            <w:tcBorders>
                              <w:top w:val="single" w:sz="6" w:space="0" w:color="000000"/>
                            </w:tcBorders>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r>
                      <w:tr w:rsidR="00527010" w:rsidRPr="00CA259C" w:rsidTr="00CA259C">
                        <w:tblPrEx>
                          <w:tblCellMar>
                            <w:top w:w="0" w:type="dxa"/>
                            <w:left w:w="0" w:type="dxa"/>
                            <w:bottom w:w="0" w:type="dxa"/>
                            <w:right w:w="0" w:type="dxa"/>
                          </w:tblCellMar>
                        </w:tblPrEx>
                        <w:trPr>
                          <w:trHeight w:val="60"/>
                        </w:trPr>
                        <w:tc>
                          <w:tcPr>
                            <w:tcW w:w="1655" w:type="dxa"/>
                            <w:tcMar>
                              <w:top w:w="28" w:type="dxa"/>
                              <w:left w:w="28" w:type="dxa"/>
                              <w:bottom w:w="28" w:type="dxa"/>
                              <w:right w:w="28" w:type="dxa"/>
                            </w:tcMar>
                          </w:tcPr>
                          <w:p w:rsidR="00527010" w:rsidRPr="00CA259C" w:rsidRDefault="00527010">
                            <w:pPr>
                              <w:pStyle w:val="af5"/>
                              <w:rPr>
                                <w:b w:val="0"/>
                              </w:rPr>
                            </w:pPr>
                            <w:r w:rsidRPr="00CA259C">
                              <w:rPr>
                                <w:b w:val="0"/>
                              </w:rPr>
                              <w:t xml:space="preserve">   AST (UI/L)</w:t>
                            </w:r>
                          </w:p>
                          <w:p w:rsidR="00527010" w:rsidRPr="00CA259C" w:rsidRDefault="00527010">
                            <w:pPr>
                              <w:pStyle w:val="af5"/>
                              <w:rPr>
                                <w:b w:val="0"/>
                              </w:rPr>
                            </w:pPr>
                          </w:p>
                        </w:tc>
                        <w:tc>
                          <w:tcPr>
                            <w:tcW w:w="656" w:type="dxa"/>
                            <w:tcMar>
                              <w:top w:w="28" w:type="dxa"/>
                              <w:left w:w="28" w:type="dxa"/>
                              <w:bottom w:w="28" w:type="dxa"/>
                              <w:right w:w="28" w:type="dxa"/>
                            </w:tcMar>
                          </w:tcPr>
                          <w:p w:rsidR="00527010" w:rsidRPr="00CA259C" w:rsidRDefault="00527010">
                            <w:pPr>
                              <w:pStyle w:val="af5"/>
                              <w:rPr>
                                <w:b w:val="0"/>
                              </w:rPr>
                            </w:pPr>
                            <w:r w:rsidRPr="00CA259C">
                              <w:rPr>
                                <w:b w:val="0"/>
                              </w:rPr>
                              <w:t>POD 1</w:t>
                            </w:r>
                          </w:p>
                          <w:p w:rsidR="00527010" w:rsidRPr="00CA259C" w:rsidRDefault="00527010">
                            <w:pPr>
                              <w:pStyle w:val="af5"/>
                              <w:rPr>
                                <w:b w:val="0"/>
                              </w:rPr>
                            </w:pPr>
                          </w:p>
                        </w:tc>
                        <w:tc>
                          <w:tcPr>
                            <w:tcW w:w="188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205 ± 141</w:t>
                            </w:r>
                          </w:p>
                          <w:p w:rsidR="00527010" w:rsidRPr="00CA259C" w:rsidRDefault="00527010">
                            <w:pPr>
                              <w:pStyle w:val="af5"/>
                              <w:jc w:val="center"/>
                              <w:rPr>
                                <w:b w:val="0"/>
                              </w:rPr>
                            </w:pPr>
                          </w:p>
                        </w:tc>
                        <w:tc>
                          <w:tcPr>
                            <w:tcW w:w="172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238 ± 168</w:t>
                            </w:r>
                          </w:p>
                          <w:p w:rsidR="00527010" w:rsidRPr="00CA259C" w:rsidRDefault="00527010">
                            <w:pPr>
                              <w:pStyle w:val="af5"/>
                              <w:jc w:val="center"/>
                              <w:rPr>
                                <w:b w:val="0"/>
                              </w:rPr>
                            </w:pPr>
                          </w:p>
                        </w:tc>
                        <w:tc>
                          <w:tcPr>
                            <w:tcW w:w="598" w:type="dxa"/>
                            <w:tcMar>
                              <w:top w:w="28" w:type="dxa"/>
                              <w:left w:w="28" w:type="dxa"/>
                              <w:bottom w:w="28" w:type="dxa"/>
                              <w:right w:w="28" w:type="dxa"/>
                            </w:tcMar>
                          </w:tcPr>
                          <w:p w:rsidR="00527010" w:rsidRPr="00CA259C" w:rsidRDefault="00527010">
                            <w:pPr>
                              <w:pStyle w:val="af5"/>
                              <w:jc w:val="center"/>
                              <w:rPr>
                                <w:b w:val="0"/>
                              </w:rPr>
                            </w:pPr>
                            <w:r w:rsidRPr="00CA259C">
                              <w:rPr>
                                <w:b w:val="0"/>
                              </w:rPr>
                              <w:t>0.239</w:t>
                            </w:r>
                          </w:p>
                          <w:p w:rsidR="00527010" w:rsidRPr="00CA259C" w:rsidRDefault="00527010">
                            <w:pPr>
                              <w:pStyle w:val="af5"/>
                              <w:jc w:val="center"/>
                              <w:rPr>
                                <w:b w:val="0"/>
                              </w:rPr>
                            </w:pPr>
                          </w:p>
                        </w:tc>
                      </w:tr>
                      <w:tr w:rsidR="00527010" w:rsidRPr="00CA259C" w:rsidTr="00CA259C">
                        <w:tblPrEx>
                          <w:tblCellMar>
                            <w:top w:w="0" w:type="dxa"/>
                            <w:left w:w="0" w:type="dxa"/>
                            <w:bottom w:w="0" w:type="dxa"/>
                            <w:right w:w="0" w:type="dxa"/>
                          </w:tblCellMar>
                        </w:tblPrEx>
                        <w:trPr>
                          <w:trHeight w:val="60"/>
                        </w:trPr>
                        <w:tc>
                          <w:tcPr>
                            <w:tcW w:w="1655" w:type="dxa"/>
                            <w:tcMar>
                              <w:top w:w="28" w:type="dxa"/>
                              <w:left w:w="28" w:type="dxa"/>
                              <w:bottom w:w="28" w:type="dxa"/>
                              <w:right w:w="28" w:type="dxa"/>
                            </w:tcMar>
                          </w:tcPr>
                          <w:p w:rsidR="00527010" w:rsidRPr="00CA259C" w:rsidRDefault="00527010">
                            <w:pPr>
                              <w:pStyle w:val="af5"/>
                              <w:rPr>
                                <w:b w:val="0"/>
                              </w:rPr>
                            </w:pPr>
                            <w:r w:rsidRPr="00CA259C">
                              <w:rPr>
                                <w:b w:val="0"/>
                              </w:rPr>
                              <w:t xml:space="preserve">   (</w:t>
                            </w:r>
                            <w:r w:rsidRPr="00CA259C">
                              <w:rPr>
                                <w:b w:val="0"/>
                                <w:bCs w:val="0"/>
                                <w:i/>
                                <w:iCs/>
                              </w:rPr>
                              <w:t>P</w:t>
                            </w:r>
                            <w:r w:rsidRPr="00CA259C">
                              <w:rPr>
                                <w:b w:val="0"/>
                              </w:rPr>
                              <w:t xml:space="preserve"> = 0.451)</w:t>
                            </w:r>
                          </w:p>
                          <w:p w:rsidR="00527010" w:rsidRPr="00CA259C" w:rsidRDefault="00527010">
                            <w:pPr>
                              <w:pStyle w:val="af5"/>
                              <w:rPr>
                                <w:b w:val="0"/>
                              </w:rPr>
                            </w:pPr>
                          </w:p>
                        </w:tc>
                        <w:tc>
                          <w:tcPr>
                            <w:tcW w:w="656" w:type="dxa"/>
                            <w:tcMar>
                              <w:top w:w="28" w:type="dxa"/>
                              <w:left w:w="28" w:type="dxa"/>
                              <w:bottom w:w="28" w:type="dxa"/>
                              <w:right w:w="28" w:type="dxa"/>
                            </w:tcMar>
                          </w:tcPr>
                          <w:p w:rsidR="00527010" w:rsidRPr="00CA259C" w:rsidRDefault="00527010">
                            <w:pPr>
                              <w:pStyle w:val="af5"/>
                              <w:rPr>
                                <w:b w:val="0"/>
                              </w:rPr>
                            </w:pPr>
                            <w:r w:rsidRPr="00CA259C">
                              <w:rPr>
                                <w:b w:val="0"/>
                              </w:rPr>
                              <w:t>POD 3</w:t>
                            </w:r>
                          </w:p>
                          <w:p w:rsidR="00527010" w:rsidRPr="00CA259C" w:rsidRDefault="00527010">
                            <w:pPr>
                              <w:pStyle w:val="af5"/>
                              <w:rPr>
                                <w:b w:val="0"/>
                              </w:rPr>
                            </w:pPr>
                          </w:p>
                        </w:tc>
                        <w:tc>
                          <w:tcPr>
                            <w:tcW w:w="188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97 ± 66</w:t>
                            </w:r>
                          </w:p>
                          <w:p w:rsidR="00527010" w:rsidRPr="00CA259C" w:rsidRDefault="00527010">
                            <w:pPr>
                              <w:pStyle w:val="af5"/>
                              <w:jc w:val="center"/>
                              <w:rPr>
                                <w:b w:val="0"/>
                              </w:rPr>
                            </w:pPr>
                          </w:p>
                        </w:tc>
                        <w:tc>
                          <w:tcPr>
                            <w:tcW w:w="172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96 ± 54</w:t>
                            </w:r>
                          </w:p>
                          <w:p w:rsidR="00527010" w:rsidRPr="00CA259C" w:rsidRDefault="00527010">
                            <w:pPr>
                              <w:pStyle w:val="af5"/>
                              <w:jc w:val="center"/>
                              <w:rPr>
                                <w:b w:val="0"/>
                              </w:rPr>
                            </w:pPr>
                          </w:p>
                        </w:tc>
                        <w:tc>
                          <w:tcPr>
                            <w:tcW w:w="598" w:type="dxa"/>
                            <w:tcMar>
                              <w:top w:w="28" w:type="dxa"/>
                              <w:left w:w="28" w:type="dxa"/>
                              <w:bottom w:w="28" w:type="dxa"/>
                              <w:right w:w="28" w:type="dxa"/>
                            </w:tcMar>
                          </w:tcPr>
                          <w:p w:rsidR="00527010" w:rsidRPr="00CA259C" w:rsidRDefault="00527010">
                            <w:pPr>
                              <w:pStyle w:val="af5"/>
                              <w:jc w:val="center"/>
                              <w:rPr>
                                <w:b w:val="0"/>
                              </w:rPr>
                            </w:pPr>
                            <w:r w:rsidRPr="00CA259C">
                              <w:rPr>
                                <w:b w:val="0"/>
                              </w:rPr>
                              <w:t>0.334</w:t>
                            </w:r>
                          </w:p>
                          <w:p w:rsidR="00527010" w:rsidRPr="00CA259C" w:rsidRDefault="00527010">
                            <w:pPr>
                              <w:pStyle w:val="af5"/>
                              <w:jc w:val="center"/>
                              <w:rPr>
                                <w:b w:val="0"/>
                              </w:rPr>
                            </w:pPr>
                          </w:p>
                        </w:tc>
                      </w:tr>
                      <w:tr w:rsidR="00527010" w:rsidRPr="00CA259C" w:rsidTr="00CA259C">
                        <w:tblPrEx>
                          <w:tblCellMar>
                            <w:top w:w="0" w:type="dxa"/>
                            <w:left w:w="0" w:type="dxa"/>
                            <w:bottom w:w="0" w:type="dxa"/>
                            <w:right w:w="0" w:type="dxa"/>
                          </w:tblCellMar>
                        </w:tblPrEx>
                        <w:trPr>
                          <w:trHeight w:val="60"/>
                        </w:trPr>
                        <w:tc>
                          <w:tcPr>
                            <w:tcW w:w="1655" w:type="dxa"/>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c>
                          <w:tcPr>
                            <w:tcW w:w="656" w:type="dxa"/>
                            <w:tcMar>
                              <w:top w:w="28" w:type="dxa"/>
                              <w:left w:w="28" w:type="dxa"/>
                              <w:bottom w:w="28" w:type="dxa"/>
                              <w:right w:w="28" w:type="dxa"/>
                            </w:tcMar>
                          </w:tcPr>
                          <w:p w:rsidR="00527010" w:rsidRPr="00CA259C" w:rsidRDefault="00527010">
                            <w:pPr>
                              <w:pStyle w:val="af5"/>
                              <w:rPr>
                                <w:b w:val="0"/>
                              </w:rPr>
                            </w:pPr>
                            <w:r w:rsidRPr="00CA259C">
                              <w:rPr>
                                <w:b w:val="0"/>
                              </w:rPr>
                              <w:t>POD 7</w:t>
                            </w:r>
                          </w:p>
                          <w:p w:rsidR="00527010" w:rsidRPr="00CA259C" w:rsidRDefault="00527010">
                            <w:pPr>
                              <w:pStyle w:val="af5"/>
                              <w:rPr>
                                <w:b w:val="0"/>
                              </w:rPr>
                            </w:pPr>
                          </w:p>
                        </w:tc>
                        <w:tc>
                          <w:tcPr>
                            <w:tcW w:w="188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49 ± 29</w:t>
                            </w:r>
                          </w:p>
                          <w:p w:rsidR="00527010" w:rsidRPr="00CA259C" w:rsidRDefault="00527010">
                            <w:pPr>
                              <w:pStyle w:val="af5"/>
                              <w:jc w:val="center"/>
                              <w:rPr>
                                <w:b w:val="0"/>
                              </w:rPr>
                            </w:pPr>
                          </w:p>
                        </w:tc>
                        <w:tc>
                          <w:tcPr>
                            <w:tcW w:w="172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52 ± 26</w:t>
                            </w:r>
                          </w:p>
                          <w:p w:rsidR="00527010" w:rsidRPr="00CA259C" w:rsidRDefault="00527010">
                            <w:pPr>
                              <w:pStyle w:val="af5"/>
                              <w:jc w:val="center"/>
                              <w:rPr>
                                <w:b w:val="0"/>
                              </w:rPr>
                            </w:pPr>
                          </w:p>
                        </w:tc>
                        <w:tc>
                          <w:tcPr>
                            <w:tcW w:w="598" w:type="dxa"/>
                            <w:tcMar>
                              <w:top w:w="28" w:type="dxa"/>
                              <w:left w:w="28" w:type="dxa"/>
                              <w:bottom w:w="28" w:type="dxa"/>
                              <w:right w:w="28" w:type="dxa"/>
                            </w:tcMar>
                          </w:tcPr>
                          <w:p w:rsidR="00527010" w:rsidRPr="00CA259C" w:rsidRDefault="00527010">
                            <w:pPr>
                              <w:pStyle w:val="af5"/>
                              <w:jc w:val="center"/>
                              <w:rPr>
                                <w:b w:val="0"/>
                              </w:rPr>
                            </w:pPr>
                            <w:r w:rsidRPr="00CA259C">
                              <w:rPr>
                                <w:b w:val="0"/>
                              </w:rPr>
                              <w:t>0.636</w:t>
                            </w:r>
                          </w:p>
                          <w:p w:rsidR="00527010" w:rsidRPr="00CA259C" w:rsidRDefault="00527010">
                            <w:pPr>
                              <w:pStyle w:val="af5"/>
                              <w:jc w:val="center"/>
                              <w:rPr>
                                <w:b w:val="0"/>
                              </w:rPr>
                            </w:pPr>
                          </w:p>
                        </w:tc>
                      </w:tr>
                      <w:tr w:rsidR="00527010" w:rsidRPr="00CA259C" w:rsidTr="00CA259C">
                        <w:tblPrEx>
                          <w:tblCellMar>
                            <w:top w:w="0" w:type="dxa"/>
                            <w:left w:w="0" w:type="dxa"/>
                            <w:bottom w:w="0" w:type="dxa"/>
                            <w:right w:w="0" w:type="dxa"/>
                          </w:tblCellMar>
                        </w:tblPrEx>
                        <w:trPr>
                          <w:trHeight w:val="60"/>
                        </w:trPr>
                        <w:tc>
                          <w:tcPr>
                            <w:tcW w:w="1655" w:type="dxa"/>
                            <w:tcMar>
                              <w:top w:w="28" w:type="dxa"/>
                              <w:left w:w="28" w:type="dxa"/>
                              <w:bottom w:w="28" w:type="dxa"/>
                              <w:right w:w="28" w:type="dxa"/>
                            </w:tcMar>
                          </w:tcPr>
                          <w:p w:rsidR="00527010" w:rsidRPr="00CA259C" w:rsidRDefault="00527010">
                            <w:pPr>
                              <w:pStyle w:val="af5"/>
                              <w:rPr>
                                <w:b w:val="0"/>
                              </w:rPr>
                            </w:pPr>
                            <w:r w:rsidRPr="00CA259C">
                              <w:rPr>
                                <w:b w:val="0"/>
                              </w:rPr>
                              <w:t xml:space="preserve">   ALT (UI/L)</w:t>
                            </w:r>
                          </w:p>
                          <w:p w:rsidR="00527010" w:rsidRPr="00CA259C" w:rsidRDefault="00527010">
                            <w:pPr>
                              <w:pStyle w:val="af5"/>
                              <w:rPr>
                                <w:b w:val="0"/>
                              </w:rPr>
                            </w:pPr>
                          </w:p>
                        </w:tc>
                        <w:tc>
                          <w:tcPr>
                            <w:tcW w:w="656" w:type="dxa"/>
                            <w:tcMar>
                              <w:top w:w="28" w:type="dxa"/>
                              <w:left w:w="28" w:type="dxa"/>
                              <w:bottom w:w="28" w:type="dxa"/>
                              <w:right w:w="28" w:type="dxa"/>
                            </w:tcMar>
                          </w:tcPr>
                          <w:p w:rsidR="00527010" w:rsidRPr="00CA259C" w:rsidRDefault="00527010">
                            <w:pPr>
                              <w:pStyle w:val="af5"/>
                              <w:rPr>
                                <w:b w:val="0"/>
                              </w:rPr>
                            </w:pPr>
                            <w:r w:rsidRPr="00CA259C">
                              <w:rPr>
                                <w:b w:val="0"/>
                              </w:rPr>
                              <w:t>POD 1</w:t>
                            </w:r>
                          </w:p>
                          <w:p w:rsidR="00527010" w:rsidRPr="00CA259C" w:rsidRDefault="00527010">
                            <w:pPr>
                              <w:pStyle w:val="af5"/>
                              <w:rPr>
                                <w:b w:val="0"/>
                              </w:rPr>
                            </w:pPr>
                          </w:p>
                        </w:tc>
                        <w:tc>
                          <w:tcPr>
                            <w:tcW w:w="188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195 ± 161</w:t>
                            </w:r>
                          </w:p>
                          <w:p w:rsidR="00527010" w:rsidRPr="00CA259C" w:rsidRDefault="00527010">
                            <w:pPr>
                              <w:pStyle w:val="af5"/>
                              <w:jc w:val="center"/>
                              <w:rPr>
                                <w:b w:val="0"/>
                              </w:rPr>
                            </w:pPr>
                          </w:p>
                        </w:tc>
                        <w:tc>
                          <w:tcPr>
                            <w:tcW w:w="172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229 ± 210</w:t>
                            </w:r>
                          </w:p>
                          <w:p w:rsidR="00527010" w:rsidRPr="00CA259C" w:rsidRDefault="00527010">
                            <w:pPr>
                              <w:pStyle w:val="af5"/>
                              <w:jc w:val="center"/>
                              <w:rPr>
                                <w:b w:val="0"/>
                              </w:rPr>
                            </w:pPr>
                          </w:p>
                        </w:tc>
                        <w:tc>
                          <w:tcPr>
                            <w:tcW w:w="598" w:type="dxa"/>
                            <w:tcMar>
                              <w:top w:w="28" w:type="dxa"/>
                              <w:left w:w="28" w:type="dxa"/>
                              <w:bottom w:w="28" w:type="dxa"/>
                              <w:right w:w="28" w:type="dxa"/>
                            </w:tcMar>
                          </w:tcPr>
                          <w:p w:rsidR="00527010" w:rsidRPr="00CA259C" w:rsidRDefault="00527010">
                            <w:pPr>
                              <w:pStyle w:val="af5"/>
                              <w:jc w:val="center"/>
                              <w:rPr>
                                <w:b w:val="0"/>
                              </w:rPr>
                            </w:pPr>
                            <w:r w:rsidRPr="00CA259C">
                              <w:rPr>
                                <w:b w:val="0"/>
                              </w:rPr>
                              <w:t>0.144</w:t>
                            </w:r>
                          </w:p>
                          <w:p w:rsidR="00527010" w:rsidRPr="00CA259C" w:rsidRDefault="00527010">
                            <w:pPr>
                              <w:pStyle w:val="af5"/>
                              <w:jc w:val="center"/>
                              <w:rPr>
                                <w:b w:val="0"/>
                              </w:rPr>
                            </w:pPr>
                          </w:p>
                        </w:tc>
                      </w:tr>
                      <w:tr w:rsidR="00527010" w:rsidRPr="00CA259C" w:rsidTr="00CA259C">
                        <w:tblPrEx>
                          <w:tblCellMar>
                            <w:top w:w="0" w:type="dxa"/>
                            <w:left w:w="0" w:type="dxa"/>
                            <w:bottom w:w="0" w:type="dxa"/>
                            <w:right w:w="0" w:type="dxa"/>
                          </w:tblCellMar>
                        </w:tblPrEx>
                        <w:trPr>
                          <w:trHeight w:val="60"/>
                        </w:trPr>
                        <w:tc>
                          <w:tcPr>
                            <w:tcW w:w="1655" w:type="dxa"/>
                            <w:tcMar>
                              <w:top w:w="28" w:type="dxa"/>
                              <w:left w:w="28" w:type="dxa"/>
                              <w:bottom w:w="28" w:type="dxa"/>
                              <w:right w:w="28" w:type="dxa"/>
                            </w:tcMar>
                          </w:tcPr>
                          <w:p w:rsidR="00527010" w:rsidRPr="00CA259C" w:rsidRDefault="00527010">
                            <w:pPr>
                              <w:pStyle w:val="af5"/>
                              <w:rPr>
                                <w:b w:val="0"/>
                              </w:rPr>
                            </w:pPr>
                            <w:r w:rsidRPr="00CA259C">
                              <w:rPr>
                                <w:b w:val="0"/>
                              </w:rPr>
                              <w:t xml:space="preserve">   (</w:t>
                            </w:r>
                            <w:r w:rsidRPr="00CA259C">
                              <w:rPr>
                                <w:b w:val="0"/>
                                <w:bCs w:val="0"/>
                                <w:i/>
                                <w:iCs/>
                              </w:rPr>
                              <w:t>P</w:t>
                            </w:r>
                            <w:r w:rsidRPr="00CA259C">
                              <w:rPr>
                                <w:b w:val="0"/>
                              </w:rPr>
                              <w:t xml:space="preserve"> = 0.605)</w:t>
                            </w:r>
                          </w:p>
                          <w:p w:rsidR="00527010" w:rsidRPr="00CA259C" w:rsidRDefault="00527010">
                            <w:pPr>
                              <w:pStyle w:val="af5"/>
                              <w:rPr>
                                <w:b w:val="0"/>
                              </w:rPr>
                            </w:pPr>
                          </w:p>
                        </w:tc>
                        <w:tc>
                          <w:tcPr>
                            <w:tcW w:w="656" w:type="dxa"/>
                            <w:tcMar>
                              <w:top w:w="28" w:type="dxa"/>
                              <w:left w:w="28" w:type="dxa"/>
                              <w:bottom w:w="28" w:type="dxa"/>
                              <w:right w:w="28" w:type="dxa"/>
                            </w:tcMar>
                          </w:tcPr>
                          <w:p w:rsidR="00527010" w:rsidRPr="00CA259C" w:rsidRDefault="00527010">
                            <w:pPr>
                              <w:pStyle w:val="af5"/>
                              <w:rPr>
                                <w:b w:val="0"/>
                              </w:rPr>
                            </w:pPr>
                            <w:r w:rsidRPr="00CA259C">
                              <w:rPr>
                                <w:b w:val="0"/>
                              </w:rPr>
                              <w:t>POD 3</w:t>
                            </w:r>
                          </w:p>
                          <w:p w:rsidR="00527010" w:rsidRPr="00CA259C" w:rsidRDefault="00527010">
                            <w:pPr>
                              <w:pStyle w:val="af5"/>
                              <w:rPr>
                                <w:b w:val="0"/>
                              </w:rPr>
                            </w:pPr>
                          </w:p>
                        </w:tc>
                        <w:tc>
                          <w:tcPr>
                            <w:tcW w:w="188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157 ± 126</w:t>
                            </w:r>
                          </w:p>
                          <w:p w:rsidR="00527010" w:rsidRPr="00CA259C" w:rsidRDefault="00527010">
                            <w:pPr>
                              <w:pStyle w:val="af5"/>
                              <w:jc w:val="center"/>
                              <w:rPr>
                                <w:b w:val="0"/>
                              </w:rPr>
                            </w:pPr>
                          </w:p>
                        </w:tc>
                        <w:tc>
                          <w:tcPr>
                            <w:tcW w:w="172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157 ± 106</w:t>
                            </w:r>
                          </w:p>
                          <w:p w:rsidR="00527010" w:rsidRPr="00CA259C" w:rsidRDefault="00527010">
                            <w:pPr>
                              <w:pStyle w:val="af5"/>
                              <w:jc w:val="center"/>
                              <w:rPr>
                                <w:b w:val="0"/>
                              </w:rPr>
                            </w:pPr>
                          </w:p>
                        </w:tc>
                        <w:tc>
                          <w:tcPr>
                            <w:tcW w:w="598" w:type="dxa"/>
                            <w:tcMar>
                              <w:top w:w="28" w:type="dxa"/>
                              <w:left w:w="28" w:type="dxa"/>
                              <w:bottom w:w="28" w:type="dxa"/>
                              <w:right w:w="28" w:type="dxa"/>
                            </w:tcMar>
                          </w:tcPr>
                          <w:p w:rsidR="00527010" w:rsidRPr="00CA259C" w:rsidRDefault="00527010">
                            <w:pPr>
                              <w:pStyle w:val="af5"/>
                              <w:jc w:val="center"/>
                              <w:rPr>
                                <w:b w:val="0"/>
                              </w:rPr>
                            </w:pPr>
                            <w:r w:rsidRPr="00CA259C">
                              <w:rPr>
                                <w:b w:val="0"/>
                              </w:rPr>
                              <w:t>0.391</w:t>
                            </w:r>
                          </w:p>
                          <w:p w:rsidR="00527010" w:rsidRPr="00CA259C" w:rsidRDefault="00527010">
                            <w:pPr>
                              <w:pStyle w:val="af5"/>
                              <w:jc w:val="center"/>
                              <w:rPr>
                                <w:b w:val="0"/>
                              </w:rPr>
                            </w:pPr>
                          </w:p>
                        </w:tc>
                      </w:tr>
                      <w:tr w:rsidR="00527010" w:rsidRPr="00CA259C" w:rsidTr="00CA259C">
                        <w:tblPrEx>
                          <w:tblCellMar>
                            <w:top w:w="0" w:type="dxa"/>
                            <w:left w:w="0" w:type="dxa"/>
                            <w:bottom w:w="0" w:type="dxa"/>
                            <w:right w:w="0" w:type="dxa"/>
                          </w:tblCellMar>
                        </w:tblPrEx>
                        <w:trPr>
                          <w:trHeight w:val="60"/>
                        </w:trPr>
                        <w:tc>
                          <w:tcPr>
                            <w:tcW w:w="1655" w:type="dxa"/>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c>
                          <w:tcPr>
                            <w:tcW w:w="656" w:type="dxa"/>
                            <w:tcMar>
                              <w:top w:w="28" w:type="dxa"/>
                              <w:left w:w="28" w:type="dxa"/>
                              <w:bottom w:w="28" w:type="dxa"/>
                              <w:right w:w="28" w:type="dxa"/>
                            </w:tcMar>
                          </w:tcPr>
                          <w:p w:rsidR="00527010" w:rsidRPr="00CA259C" w:rsidRDefault="00527010">
                            <w:pPr>
                              <w:pStyle w:val="af5"/>
                              <w:rPr>
                                <w:b w:val="0"/>
                              </w:rPr>
                            </w:pPr>
                            <w:r w:rsidRPr="00CA259C">
                              <w:rPr>
                                <w:b w:val="0"/>
                              </w:rPr>
                              <w:t>POD 7</w:t>
                            </w:r>
                          </w:p>
                          <w:p w:rsidR="00527010" w:rsidRPr="00CA259C" w:rsidRDefault="00527010">
                            <w:pPr>
                              <w:pStyle w:val="af5"/>
                              <w:rPr>
                                <w:b w:val="0"/>
                              </w:rPr>
                            </w:pPr>
                          </w:p>
                        </w:tc>
                        <w:tc>
                          <w:tcPr>
                            <w:tcW w:w="188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67 ± 47</w:t>
                            </w:r>
                          </w:p>
                          <w:p w:rsidR="00527010" w:rsidRPr="00CA259C" w:rsidRDefault="00527010">
                            <w:pPr>
                              <w:pStyle w:val="af5"/>
                              <w:jc w:val="center"/>
                              <w:rPr>
                                <w:b w:val="0"/>
                              </w:rPr>
                            </w:pPr>
                          </w:p>
                        </w:tc>
                        <w:tc>
                          <w:tcPr>
                            <w:tcW w:w="172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73 ± 40</w:t>
                            </w:r>
                          </w:p>
                          <w:p w:rsidR="00527010" w:rsidRPr="00CA259C" w:rsidRDefault="00527010">
                            <w:pPr>
                              <w:pStyle w:val="af5"/>
                              <w:jc w:val="center"/>
                              <w:rPr>
                                <w:b w:val="0"/>
                              </w:rPr>
                            </w:pPr>
                          </w:p>
                        </w:tc>
                        <w:tc>
                          <w:tcPr>
                            <w:tcW w:w="598" w:type="dxa"/>
                            <w:tcMar>
                              <w:top w:w="28" w:type="dxa"/>
                              <w:left w:w="28" w:type="dxa"/>
                              <w:bottom w:w="28" w:type="dxa"/>
                              <w:right w:w="28" w:type="dxa"/>
                            </w:tcMar>
                          </w:tcPr>
                          <w:p w:rsidR="00527010" w:rsidRPr="00CA259C" w:rsidRDefault="00527010">
                            <w:pPr>
                              <w:pStyle w:val="af5"/>
                              <w:jc w:val="center"/>
                              <w:rPr>
                                <w:b w:val="0"/>
                              </w:rPr>
                            </w:pPr>
                            <w:r w:rsidRPr="00CA259C">
                              <w:rPr>
                                <w:b w:val="0"/>
                              </w:rPr>
                              <w:t>0.884</w:t>
                            </w:r>
                          </w:p>
                          <w:p w:rsidR="00527010" w:rsidRPr="00CA259C" w:rsidRDefault="00527010">
                            <w:pPr>
                              <w:pStyle w:val="af5"/>
                              <w:jc w:val="center"/>
                              <w:rPr>
                                <w:b w:val="0"/>
                              </w:rPr>
                            </w:pPr>
                          </w:p>
                        </w:tc>
                      </w:tr>
                      <w:tr w:rsidR="00527010" w:rsidRPr="00CA259C" w:rsidTr="00CA259C">
                        <w:tblPrEx>
                          <w:tblCellMar>
                            <w:top w:w="0" w:type="dxa"/>
                            <w:left w:w="0" w:type="dxa"/>
                            <w:bottom w:w="0" w:type="dxa"/>
                            <w:right w:w="0" w:type="dxa"/>
                          </w:tblCellMar>
                        </w:tblPrEx>
                        <w:trPr>
                          <w:trHeight w:val="60"/>
                        </w:trPr>
                        <w:tc>
                          <w:tcPr>
                            <w:tcW w:w="1655" w:type="dxa"/>
                            <w:tcMar>
                              <w:top w:w="28" w:type="dxa"/>
                              <w:left w:w="28" w:type="dxa"/>
                              <w:bottom w:w="28" w:type="dxa"/>
                              <w:right w:w="28" w:type="dxa"/>
                            </w:tcMar>
                          </w:tcPr>
                          <w:p w:rsidR="00527010" w:rsidRPr="00CA259C" w:rsidRDefault="00527010">
                            <w:pPr>
                              <w:pStyle w:val="af5"/>
                              <w:rPr>
                                <w:b w:val="0"/>
                              </w:rPr>
                            </w:pPr>
                            <w:r w:rsidRPr="00CA259C">
                              <w:rPr>
                                <w:b w:val="0"/>
                              </w:rPr>
                              <w:t xml:space="preserve">   Bilirubin (mg/dL)</w:t>
                            </w:r>
                          </w:p>
                          <w:p w:rsidR="00527010" w:rsidRPr="00CA259C" w:rsidRDefault="00527010">
                            <w:pPr>
                              <w:pStyle w:val="af5"/>
                              <w:rPr>
                                <w:b w:val="0"/>
                              </w:rPr>
                            </w:pPr>
                          </w:p>
                        </w:tc>
                        <w:tc>
                          <w:tcPr>
                            <w:tcW w:w="656" w:type="dxa"/>
                            <w:tcMar>
                              <w:top w:w="28" w:type="dxa"/>
                              <w:left w:w="28" w:type="dxa"/>
                              <w:bottom w:w="28" w:type="dxa"/>
                              <w:right w:w="28" w:type="dxa"/>
                            </w:tcMar>
                          </w:tcPr>
                          <w:p w:rsidR="00527010" w:rsidRPr="00CA259C" w:rsidRDefault="00527010">
                            <w:pPr>
                              <w:pStyle w:val="af5"/>
                              <w:rPr>
                                <w:b w:val="0"/>
                              </w:rPr>
                            </w:pPr>
                            <w:r w:rsidRPr="00CA259C">
                              <w:rPr>
                                <w:b w:val="0"/>
                              </w:rPr>
                              <w:t>POD 1</w:t>
                            </w:r>
                          </w:p>
                          <w:p w:rsidR="00527010" w:rsidRPr="00CA259C" w:rsidRDefault="00527010">
                            <w:pPr>
                              <w:pStyle w:val="af5"/>
                              <w:rPr>
                                <w:b w:val="0"/>
                              </w:rPr>
                            </w:pPr>
                          </w:p>
                        </w:tc>
                        <w:tc>
                          <w:tcPr>
                            <w:tcW w:w="1885" w:type="dxa"/>
                            <w:tcMar>
                              <w:top w:w="28" w:type="dxa"/>
                              <w:left w:w="28" w:type="dxa"/>
                              <w:bottom w:w="28" w:type="dxa"/>
                              <w:right w:w="28" w:type="dxa"/>
                            </w:tcMar>
                          </w:tcPr>
                          <w:p w:rsidR="00527010" w:rsidRPr="00CA259C" w:rsidRDefault="00527010">
                            <w:pPr>
                              <w:pStyle w:val="af5"/>
                              <w:jc w:val="center"/>
                              <w:rPr>
                                <w:b w:val="0"/>
                              </w:rPr>
                            </w:pPr>
                            <w:r w:rsidRPr="00CA259C">
                              <w:rPr>
                                <w:b w:val="0"/>
                              </w:rPr>
                              <w:t>1.60 ± 1.0</w:t>
                            </w:r>
                          </w:p>
                          <w:p w:rsidR="00527010" w:rsidRPr="00CA259C" w:rsidRDefault="00527010">
                            <w:pPr>
                              <w:pStyle w:val="af5"/>
                              <w:jc w:val="center"/>
                              <w:rPr>
                                <w:b w:val="0"/>
                              </w:rPr>
                            </w:pPr>
                          </w:p>
                        </w:tc>
                        <w:tc>
                          <w:tcPr>
                            <w:tcW w:w="172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1.60 ± 0.88</w:t>
                            </w:r>
                          </w:p>
                          <w:p w:rsidR="00527010" w:rsidRPr="00CA259C" w:rsidRDefault="00527010">
                            <w:pPr>
                              <w:pStyle w:val="af5"/>
                              <w:jc w:val="center"/>
                              <w:rPr>
                                <w:b w:val="0"/>
                              </w:rPr>
                            </w:pPr>
                          </w:p>
                        </w:tc>
                        <w:tc>
                          <w:tcPr>
                            <w:tcW w:w="598" w:type="dxa"/>
                            <w:tcMar>
                              <w:top w:w="28" w:type="dxa"/>
                              <w:left w:w="28" w:type="dxa"/>
                              <w:bottom w:w="28" w:type="dxa"/>
                              <w:right w:w="28" w:type="dxa"/>
                            </w:tcMar>
                          </w:tcPr>
                          <w:p w:rsidR="00527010" w:rsidRPr="00CA259C" w:rsidRDefault="00527010">
                            <w:pPr>
                              <w:pStyle w:val="af5"/>
                              <w:jc w:val="center"/>
                              <w:rPr>
                                <w:b w:val="0"/>
                              </w:rPr>
                            </w:pPr>
                            <w:r w:rsidRPr="00CA259C">
                              <w:rPr>
                                <w:b w:val="0"/>
                              </w:rPr>
                              <w:t>0.994</w:t>
                            </w:r>
                          </w:p>
                          <w:p w:rsidR="00527010" w:rsidRPr="00CA259C" w:rsidRDefault="00527010">
                            <w:pPr>
                              <w:pStyle w:val="af5"/>
                              <w:jc w:val="center"/>
                              <w:rPr>
                                <w:b w:val="0"/>
                              </w:rPr>
                            </w:pPr>
                          </w:p>
                        </w:tc>
                      </w:tr>
                      <w:tr w:rsidR="00527010" w:rsidRPr="00CA259C" w:rsidTr="00CA259C">
                        <w:tblPrEx>
                          <w:tblCellMar>
                            <w:top w:w="0" w:type="dxa"/>
                            <w:left w:w="0" w:type="dxa"/>
                            <w:bottom w:w="0" w:type="dxa"/>
                            <w:right w:w="0" w:type="dxa"/>
                          </w:tblCellMar>
                        </w:tblPrEx>
                        <w:trPr>
                          <w:trHeight w:val="60"/>
                        </w:trPr>
                        <w:tc>
                          <w:tcPr>
                            <w:tcW w:w="1655" w:type="dxa"/>
                            <w:tcMar>
                              <w:top w:w="28" w:type="dxa"/>
                              <w:left w:w="28" w:type="dxa"/>
                              <w:bottom w:w="28" w:type="dxa"/>
                              <w:right w:w="28" w:type="dxa"/>
                            </w:tcMar>
                          </w:tcPr>
                          <w:p w:rsidR="00527010" w:rsidRPr="00CA259C" w:rsidRDefault="00527010">
                            <w:pPr>
                              <w:pStyle w:val="af5"/>
                              <w:rPr>
                                <w:b w:val="0"/>
                              </w:rPr>
                            </w:pPr>
                            <w:r w:rsidRPr="00CA259C">
                              <w:rPr>
                                <w:b w:val="0"/>
                              </w:rPr>
                              <w:t xml:space="preserve">   (</w:t>
                            </w:r>
                            <w:r w:rsidRPr="00CA259C">
                              <w:rPr>
                                <w:b w:val="0"/>
                                <w:bCs w:val="0"/>
                                <w:i/>
                                <w:iCs/>
                              </w:rPr>
                              <w:t>P</w:t>
                            </w:r>
                            <w:r w:rsidRPr="00CA259C">
                              <w:rPr>
                                <w:b w:val="0"/>
                              </w:rPr>
                              <w:t xml:space="preserve"> = 0.557)</w:t>
                            </w:r>
                          </w:p>
                          <w:p w:rsidR="00527010" w:rsidRPr="00CA259C" w:rsidRDefault="00527010">
                            <w:pPr>
                              <w:pStyle w:val="af5"/>
                              <w:rPr>
                                <w:b w:val="0"/>
                              </w:rPr>
                            </w:pPr>
                          </w:p>
                        </w:tc>
                        <w:tc>
                          <w:tcPr>
                            <w:tcW w:w="656" w:type="dxa"/>
                            <w:tcMar>
                              <w:top w:w="28" w:type="dxa"/>
                              <w:left w:w="28" w:type="dxa"/>
                              <w:bottom w:w="28" w:type="dxa"/>
                              <w:right w:w="28" w:type="dxa"/>
                            </w:tcMar>
                          </w:tcPr>
                          <w:p w:rsidR="00527010" w:rsidRPr="00CA259C" w:rsidRDefault="00527010">
                            <w:pPr>
                              <w:pStyle w:val="af5"/>
                              <w:rPr>
                                <w:b w:val="0"/>
                              </w:rPr>
                            </w:pPr>
                            <w:r w:rsidRPr="00CA259C">
                              <w:rPr>
                                <w:b w:val="0"/>
                              </w:rPr>
                              <w:t>POD 3</w:t>
                            </w:r>
                          </w:p>
                          <w:p w:rsidR="00527010" w:rsidRPr="00CA259C" w:rsidRDefault="00527010">
                            <w:pPr>
                              <w:pStyle w:val="af5"/>
                              <w:rPr>
                                <w:b w:val="0"/>
                              </w:rPr>
                            </w:pPr>
                          </w:p>
                        </w:tc>
                        <w:tc>
                          <w:tcPr>
                            <w:tcW w:w="188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1.8 ± 1.05</w:t>
                            </w:r>
                          </w:p>
                          <w:p w:rsidR="00527010" w:rsidRPr="00CA259C" w:rsidRDefault="00527010">
                            <w:pPr>
                              <w:pStyle w:val="af5"/>
                              <w:jc w:val="center"/>
                              <w:rPr>
                                <w:b w:val="0"/>
                              </w:rPr>
                            </w:pPr>
                          </w:p>
                        </w:tc>
                        <w:tc>
                          <w:tcPr>
                            <w:tcW w:w="172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1.57 ± 0.81</w:t>
                            </w:r>
                          </w:p>
                          <w:p w:rsidR="00527010" w:rsidRPr="00CA259C" w:rsidRDefault="00527010">
                            <w:pPr>
                              <w:pStyle w:val="af5"/>
                              <w:jc w:val="center"/>
                              <w:rPr>
                                <w:b w:val="0"/>
                              </w:rPr>
                            </w:pPr>
                          </w:p>
                        </w:tc>
                        <w:tc>
                          <w:tcPr>
                            <w:tcW w:w="598" w:type="dxa"/>
                            <w:tcMar>
                              <w:top w:w="28" w:type="dxa"/>
                              <w:left w:w="28" w:type="dxa"/>
                              <w:bottom w:w="28" w:type="dxa"/>
                              <w:right w:w="28" w:type="dxa"/>
                            </w:tcMar>
                          </w:tcPr>
                          <w:p w:rsidR="00527010" w:rsidRPr="00CA259C" w:rsidRDefault="00527010">
                            <w:pPr>
                              <w:pStyle w:val="af5"/>
                              <w:jc w:val="center"/>
                              <w:rPr>
                                <w:b w:val="0"/>
                              </w:rPr>
                            </w:pPr>
                            <w:r w:rsidRPr="00CA259C">
                              <w:rPr>
                                <w:b w:val="0"/>
                              </w:rPr>
                              <w:t>0.306</w:t>
                            </w:r>
                          </w:p>
                          <w:p w:rsidR="00527010" w:rsidRPr="00CA259C" w:rsidRDefault="00527010">
                            <w:pPr>
                              <w:pStyle w:val="af5"/>
                              <w:jc w:val="center"/>
                              <w:rPr>
                                <w:b w:val="0"/>
                              </w:rPr>
                            </w:pPr>
                          </w:p>
                        </w:tc>
                      </w:tr>
                      <w:tr w:rsidR="00527010" w:rsidRPr="00CA259C" w:rsidTr="00CA259C">
                        <w:tblPrEx>
                          <w:tblCellMar>
                            <w:top w:w="0" w:type="dxa"/>
                            <w:left w:w="0" w:type="dxa"/>
                            <w:bottom w:w="0" w:type="dxa"/>
                            <w:right w:w="0" w:type="dxa"/>
                          </w:tblCellMar>
                        </w:tblPrEx>
                        <w:trPr>
                          <w:trHeight w:val="60"/>
                        </w:trPr>
                        <w:tc>
                          <w:tcPr>
                            <w:tcW w:w="1655" w:type="dxa"/>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c>
                          <w:tcPr>
                            <w:tcW w:w="656" w:type="dxa"/>
                            <w:tcMar>
                              <w:top w:w="28" w:type="dxa"/>
                              <w:left w:w="28" w:type="dxa"/>
                              <w:bottom w:w="28" w:type="dxa"/>
                              <w:right w:w="28" w:type="dxa"/>
                            </w:tcMar>
                          </w:tcPr>
                          <w:p w:rsidR="00527010" w:rsidRPr="00CA259C" w:rsidRDefault="00527010">
                            <w:pPr>
                              <w:pStyle w:val="af5"/>
                              <w:rPr>
                                <w:b w:val="0"/>
                              </w:rPr>
                            </w:pPr>
                            <w:r w:rsidRPr="00CA259C">
                              <w:rPr>
                                <w:b w:val="0"/>
                              </w:rPr>
                              <w:t>POD 7</w:t>
                            </w:r>
                          </w:p>
                          <w:p w:rsidR="00527010" w:rsidRPr="00CA259C" w:rsidRDefault="00527010">
                            <w:pPr>
                              <w:pStyle w:val="af5"/>
                              <w:rPr>
                                <w:b w:val="0"/>
                              </w:rPr>
                            </w:pPr>
                          </w:p>
                        </w:tc>
                        <w:tc>
                          <w:tcPr>
                            <w:tcW w:w="188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1.38 ± 1.06</w:t>
                            </w:r>
                          </w:p>
                          <w:p w:rsidR="00527010" w:rsidRPr="00CA259C" w:rsidRDefault="00527010">
                            <w:pPr>
                              <w:pStyle w:val="af5"/>
                              <w:jc w:val="center"/>
                              <w:rPr>
                                <w:b w:val="0"/>
                              </w:rPr>
                            </w:pPr>
                          </w:p>
                        </w:tc>
                        <w:tc>
                          <w:tcPr>
                            <w:tcW w:w="172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1.26 ± 1.31</w:t>
                            </w:r>
                          </w:p>
                          <w:p w:rsidR="00527010" w:rsidRPr="00CA259C" w:rsidRDefault="00527010">
                            <w:pPr>
                              <w:pStyle w:val="af5"/>
                              <w:jc w:val="center"/>
                              <w:rPr>
                                <w:b w:val="0"/>
                              </w:rPr>
                            </w:pPr>
                          </w:p>
                        </w:tc>
                        <w:tc>
                          <w:tcPr>
                            <w:tcW w:w="598" w:type="dxa"/>
                            <w:tcMar>
                              <w:top w:w="28" w:type="dxa"/>
                              <w:left w:w="28" w:type="dxa"/>
                              <w:bottom w:w="28" w:type="dxa"/>
                              <w:right w:w="28" w:type="dxa"/>
                            </w:tcMar>
                          </w:tcPr>
                          <w:p w:rsidR="00527010" w:rsidRPr="00CA259C" w:rsidRDefault="00527010">
                            <w:pPr>
                              <w:pStyle w:val="af5"/>
                              <w:jc w:val="center"/>
                              <w:rPr>
                                <w:b w:val="0"/>
                              </w:rPr>
                            </w:pPr>
                            <w:r w:rsidRPr="00CA259C">
                              <w:rPr>
                                <w:b w:val="0"/>
                              </w:rPr>
                              <w:t>0.636</w:t>
                            </w:r>
                          </w:p>
                          <w:p w:rsidR="00527010" w:rsidRPr="00CA259C" w:rsidRDefault="00527010">
                            <w:pPr>
                              <w:pStyle w:val="af5"/>
                              <w:jc w:val="center"/>
                              <w:rPr>
                                <w:b w:val="0"/>
                              </w:rPr>
                            </w:pPr>
                          </w:p>
                        </w:tc>
                      </w:tr>
                      <w:tr w:rsidR="00527010" w:rsidRPr="00CA259C" w:rsidTr="00CA259C">
                        <w:tblPrEx>
                          <w:tblCellMar>
                            <w:top w:w="0" w:type="dxa"/>
                            <w:left w:w="0" w:type="dxa"/>
                            <w:bottom w:w="0" w:type="dxa"/>
                            <w:right w:w="0" w:type="dxa"/>
                          </w:tblCellMar>
                        </w:tblPrEx>
                        <w:trPr>
                          <w:trHeight w:val="60"/>
                        </w:trPr>
                        <w:tc>
                          <w:tcPr>
                            <w:tcW w:w="1655" w:type="dxa"/>
                            <w:tcMar>
                              <w:top w:w="28" w:type="dxa"/>
                              <w:left w:w="28" w:type="dxa"/>
                              <w:bottom w:w="28" w:type="dxa"/>
                              <w:right w:w="28" w:type="dxa"/>
                            </w:tcMar>
                          </w:tcPr>
                          <w:p w:rsidR="00527010" w:rsidRPr="00CA259C" w:rsidRDefault="00527010">
                            <w:pPr>
                              <w:pStyle w:val="af5"/>
                              <w:rPr>
                                <w:b w:val="0"/>
                              </w:rPr>
                            </w:pPr>
                            <w:r w:rsidRPr="00CA259C">
                              <w:rPr>
                                <w:b w:val="0"/>
                              </w:rPr>
                              <w:t xml:space="preserve">   INR</w:t>
                            </w:r>
                          </w:p>
                          <w:p w:rsidR="00527010" w:rsidRPr="00CA259C" w:rsidRDefault="00527010">
                            <w:pPr>
                              <w:pStyle w:val="af5"/>
                              <w:rPr>
                                <w:b w:val="0"/>
                              </w:rPr>
                            </w:pPr>
                          </w:p>
                        </w:tc>
                        <w:tc>
                          <w:tcPr>
                            <w:tcW w:w="656" w:type="dxa"/>
                            <w:tcMar>
                              <w:top w:w="28" w:type="dxa"/>
                              <w:left w:w="28" w:type="dxa"/>
                              <w:bottom w:w="28" w:type="dxa"/>
                              <w:right w:w="28" w:type="dxa"/>
                            </w:tcMar>
                          </w:tcPr>
                          <w:p w:rsidR="00527010" w:rsidRPr="00CA259C" w:rsidRDefault="00527010">
                            <w:pPr>
                              <w:pStyle w:val="af5"/>
                              <w:rPr>
                                <w:b w:val="0"/>
                              </w:rPr>
                            </w:pPr>
                            <w:r w:rsidRPr="00CA259C">
                              <w:rPr>
                                <w:b w:val="0"/>
                              </w:rPr>
                              <w:t>POD 1</w:t>
                            </w:r>
                          </w:p>
                          <w:p w:rsidR="00527010" w:rsidRPr="00CA259C" w:rsidRDefault="00527010">
                            <w:pPr>
                              <w:pStyle w:val="af5"/>
                              <w:rPr>
                                <w:b w:val="0"/>
                              </w:rPr>
                            </w:pPr>
                          </w:p>
                        </w:tc>
                        <w:tc>
                          <w:tcPr>
                            <w:tcW w:w="188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1.34 ± 0.18</w:t>
                            </w:r>
                          </w:p>
                          <w:p w:rsidR="00527010" w:rsidRPr="00CA259C" w:rsidRDefault="00527010">
                            <w:pPr>
                              <w:pStyle w:val="af5"/>
                              <w:jc w:val="center"/>
                              <w:rPr>
                                <w:b w:val="0"/>
                              </w:rPr>
                            </w:pPr>
                          </w:p>
                        </w:tc>
                        <w:tc>
                          <w:tcPr>
                            <w:tcW w:w="172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1.31 ± 0.20</w:t>
                            </w:r>
                          </w:p>
                          <w:p w:rsidR="00527010" w:rsidRPr="00CA259C" w:rsidRDefault="00527010">
                            <w:pPr>
                              <w:pStyle w:val="af5"/>
                              <w:jc w:val="center"/>
                              <w:rPr>
                                <w:b w:val="0"/>
                              </w:rPr>
                            </w:pPr>
                          </w:p>
                        </w:tc>
                        <w:tc>
                          <w:tcPr>
                            <w:tcW w:w="598" w:type="dxa"/>
                            <w:tcMar>
                              <w:top w:w="28" w:type="dxa"/>
                              <w:left w:w="28" w:type="dxa"/>
                              <w:bottom w:w="28" w:type="dxa"/>
                              <w:right w:w="28" w:type="dxa"/>
                            </w:tcMar>
                          </w:tcPr>
                          <w:p w:rsidR="00527010" w:rsidRPr="00CA259C" w:rsidRDefault="00527010">
                            <w:pPr>
                              <w:pStyle w:val="af5"/>
                              <w:jc w:val="center"/>
                              <w:rPr>
                                <w:b w:val="0"/>
                              </w:rPr>
                            </w:pPr>
                            <w:r w:rsidRPr="00CA259C">
                              <w:rPr>
                                <w:b w:val="0"/>
                              </w:rPr>
                              <w:t>0.593</w:t>
                            </w:r>
                          </w:p>
                          <w:p w:rsidR="00527010" w:rsidRPr="00CA259C" w:rsidRDefault="00527010">
                            <w:pPr>
                              <w:pStyle w:val="af5"/>
                              <w:jc w:val="center"/>
                              <w:rPr>
                                <w:b w:val="0"/>
                              </w:rPr>
                            </w:pPr>
                          </w:p>
                        </w:tc>
                      </w:tr>
                      <w:tr w:rsidR="00527010" w:rsidRPr="00CA259C" w:rsidTr="00CA259C">
                        <w:tblPrEx>
                          <w:tblCellMar>
                            <w:top w:w="0" w:type="dxa"/>
                            <w:left w:w="0" w:type="dxa"/>
                            <w:bottom w:w="0" w:type="dxa"/>
                            <w:right w:w="0" w:type="dxa"/>
                          </w:tblCellMar>
                        </w:tblPrEx>
                        <w:trPr>
                          <w:trHeight w:val="60"/>
                        </w:trPr>
                        <w:tc>
                          <w:tcPr>
                            <w:tcW w:w="1655" w:type="dxa"/>
                            <w:tcMar>
                              <w:top w:w="28" w:type="dxa"/>
                              <w:left w:w="28" w:type="dxa"/>
                              <w:bottom w:w="28" w:type="dxa"/>
                              <w:right w:w="28" w:type="dxa"/>
                            </w:tcMar>
                          </w:tcPr>
                          <w:p w:rsidR="00527010" w:rsidRPr="00CA259C" w:rsidRDefault="00527010">
                            <w:pPr>
                              <w:pStyle w:val="af5"/>
                              <w:rPr>
                                <w:b w:val="0"/>
                              </w:rPr>
                            </w:pPr>
                            <w:r w:rsidRPr="00CA259C">
                              <w:rPr>
                                <w:b w:val="0"/>
                              </w:rPr>
                              <w:t xml:space="preserve">   (</w:t>
                            </w:r>
                            <w:r w:rsidRPr="00CA259C">
                              <w:rPr>
                                <w:b w:val="0"/>
                                <w:bCs w:val="0"/>
                                <w:i/>
                                <w:iCs/>
                              </w:rPr>
                              <w:t>P</w:t>
                            </w:r>
                            <w:r w:rsidRPr="00CA259C">
                              <w:rPr>
                                <w:b w:val="0"/>
                              </w:rPr>
                              <w:t xml:space="preserve"> = 0.544)</w:t>
                            </w:r>
                          </w:p>
                          <w:p w:rsidR="00527010" w:rsidRPr="00CA259C" w:rsidRDefault="00527010">
                            <w:pPr>
                              <w:pStyle w:val="af5"/>
                              <w:rPr>
                                <w:b w:val="0"/>
                              </w:rPr>
                            </w:pPr>
                          </w:p>
                        </w:tc>
                        <w:tc>
                          <w:tcPr>
                            <w:tcW w:w="656" w:type="dxa"/>
                            <w:tcMar>
                              <w:top w:w="28" w:type="dxa"/>
                              <w:left w:w="28" w:type="dxa"/>
                              <w:bottom w:w="28" w:type="dxa"/>
                              <w:right w:w="28" w:type="dxa"/>
                            </w:tcMar>
                          </w:tcPr>
                          <w:p w:rsidR="00527010" w:rsidRPr="00CA259C" w:rsidRDefault="00527010">
                            <w:pPr>
                              <w:pStyle w:val="af5"/>
                              <w:rPr>
                                <w:b w:val="0"/>
                              </w:rPr>
                            </w:pPr>
                            <w:r w:rsidRPr="00CA259C">
                              <w:rPr>
                                <w:b w:val="0"/>
                              </w:rPr>
                              <w:t>POD 3</w:t>
                            </w:r>
                          </w:p>
                          <w:p w:rsidR="00527010" w:rsidRPr="00CA259C" w:rsidRDefault="00527010">
                            <w:pPr>
                              <w:pStyle w:val="af5"/>
                              <w:rPr>
                                <w:b w:val="0"/>
                              </w:rPr>
                            </w:pPr>
                          </w:p>
                        </w:tc>
                        <w:tc>
                          <w:tcPr>
                            <w:tcW w:w="188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1.31 ± 0.16</w:t>
                            </w:r>
                          </w:p>
                          <w:p w:rsidR="00527010" w:rsidRPr="00CA259C" w:rsidRDefault="00527010">
                            <w:pPr>
                              <w:pStyle w:val="af5"/>
                              <w:jc w:val="center"/>
                              <w:rPr>
                                <w:b w:val="0"/>
                              </w:rPr>
                            </w:pPr>
                          </w:p>
                        </w:tc>
                        <w:tc>
                          <w:tcPr>
                            <w:tcW w:w="172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1.30 ± 0.25</w:t>
                            </w:r>
                          </w:p>
                          <w:p w:rsidR="00527010" w:rsidRPr="00CA259C" w:rsidRDefault="00527010">
                            <w:pPr>
                              <w:pStyle w:val="af5"/>
                              <w:jc w:val="center"/>
                              <w:rPr>
                                <w:b w:val="0"/>
                              </w:rPr>
                            </w:pPr>
                          </w:p>
                        </w:tc>
                        <w:tc>
                          <w:tcPr>
                            <w:tcW w:w="598" w:type="dxa"/>
                            <w:tcMar>
                              <w:top w:w="28" w:type="dxa"/>
                              <w:left w:w="28" w:type="dxa"/>
                              <w:bottom w:w="28" w:type="dxa"/>
                              <w:right w:w="28" w:type="dxa"/>
                            </w:tcMar>
                          </w:tcPr>
                          <w:p w:rsidR="00527010" w:rsidRPr="00CA259C" w:rsidRDefault="00527010">
                            <w:pPr>
                              <w:pStyle w:val="af5"/>
                              <w:jc w:val="center"/>
                              <w:rPr>
                                <w:b w:val="0"/>
                              </w:rPr>
                            </w:pPr>
                            <w:r w:rsidRPr="00CA259C">
                              <w:rPr>
                                <w:b w:val="0"/>
                              </w:rPr>
                              <w:t>0.899</w:t>
                            </w:r>
                          </w:p>
                          <w:p w:rsidR="00527010" w:rsidRPr="00CA259C" w:rsidRDefault="00527010">
                            <w:pPr>
                              <w:pStyle w:val="af5"/>
                              <w:jc w:val="center"/>
                              <w:rPr>
                                <w:b w:val="0"/>
                              </w:rPr>
                            </w:pPr>
                          </w:p>
                        </w:tc>
                      </w:tr>
                      <w:tr w:rsidR="00527010" w:rsidRPr="00CA259C" w:rsidTr="00CA259C">
                        <w:tblPrEx>
                          <w:tblCellMar>
                            <w:top w:w="0" w:type="dxa"/>
                            <w:left w:w="0" w:type="dxa"/>
                            <w:bottom w:w="0" w:type="dxa"/>
                            <w:right w:w="0" w:type="dxa"/>
                          </w:tblCellMar>
                        </w:tblPrEx>
                        <w:trPr>
                          <w:trHeight w:val="60"/>
                        </w:trPr>
                        <w:tc>
                          <w:tcPr>
                            <w:tcW w:w="1655" w:type="dxa"/>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c>
                          <w:tcPr>
                            <w:tcW w:w="656" w:type="dxa"/>
                            <w:tcMar>
                              <w:top w:w="28" w:type="dxa"/>
                              <w:left w:w="28" w:type="dxa"/>
                              <w:bottom w:w="28" w:type="dxa"/>
                              <w:right w:w="28" w:type="dxa"/>
                            </w:tcMar>
                          </w:tcPr>
                          <w:p w:rsidR="00527010" w:rsidRPr="00CA259C" w:rsidRDefault="00527010">
                            <w:pPr>
                              <w:pStyle w:val="af5"/>
                              <w:rPr>
                                <w:b w:val="0"/>
                              </w:rPr>
                            </w:pPr>
                            <w:r w:rsidRPr="00CA259C">
                              <w:rPr>
                                <w:b w:val="0"/>
                              </w:rPr>
                              <w:t>POD 7</w:t>
                            </w:r>
                          </w:p>
                          <w:p w:rsidR="00527010" w:rsidRPr="00CA259C" w:rsidRDefault="00527010">
                            <w:pPr>
                              <w:pStyle w:val="af5"/>
                              <w:rPr>
                                <w:b w:val="0"/>
                              </w:rPr>
                            </w:pPr>
                          </w:p>
                        </w:tc>
                        <w:tc>
                          <w:tcPr>
                            <w:tcW w:w="188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1.26 ± 0.14</w:t>
                            </w:r>
                          </w:p>
                          <w:p w:rsidR="00527010" w:rsidRPr="00CA259C" w:rsidRDefault="00527010">
                            <w:pPr>
                              <w:pStyle w:val="af5"/>
                              <w:jc w:val="center"/>
                              <w:rPr>
                                <w:b w:val="0"/>
                              </w:rPr>
                            </w:pPr>
                          </w:p>
                        </w:tc>
                        <w:tc>
                          <w:tcPr>
                            <w:tcW w:w="172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1.12 ± 0.15</w:t>
                            </w:r>
                          </w:p>
                          <w:p w:rsidR="00527010" w:rsidRPr="00CA259C" w:rsidRDefault="00527010">
                            <w:pPr>
                              <w:pStyle w:val="af5"/>
                              <w:jc w:val="center"/>
                              <w:rPr>
                                <w:b w:val="0"/>
                              </w:rPr>
                            </w:pPr>
                          </w:p>
                        </w:tc>
                        <w:tc>
                          <w:tcPr>
                            <w:tcW w:w="598" w:type="dxa"/>
                            <w:tcMar>
                              <w:top w:w="28" w:type="dxa"/>
                              <w:left w:w="28" w:type="dxa"/>
                              <w:bottom w:w="28" w:type="dxa"/>
                              <w:right w:w="28" w:type="dxa"/>
                            </w:tcMar>
                          </w:tcPr>
                          <w:p w:rsidR="00527010" w:rsidRPr="00CA259C" w:rsidRDefault="00527010">
                            <w:pPr>
                              <w:pStyle w:val="af5"/>
                              <w:jc w:val="center"/>
                              <w:rPr>
                                <w:b w:val="0"/>
                              </w:rPr>
                            </w:pPr>
                            <w:r w:rsidRPr="00CA259C">
                              <w:rPr>
                                <w:b w:val="0"/>
                              </w:rPr>
                              <w:t>0.319</w:t>
                            </w:r>
                          </w:p>
                          <w:p w:rsidR="00527010" w:rsidRPr="00CA259C" w:rsidRDefault="00527010">
                            <w:pPr>
                              <w:pStyle w:val="af5"/>
                              <w:jc w:val="center"/>
                              <w:rPr>
                                <w:b w:val="0"/>
                              </w:rPr>
                            </w:pPr>
                          </w:p>
                        </w:tc>
                      </w:tr>
                      <w:tr w:rsidR="00527010" w:rsidRPr="00CA259C" w:rsidTr="00CA259C">
                        <w:tblPrEx>
                          <w:tblCellMar>
                            <w:top w:w="0" w:type="dxa"/>
                            <w:left w:w="0" w:type="dxa"/>
                            <w:bottom w:w="0" w:type="dxa"/>
                            <w:right w:w="0" w:type="dxa"/>
                          </w:tblCellMar>
                        </w:tblPrEx>
                        <w:trPr>
                          <w:trHeight w:val="60"/>
                        </w:trPr>
                        <w:tc>
                          <w:tcPr>
                            <w:tcW w:w="1655" w:type="dxa"/>
                            <w:tcMar>
                              <w:top w:w="28" w:type="dxa"/>
                              <w:left w:w="28" w:type="dxa"/>
                              <w:bottom w:w="28" w:type="dxa"/>
                              <w:right w:w="28" w:type="dxa"/>
                            </w:tcMar>
                          </w:tcPr>
                          <w:p w:rsidR="00527010" w:rsidRPr="00CA259C" w:rsidRDefault="00527010">
                            <w:pPr>
                              <w:pStyle w:val="af5"/>
                              <w:rPr>
                                <w:b w:val="0"/>
                              </w:rPr>
                            </w:pPr>
                            <w:r w:rsidRPr="00CA259C">
                              <w:rPr>
                                <w:b w:val="0"/>
                              </w:rPr>
                              <w:t xml:space="preserve">   Platelet count</w:t>
                            </w:r>
                          </w:p>
                          <w:p w:rsidR="00527010" w:rsidRPr="00CA259C" w:rsidRDefault="00527010">
                            <w:pPr>
                              <w:pStyle w:val="af5"/>
                              <w:rPr>
                                <w:b w:val="0"/>
                              </w:rPr>
                            </w:pPr>
                          </w:p>
                        </w:tc>
                        <w:tc>
                          <w:tcPr>
                            <w:tcW w:w="656" w:type="dxa"/>
                            <w:tcMar>
                              <w:top w:w="28" w:type="dxa"/>
                              <w:left w:w="28" w:type="dxa"/>
                              <w:bottom w:w="28" w:type="dxa"/>
                              <w:right w:w="28" w:type="dxa"/>
                            </w:tcMar>
                          </w:tcPr>
                          <w:p w:rsidR="00527010" w:rsidRPr="00CA259C" w:rsidRDefault="00527010">
                            <w:pPr>
                              <w:pStyle w:val="af5"/>
                              <w:rPr>
                                <w:b w:val="0"/>
                              </w:rPr>
                            </w:pPr>
                            <w:r w:rsidRPr="00CA259C">
                              <w:rPr>
                                <w:b w:val="0"/>
                              </w:rPr>
                              <w:t>POD 1</w:t>
                            </w:r>
                          </w:p>
                          <w:p w:rsidR="00527010" w:rsidRPr="00CA259C" w:rsidRDefault="00527010">
                            <w:pPr>
                              <w:pStyle w:val="af5"/>
                              <w:rPr>
                                <w:b w:val="0"/>
                              </w:rPr>
                            </w:pPr>
                          </w:p>
                        </w:tc>
                        <w:tc>
                          <w:tcPr>
                            <w:tcW w:w="1885" w:type="dxa"/>
                            <w:tcMar>
                              <w:top w:w="28" w:type="dxa"/>
                              <w:left w:w="28" w:type="dxa"/>
                              <w:bottom w:w="28" w:type="dxa"/>
                              <w:right w:w="28" w:type="dxa"/>
                            </w:tcMar>
                          </w:tcPr>
                          <w:p w:rsidR="00527010" w:rsidRPr="00CA259C" w:rsidRDefault="00527010">
                            <w:pPr>
                              <w:pStyle w:val="af5"/>
                              <w:jc w:val="center"/>
                              <w:rPr>
                                <w:b w:val="0"/>
                              </w:rPr>
                            </w:pPr>
                            <w:r w:rsidRPr="00CA259C">
                              <w:rPr>
                                <w:b w:val="0"/>
                              </w:rPr>
                              <w:t>163649 ± 78332</w:t>
                            </w:r>
                          </w:p>
                          <w:p w:rsidR="00527010" w:rsidRPr="00CA259C" w:rsidRDefault="00527010">
                            <w:pPr>
                              <w:pStyle w:val="af5"/>
                              <w:jc w:val="center"/>
                              <w:rPr>
                                <w:b w:val="0"/>
                              </w:rPr>
                            </w:pPr>
                          </w:p>
                        </w:tc>
                        <w:tc>
                          <w:tcPr>
                            <w:tcW w:w="1725" w:type="dxa"/>
                            <w:tcMar>
                              <w:top w:w="28" w:type="dxa"/>
                              <w:left w:w="28" w:type="dxa"/>
                              <w:bottom w:w="28" w:type="dxa"/>
                              <w:right w:w="28" w:type="dxa"/>
                            </w:tcMar>
                          </w:tcPr>
                          <w:p w:rsidR="00527010" w:rsidRPr="00CA259C" w:rsidRDefault="00527010">
                            <w:pPr>
                              <w:pStyle w:val="af5"/>
                              <w:jc w:val="center"/>
                              <w:rPr>
                                <w:b w:val="0"/>
                              </w:rPr>
                            </w:pPr>
                            <w:r w:rsidRPr="00CA259C">
                              <w:rPr>
                                <w:b w:val="0"/>
                              </w:rPr>
                              <w:t>148015 ± 72007</w:t>
                            </w:r>
                          </w:p>
                          <w:p w:rsidR="00527010" w:rsidRPr="00CA259C" w:rsidRDefault="00527010">
                            <w:pPr>
                              <w:pStyle w:val="af5"/>
                              <w:jc w:val="center"/>
                              <w:rPr>
                                <w:b w:val="0"/>
                              </w:rPr>
                            </w:pPr>
                          </w:p>
                        </w:tc>
                        <w:tc>
                          <w:tcPr>
                            <w:tcW w:w="598" w:type="dxa"/>
                            <w:tcMar>
                              <w:top w:w="28" w:type="dxa"/>
                              <w:left w:w="28" w:type="dxa"/>
                              <w:bottom w:w="28" w:type="dxa"/>
                              <w:right w:w="28" w:type="dxa"/>
                            </w:tcMar>
                          </w:tcPr>
                          <w:p w:rsidR="00527010" w:rsidRPr="00CA259C" w:rsidRDefault="00527010">
                            <w:pPr>
                              <w:pStyle w:val="af5"/>
                              <w:jc w:val="center"/>
                              <w:rPr>
                                <w:b w:val="0"/>
                              </w:rPr>
                            </w:pPr>
                            <w:r w:rsidRPr="00CA259C">
                              <w:rPr>
                                <w:b w:val="0"/>
                              </w:rPr>
                              <w:t>0.647</w:t>
                            </w:r>
                          </w:p>
                          <w:p w:rsidR="00527010" w:rsidRPr="00CA259C" w:rsidRDefault="00527010">
                            <w:pPr>
                              <w:pStyle w:val="af5"/>
                              <w:jc w:val="center"/>
                              <w:rPr>
                                <w:b w:val="0"/>
                              </w:rPr>
                            </w:pPr>
                          </w:p>
                        </w:tc>
                      </w:tr>
                      <w:tr w:rsidR="00527010" w:rsidRPr="00CA259C" w:rsidTr="00CA259C">
                        <w:tblPrEx>
                          <w:tblCellMar>
                            <w:top w:w="0" w:type="dxa"/>
                            <w:left w:w="0" w:type="dxa"/>
                            <w:bottom w:w="0" w:type="dxa"/>
                            <w:right w:w="0" w:type="dxa"/>
                          </w:tblCellMar>
                        </w:tblPrEx>
                        <w:trPr>
                          <w:trHeight w:val="60"/>
                        </w:trPr>
                        <w:tc>
                          <w:tcPr>
                            <w:tcW w:w="1655" w:type="dxa"/>
                            <w:tcMar>
                              <w:top w:w="28" w:type="dxa"/>
                              <w:left w:w="28" w:type="dxa"/>
                              <w:bottom w:w="28" w:type="dxa"/>
                              <w:right w:w="28" w:type="dxa"/>
                            </w:tcMar>
                          </w:tcPr>
                          <w:p w:rsidR="00527010" w:rsidRPr="00CA259C" w:rsidRDefault="00527010">
                            <w:pPr>
                              <w:pStyle w:val="af5"/>
                              <w:rPr>
                                <w:b w:val="0"/>
                              </w:rPr>
                            </w:pPr>
                            <w:r w:rsidRPr="00CA259C">
                              <w:rPr>
                                <w:b w:val="0"/>
                              </w:rPr>
                              <w:t xml:space="preserve">   (</w:t>
                            </w:r>
                            <w:r w:rsidRPr="00CA259C">
                              <w:rPr>
                                <w:b w:val="0"/>
                                <w:bCs w:val="0"/>
                                <w:i/>
                                <w:iCs/>
                              </w:rPr>
                              <w:t>P</w:t>
                            </w:r>
                            <w:r w:rsidRPr="00CA259C">
                              <w:rPr>
                                <w:b w:val="0"/>
                              </w:rPr>
                              <w:t xml:space="preserve"> = 0.532)</w:t>
                            </w:r>
                          </w:p>
                          <w:p w:rsidR="00527010" w:rsidRPr="00CA259C" w:rsidRDefault="00527010">
                            <w:pPr>
                              <w:pStyle w:val="af5"/>
                              <w:rPr>
                                <w:b w:val="0"/>
                              </w:rPr>
                            </w:pPr>
                          </w:p>
                        </w:tc>
                        <w:tc>
                          <w:tcPr>
                            <w:tcW w:w="656" w:type="dxa"/>
                            <w:tcMar>
                              <w:top w:w="28" w:type="dxa"/>
                              <w:left w:w="28" w:type="dxa"/>
                              <w:bottom w:w="28" w:type="dxa"/>
                              <w:right w:w="28" w:type="dxa"/>
                            </w:tcMar>
                          </w:tcPr>
                          <w:p w:rsidR="00527010" w:rsidRPr="00CA259C" w:rsidRDefault="00527010">
                            <w:pPr>
                              <w:pStyle w:val="af5"/>
                              <w:rPr>
                                <w:b w:val="0"/>
                              </w:rPr>
                            </w:pPr>
                            <w:r w:rsidRPr="00CA259C">
                              <w:rPr>
                                <w:b w:val="0"/>
                              </w:rPr>
                              <w:t>POD 3</w:t>
                            </w:r>
                          </w:p>
                          <w:p w:rsidR="00527010" w:rsidRPr="00CA259C" w:rsidRDefault="00527010">
                            <w:pPr>
                              <w:pStyle w:val="af5"/>
                              <w:rPr>
                                <w:b w:val="0"/>
                              </w:rPr>
                            </w:pPr>
                          </w:p>
                        </w:tc>
                        <w:tc>
                          <w:tcPr>
                            <w:tcW w:w="1885" w:type="dxa"/>
                            <w:tcMar>
                              <w:top w:w="28" w:type="dxa"/>
                              <w:left w:w="28" w:type="dxa"/>
                              <w:bottom w:w="28" w:type="dxa"/>
                              <w:right w:w="28" w:type="dxa"/>
                            </w:tcMar>
                          </w:tcPr>
                          <w:p w:rsidR="00527010" w:rsidRPr="00CA259C" w:rsidRDefault="00527010">
                            <w:pPr>
                              <w:pStyle w:val="af5"/>
                              <w:jc w:val="center"/>
                              <w:rPr>
                                <w:b w:val="0"/>
                              </w:rPr>
                            </w:pPr>
                            <w:r w:rsidRPr="00CA259C">
                              <w:rPr>
                                <w:b w:val="0"/>
                              </w:rPr>
                              <w:t>148015 ± 72007</w:t>
                            </w:r>
                          </w:p>
                          <w:p w:rsidR="00527010" w:rsidRPr="00CA259C" w:rsidRDefault="00527010">
                            <w:pPr>
                              <w:pStyle w:val="af5"/>
                              <w:jc w:val="center"/>
                              <w:rPr>
                                <w:b w:val="0"/>
                              </w:rPr>
                            </w:pPr>
                          </w:p>
                        </w:tc>
                        <w:tc>
                          <w:tcPr>
                            <w:tcW w:w="1725" w:type="dxa"/>
                            <w:tcMar>
                              <w:top w:w="28" w:type="dxa"/>
                              <w:left w:w="28" w:type="dxa"/>
                              <w:bottom w:w="28" w:type="dxa"/>
                              <w:right w:w="28" w:type="dxa"/>
                            </w:tcMar>
                          </w:tcPr>
                          <w:p w:rsidR="00527010" w:rsidRPr="00CA259C" w:rsidRDefault="00527010">
                            <w:pPr>
                              <w:pStyle w:val="af5"/>
                              <w:jc w:val="center"/>
                              <w:rPr>
                                <w:b w:val="0"/>
                              </w:rPr>
                            </w:pPr>
                            <w:r w:rsidRPr="00CA259C">
                              <w:rPr>
                                <w:b w:val="0"/>
                              </w:rPr>
                              <w:t>132275 ± 43514</w:t>
                            </w:r>
                          </w:p>
                          <w:p w:rsidR="00527010" w:rsidRPr="00CA259C" w:rsidRDefault="00527010">
                            <w:pPr>
                              <w:pStyle w:val="af5"/>
                              <w:jc w:val="center"/>
                              <w:rPr>
                                <w:b w:val="0"/>
                              </w:rPr>
                            </w:pPr>
                          </w:p>
                        </w:tc>
                        <w:tc>
                          <w:tcPr>
                            <w:tcW w:w="598" w:type="dxa"/>
                            <w:tcMar>
                              <w:top w:w="28" w:type="dxa"/>
                              <w:left w:w="28" w:type="dxa"/>
                              <w:bottom w:w="28" w:type="dxa"/>
                              <w:right w:w="28" w:type="dxa"/>
                            </w:tcMar>
                          </w:tcPr>
                          <w:p w:rsidR="00527010" w:rsidRPr="00CA259C" w:rsidRDefault="00527010">
                            <w:pPr>
                              <w:pStyle w:val="af5"/>
                              <w:jc w:val="center"/>
                              <w:rPr>
                                <w:b w:val="0"/>
                              </w:rPr>
                            </w:pPr>
                            <w:r w:rsidRPr="00CA259C">
                              <w:rPr>
                                <w:b w:val="0"/>
                              </w:rPr>
                              <w:t>0.277</w:t>
                            </w:r>
                          </w:p>
                          <w:p w:rsidR="00527010" w:rsidRPr="00CA259C" w:rsidRDefault="00527010">
                            <w:pPr>
                              <w:pStyle w:val="af5"/>
                              <w:jc w:val="center"/>
                              <w:rPr>
                                <w:b w:val="0"/>
                              </w:rPr>
                            </w:pPr>
                          </w:p>
                        </w:tc>
                      </w:tr>
                      <w:tr w:rsidR="00527010" w:rsidRPr="00CA259C" w:rsidTr="00CA259C">
                        <w:tblPrEx>
                          <w:tblCellMar>
                            <w:top w:w="0" w:type="dxa"/>
                            <w:left w:w="0" w:type="dxa"/>
                            <w:bottom w:w="0" w:type="dxa"/>
                            <w:right w:w="0" w:type="dxa"/>
                          </w:tblCellMar>
                        </w:tblPrEx>
                        <w:trPr>
                          <w:trHeight w:val="60"/>
                        </w:trPr>
                        <w:tc>
                          <w:tcPr>
                            <w:tcW w:w="1655" w:type="dxa"/>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c>
                          <w:tcPr>
                            <w:tcW w:w="656" w:type="dxa"/>
                            <w:tcMar>
                              <w:top w:w="28" w:type="dxa"/>
                              <w:left w:w="28" w:type="dxa"/>
                              <w:bottom w:w="28" w:type="dxa"/>
                              <w:right w:w="28" w:type="dxa"/>
                            </w:tcMar>
                          </w:tcPr>
                          <w:p w:rsidR="00527010" w:rsidRPr="00CA259C" w:rsidRDefault="00527010">
                            <w:pPr>
                              <w:pStyle w:val="af5"/>
                              <w:rPr>
                                <w:b w:val="0"/>
                              </w:rPr>
                            </w:pPr>
                            <w:r w:rsidRPr="00CA259C">
                              <w:rPr>
                                <w:b w:val="0"/>
                              </w:rPr>
                              <w:t>POD 7</w:t>
                            </w:r>
                          </w:p>
                          <w:p w:rsidR="00527010" w:rsidRPr="00CA259C" w:rsidRDefault="00527010">
                            <w:pPr>
                              <w:pStyle w:val="af5"/>
                              <w:rPr>
                                <w:b w:val="0"/>
                              </w:rPr>
                            </w:pPr>
                          </w:p>
                        </w:tc>
                        <w:tc>
                          <w:tcPr>
                            <w:tcW w:w="1885" w:type="dxa"/>
                            <w:tcMar>
                              <w:top w:w="28" w:type="dxa"/>
                              <w:left w:w="28" w:type="dxa"/>
                              <w:bottom w:w="28" w:type="dxa"/>
                              <w:right w:w="28" w:type="dxa"/>
                            </w:tcMar>
                          </w:tcPr>
                          <w:p w:rsidR="00527010" w:rsidRPr="00CA259C" w:rsidRDefault="00527010">
                            <w:pPr>
                              <w:pStyle w:val="af5"/>
                              <w:jc w:val="center"/>
                              <w:rPr>
                                <w:b w:val="0"/>
                              </w:rPr>
                            </w:pPr>
                            <w:r w:rsidRPr="00CA259C">
                              <w:rPr>
                                <w:b w:val="0"/>
                              </w:rPr>
                              <w:t>191073 ± 74978</w:t>
                            </w:r>
                          </w:p>
                          <w:p w:rsidR="00527010" w:rsidRPr="00CA259C" w:rsidRDefault="00527010">
                            <w:pPr>
                              <w:pStyle w:val="af5"/>
                              <w:jc w:val="center"/>
                              <w:rPr>
                                <w:b w:val="0"/>
                              </w:rPr>
                            </w:pPr>
                          </w:p>
                        </w:tc>
                        <w:tc>
                          <w:tcPr>
                            <w:tcW w:w="1725" w:type="dxa"/>
                            <w:tcMar>
                              <w:top w:w="28" w:type="dxa"/>
                              <w:left w:w="28" w:type="dxa"/>
                              <w:bottom w:w="28" w:type="dxa"/>
                              <w:right w:w="28" w:type="dxa"/>
                            </w:tcMar>
                          </w:tcPr>
                          <w:p w:rsidR="00527010" w:rsidRPr="00CA259C" w:rsidRDefault="00527010">
                            <w:pPr>
                              <w:pStyle w:val="af5"/>
                              <w:jc w:val="center"/>
                              <w:rPr>
                                <w:b w:val="0"/>
                              </w:rPr>
                            </w:pPr>
                            <w:r w:rsidRPr="00CA259C">
                              <w:rPr>
                                <w:b w:val="0"/>
                              </w:rPr>
                              <w:t>187586 ± 63602</w:t>
                            </w:r>
                          </w:p>
                          <w:p w:rsidR="00527010" w:rsidRPr="00CA259C" w:rsidRDefault="00527010">
                            <w:pPr>
                              <w:pStyle w:val="af5"/>
                              <w:jc w:val="center"/>
                              <w:rPr>
                                <w:b w:val="0"/>
                              </w:rPr>
                            </w:pPr>
                          </w:p>
                        </w:tc>
                        <w:tc>
                          <w:tcPr>
                            <w:tcW w:w="598" w:type="dxa"/>
                            <w:tcMar>
                              <w:top w:w="28" w:type="dxa"/>
                              <w:left w:w="28" w:type="dxa"/>
                              <w:bottom w:w="28" w:type="dxa"/>
                              <w:right w:w="28" w:type="dxa"/>
                            </w:tcMar>
                          </w:tcPr>
                          <w:p w:rsidR="00527010" w:rsidRPr="00CA259C" w:rsidRDefault="00527010">
                            <w:pPr>
                              <w:pStyle w:val="af5"/>
                              <w:jc w:val="center"/>
                              <w:rPr>
                                <w:b w:val="0"/>
                              </w:rPr>
                            </w:pPr>
                            <w:r w:rsidRPr="00CA259C">
                              <w:rPr>
                                <w:b w:val="0"/>
                              </w:rPr>
                              <w:t>0.827</w:t>
                            </w:r>
                          </w:p>
                          <w:p w:rsidR="00527010" w:rsidRPr="00CA259C" w:rsidRDefault="00527010">
                            <w:pPr>
                              <w:pStyle w:val="af5"/>
                              <w:jc w:val="center"/>
                              <w:rPr>
                                <w:b w:val="0"/>
                              </w:rPr>
                            </w:pPr>
                          </w:p>
                        </w:tc>
                      </w:tr>
                      <w:tr w:rsidR="00527010" w:rsidRPr="00CA259C" w:rsidTr="00CA259C">
                        <w:tblPrEx>
                          <w:tblCellMar>
                            <w:top w:w="0" w:type="dxa"/>
                            <w:left w:w="0" w:type="dxa"/>
                            <w:bottom w:w="0" w:type="dxa"/>
                            <w:right w:w="0" w:type="dxa"/>
                          </w:tblCellMar>
                        </w:tblPrEx>
                        <w:trPr>
                          <w:trHeight w:val="60"/>
                        </w:trPr>
                        <w:tc>
                          <w:tcPr>
                            <w:tcW w:w="1655" w:type="dxa"/>
                            <w:tcMar>
                              <w:top w:w="28" w:type="dxa"/>
                              <w:left w:w="28" w:type="dxa"/>
                              <w:bottom w:w="28" w:type="dxa"/>
                              <w:right w:w="28" w:type="dxa"/>
                            </w:tcMar>
                          </w:tcPr>
                          <w:p w:rsidR="00527010" w:rsidRPr="00CA259C" w:rsidRDefault="00527010">
                            <w:pPr>
                              <w:pStyle w:val="af5"/>
                              <w:rPr>
                                <w:b w:val="0"/>
                              </w:rPr>
                            </w:pPr>
                            <w:r w:rsidRPr="00CA259C">
                              <w:rPr>
                                <w:b w:val="0"/>
                              </w:rPr>
                              <w:t>Kidney function tests</w:t>
                            </w:r>
                          </w:p>
                          <w:p w:rsidR="00527010" w:rsidRPr="00CA259C" w:rsidRDefault="00527010">
                            <w:pPr>
                              <w:pStyle w:val="af5"/>
                              <w:rPr>
                                <w:b w:val="0"/>
                              </w:rPr>
                            </w:pPr>
                          </w:p>
                        </w:tc>
                        <w:tc>
                          <w:tcPr>
                            <w:tcW w:w="656" w:type="dxa"/>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c>
                          <w:tcPr>
                            <w:tcW w:w="1885" w:type="dxa"/>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c>
                          <w:tcPr>
                            <w:tcW w:w="1725" w:type="dxa"/>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c>
                          <w:tcPr>
                            <w:tcW w:w="598" w:type="dxa"/>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r>
                      <w:tr w:rsidR="00527010" w:rsidRPr="00CA259C" w:rsidTr="00CA259C">
                        <w:tblPrEx>
                          <w:tblCellMar>
                            <w:top w:w="0" w:type="dxa"/>
                            <w:left w:w="0" w:type="dxa"/>
                            <w:bottom w:w="0" w:type="dxa"/>
                            <w:right w:w="0" w:type="dxa"/>
                          </w:tblCellMar>
                        </w:tblPrEx>
                        <w:trPr>
                          <w:trHeight w:val="60"/>
                        </w:trPr>
                        <w:tc>
                          <w:tcPr>
                            <w:tcW w:w="1655" w:type="dxa"/>
                            <w:tcMar>
                              <w:top w:w="28" w:type="dxa"/>
                              <w:left w:w="28" w:type="dxa"/>
                              <w:bottom w:w="28" w:type="dxa"/>
                              <w:right w:w="28" w:type="dxa"/>
                            </w:tcMar>
                          </w:tcPr>
                          <w:p w:rsidR="00527010" w:rsidRPr="00CA259C" w:rsidRDefault="00527010">
                            <w:pPr>
                              <w:pStyle w:val="af5"/>
                              <w:rPr>
                                <w:b w:val="0"/>
                              </w:rPr>
                            </w:pPr>
                            <w:r w:rsidRPr="00CA259C">
                              <w:rPr>
                                <w:b w:val="0"/>
                              </w:rPr>
                              <w:t xml:space="preserve">   Creatinine (mg/dL)</w:t>
                            </w:r>
                          </w:p>
                          <w:p w:rsidR="00527010" w:rsidRPr="00CA259C" w:rsidRDefault="00527010">
                            <w:pPr>
                              <w:pStyle w:val="af5"/>
                              <w:rPr>
                                <w:b w:val="0"/>
                              </w:rPr>
                            </w:pPr>
                          </w:p>
                        </w:tc>
                        <w:tc>
                          <w:tcPr>
                            <w:tcW w:w="656" w:type="dxa"/>
                            <w:tcMar>
                              <w:top w:w="28" w:type="dxa"/>
                              <w:left w:w="28" w:type="dxa"/>
                              <w:bottom w:w="28" w:type="dxa"/>
                              <w:right w:w="28" w:type="dxa"/>
                            </w:tcMar>
                          </w:tcPr>
                          <w:p w:rsidR="00527010" w:rsidRPr="00CA259C" w:rsidRDefault="00527010">
                            <w:pPr>
                              <w:pStyle w:val="af5"/>
                              <w:rPr>
                                <w:b w:val="0"/>
                              </w:rPr>
                            </w:pPr>
                            <w:r w:rsidRPr="00CA259C">
                              <w:rPr>
                                <w:b w:val="0"/>
                              </w:rPr>
                              <w:t>POD 1</w:t>
                            </w:r>
                          </w:p>
                          <w:p w:rsidR="00527010" w:rsidRPr="00CA259C" w:rsidRDefault="00527010">
                            <w:pPr>
                              <w:pStyle w:val="af5"/>
                              <w:rPr>
                                <w:b w:val="0"/>
                              </w:rPr>
                            </w:pPr>
                          </w:p>
                        </w:tc>
                        <w:tc>
                          <w:tcPr>
                            <w:tcW w:w="188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0.96 ± 0.87</w:t>
                            </w:r>
                          </w:p>
                          <w:p w:rsidR="00527010" w:rsidRPr="00CA259C" w:rsidRDefault="00527010">
                            <w:pPr>
                              <w:pStyle w:val="af5"/>
                              <w:jc w:val="center"/>
                              <w:rPr>
                                <w:b w:val="0"/>
                              </w:rPr>
                            </w:pPr>
                          </w:p>
                        </w:tc>
                        <w:tc>
                          <w:tcPr>
                            <w:tcW w:w="172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0.87 ± 0.42</w:t>
                            </w:r>
                          </w:p>
                          <w:p w:rsidR="00527010" w:rsidRPr="00CA259C" w:rsidRDefault="00527010">
                            <w:pPr>
                              <w:pStyle w:val="af5"/>
                              <w:jc w:val="center"/>
                              <w:rPr>
                                <w:b w:val="0"/>
                              </w:rPr>
                            </w:pPr>
                          </w:p>
                        </w:tc>
                        <w:tc>
                          <w:tcPr>
                            <w:tcW w:w="598" w:type="dxa"/>
                            <w:tcMar>
                              <w:top w:w="28" w:type="dxa"/>
                              <w:left w:w="28" w:type="dxa"/>
                              <w:bottom w:w="28" w:type="dxa"/>
                              <w:right w:w="28" w:type="dxa"/>
                            </w:tcMar>
                          </w:tcPr>
                          <w:p w:rsidR="00527010" w:rsidRPr="00CA259C" w:rsidRDefault="00527010">
                            <w:pPr>
                              <w:pStyle w:val="af5"/>
                              <w:jc w:val="center"/>
                              <w:rPr>
                                <w:b w:val="0"/>
                              </w:rPr>
                            </w:pPr>
                            <w:r w:rsidRPr="00CA259C">
                              <w:rPr>
                                <w:b w:val="0"/>
                              </w:rPr>
                              <w:t>0.579</w:t>
                            </w:r>
                          </w:p>
                          <w:p w:rsidR="00527010" w:rsidRPr="00CA259C" w:rsidRDefault="00527010">
                            <w:pPr>
                              <w:pStyle w:val="af5"/>
                              <w:jc w:val="center"/>
                              <w:rPr>
                                <w:b w:val="0"/>
                              </w:rPr>
                            </w:pPr>
                          </w:p>
                        </w:tc>
                      </w:tr>
                      <w:tr w:rsidR="00527010" w:rsidRPr="00CA259C" w:rsidTr="00CA259C">
                        <w:tblPrEx>
                          <w:tblCellMar>
                            <w:top w:w="0" w:type="dxa"/>
                            <w:left w:w="0" w:type="dxa"/>
                            <w:bottom w:w="0" w:type="dxa"/>
                            <w:right w:w="0" w:type="dxa"/>
                          </w:tblCellMar>
                        </w:tblPrEx>
                        <w:trPr>
                          <w:trHeight w:val="60"/>
                        </w:trPr>
                        <w:tc>
                          <w:tcPr>
                            <w:tcW w:w="1655" w:type="dxa"/>
                            <w:tcMar>
                              <w:top w:w="28" w:type="dxa"/>
                              <w:left w:w="28" w:type="dxa"/>
                              <w:bottom w:w="28" w:type="dxa"/>
                              <w:right w:w="28" w:type="dxa"/>
                            </w:tcMar>
                          </w:tcPr>
                          <w:p w:rsidR="00527010" w:rsidRPr="00CA259C" w:rsidRDefault="00527010">
                            <w:pPr>
                              <w:pStyle w:val="af5"/>
                              <w:rPr>
                                <w:b w:val="0"/>
                              </w:rPr>
                            </w:pPr>
                            <w:r w:rsidRPr="00CA259C">
                              <w:rPr>
                                <w:b w:val="0"/>
                              </w:rPr>
                              <w:t xml:space="preserve">   (</w:t>
                            </w:r>
                            <w:r w:rsidRPr="00CA259C">
                              <w:rPr>
                                <w:b w:val="0"/>
                                <w:bCs w:val="0"/>
                                <w:i/>
                                <w:iCs/>
                              </w:rPr>
                              <w:t>P</w:t>
                            </w:r>
                            <w:r w:rsidRPr="00CA259C">
                              <w:rPr>
                                <w:b w:val="0"/>
                              </w:rPr>
                              <w:t xml:space="preserve"> = 0.417)</w:t>
                            </w:r>
                          </w:p>
                          <w:p w:rsidR="00527010" w:rsidRPr="00CA259C" w:rsidRDefault="00527010">
                            <w:pPr>
                              <w:pStyle w:val="af5"/>
                              <w:rPr>
                                <w:b w:val="0"/>
                              </w:rPr>
                            </w:pPr>
                          </w:p>
                        </w:tc>
                        <w:tc>
                          <w:tcPr>
                            <w:tcW w:w="656" w:type="dxa"/>
                            <w:tcMar>
                              <w:top w:w="28" w:type="dxa"/>
                              <w:left w:w="28" w:type="dxa"/>
                              <w:bottom w:w="28" w:type="dxa"/>
                              <w:right w:w="28" w:type="dxa"/>
                            </w:tcMar>
                          </w:tcPr>
                          <w:p w:rsidR="00527010" w:rsidRPr="00CA259C" w:rsidRDefault="00527010">
                            <w:pPr>
                              <w:pStyle w:val="af5"/>
                              <w:rPr>
                                <w:b w:val="0"/>
                              </w:rPr>
                            </w:pPr>
                            <w:r w:rsidRPr="00CA259C">
                              <w:rPr>
                                <w:b w:val="0"/>
                              </w:rPr>
                              <w:t>POD 3</w:t>
                            </w:r>
                          </w:p>
                          <w:p w:rsidR="00527010" w:rsidRPr="00CA259C" w:rsidRDefault="00527010">
                            <w:pPr>
                              <w:pStyle w:val="af5"/>
                              <w:rPr>
                                <w:b w:val="0"/>
                              </w:rPr>
                            </w:pPr>
                          </w:p>
                        </w:tc>
                        <w:tc>
                          <w:tcPr>
                            <w:tcW w:w="188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0.98 ± 1.04</w:t>
                            </w:r>
                          </w:p>
                          <w:p w:rsidR="00527010" w:rsidRPr="00CA259C" w:rsidRDefault="00527010">
                            <w:pPr>
                              <w:pStyle w:val="af5"/>
                              <w:jc w:val="center"/>
                              <w:rPr>
                                <w:b w:val="0"/>
                              </w:rPr>
                            </w:pPr>
                          </w:p>
                        </w:tc>
                        <w:tc>
                          <w:tcPr>
                            <w:tcW w:w="172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0.79 ± 0.29</w:t>
                            </w:r>
                          </w:p>
                          <w:p w:rsidR="00527010" w:rsidRPr="00CA259C" w:rsidRDefault="00527010">
                            <w:pPr>
                              <w:pStyle w:val="af5"/>
                              <w:jc w:val="center"/>
                              <w:rPr>
                                <w:b w:val="0"/>
                              </w:rPr>
                            </w:pPr>
                          </w:p>
                        </w:tc>
                        <w:tc>
                          <w:tcPr>
                            <w:tcW w:w="598" w:type="dxa"/>
                            <w:tcMar>
                              <w:top w:w="28" w:type="dxa"/>
                              <w:left w:w="28" w:type="dxa"/>
                              <w:bottom w:w="28" w:type="dxa"/>
                              <w:right w:w="28" w:type="dxa"/>
                            </w:tcMar>
                          </w:tcPr>
                          <w:p w:rsidR="00527010" w:rsidRPr="00CA259C" w:rsidRDefault="00527010">
                            <w:pPr>
                              <w:pStyle w:val="af5"/>
                              <w:jc w:val="center"/>
                              <w:rPr>
                                <w:b w:val="0"/>
                              </w:rPr>
                            </w:pPr>
                            <w:r w:rsidRPr="00CA259C">
                              <w:rPr>
                                <w:b w:val="0"/>
                              </w:rPr>
                              <w:t>0.331</w:t>
                            </w:r>
                          </w:p>
                          <w:p w:rsidR="00527010" w:rsidRPr="00CA259C" w:rsidRDefault="00527010">
                            <w:pPr>
                              <w:pStyle w:val="af5"/>
                              <w:jc w:val="center"/>
                              <w:rPr>
                                <w:b w:val="0"/>
                              </w:rPr>
                            </w:pPr>
                          </w:p>
                        </w:tc>
                      </w:tr>
                      <w:tr w:rsidR="00527010" w:rsidRPr="00CA259C" w:rsidTr="00CA259C">
                        <w:tblPrEx>
                          <w:tblCellMar>
                            <w:top w:w="0" w:type="dxa"/>
                            <w:left w:w="0" w:type="dxa"/>
                            <w:bottom w:w="0" w:type="dxa"/>
                            <w:right w:w="0" w:type="dxa"/>
                          </w:tblCellMar>
                        </w:tblPrEx>
                        <w:trPr>
                          <w:trHeight w:val="60"/>
                        </w:trPr>
                        <w:tc>
                          <w:tcPr>
                            <w:tcW w:w="1655" w:type="dxa"/>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c>
                          <w:tcPr>
                            <w:tcW w:w="656" w:type="dxa"/>
                            <w:tcMar>
                              <w:top w:w="28" w:type="dxa"/>
                              <w:left w:w="28" w:type="dxa"/>
                              <w:bottom w:w="28" w:type="dxa"/>
                              <w:right w:w="28" w:type="dxa"/>
                            </w:tcMar>
                          </w:tcPr>
                          <w:p w:rsidR="00527010" w:rsidRPr="00CA259C" w:rsidRDefault="00527010">
                            <w:pPr>
                              <w:pStyle w:val="af5"/>
                              <w:rPr>
                                <w:b w:val="0"/>
                              </w:rPr>
                            </w:pPr>
                            <w:r w:rsidRPr="00CA259C">
                              <w:rPr>
                                <w:b w:val="0"/>
                              </w:rPr>
                              <w:t>POD 7</w:t>
                            </w:r>
                          </w:p>
                          <w:p w:rsidR="00527010" w:rsidRPr="00CA259C" w:rsidRDefault="00527010">
                            <w:pPr>
                              <w:pStyle w:val="af5"/>
                              <w:rPr>
                                <w:b w:val="0"/>
                              </w:rPr>
                            </w:pPr>
                          </w:p>
                        </w:tc>
                        <w:tc>
                          <w:tcPr>
                            <w:tcW w:w="188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0.96 ± 1.15</w:t>
                            </w:r>
                          </w:p>
                          <w:p w:rsidR="00527010" w:rsidRPr="00CA259C" w:rsidRDefault="00527010">
                            <w:pPr>
                              <w:pStyle w:val="af5"/>
                              <w:jc w:val="center"/>
                              <w:rPr>
                                <w:b w:val="0"/>
                              </w:rPr>
                            </w:pPr>
                          </w:p>
                        </w:tc>
                        <w:tc>
                          <w:tcPr>
                            <w:tcW w:w="172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0.78 ± 0.28</w:t>
                            </w:r>
                          </w:p>
                          <w:p w:rsidR="00527010" w:rsidRPr="00CA259C" w:rsidRDefault="00527010">
                            <w:pPr>
                              <w:pStyle w:val="af5"/>
                              <w:jc w:val="center"/>
                              <w:rPr>
                                <w:b w:val="0"/>
                              </w:rPr>
                            </w:pPr>
                          </w:p>
                        </w:tc>
                        <w:tc>
                          <w:tcPr>
                            <w:tcW w:w="598" w:type="dxa"/>
                            <w:tcMar>
                              <w:top w:w="28" w:type="dxa"/>
                              <w:left w:w="28" w:type="dxa"/>
                              <w:bottom w:w="28" w:type="dxa"/>
                              <w:right w:w="28" w:type="dxa"/>
                            </w:tcMar>
                          </w:tcPr>
                          <w:p w:rsidR="00527010" w:rsidRPr="00CA259C" w:rsidRDefault="00527010">
                            <w:pPr>
                              <w:pStyle w:val="af5"/>
                              <w:jc w:val="center"/>
                              <w:rPr>
                                <w:b w:val="0"/>
                              </w:rPr>
                            </w:pPr>
                            <w:r w:rsidRPr="00CA259C">
                              <w:rPr>
                                <w:b w:val="0"/>
                              </w:rPr>
                              <w:t>0.410</w:t>
                            </w:r>
                          </w:p>
                          <w:p w:rsidR="00527010" w:rsidRPr="00CA259C" w:rsidRDefault="00527010">
                            <w:pPr>
                              <w:pStyle w:val="af5"/>
                              <w:jc w:val="center"/>
                              <w:rPr>
                                <w:b w:val="0"/>
                              </w:rPr>
                            </w:pPr>
                          </w:p>
                        </w:tc>
                      </w:tr>
                      <w:tr w:rsidR="00527010" w:rsidRPr="00CA259C" w:rsidTr="00CA259C">
                        <w:tblPrEx>
                          <w:tblCellMar>
                            <w:top w:w="0" w:type="dxa"/>
                            <w:left w:w="0" w:type="dxa"/>
                            <w:bottom w:w="0" w:type="dxa"/>
                            <w:right w:w="0" w:type="dxa"/>
                          </w:tblCellMar>
                        </w:tblPrEx>
                        <w:trPr>
                          <w:trHeight w:val="60"/>
                        </w:trPr>
                        <w:tc>
                          <w:tcPr>
                            <w:tcW w:w="1655" w:type="dxa"/>
                            <w:tcMar>
                              <w:top w:w="28" w:type="dxa"/>
                              <w:left w:w="28" w:type="dxa"/>
                              <w:bottom w:w="28" w:type="dxa"/>
                              <w:right w:w="28" w:type="dxa"/>
                            </w:tcMar>
                          </w:tcPr>
                          <w:p w:rsidR="00527010" w:rsidRPr="00CA259C" w:rsidRDefault="00527010">
                            <w:pPr>
                              <w:pStyle w:val="af5"/>
                              <w:rPr>
                                <w:b w:val="0"/>
                              </w:rPr>
                            </w:pPr>
                            <w:r w:rsidRPr="00CA259C">
                              <w:rPr>
                                <w:b w:val="0"/>
                              </w:rPr>
                              <w:t xml:space="preserve">   Urea (mg/dL)</w:t>
                            </w:r>
                          </w:p>
                          <w:p w:rsidR="00527010" w:rsidRPr="00CA259C" w:rsidRDefault="00527010">
                            <w:pPr>
                              <w:pStyle w:val="af5"/>
                              <w:rPr>
                                <w:b w:val="0"/>
                              </w:rPr>
                            </w:pPr>
                          </w:p>
                        </w:tc>
                        <w:tc>
                          <w:tcPr>
                            <w:tcW w:w="656" w:type="dxa"/>
                            <w:tcMar>
                              <w:top w:w="28" w:type="dxa"/>
                              <w:left w:w="28" w:type="dxa"/>
                              <w:bottom w:w="28" w:type="dxa"/>
                              <w:right w:w="28" w:type="dxa"/>
                            </w:tcMar>
                          </w:tcPr>
                          <w:p w:rsidR="00527010" w:rsidRPr="00CA259C" w:rsidRDefault="00527010">
                            <w:pPr>
                              <w:pStyle w:val="af5"/>
                              <w:rPr>
                                <w:b w:val="0"/>
                              </w:rPr>
                            </w:pPr>
                            <w:r w:rsidRPr="00CA259C">
                              <w:rPr>
                                <w:b w:val="0"/>
                              </w:rPr>
                              <w:t>POD 1</w:t>
                            </w:r>
                          </w:p>
                          <w:p w:rsidR="00527010" w:rsidRPr="00CA259C" w:rsidRDefault="00527010">
                            <w:pPr>
                              <w:pStyle w:val="af5"/>
                              <w:rPr>
                                <w:b w:val="0"/>
                              </w:rPr>
                            </w:pPr>
                          </w:p>
                        </w:tc>
                        <w:tc>
                          <w:tcPr>
                            <w:tcW w:w="188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33.37 ± 13.87</w:t>
                            </w:r>
                          </w:p>
                          <w:p w:rsidR="00527010" w:rsidRPr="00CA259C" w:rsidRDefault="00527010">
                            <w:pPr>
                              <w:pStyle w:val="af5"/>
                              <w:jc w:val="center"/>
                              <w:rPr>
                                <w:b w:val="0"/>
                              </w:rPr>
                            </w:pPr>
                          </w:p>
                        </w:tc>
                        <w:tc>
                          <w:tcPr>
                            <w:tcW w:w="172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32.86 ± 12.17</w:t>
                            </w:r>
                          </w:p>
                          <w:p w:rsidR="00527010" w:rsidRPr="00CA259C" w:rsidRDefault="00527010">
                            <w:pPr>
                              <w:pStyle w:val="af5"/>
                              <w:jc w:val="center"/>
                              <w:rPr>
                                <w:b w:val="0"/>
                              </w:rPr>
                            </w:pPr>
                          </w:p>
                        </w:tc>
                        <w:tc>
                          <w:tcPr>
                            <w:tcW w:w="598" w:type="dxa"/>
                            <w:tcMar>
                              <w:top w:w="28" w:type="dxa"/>
                              <w:left w:w="28" w:type="dxa"/>
                              <w:bottom w:w="28" w:type="dxa"/>
                              <w:right w:w="28" w:type="dxa"/>
                            </w:tcMar>
                          </w:tcPr>
                          <w:p w:rsidR="00527010" w:rsidRPr="00CA259C" w:rsidRDefault="00527010">
                            <w:pPr>
                              <w:pStyle w:val="af5"/>
                              <w:jc w:val="center"/>
                              <w:rPr>
                                <w:b w:val="0"/>
                              </w:rPr>
                            </w:pPr>
                            <w:r w:rsidRPr="00CA259C">
                              <w:rPr>
                                <w:b w:val="0"/>
                              </w:rPr>
                              <w:t>0.866</w:t>
                            </w:r>
                          </w:p>
                          <w:p w:rsidR="00527010" w:rsidRPr="00CA259C" w:rsidRDefault="00527010">
                            <w:pPr>
                              <w:pStyle w:val="af5"/>
                              <w:jc w:val="center"/>
                              <w:rPr>
                                <w:b w:val="0"/>
                              </w:rPr>
                            </w:pPr>
                          </w:p>
                        </w:tc>
                      </w:tr>
                      <w:tr w:rsidR="00527010" w:rsidRPr="00CA259C" w:rsidTr="00CA259C">
                        <w:tblPrEx>
                          <w:tblCellMar>
                            <w:top w:w="0" w:type="dxa"/>
                            <w:left w:w="0" w:type="dxa"/>
                            <w:bottom w:w="0" w:type="dxa"/>
                            <w:right w:w="0" w:type="dxa"/>
                          </w:tblCellMar>
                        </w:tblPrEx>
                        <w:trPr>
                          <w:trHeight w:val="60"/>
                        </w:trPr>
                        <w:tc>
                          <w:tcPr>
                            <w:tcW w:w="1655" w:type="dxa"/>
                            <w:tcMar>
                              <w:top w:w="28" w:type="dxa"/>
                              <w:left w:w="28" w:type="dxa"/>
                              <w:bottom w:w="28" w:type="dxa"/>
                              <w:right w:w="28" w:type="dxa"/>
                            </w:tcMar>
                          </w:tcPr>
                          <w:p w:rsidR="00527010" w:rsidRPr="00CA259C" w:rsidRDefault="00527010">
                            <w:pPr>
                              <w:pStyle w:val="af5"/>
                              <w:rPr>
                                <w:b w:val="0"/>
                              </w:rPr>
                            </w:pPr>
                            <w:r w:rsidRPr="00CA259C">
                              <w:rPr>
                                <w:b w:val="0"/>
                              </w:rPr>
                              <w:t xml:space="preserve">   (</w:t>
                            </w:r>
                            <w:r w:rsidRPr="00CA259C">
                              <w:rPr>
                                <w:b w:val="0"/>
                                <w:bCs w:val="0"/>
                                <w:i/>
                                <w:iCs/>
                              </w:rPr>
                              <w:t>P</w:t>
                            </w:r>
                            <w:r w:rsidRPr="00CA259C">
                              <w:rPr>
                                <w:b w:val="0"/>
                              </w:rPr>
                              <w:t xml:space="preserve"> = 0.315)</w:t>
                            </w:r>
                          </w:p>
                          <w:p w:rsidR="00527010" w:rsidRPr="00CA259C" w:rsidRDefault="00527010">
                            <w:pPr>
                              <w:pStyle w:val="af5"/>
                              <w:rPr>
                                <w:b w:val="0"/>
                              </w:rPr>
                            </w:pPr>
                          </w:p>
                        </w:tc>
                        <w:tc>
                          <w:tcPr>
                            <w:tcW w:w="656" w:type="dxa"/>
                            <w:tcMar>
                              <w:top w:w="28" w:type="dxa"/>
                              <w:left w:w="28" w:type="dxa"/>
                              <w:bottom w:w="28" w:type="dxa"/>
                              <w:right w:w="28" w:type="dxa"/>
                            </w:tcMar>
                          </w:tcPr>
                          <w:p w:rsidR="00527010" w:rsidRPr="00CA259C" w:rsidRDefault="00527010">
                            <w:pPr>
                              <w:pStyle w:val="af5"/>
                              <w:rPr>
                                <w:b w:val="0"/>
                              </w:rPr>
                            </w:pPr>
                            <w:r w:rsidRPr="00CA259C">
                              <w:rPr>
                                <w:b w:val="0"/>
                              </w:rPr>
                              <w:t>POD 3</w:t>
                            </w:r>
                          </w:p>
                          <w:p w:rsidR="00527010" w:rsidRPr="00CA259C" w:rsidRDefault="00527010">
                            <w:pPr>
                              <w:pStyle w:val="af5"/>
                              <w:rPr>
                                <w:b w:val="0"/>
                              </w:rPr>
                            </w:pPr>
                          </w:p>
                        </w:tc>
                        <w:tc>
                          <w:tcPr>
                            <w:tcW w:w="188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38.0 ± 21.17</w:t>
                            </w:r>
                          </w:p>
                          <w:p w:rsidR="00527010" w:rsidRPr="00CA259C" w:rsidRDefault="00527010">
                            <w:pPr>
                              <w:pStyle w:val="af5"/>
                              <w:jc w:val="center"/>
                              <w:rPr>
                                <w:b w:val="0"/>
                              </w:rPr>
                            </w:pPr>
                          </w:p>
                        </w:tc>
                        <w:tc>
                          <w:tcPr>
                            <w:tcW w:w="172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33.79 ± 14.27</w:t>
                            </w:r>
                          </w:p>
                          <w:p w:rsidR="00527010" w:rsidRPr="00CA259C" w:rsidRDefault="00527010">
                            <w:pPr>
                              <w:pStyle w:val="af5"/>
                              <w:jc w:val="center"/>
                              <w:rPr>
                                <w:b w:val="0"/>
                              </w:rPr>
                            </w:pPr>
                          </w:p>
                        </w:tc>
                        <w:tc>
                          <w:tcPr>
                            <w:tcW w:w="598" w:type="dxa"/>
                            <w:tcMar>
                              <w:top w:w="28" w:type="dxa"/>
                              <w:left w:w="28" w:type="dxa"/>
                              <w:bottom w:w="28" w:type="dxa"/>
                              <w:right w:w="28" w:type="dxa"/>
                            </w:tcMar>
                          </w:tcPr>
                          <w:p w:rsidR="00527010" w:rsidRPr="00CA259C" w:rsidRDefault="00527010">
                            <w:pPr>
                              <w:pStyle w:val="af5"/>
                              <w:jc w:val="center"/>
                              <w:rPr>
                                <w:b w:val="0"/>
                              </w:rPr>
                            </w:pPr>
                            <w:r w:rsidRPr="00CA259C">
                              <w:rPr>
                                <w:b w:val="0"/>
                              </w:rPr>
                              <w:t>0.332</w:t>
                            </w:r>
                          </w:p>
                          <w:p w:rsidR="00527010" w:rsidRPr="00CA259C" w:rsidRDefault="00527010">
                            <w:pPr>
                              <w:pStyle w:val="af5"/>
                              <w:jc w:val="center"/>
                              <w:rPr>
                                <w:b w:val="0"/>
                              </w:rPr>
                            </w:pPr>
                          </w:p>
                        </w:tc>
                      </w:tr>
                      <w:tr w:rsidR="00527010" w:rsidRPr="00CA259C" w:rsidTr="00CA259C">
                        <w:tblPrEx>
                          <w:tblCellMar>
                            <w:top w:w="0" w:type="dxa"/>
                            <w:left w:w="0" w:type="dxa"/>
                            <w:bottom w:w="0" w:type="dxa"/>
                            <w:right w:w="0" w:type="dxa"/>
                          </w:tblCellMar>
                        </w:tblPrEx>
                        <w:trPr>
                          <w:trHeight w:val="60"/>
                        </w:trPr>
                        <w:tc>
                          <w:tcPr>
                            <w:tcW w:w="1655" w:type="dxa"/>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c>
                          <w:tcPr>
                            <w:tcW w:w="656" w:type="dxa"/>
                            <w:tcMar>
                              <w:top w:w="28" w:type="dxa"/>
                              <w:left w:w="28" w:type="dxa"/>
                              <w:bottom w:w="28" w:type="dxa"/>
                              <w:right w:w="28" w:type="dxa"/>
                            </w:tcMar>
                          </w:tcPr>
                          <w:p w:rsidR="00527010" w:rsidRPr="00CA259C" w:rsidRDefault="00527010">
                            <w:pPr>
                              <w:pStyle w:val="af5"/>
                              <w:rPr>
                                <w:b w:val="0"/>
                              </w:rPr>
                            </w:pPr>
                            <w:r w:rsidRPr="00CA259C">
                              <w:rPr>
                                <w:b w:val="0"/>
                              </w:rPr>
                              <w:t>POD 7</w:t>
                            </w:r>
                          </w:p>
                          <w:p w:rsidR="00527010" w:rsidRPr="00CA259C" w:rsidRDefault="00527010">
                            <w:pPr>
                              <w:pStyle w:val="af5"/>
                              <w:rPr>
                                <w:b w:val="0"/>
                              </w:rPr>
                            </w:pPr>
                          </w:p>
                        </w:tc>
                        <w:tc>
                          <w:tcPr>
                            <w:tcW w:w="188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35.57 ± 20.13</w:t>
                            </w:r>
                          </w:p>
                          <w:p w:rsidR="00527010" w:rsidRPr="00CA259C" w:rsidRDefault="00527010">
                            <w:pPr>
                              <w:pStyle w:val="af5"/>
                              <w:jc w:val="center"/>
                              <w:rPr>
                                <w:b w:val="0"/>
                              </w:rPr>
                            </w:pPr>
                          </w:p>
                        </w:tc>
                        <w:tc>
                          <w:tcPr>
                            <w:tcW w:w="1725"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29.76 ± 11.67</w:t>
                            </w:r>
                          </w:p>
                          <w:p w:rsidR="00527010" w:rsidRPr="00CA259C" w:rsidRDefault="00527010">
                            <w:pPr>
                              <w:pStyle w:val="af5"/>
                              <w:jc w:val="center"/>
                              <w:rPr>
                                <w:b w:val="0"/>
                              </w:rPr>
                            </w:pPr>
                          </w:p>
                        </w:tc>
                        <w:tc>
                          <w:tcPr>
                            <w:tcW w:w="598" w:type="dxa"/>
                            <w:tcMar>
                              <w:top w:w="28" w:type="dxa"/>
                              <w:left w:w="28" w:type="dxa"/>
                              <w:bottom w:w="28" w:type="dxa"/>
                              <w:right w:w="28" w:type="dxa"/>
                            </w:tcMar>
                          </w:tcPr>
                          <w:p w:rsidR="00527010" w:rsidRPr="00CA259C" w:rsidRDefault="00527010">
                            <w:pPr>
                              <w:pStyle w:val="af5"/>
                              <w:jc w:val="center"/>
                              <w:rPr>
                                <w:b w:val="0"/>
                              </w:rPr>
                            </w:pPr>
                            <w:r w:rsidRPr="00CA259C">
                              <w:rPr>
                                <w:b w:val="0"/>
                              </w:rPr>
                              <w:t>0.151</w:t>
                            </w:r>
                          </w:p>
                          <w:p w:rsidR="00527010" w:rsidRPr="00CA259C" w:rsidRDefault="00527010">
                            <w:pPr>
                              <w:pStyle w:val="af5"/>
                              <w:jc w:val="center"/>
                              <w:rPr>
                                <w:b w:val="0"/>
                              </w:rPr>
                            </w:pPr>
                          </w:p>
                        </w:tc>
                      </w:tr>
                    </w:tbl>
                    <w:p w:rsidR="00527010" w:rsidRPr="001228B5" w:rsidRDefault="00527010" w:rsidP="00527010">
                      <w:pPr>
                        <w:pStyle w:val="af6"/>
                      </w:pPr>
                      <w:r w:rsidRPr="00CA259C">
                        <w:rPr>
                          <w:b w:val="0"/>
                        </w:rPr>
                        <w:t xml:space="preserve">For repeated measures, the </w:t>
                      </w:r>
                      <w:r w:rsidRPr="00CA259C">
                        <w:rPr>
                          <w:b w:val="0"/>
                          <w:bCs w:val="0"/>
                          <w:i/>
                          <w:iCs/>
                        </w:rPr>
                        <w:t>P</w:t>
                      </w:r>
                      <w:r w:rsidRPr="00CA259C">
                        <w:rPr>
                          <w:b w:val="0"/>
                        </w:rPr>
                        <w:t xml:space="preserve"> value expressed under the variable is referred to the between subjects effect test. AST: Aspertate aminotransferase; ALT: Alanine transaminase; INR: International normalized ratio; POD: Postoperative days.</w:t>
                      </w:r>
                    </w:p>
                  </w:txbxContent>
                </v:textbox>
                <w10:wrap type="square"/>
              </v:shape>
            </w:pict>
          </mc:Fallback>
        </mc:AlternateContent>
      </w: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rPr>
      </w:pPr>
    </w:p>
    <w:p w:rsidR="00527010" w:rsidRDefault="00527010" w:rsidP="00527010">
      <w:pPr>
        <w:rPr>
          <w:rFonts w:hint="eastAsia"/>
          <w:b/>
          <w:bCs/>
        </w:rPr>
      </w:pPr>
    </w:p>
    <w:p w:rsidR="00527010" w:rsidRDefault="00527010" w:rsidP="00527010">
      <w:pPr>
        <w:rPr>
          <w:rFonts w:hint="eastAsia"/>
          <w:b/>
          <w:bCs/>
        </w:rPr>
      </w:pPr>
      <w:r>
        <w:rPr>
          <w:rFonts w:hint="eastAsia"/>
          <w:b/>
          <w:bCs/>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-198120</wp:posOffset>
                </wp:positionV>
                <wp:extent cx="5283835" cy="7637780"/>
                <wp:effectExtent l="9525" t="11430" r="12065" b="8890"/>
                <wp:wrapSquare wrapText="bothSides"/>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7637780"/>
                        </a:xfrm>
                        <a:prstGeom prst="rect">
                          <a:avLst/>
                        </a:prstGeom>
                        <a:solidFill>
                          <a:srgbClr val="FFFFFF"/>
                        </a:solidFill>
                        <a:ln w="9525">
                          <a:solidFill>
                            <a:srgbClr val="000000"/>
                          </a:solidFill>
                          <a:miter lim="800000"/>
                          <a:headEnd/>
                          <a:tailEnd/>
                        </a:ln>
                      </wps:spPr>
                      <wps:txbx>
                        <w:txbxContent>
                          <w:p w:rsidR="00527010" w:rsidRPr="00CA259C" w:rsidRDefault="00527010" w:rsidP="00527010">
                            <w:pPr>
                              <w:rPr>
                                <w:b/>
                                <w:bCs/>
                              </w:rPr>
                            </w:pPr>
                            <w:r w:rsidRPr="00CA259C">
                              <w:rPr>
                                <w:b/>
                                <w:bCs/>
                              </w:rPr>
                              <w:t>Table 5  Hospital length of stay and complications</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849"/>
                              <w:gridCol w:w="1240"/>
                              <w:gridCol w:w="1018"/>
                              <w:gridCol w:w="430"/>
                            </w:tblGrid>
                            <w:tr w:rsidR="00527010" w:rsidRPr="00CA259C" w:rsidTr="00CA259C">
                              <w:tblPrEx>
                                <w:tblCellMar>
                                  <w:top w:w="0" w:type="dxa"/>
                                  <w:left w:w="0" w:type="dxa"/>
                                  <w:bottom w:w="0" w:type="dxa"/>
                                  <w:right w:w="0" w:type="dxa"/>
                                </w:tblCellMar>
                              </w:tblPrEx>
                              <w:trPr>
                                <w:trHeight w:hRule="exact" w:val="1043"/>
                              </w:trPr>
                              <w:tc>
                                <w:tcPr>
                                  <w:tcW w:w="1849" w:type="dxa"/>
                                  <w:tcBorders>
                                    <w:top w:val="single" w:sz="6" w:space="0" w:color="000000"/>
                                    <w:bottom w:val="single" w:sz="6" w:space="0" w:color="000000"/>
                                  </w:tcBorders>
                                  <w:tcMar>
                                    <w:top w:w="28" w:type="dxa"/>
                                    <w:left w:w="28" w:type="dxa"/>
                                    <w:bottom w:w="28" w:type="dxa"/>
                                    <w:right w:w="28" w:type="dxa"/>
                                  </w:tcMar>
                                </w:tcPr>
                                <w:p w:rsidR="00527010" w:rsidRPr="00CA259C" w:rsidRDefault="00527010">
                                  <w:pPr>
                                    <w:pStyle w:val="Noparagraphstyle"/>
                                    <w:spacing w:line="240" w:lineRule="auto"/>
                                    <w:jc w:val="left"/>
                                    <w:textAlignment w:val="auto"/>
                                    <w:rPr>
                                      <w:b/>
                                      <w:color w:val="auto"/>
                                      <w:lang w:val="en-US"/>
                                    </w:rPr>
                                  </w:pPr>
                                </w:p>
                              </w:tc>
                              <w:tc>
                                <w:tcPr>
                                  <w:tcW w:w="1240" w:type="dxa"/>
                                  <w:tcBorders>
                                    <w:top w:val="single" w:sz="6" w:space="0" w:color="000000"/>
                                    <w:bottom w:val="single" w:sz="6" w:space="0" w:color="000000"/>
                                  </w:tcBorders>
                                  <w:tcMar>
                                    <w:top w:w="28" w:type="dxa"/>
                                    <w:left w:w="28" w:type="dxa"/>
                                    <w:bottom w:w="28" w:type="dxa"/>
                                    <w:right w:w="28" w:type="dxa"/>
                                  </w:tcMar>
                                </w:tcPr>
                                <w:p w:rsidR="00527010" w:rsidRPr="00CA259C" w:rsidRDefault="00527010">
                                  <w:pPr>
                                    <w:pStyle w:val="af4"/>
                                    <w:jc w:val="center"/>
                                  </w:pPr>
                                  <w:r w:rsidRPr="00CA259C">
                                    <w:t>Group no epidural (</w:t>
                                  </w:r>
                                  <w:r w:rsidRPr="00CA259C">
                                    <w:rPr>
                                      <w:rFonts w:ascii="Albertus Italic" w:hAnsi="Albertus Italic" w:cs="Albertus Italic"/>
                                      <w:bCs w:val="0"/>
                                      <w:i/>
                                      <w:iCs/>
                                    </w:rPr>
                                    <w:t>n</w:t>
                                  </w:r>
                                  <w:r w:rsidRPr="00CA259C">
                                    <w:t xml:space="preserve"> = 86)</w:t>
                                  </w:r>
                                </w:p>
                                <w:p w:rsidR="00527010" w:rsidRPr="00CA259C" w:rsidRDefault="00527010">
                                  <w:pPr>
                                    <w:pStyle w:val="af4"/>
                                    <w:jc w:val="center"/>
                                  </w:pPr>
                                </w:p>
                              </w:tc>
                              <w:tc>
                                <w:tcPr>
                                  <w:tcW w:w="1018" w:type="dxa"/>
                                  <w:tcBorders>
                                    <w:top w:val="single" w:sz="6" w:space="0" w:color="000000"/>
                                    <w:bottom w:val="single" w:sz="6" w:space="0" w:color="000000"/>
                                  </w:tcBorders>
                                  <w:tcMar>
                                    <w:top w:w="28" w:type="dxa"/>
                                    <w:left w:w="28" w:type="dxa"/>
                                    <w:bottom w:w="28" w:type="dxa"/>
                                    <w:right w:w="28" w:type="dxa"/>
                                  </w:tcMar>
                                </w:tcPr>
                                <w:p w:rsidR="00527010" w:rsidRPr="00CA259C" w:rsidRDefault="00527010">
                                  <w:pPr>
                                    <w:pStyle w:val="af4"/>
                                    <w:jc w:val="center"/>
                                  </w:pPr>
                                  <w:r w:rsidRPr="00CA259C">
                                    <w:t>Group epidural (</w:t>
                                  </w:r>
                                  <w:r w:rsidRPr="00CA259C">
                                    <w:rPr>
                                      <w:rFonts w:ascii="Albertus Italic" w:hAnsi="Albertus Italic" w:cs="Albertus Italic"/>
                                      <w:bCs w:val="0"/>
                                      <w:i/>
                                      <w:iCs/>
                                    </w:rPr>
                                    <w:t>n</w:t>
                                  </w:r>
                                  <w:r w:rsidRPr="00CA259C">
                                    <w:t xml:space="preserve"> = 40)</w:t>
                                  </w:r>
                                </w:p>
                                <w:p w:rsidR="00527010" w:rsidRPr="00CA259C" w:rsidRDefault="00527010">
                                  <w:pPr>
                                    <w:pStyle w:val="af4"/>
                                    <w:jc w:val="center"/>
                                  </w:pPr>
                                </w:p>
                              </w:tc>
                              <w:tc>
                                <w:tcPr>
                                  <w:tcW w:w="430" w:type="dxa"/>
                                  <w:tcBorders>
                                    <w:top w:val="single" w:sz="6" w:space="0" w:color="000000"/>
                                    <w:bottom w:val="single" w:sz="6" w:space="0" w:color="000000"/>
                                  </w:tcBorders>
                                  <w:tcMar>
                                    <w:top w:w="28" w:type="dxa"/>
                                    <w:left w:w="28" w:type="dxa"/>
                                    <w:bottom w:w="28" w:type="dxa"/>
                                    <w:right w:w="28" w:type="dxa"/>
                                  </w:tcMar>
                                </w:tcPr>
                                <w:p w:rsidR="00527010" w:rsidRPr="00CA259C" w:rsidRDefault="00527010">
                                  <w:pPr>
                                    <w:pStyle w:val="af4"/>
                                    <w:jc w:val="center"/>
                                    <w:rPr>
                                      <w:rFonts w:ascii="Albertus Italic" w:hAnsi="Albertus Italic" w:cs="Albertus Italic"/>
                                      <w:bCs w:val="0"/>
                                      <w:i/>
                                      <w:iCs/>
                                    </w:rPr>
                                  </w:pPr>
                                  <w:r w:rsidRPr="00CA259C">
                                    <w:rPr>
                                      <w:rFonts w:ascii="Albertus Italic" w:hAnsi="Albertus Italic" w:cs="Albertus Italic"/>
                                      <w:bCs w:val="0"/>
                                      <w:i/>
                                      <w:iCs/>
                                    </w:rPr>
                                    <w:t>P</w:t>
                                  </w:r>
                                </w:p>
                                <w:p w:rsidR="00527010" w:rsidRPr="00CA259C" w:rsidRDefault="00527010">
                                  <w:pPr>
                                    <w:pStyle w:val="af4"/>
                                    <w:jc w:val="center"/>
                                  </w:pPr>
                                </w:p>
                              </w:tc>
                            </w:tr>
                            <w:tr w:rsidR="00527010" w:rsidRPr="00CA259C" w:rsidTr="00CA259C">
                              <w:tblPrEx>
                                <w:tblCellMar>
                                  <w:top w:w="0" w:type="dxa"/>
                                  <w:left w:w="0" w:type="dxa"/>
                                  <w:bottom w:w="0" w:type="dxa"/>
                                  <w:right w:w="0" w:type="dxa"/>
                                </w:tblCellMar>
                              </w:tblPrEx>
                              <w:trPr>
                                <w:trHeight w:val="60"/>
                              </w:trPr>
                              <w:tc>
                                <w:tcPr>
                                  <w:tcW w:w="1849" w:type="dxa"/>
                                  <w:tcBorders>
                                    <w:top w:val="single" w:sz="6" w:space="0" w:color="000000"/>
                                  </w:tcBorders>
                                  <w:tcMar>
                                    <w:top w:w="28" w:type="dxa"/>
                                    <w:left w:w="28" w:type="dxa"/>
                                    <w:bottom w:w="28" w:type="dxa"/>
                                    <w:right w:w="28" w:type="dxa"/>
                                  </w:tcMar>
                                </w:tcPr>
                                <w:p w:rsidR="00527010" w:rsidRPr="00CA259C" w:rsidRDefault="00527010">
                                  <w:pPr>
                                    <w:pStyle w:val="af5"/>
                                    <w:rPr>
                                      <w:b w:val="0"/>
                                      <w:lang w:val="en-US"/>
                                    </w:rPr>
                                  </w:pPr>
                                  <w:r w:rsidRPr="00CA259C">
                                    <w:rPr>
                                      <w:b w:val="0"/>
                                      <w:lang w:val="en-US"/>
                                    </w:rPr>
                                    <w:t>Post operative MV lenght (h)</w:t>
                                  </w:r>
                                </w:p>
                                <w:p w:rsidR="00527010" w:rsidRPr="00CA259C" w:rsidRDefault="00527010">
                                  <w:pPr>
                                    <w:pStyle w:val="af5"/>
                                    <w:rPr>
                                      <w:b w:val="0"/>
                                      <w:lang w:val="en-US"/>
                                    </w:rPr>
                                  </w:pPr>
                                </w:p>
                              </w:tc>
                              <w:tc>
                                <w:tcPr>
                                  <w:tcW w:w="1240" w:type="dxa"/>
                                  <w:tcBorders>
                                    <w:top w:val="single" w:sz="6" w:space="0" w:color="000000"/>
                                  </w:tcBorders>
                                  <w:tcMar>
                                    <w:top w:w="28" w:type="dxa"/>
                                    <w:left w:w="28" w:type="dxa"/>
                                    <w:bottom w:w="28" w:type="dxa"/>
                                    <w:right w:w="28" w:type="dxa"/>
                                  </w:tcMar>
                                </w:tcPr>
                                <w:p w:rsidR="00527010" w:rsidRPr="00CA259C" w:rsidRDefault="00527010">
                                  <w:pPr>
                                    <w:pStyle w:val="af5"/>
                                    <w:jc w:val="center"/>
                                    <w:rPr>
                                      <w:b w:val="0"/>
                                    </w:rPr>
                                  </w:pPr>
                                  <w:r w:rsidRPr="00CA259C">
                                    <w:rPr>
                                      <w:b w:val="0"/>
                                      <w:lang w:val="en-US"/>
                                    </w:rPr>
                                    <w:t xml:space="preserve">    </w:t>
                                  </w:r>
                                  <w:r w:rsidRPr="00CA259C">
                                    <w:rPr>
                                      <w:b w:val="0"/>
                                    </w:rPr>
                                    <w:t>7.34 ± 18.11</w:t>
                                  </w:r>
                                </w:p>
                                <w:p w:rsidR="00527010" w:rsidRPr="00CA259C" w:rsidRDefault="00527010">
                                  <w:pPr>
                                    <w:pStyle w:val="af5"/>
                                    <w:jc w:val="center"/>
                                    <w:rPr>
                                      <w:b w:val="0"/>
                                    </w:rPr>
                                  </w:pPr>
                                </w:p>
                              </w:tc>
                              <w:tc>
                                <w:tcPr>
                                  <w:tcW w:w="1018" w:type="dxa"/>
                                  <w:tcBorders>
                                    <w:top w:val="single" w:sz="6" w:space="0" w:color="000000"/>
                                  </w:tcBorders>
                                  <w:tcMar>
                                    <w:top w:w="28" w:type="dxa"/>
                                    <w:left w:w="28" w:type="dxa"/>
                                    <w:bottom w:w="28" w:type="dxa"/>
                                    <w:right w:w="28" w:type="dxa"/>
                                  </w:tcMar>
                                </w:tcPr>
                                <w:p w:rsidR="00527010" w:rsidRPr="00CA259C" w:rsidRDefault="00527010">
                                  <w:pPr>
                                    <w:pStyle w:val="af5"/>
                                    <w:jc w:val="center"/>
                                    <w:rPr>
                                      <w:b w:val="0"/>
                                    </w:rPr>
                                  </w:pPr>
                                  <w:r w:rsidRPr="00CA259C">
                                    <w:rPr>
                                      <w:b w:val="0"/>
                                    </w:rPr>
                                    <w:t>1.29 ± 1.74</w:t>
                                  </w:r>
                                </w:p>
                                <w:p w:rsidR="00527010" w:rsidRPr="00CA259C" w:rsidRDefault="00527010">
                                  <w:pPr>
                                    <w:pStyle w:val="af5"/>
                                    <w:jc w:val="center"/>
                                    <w:rPr>
                                      <w:b w:val="0"/>
                                    </w:rPr>
                                  </w:pPr>
                                </w:p>
                              </w:tc>
                              <w:tc>
                                <w:tcPr>
                                  <w:tcW w:w="430" w:type="dxa"/>
                                  <w:tcBorders>
                                    <w:top w:val="single" w:sz="6" w:space="0" w:color="000000"/>
                                  </w:tcBorders>
                                  <w:tcMar>
                                    <w:top w:w="28" w:type="dxa"/>
                                    <w:left w:w="28" w:type="dxa"/>
                                    <w:bottom w:w="28" w:type="dxa"/>
                                    <w:right w:w="28" w:type="dxa"/>
                                  </w:tcMar>
                                </w:tcPr>
                                <w:p w:rsidR="00527010" w:rsidRPr="00CA259C" w:rsidRDefault="00527010">
                                  <w:pPr>
                                    <w:pStyle w:val="af5"/>
                                    <w:jc w:val="center"/>
                                    <w:rPr>
                                      <w:b w:val="0"/>
                                    </w:rPr>
                                  </w:pPr>
                                  <w:r w:rsidRPr="00CA259C">
                                    <w:rPr>
                                      <w:b w:val="0"/>
                                    </w:rPr>
                                    <w:t xml:space="preserve">0.003 </w:t>
                                  </w:r>
                                </w:p>
                                <w:p w:rsidR="00527010" w:rsidRPr="00CA259C" w:rsidRDefault="00527010">
                                  <w:pPr>
                                    <w:pStyle w:val="af5"/>
                                    <w:jc w:val="center"/>
                                    <w:rPr>
                                      <w:b w:val="0"/>
                                    </w:rPr>
                                  </w:pPr>
                                </w:p>
                              </w:tc>
                            </w:tr>
                            <w:tr w:rsidR="00527010" w:rsidRPr="00CA259C" w:rsidTr="00CA259C">
                              <w:tblPrEx>
                                <w:tblCellMar>
                                  <w:top w:w="0" w:type="dxa"/>
                                  <w:left w:w="0" w:type="dxa"/>
                                  <w:bottom w:w="0" w:type="dxa"/>
                                  <w:right w:w="0" w:type="dxa"/>
                                </w:tblCellMar>
                              </w:tblPrEx>
                              <w:trPr>
                                <w:trHeight w:val="60"/>
                              </w:trPr>
                              <w:tc>
                                <w:tcPr>
                                  <w:tcW w:w="1849" w:type="dxa"/>
                                  <w:tcMar>
                                    <w:top w:w="28" w:type="dxa"/>
                                    <w:left w:w="28" w:type="dxa"/>
                                    <w:bottom w:w="28" w:type="dxa"/>
                                    <w:right w:w="28" w:type="dxa"/>
                                  </w:tcMar>
                                </w:tcPr>
                                <w:p w:rsidR="00527010" w:rsidRPr="00CA259C" w:rsidRDefault="00527010">
                                  <w:pPr>
                                    <w:pStyle w:val="af5"/>
                                    <w:rPr>
                                      <w:b w:val="0"/>
                                    </w:rPr>
                                  </w:pPr>
                                  <w:r w:rsidRPr="00CA259C">
                                    <w:rPr>
                                      <w:b w:val="0"/>
                                    </w:rPr>
                                    <w:t>ICU stay (d)</w:t>
                                  </w:r>
                                </w:p>
                                <w:p w:rsidR="00527010" w:rsidRPr="00CA259C" w:rsidRDefault="00527010">
                                  <w:pPr>
                                    <w:pStyle w:val="af5"/>
                                    <w:rPr>
                                      <w:b w:val="0"/>
                                    </w:rPr>
                                  </w:pPr>
                                </w:p>
                              </w:tc>
                              <w:tc>
                                <w:tcPr>
                                  <w:tcW w:w="1240"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2.78 ± 2.35</w:t>
                                  </w:r>
                                </w:p>
                                <w:p w:rsidR="00527010" w:rsidRPr="00CA259C" w:rsidRDefault="00527010">
                                  <w:pPr>
                                    <w:pStyle w:val="af5"/>
                                    <w:jc w:val="center"/>
                                    <w:rPr>
                                      <w:b w:val="0"/>
                                    </w:rPr>
                                  </w:pPr>
                                </w:p>
                              </w:tc>
                              <w:tc>
                                <w:tcPr>
                                  <w:tcW w:w="1018" w:type="dxa"/>
                                  <w:tcMar>
                                    <w:top w:w="28" w:type="dxa"/>
                                    <w:left w:w="28" w:type="dxa"/>
                                    <w:bottom w:w="28" w:type="dxa"/>
                                    <w:right w:w="28" w:type="dxa"/>
                                  </w:tcMar>
                                </w:tcPr>
                                <w:p w:rsidR="00527010" w:rsidRPr="00CA259C" w:rsidRDefault="00527010">
                                  <w:pPr>
                                    <w:pStyle w:val="af5"/>
                                    <w:jc w:val="center"/>
                                    <w:rPr>
                                      <w:b w:val="0"/>
                                    </w:rPr>
                                  </w:pPr>
                                  <w:r w:rsidRPr="00CA259C">
                                    <w:rPr>
                                      <w:b w:val="0"/>
                                    </w:rPr>
                                    <w:t>2.43 ± 1.57</w:t>
                                  </w:r>
                                </w:p>
                                <w:p w:rsidR="00527010" w:rsidRPr="00CA259C" w:rsidRDefault="00527010">
                                  <w:pPr>
                                    <w:pStyle w:val="af5"/>
                                    <w:jc w:val="center"/>
                                    <w:rPr>
                                      <w:b w:val="0"/>
                                    </w:rPr>
                                  </w:pPr>
                                </w:p>
                              </w:tc>
                              <w:tc>
                                <w:tcPr>
                                  <w:tcW w:w="430" w:type="dxa"/>
                                  <w:tcMar>
                                    <w:top w:w="28" w:type="dxa"/>
                                    <w:left w:w="28" w:type="dxa"/>
                                    <w:bottom w:w="28" w:type="dxa"/>
                                    <w:right w:w="28" w:type="dxa"/>
                                  </w:tcMar>
                                </w:tcPr>
                                <w:p w:rsidR="00527010" w:rsidRPr="00CA259C" w:rsidRDefault="00527010">
                                  <w:pPr>
                                    <w:pStyle w:val="af5"/>
                                    <w:jc w:val="center"/>
                                    <w:rPr>
                                      <w:b w:val="0"/>
                                    </w:rPr>
                                  </w:pPr>
                                  <w:r w:rsidRPr="00CA259C">
                                    <w:rPr>
                                      <w:b w:val="0"/>
                                    </w:rPr>
                                    <w:t>0.183</w:t>
                                  </w:r>
                                </w:p>
                                <w:p w:rsidR="00527010" w:rsidRPr="00CA259C" w:rsidRDefault="00527010">
                                  <w:pPr>
                                    <w:pStyle w:val="af5"/>
                                    <w:jc w:val="center"/>
                                    <w:rPr>
                                      <w:b w:val="0"/>
                                    </w:rPr>
                                  </w:pPr>
                                </w:p>
                              </w:tc>
                            </w:tr>
                            <w:tr w:rsidR="00527010" w:rsidRPr="00CA259C" w:rsidTr="00CA259C">
                              <w:tblPrEx>
                                <w:tblCellMar>
                                  <w:top w:w="0" w:type="dxa"/>
                                  <w:left w:w="0" w:type="dxa"/>
                                  <w:bottom w:w="0" w:type="dxa"/>
                                  <w:right w:w="0" w:type="dxa"/>
                                </w:tblCellMar>
                              </w:tblPrEx>
                              <w:trPr>
                                <w:trHeight w:val="60"/>
                              </w:trPr>
                              <w:tc>
                                <w:tcPr>
                                  <w:tcW w:w="1849" w:type="dxa"/>
                                  <w:tcMar>
                                    <w:top w:w="28" w:type="dxa"/>
                                    <w:left w:w="28" w:type="dxa"/>
                                    <w:bottom w:w="28" w:type="dxa"/>
                                    <w:right w:w="28" w:type="dxa"/>
                                  </w:tcMar>
                                </w:tcPr>
                                <w:p w:rsidR="00527010" w:rsidRPr="00CA259C" w:rsidRDefault="00527010">
                                  <w:pPr>
                                    <w:pStyle w:val="af5"/>
                                    <w:rPr>
                                      <w:b w:val="0"/>
                                      <w:lang w:val="en-US"/>
                                    </w:rPr>
                                  </w:pPr>
                                  <w:r w:rsidRPr="00CA259C">
                                    <w:rPr>
                                      <w:b w:val="0"/>
                                      <w:lang w:val="en-US"/>
                                    </w:rPr>
                                    <w:t>Total PO hospital stay (d)</w:t>
                                  </w:r>
                                </w:p>
                                <w:p w:rsidR="00527010" w:rsidRPr="00CA259C" w:rsidRDefault="00527010">
                                  <w:pPr>
                                    <w:pStyle w:val="af5"/>
                                    <w:rPr>
                                      <w:b w:val="0"/>
                                      <w:lang w:val="en-US"/>
                                    </w:rPr>
                                  </w:pPr>
                                </w:p>
                              </w:tc>
                              <w:tc>
                                <w:tcPr>
                                  <w:tcW w:w="1240" w:type="dxa"/>
                                  <w:tcMar>
                                    <w:top w:w="28" w:type="dxa"/>
                                    <w:left w:w="28" w:type="dxa"/>
                                    <w:bottom w:w="28" w:type="dxa"/>
                                    <w:right w:w="28" w:type="dxa"/>
                                  </w:tcMar>
                                </w:tcPr>
                                <w:p w:rsidR="00527010" w:rsidRPr="00CA259C" w:rsidRDefault="00527010">
                                  <w:pPr>
                                    <w:pStyle w:val="af5"/>
                                    <w:jc w:val="center"/>
                                    <w:rPr>
                                      <w:b w:val="0"/>
                                    </w:rPr>
                                  </w:pPr>
                                  <w:r w:rsidRPr="00CA259C">
                                    <w:rPr>
                                      <w:b w:val="0"/>
                                    </w:rPr>
                                    <w:t>11.49 ± 7.95</w:t>
                                  </w:r>
                                </w:p>
                                <w:p w:rsidR="00527010" w:rsidRPr="00CA259C" w:rsidRDefault="00527010">
                                  <w:pPr>
                                    <w:pStyle w:val="af5"/>
                                    <w:jc w:val="center"/>
                                    <w:rPr>
                                      <w:b w:val="0"/>
                                    </w:rPr>
                                  </w:pPr>
                                </w:p>
                              </w:tc>
                              <w:tc>
                                <w:tcPr>
                                  <w:tcW w:w="1018" w:type="dxa"/>
                                  <w:tcMar>
                                    <w:top w:w="28" w:type="dxa"/>
                                    <w:left w:w="28" w:type="dxa"/>
                                    <w:bottom w:w="28" w:type="dxa"/>
                                    <w:right w:w="28" w:type="dxa"/>
                                  </w:tcMar>
                                </w:tcPr>
                                <w:p w:rsidR="00527010" w:rsidRPr="00CA259C" w:rsidRDefault="00527010">
                                  <w:pPr>
                                    <w:pStyle w:val="af5"/>
                                    <w:jc w:val="center"/>
                                    <w:rPr>
                                      <w:b w:val="0"/>
                                    </w:rPr>
                                  </w:pPr>
                                  <w:r w:rsidRPr="00CA259C">
                                    <w:rPr>
                                      <w:b w:val="0"/>
                                    </w:rPr>
                                    <w:t>8.65 ± 3.26</w:t>
                                  </w:r>
                                </w:p>
                                <w:p w:rsidR="00527010" w:rsidRPr="00CA259C" w:rsidRDefault="00527010">
                                  <w:pPr>
                                    <w:pStyle w:val="af5"/>
                                    <w:jc w:val="center"/>
                                    <w:rPr>
                                      <w:b w:val="0"/>
                                    </w:rPr>
                                  </w:pPr>
                                </w:p>
                              </w:tc>
                              <w:tc>
                                <w:tcPr>
                                  <w:tcW w:w="430"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0.032 </w:t>
                                  </w:r>
                                </w:p>
                                <w:p w:rsidR="00527010" w:rsidRPr="00CA259C" w:rsidRDefault="00527010">
                                  <w:pPr>
                                    <w:pStyle w:val="af5"/>
                                    <w:jc w:val="center"/>
                                    <w:rPr>
                                      <w:b w:val="0"/>
                                    </w:rPr>
                                  </w:pPr>
                                </w:p>
                              </w:tc>
                            </w:tr>
                            <w:tr w:rsidR="00527010" w:rsidRPr="00CA259C" w:rsidTr="00CA259C">
                              <w:tblPrEx>
                                <w:tblCellMar>
                                  <w:top w:w="0" w:type="dxa"/>
                                  <w:left w:w="0" w:type="dxa"/>
                                  <w:bottom w:w="0" w:type="dxa"/>
                                  <w:right w:w="0" w:type="dxa"/>
                                </w:tblCellMar>
                              </w:tblPrEx>
                              <w:trPr>
                                <w:trHeight w:val="60"/>
                              </w:trPr>
                              <w:tc>
                                <w:tcPr>
                                  <w:tcW w:w="1849" w:type="dxa"/>
                                  <w:tcMar>
                                    <w:top w:w="28" w:type="dxa"/>
                                    <w:left w:w="28" w:type="dxa"/>
                                    <w:bottom w:w="28" w:type="dxa"/>
                                    <w:right w:w="28" w:type="dxa"/>
                                  </w:tcMar>
                                </w:tcPr>
                                <w:p w:rsidR="00527010" w:rsidRPr="00CA259C" w:rsidRDefault="00527010">
                                  <w:pPr>
                                    <w:pStyle w:val="af5"/>
                                    <w:rPr>
                                      <w:b w:val="0"/>
                                    </w:rPr>
                                  </w:pPr>
                                  <w:r w:rsidRPr="00CA259C">
                                    <w:rPr>
                                      <w:b w:val="0"/>
                                    </w:rPr>
                                    <w:t>AKIN (grade)</w:t>
                                  </w:r>
                                </w:p>
                                <w:p w:rsidR="00527010" w:rsidRPr="00CA259C" w:rsidRDefault="00527010">
                                  <w:pPr>
                                    <w:pStyle w:val="af5"/>
                                    <w:rPr>
                                      <w:b w:val="0"/>
                                    </w:rPr>
                                  </w:pPr>
                                </w:p>
                              </w:tc>
                              <w:tc>
                                <w:tcPr>
                                  <w:tcW w:w="1240" w:type="dxa"/>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c>
                                <w:tcPr>
                                  <w:tcW w:w="1018" w:type="dxa"/>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c>
                                <w:tcPr>
                                  <w:tcW w:w="430" w:type="dxa"/>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r>
                            <w:tr w:rsidR="00527010" w:rsidRPr="00CA259C" w:rsidTr="00CA259C">
                              <w:tblPrEx>
                                <w:tblCellMar>
                                  <w:top w:w="0" w:type="dxa"/>
                                  <w:left w:w="0" w:type="dxa"/>
                                  <w:bottom w:w="0" w:type="dxa"/>
                                  <w:right w:w="0" w:type="dxa"/>
                                </w:tblCellMar>
                              </w:tblPrEx>
                              <w:trPr>
                                <w:trHeight w:val="199"/>
                              </w:trPr>
                              <w:tc>
                                <w:tcPr>
                                  <w:tcW w:w="1849" w:type="dxa"/>
                                  <w:tcMar>
                                    <w:top w:w="28" w:type="dxa"/>
                                    <w:left w:w="28" w:type="dxa"/>
                                    <w:bottom w:w="28" w:type="dxa"/>
                                    <w:right w:w="28" w:type="dxa"/>
                                  </w:tcMar>
                                </w:tcPr>
                                <w:p w:rsidR="00527010" w:rsidRPr="00CA259C" w:rsidRDefault="00527010">
                                  <w:pPr>
                                    <w:pStyle w:val="af5"/>
                                    <w:rPr>
                                      <w:b w:val="0"/>
                                    </w:rPr>
                                  </w:pPr>
                                  <w:r w:rsidRPr="00CA259C">
                                    <w:rPr>
                                      <w:b w:val="0"/>
                                    </w:rPr>
                                    <w:t xml:space="preserve">   0</w:t>
                                  </w:r>
                                </w:p>
                                <w:p w:rsidR="00527010" w:rsidRPr="00CA259C" w:rsidRDefault="00527010">
                                  <w:pPr>
                                    <w:pStyle w:val="af5"/>
                                    <w:rPr>
                                      <w:b w:val="0"/>
                                    </w:rPr>
                                  </w:pPr>
                                </w:p>
                              </w:tc>
                              <w:tc>
                                <w:tcPr>
                                  <w:tcW w:w="1240" w:type="dxa"/>
                                  <w:tcMar>
                                    <w:top w:w="28" w:type="dxa"/>
                                    <w:left w:w="28" w:type="dxa"/>
                                    <w:bottom w:w="28" w:type="dxa"/>
                                    <w:right w:w="28" w:type="dxa"/>
                                  </w:tcMar>
                                </w:tcPr>
                                <w:p w:rsidR="00527010" w:rsidRPr="00CA259C" w:rsidRDefault="00527010">
                                  <w:pPr>
                                    <w:pStyle w:val="af5"/>
                                    <w:jc w:val="center"/>
                                    <w:rPr>
                                      <w:b w:val="0"/>
                                    </w:rPr>
                                  </w:pPr>
                                  <w:r w:rsidRPr="00CA259C">
                                    <w:rPr>
                                      <w:b w:val="0"/>
                                    </w:rPr>
                                    <w:t>81</w:t>
                                  </w:r>
                                </w:p>
                                <w:p w:rsidR="00527010" w:rsidRPr="00CA259C" w:rsidRDefault="00527010">
                                  <w:pPr>
                                    <w:pStyle w:val="af5"/>
                                    <w:jc w:val="center"/>
                                    <w:rPr>
                                      <w:b w:val="0"/>
                                    </w:rPr>
                                  </w:pPr>
                                </w:p>
                              </w:tc>
                              <w:tc>
                                <w:tcPr>
                                  <w:tcW w:w="1018" w:type="dxa"/>
                                  <w:tcMar>
                                    <w:top w:w="28" w:type="dxa"/>
                                    <w:left w:w="28" w:type="dxa"/>
                                    <w:bottom w:w="28" w:type="dxa"/>
                                    <w:right w:w="28" w:type="dxa"/>
                                  </w:tcMar>
                                </w:tcPr>
                                <w:p w:rsidR="00527010" w:rsidRPr="00CA259C" w:rsidRDefault="00527010">
                                  <w:pPr>
                                    <w:pStyle w:val="af5"/>
                                    <w:jc w:val="center"/>
                                    <w:rPr>
                                      <w:b w:val="0"/>
                                    </w:rPr>
                                  </w:pPr>
                                  <w:r w:rsidRPr="00CA259C">
                                    <w:rPr>
                                      <w:b w:val="0"/>
                                    </w:rPr>
                                    <w:t>40</w:t>
                                  </w:r>
                                </w:p>
                                <w:p w:rsidR="00527010" w:rsidRPr="00CA259C" w:rsidRDefault="00527010">
                                  <w:pPr>
                                    <w:pStyle w:val="af5"/>
                                    <w:jc w:val="center"/>
                                    <w:rPr>
                                      <w:b w:val="0"/>
                                    </w:rPr>
                                  </w:pPr>
                                </w:p>
                              </w:tc>
                              <w:tc>
                                <w:tcPr>
                                  <w:tcW w:w="430" w:type="dxa"/>
                                  <w:tcMar>
                                    <w:top w:w="28" w:type="dxa"/>
                                    <w:left w:w="28" w:type="dxa"/>
                                    <w:bottom w:w="28" w:type="dxa"/>
                                    <w:right w:w="28" w:type="dxa"/>
                                  </w:tcMar>
                                </w:tcPr>
                                <w:p w:rsidR="00527010" w:rsidRPr="00CA259C" w:rsidRDefault="00527010">
                                  <w:pPr>
                                    <w:pStyle w:val="af5"/>
                                    <w:jc w:val="center"/>
                                    <w:rPr>
                                      <w:b w:val="0"/>
                                    </w:rPr>
                                  </w:pPr>
                                  <w:r w:rsidRPr="00CA259C">
                                    <w:rPr>
                                      <w:b w:val="0"/>
                                    </w:rPr>
                                    <w:t>0.121</w:t>
                                  </w:r>
                                </w:p>
                                <w:p w:rsidR="00527010" w:rsidRPr="00CA259C" w:rsidRDefault="00527010">
                                  <w:pPr>
                                    <w:pStyle w:val="af5"/>
                                    <w:jc w:val="center"/>
                                    <w:rPr>
                                      <w:b w:val="0"/>
                                    </w:rPr>
                                  </w:pPr>
                                </w:p>
                              </w:tc>
                            </w:tr>
                            <w:tr w:rsidR="00527010" w:rsidRPr="00CA259C" w:rsidTr="00CA259C">
                              <w:tblPrEx>
                                <w:tblCellMar>
                                  <w:top w:w="0" w:type="dxa"/>
                                  <w:left w:w="0" w:type="dxa"/>
                                  <w:bottom w:w="0" w:type="dxa"/>
                                  <w:right w:w="0" w:type="dxa"/>
                                </w:tblCellMar>
                              </w:tblPrEx>
                              <w:trPr>
                                <w:trHeight w:val="60"/>
                              </w:trPr>
                              <w:tc>
                                <w:tcPr>
                                  <w:tcW w:w="1849" w:type="dxa"/>
                                  <w:tcMar>
                                    <w:top w:w="28" w:type="dxa"/>
                                    <w:left w:w="28" w:type="dxa"/>
                                    <w:bottom w:w="28" w:type="dxa"/>
                                    <w:right w:w="28" w:type="dxa"/>
                                  </w:tcMar>
                                </w:tcPr>
                                <w:p w:rsidR="00527010" w:rsidRPr="00CA259C" w:rsidRDefault="00527010">
                                  <w:pPr>
                                    <w:pStyle w:val="af5"/>
                                    <w:rPr>
                                      <w:b w:val="0"/>
                                    </w:rPr>
                                  </w:pPr>
                                  <w:r w:rsidRPr="00CA259C">
                                    <w:rPr>
                                      <w:b w:val="0"/>
                                    </w:rPr>
                                    <w:t xml:space="preserve">   1</w:t>
                                  </w:r>
                                </w:p>
                                <w:p w:rsidR="00527010" w:rsidRPr="00CA259C" w:rsidRDefault="00527010">
                                  <w:pPr>
                                    <w:pStyle w:val="af5"/>
                                    <w:rPr>
                                      <w:b w:val="0"/>
                                    </w:rPr>
                                  </w:pPr>
                                </w:p>
                              </w:tc>
                              <w:tc>
                                <w:tcPr>
                                  <w:tcW w:w="1240"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3</w:t>
                                  </w:r>
                                </w:p>
                                <w:p w:rsidR="00527010" w:rsidRPr="00CA259C" w:rsidRDefault="00527010">
                                  <w:pPr>
                                    <w:pStyle w:val="af5"/>
                                    <w:jc w:val="center"/>
                                    <w:rPr>
                                      <w:b w:val="0"/>
                                    </w:rPr>
                                  </w:pPr>
                                </w:p>
                              </w:tc>
                              <w:tc>
                                <w:tcPr>
                                  <w:tcW w:w="1018"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0</w:t>
                                  </w:r>
                                </w:p>
                                <w:p w:rsidR="00527010" w:rsidRPr="00CA259C" w:rsidRDefault="00527010">
                                  <w:pPr>
                                    <w:pStyle w:val="af5"/>
                                    <w:jc w:val="center"/>
                                    <w:rPr>
                                      <w:b w:val="0"/>
                                    </w:rPr>
                                  </w:pPr>
                                </w:p>
                              </w:tc>
                              <w:tc>
                                <w:tcPr>
                                  <w:tcW w:w="430" w:type="dxa"/>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r>
                            <w:tr w:rsidR="00527010" w:rsidRPr="00CA259C" w:rsidTr="00CA259C">
                              <w:tblPrEx>
                                <w:tblCellMar>
                                  <w:top w:w="0" w:type="dxa"/>
                                  <w:left w:w="0" w:type="dxa"/>
                                  <w:bottom w:w="0" w:type="dxa"/>
                                  <w:right w:w="0" w:type="dxa"/>
                                </w:tblCellMar>
                              </w:tblPrEx>
                              <w:trPr>
                                <w:trHeight w:val="60"/>
                              </w:trPr>
                              <w:tc>
                                <w:tcPr>
                                  <w:tcW w:w="1849" w:type="dxa"/>
                                  <w:tcMar>
                                    <w:top w:w="28" w:type="dxa"/>
                                    <w:left w:w="28" w:type="dxa"/>
                                    <w:bottom w:w="28" w:type="dxa"/>
                                    <w:right w:w="28" w:type="dxa"/>
                                  </w:tcMar>
                                </w:tcPr>
                                <w:p w:rsidR="00527010" w:rsidRPr="00CA259C" w:rsidRDefault="00527010">
                                  <w:pPr>
                                    <w:pStyle w:val="af5"/>
                                    <w:rPr>
                                      <w:b w:val="0"/>
                                    </w:rPr>
                                  </w:pPr>
                                  <w:r w:rsidRPr="00CA259C">
                                    <w:rPr>
                                      <w:b w:val="0"/>
                                    </w:rPr>
                                    <w:t xml:space="preserve">   2</w:t>
                                  </w:r>
                                </w:p>
                                <w:p w:rsidR="00527010" w:rsidRPr="00CA259C" w:rsidRDefault="00527010">
                                  <w:pPr>
                                    <w:pStyle w:val="af5"/>
                                    <w:rPr>
                                      <w:b w:val="0"/>
                                    </w:rPr>
                                  </w:pPr>
                                </w:p>
                              </w:tc>
                              <w:tc>
                                <w:tcPr>
                                  <w:tcW w:w="1240"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1</w:t>
                                  </w:r>
                                </w:p>
                                <w:p w:rsidR="00527010" w:rsidRPr="00CA259C" w:rsidRDefault="00527010">
                                  <w:pPr>
                                    <w:pStyle w:val="af5"/>
                                    <w:jc w:val="center"/>
                                    <w:rPr>
                                      <w:b w:val="0"/>
                                    </w:rPr>
                                  </w:pPr>
                                </w:p>
                              </w:tc>
                              <w:tc>
                                <w:tcPr>
                                  <w:tcW w:w="1018"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0</w:t>
                                  </w:r>
                                </w:p>
                                <w:p w:rsidR="00527010" w:rsidRPr="00CA259C" w:rsidRDefault="00527010">
                                  <w:pPr>
                                    <w:pStyle w:val="af5"/>
                                    <w:jc w:val="center"/>
                                    <w:rPr>
                                      <w:b w:val="0"/>
                                    </w:rPr>
                                  </w:pPr>
                                </w:p>
                              </w:tc>
                              <w:tc>
                                <w:tcPr>
                                  <w:tcW w:w="430" w:type="dxa"/>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r>
                            <w:tr w:rsidR="00527010" w:rsidRPr="00CA259C" w:rsidTr="00CA259C">
                              <w:tblPrEx>
                                <w:tblCellMar>
                                  <w:top w:w="0" w:type="dxa"/>
                                  <w:left w:w="0" w:type="dxa"/>
                                  <w:bottom w:w="0" w:type="dxa"/>
                                  <w:right w:w="0" w:type="dxa"/>
                                </w:tblCellMar>
                              </w:tblPrEx>
                              <w:trPr>
                                <w:trHeight w:val="60"/>
                              </w:trPr>
                              <w:tc>
                                <w:tcPr>
                                  <w:tcW w:w="1849" w:type="dxa"/>
                                  <w:tcMar>
                                    <w:top w:w="28" w:type="dxa"/>
                                    <w:left w:w="28" w:type="dxa"/>
                                    <w:bottom w:w="28" w:type="dxa"/>
                                    <w:right w:w="28" w:type="dxa"/>
                                  </w:tcMar>
                                </w:tcPr>
                                <w:p w:rsidR="00527010" w:rsidRPr="00CA259C" w:rsidRDefault="00527010">
                                  <w:pPr>
                                    <w:pStyle w:val="af5"/>
                                    <w:rPr>
                                      <w:b w:val="0"/>
                                    </w:rPr>
                                  </w:pPr>
                                  <w:r w:rsidRPr="00CA259C">
                                    <w:rPr>
                                      <w:b w:val="0"/>
                                    </w:rPr>
                                    <w:t xml:space="preserve">   3</w:t>
                                  </w:r>
                                </w:p>
                                <w:p w:rsidR="00527010" w:rsidRPr="00CA259C" w:rsidRDefault="00527010">
                                  <w:pPr>
                                    <w:pStyle w:val="af5"/>
                                    <w:rPr>
                                      <w:b w:val="0"/>
                                    </w:rPr>
                                  </w:pPr>
                                </w:p>
                              </w:tc>
                              <w:tc>
                                <w:tcPr>
                                  <w:tcW w:w="1240"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1</w:t>
                                  </w:r>
                                </w:p>
                                <w:p w:rsidR="00527010" w:rsidRPr="00CA259C" w:rsidRDefault="00527010">
                                  <w:pPr>
                                    <w:pStyle w:val="af5"/>
                                    <w:jc w:val="center"/>
                                    <w:rPr>
                                      <w:b w:val="0"/>
                                    </w:rPr>
                                  </w:pPr>
                                </w:p>
                              </w:tc>
                              <w:tc>
                                <w:tcPr>
                                  <w:tcW w:w="1018"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0</w:t>
                                  </w:r>
                                </w:p>
                                <w:p w:rsidR="00527010" w:rsidRPr="00CA259C" w:rsidRDefault="00527010">
                                  <w:pPr>
                                    <w:pStyle w:val="af5"/>
                                    <w:jc w:val="center"/>
                                    <w:rPr>
                                      <w:b w:val="0"/>
                                    </w:rPr>
                                  </w:pPr>
                                </w:p>
                              </w:tc>
                              <w:tc>
                                <w:tcPr>
                                  <w:tcW w:w="430" w:type="dxa"/>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r>
                            <w:tr w:rsidR="00527010" w:rsidRPr="00CA259C" w:rsidTr="00CA259C">
                              <w:tblPrEx>
                                <w:tblCellMar>
                                  <w:top w:w="0" w:type="dxa"/>
                                  <w:left w:w="0" w:type="dxa"/>
                                  <w:bottom w:w="0" w:type="dxa"/>
                                  <w:right w:w="0" w:type="dxa"/>
                                </w:tblCellMar>
                              </w:tblPrEx>
                              <w:trPr>
                                <w:trHeight w:val="60"/>
                              </w:trPr>
                              <w:tc>
                                <w:tcPr>
                                  <w:tcW w:w="1849" w:type="dxa"/>
                                  <w:tcMar>
                                    <w:top w:w="28" w:type="dxa"/>
                                    <w:left w:w="28" w:type="dxa"/>
                                    <w:bottom w:w="28" w:type="dxa"/>
                                    <w:right w:w="28" w:type="dxa"/>
                                  </w:tcMar>
                                </w:tcPr>
                                <w:p w:rsidR="00527010" w:rsidRPr="00CA259C" w:rsidRDefault="00527010">
                                  <w:pPr>
                                    <w:pStyle w:val="af5"/>
                                    <w:rPr>
                                      <w:b w:val="0"/>
                                    </w:rPr>
                                  </w:pPr>
                                  <w:r w:rsidRPr="00CA259C">
                                    <w:rPr>
                                      <w:b w:val="0"/>
                                    </w:rPr>
                                    <w:t>DINDO (grade)</w:t>
                                  </w:r>
                                </w:p>
                                <w:p w:rsidR="00527010" w:rsidRPr="00CA259C" w:rsidRDefault="00527010">
                                  <w:pPr>
                                    <w:pStyle w:val="af5"/>
                                    <w:rPr>
                                      <w:b w:val="0"/>
                                    </w:rPr>
                                  </w:pPr>
                                </w:p>
                              </w:tc>
                              <w:tc>
                                <w:tcPr>
                                  <w:tcW w:w="1240" w:type="dxa"/>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c>
                                <w:tcPr>
                                  <w:tcW w:w="1018" w:type="dxa"/>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c>
                                <w:tcPr>
                                  <w:tcW w:w="430" w:type="dxa"/>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r>
                            <w:tr w:rsidR="00527010" w:rsidRPr="00CA259C" w:rsidTr="00CA259C">
                              <w:tblPrEx>
                                <w:tblCellMar>
                                  <w:top w:w="0" w:type="dxa"/>
                                  <w:left w:w="0" w:type="dxa"/>
                                  <w:bottom w:w="0" w:type="dxa"/>
                                  <w:right w:w="0" w:type="dxa"/>
                                </w:tblCellMar>
                              </w:tblPrEx>
                              <w:trPr>
                                <w:trHeight w:val="60"/>
                              </w:trPr>
                              <w:tc>
                                <w:tcPr>
                                  <w:tcW w:w="1849" w:type="dxa"/>
                                  <w:tcMar>
                                    <w:top w:w="28" w:type="dxa"/>
                                    <w:left w:w="28" w:type="dxa"/>
                                    <w:bottom w:w="28" w:type="dxa"/>
                                    <w:right w:w="28" w:type="dxa"/>
                                  </w:tcMar>
                                </w:tcPr>
                                <w:p w:rsidR="00527010" w:rsidRPr="00CA259C" w:rsidRDefault="00527010">
                                  <w:pPr>
                                    <w:pStyle w:val="af5"/>
                                    <w:rPr>
                                      <w:b w:val="0"/>
                                    </w:rPr>
                                  </w:pPr>
                                  <w:r w:rsidRPr="00CA259C">
                                    <w:rPr>
                                      <w:b w:val="0"/>
                                    </w:rPr>
                                    <w:t xml:space="preserve">   1</w:t>
                                  </w:r>
                                </w:p>
                                <w:p w:rsidR="00527010" w:rsidRPr="00CA259C" w:rsidRDefault="00527010">
                                  <w:pPr>
                                    <w:pStyle w:val="af5"/>
                                    <w:rPr>
                                      <w:b w:val="0"/>
                                    </w:rPr>
                                  </w:pPr>
                                </w:p>
                              </w:tc>
                              <w:tc>
                                <w:tcPr>
                                  <w:tcW w:w="1240" w:type="dxa"/>
                                  <w:tcMar>
                                    <w:top w:w="28" w:type="dxa"/>
                                    <w:left w:w="28" w:type="dxa"/>
                                    <w:bottom w:w="28" w:type="dxa"/>
                                    <w:right w:w="28" w:type="dxa"/>
                                  </w:tcMar>
                                </w:tcPr>
                                <w:p w:rsidR="00527010" w:rsidRPr="00CA259C" w:rsidRDefault="00527010">
                                  <w:pPr>
                                    <w:pStyle w:val="af5"/>
                                    <w:jc w:val="center"/>
                                    <w:rPr>
                                      <w:b w:val="0"/>
                                    </w:rPr>
                                  </w:pPr>
                                  <w:r w:rsidRPr="00CA259C">
                                    <w:rPr>
                                      <w:b w:val="0"/>
                                    </w:rPr>
                                    <w:t>30</w:t>
                                  </w:r>
                                </w:p>
                                <w:p w:rsidR="00527010" w:rsidRPr="00CA259C" w:rsidRDefault="00527010">
                                  <w:pPr>
                                    <w:pStyle w:val="af5"/>
                                    <w:jc w:val="center"/>
                                    <w:rPr>
                                      <w:b w:val="0"/>
                                    </w:rPr>
                                  </w:pPr>
                                </w:p>
                              </w:tc>
                              <w:tc>
                                <w:tcPr>
                                  <w:tcW w:w="1018" w:type="dxa"/>
                                  <w:tcMar>
                                    <w:top w:w="28" w:type="dxa"/>
                                    <w:left w:w="28" w:type="dxa"/>
                                    <w:bottom w:w="28" w:type="dxa"/>
                                    <w:right w:w="28" w:type="dxa"/>
                                  </w:tcMar>
                                </w:tcPr>
                                <w:p w:rsidR="00527010" w:rsidRPr="00CA259C" w:rsidRDefault="00527010">
                                  <w:pPr>
                                    <w:pStyle w:val="af5"/>
                                    <w:jc w:val="center"/>
                                    <w:rPr>
                                      <w:b w:val="0"/>
                                    </w:rPr>
                                  </w:pPr>
                                  <w:r w:rsidRPr="00CA259C">
                                    <w:rPr>
                                      <w:b w:val="0"/>
                                    </w:rPr>
                                    <w:t>15</w:t>
                                  </w:r>
                                </w:p>
                                <w:p w:rsidR="00527010" w:rsidRPr="00CA259C" w:rsidRDefault="00527010">
                                  <w:pPr>
                                    <w:pStyle w:val="af5"/>
                                    <w:jc w:val="center"/>
                                    <w:rPr>
                                      <w:b w:val="0"/>
                                    </w:rPr>
                                  </w:pPr>
                                </w:p>
                              </w:tc>
                              <w:tc>
                                <w:tcPr>
                                  <w:tcW w:w="430" w:type="dxa"/>
                                  <w:tcMar>
                                    <w:top w:w="28" w:type="dxa"/>
                                    <w:left w:w="28" w:type="dxa"/>
                                    <w:bottom w:w="28" w:type="dxa"/>
                                    <w:right w:w="28" w:type="dxa"/>
                                  </w:tcMar>
                                </w:tcPr>
                                <w:p w:rsidR="00527010" w:rsidRPr="00CA259C" w:rsidRDefault="00527010">
                                  <w:pPr>
                                    <w:pStyle w:val="af5"/>
                                    <w:jc w:val="center"/>
                                    <w:rPr>
                                      <w:b w:val="0"/>
                                    </w:rPr>
                                  </w:pPr>
                                  <w:r w:rsidRPr="00CA259C">
                                    <w:rPr>
                                      <w:b w:val="0"/>
                                    </w:rPr>
                                    <w:t>0.262</w:t>
                                  </w:r>
                                </w:p>
                                <w:p w:rsidR="00527010" w:rsidRPr="00CA259C" w:rsidRDefault="00527010">
                                  <w:pPr>
                                    <w:pStyle w:val="af5"/>
                                    <w:jc w:val="center"/>
                                    <w:rPr>
                                      <w:b w:val="0"/>
                                    </w:rPr>
                                  </w:pPr>
                                </w:p>
                              </w:tc>
                            </w:tr>
                            <w:tr w:rsidR="00527010" w:rsidRPr="00CA259C" w:rsidTr="00CA259C">
                              <w:tblPrEx>
                                <w:tblCellMar>
                                  <w:top w:w="0" w:type="dxa"/>
                                  <w:left w:w="0" w:type="dxa"/>
                                  <w:bottom w:w="0" w:type="dxa"/>
                                  <w:right w:w="0" w:type="dxa"/>
                                </w:tblCellMar>
                              </w:tblPrEx>
                              <w:trPr>
                                <w:trHeight w:val="60"/>
                              </w:trPr>
                              <w:tc>
                                <w:tcPr>
                                  <w:tcW w:w="1849" w:type="dxa"/>
                                  <w:tcMar>
                                    <w:top w:w="28" w:type="dxa"/>
                                    <w:left w:w="28" w:type="dxa"/>
                                    <w:bottom w:w="28" w:type="dxa"/>
                                    <w:right w:w="28" w:type="dxa"/>
                                  </w:tcMar>
                                </w:tcPr>
                                <w:p w:rsidR="00527010" w:rsidRPr="00CA259C" w:rsidRDefault="00527010">
                                  <w:pPr>
                                    <w:pStyle w:val="af5"/>
                                    <w:rPr>
                                      <w:b w:val="0"/>
                                    </w:rPr>
                                  </w:pPr>
                                  <w:r w:rsidRPr="00CA259C">
                                    <w:rPr>
                                      <w:b w:val="0"/>
                                    </w:rPr>
                                    <w:t xml:space="preserve">   2</w:t>
                                  </w:r>
                                </w:p>
                                <w:p w:rsidR="00527010" w:rsidRPr="00CA259C" w:rsidRDefault="00527010">
                                  <w:pPr>
                                    <w:pStyle w:val="af5"/>
                                    <w:rPr>
                                      <w:b w:val="0"/>
                                    </w:rPr>
                                  </w:pPr>
                                </w:p>
                              </w:tc>
                              <w:tc>
                                <w:tcPr>
                                  <w:tcW w:w="1240" w:type="dxa"/>
                                  <w:tcMar>
                                    <w:top w:w="28" w:type="dxa"/>
                                    <w:left w:w="28" w:type="dxa"/>
                                    <w:bottom w:w="28" w:type="dxa"/>
                                    <w:right w:w="28" w:type="dxa"/>
                                  </w:tcMar>
                                </w:tcPr>
                                <w:p w:rsidR="00527010" w:rsidRPr="00CA259C" w:rsidRDefault="00527010">
                                  <w:pPr>
                                    <w:pStyle w:val="af5"/>
                                    <w:jc w:val="center"/>
                                    <w:rPr>
                                      <w:b w:val="0"/>
                                    </w:rPr>
                                  </w:pPr>
                                  <w:r w:rsidRPr="00CA259C">
                                    <w:rPr>
                                      <w:b w:val="0"/>
                                    </w:rPr>
                                    <w:t>19</w:t>
                                  </w:r>
                                </w:p>
                                <w:p w:rsidR="00527010" w:rsidRPr="00CA259C" w:rsidRDefault="00527010">
                                  <w:pPr>
                                    <w:pStyle w:val="af5"/>
                                    <w:jc w:val="center"/>
                                    <w:rPr>
                                      <w:b w:val="0"/>
                                    </w:rPr>
                                  </w:pPr>
                                </w:p>
                              </w:tc>
                              <w:tc>
                                <w:tcPr>
                                  <w:tcW w:w="1018"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9</w:t>
                                  </w:r>
                                </w:p>
                                <w:p w:rsidR="00527010" w:rsidRPr="00CA259C" w:rsidRDefault="00527010">
                                  <w:pPr>
                                    <w:pStyle w:val="af5"/>
                                    <w:jc w:val="center"/>
                                    <w:rPr>
                                      <w:b w:val="0"/>
                                    </w:rPr>
                                  </w:pPr>
                                </w:p>
                              </w:tc>
                              <w:tc>
                                <w:tcPr>
                                  <w:tcW w:w="430" w:type="dxa"/>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r>
                            <w:tr w:rsidR="00527010" w:rsidRPr="00CA259C" w:rsidTr="00CA259C">
                              <w:tblPrEx>
                                <w:tblCellMar>
                                  <w:top w:w="0" w:type="dxa"/>
                                  <w:left w:w="0" w:type="dxa"/>
                                  <w:bottom w:w="0" w:type="dxa"/>
                                  <w:right w:w="0" w:type="dxa"/>
                                </w:tblCellMar>
                              </w:tblPrEx>
                              <w:trPr>
                                <w:trHeight w:val="60"/>
                              </w:trPr>
                              <w:tc>
                                <w:tcPr>
                                  <w:tcW w:w="1849" w:type="dxa"/>
                                  <w:tcMar>
                                    <w:top w:w="28" w:type="dxa"/>
                                    <w:left w:w="28" w:type="dxa"/>
                                    <w:bottom w:w="28" w:type="dxa"/>
                                    <w:right w:w="28" w:type="dxa"/>
                                  </w:tcMar>
                                </w:tcPr>
                                <w:p w:rsidR="00527010" w:rsidRPr="00CA259C" w:rsidRDefault="00527010">
                                  <w:pPr>
                                    <w:pStyle w:val="af5"/>
                                    <w:rPr>
                                      <w:b w:val="0"/>
                                    </w:rPr>
                                  </w:pPr>
                                  <w:r w:rsidRPr="00CA259C">
                                    <w:rPr>
                                      <w:b w:val="0"/>
                                    </w:rPr>
                                    <w:t xml:space="preserve">   3</w:t>
                                  </w:r>
                                </w:p>
                                <w:p w:rsidR="00527010" w:rsidRPr="00CA259C" w:rsidRDefault="00527010">
                                  <w:pPr>
                                    <w:pStyle w:val="af5"/>
                                    <w:rPr>
                                      <w:b w:val="0"/>
                                    </w:rPr>
                                  </w:pPr>
                                </w:p>
                              </w:tc>
                              <w:tc>
                                <w:tcPr>
                                  <w:tcW w:w="1240" w:type="dxa"/>
                                  <w:tcMar>
                                    <w:top w:w="28" w:type="dxa"/>
                                    <w:left w:w="28" w:type="dxa"/>
                                    <w:bottom w:w="28" w:type="dxa"/>
                                    <w:right w:w="28" w:type="dxa"/>
                                  </w:tcMar>
                                </w:tcPr>
                                <w:p w:rsidR="00527010" w:rsidRPr="00CA259C" w:rsidRDefault="00527010">
                                  <w:pPr>
                                    <w:pStyle w:val="af5"/>
                                    <w:jc w:val="center"/>
                                    <w:rPr>
                                      <w:b w:val="0"/>
                                    </w:rPr>
                                  </w:pPr>
                                  <w:r w:rsidRPr="00CA259C">
                                    <w:rPr>
                                      <w:b w:val="0"/>
                                    </w:rPr>
                                    <w:t>10</w:t>
                                  </w:r>
                                </w:p>
                                <w:p w:rsidR="00527010" w:rsidRPr="00CA259C" w:rsidRDefault="00527010">
                                  <w:pPr>
                                    <w:pStyle w:val="af5"/>
                                    <w:jc w:val="center"/>
                                    <w:rPr>
                                      <w:b w:val="0"/>
                                    </w:rPr>
                                  </w:pPr>
                                </w:p>
                              </w:tc>
                              <w:tc>
                                <w:tcPr>
                                  <w:tcW w:w="1018"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1</w:t>
                                  </w:r>
                                </w:p>
                                <w:p w:rsidR="00527010" w:rsidRPr="00CA259C" w:rsidRDefault="00527010">
                                  <w:pPr>
                                    <w:pStyle w:val="af5"/>
                                    <w:jc w:val="center"/>
                                    <w:rPr>
                                      <w:b w:val="0"/>
                                    </w:rPr>
                                  </w:pPr>
                                </w:p>
                              </w:tc>
                              <w:tc>
                                <w:tcPr>
                                  <w:tcW w:w="430" w:type="dxa"/>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r>
                            <w:tr w:rsidR="00527010" w:rsidRPr="00CA259C" w:rsidTr="00CA259C">
                              <w:tblPrEx>
                                <w:tblCellMar>
                                  <w:top w:w="0" w:type="dxa"/>
                                  <w:left w:w="0" w:type="dxa"/>
                                  <w:bottom w:w="0" w:type="dxa"/>
                                  <w:right w:w="0" w:type="dxa"/>
                                </w:tblCellMar>
                              </w:tblPrEx>
                              <w:trPr>
                                <w:trHeight w:val="60"/>
                              </w:trPr>
                              <w:tc>
                                <w:tcPr>
                                  <w:tcW w:w="1849" w:type="dxa"/>
                                  <w:tcMar>
                                    <w:top w:w="28" w:type="dxa"/>
                                    <w:left w:w="28" w:type="dxa"/>
                                    <w:bottom w:w="28" w:type="dxa"/>
                                    <w:right w:w="28" w:type="dxa"/>
                                  </w:tcMar>
                                </w:tcPr>
                                <w:p w:rsidR="00527010" w:rsidRPr="00CA259C" w:rsidRDefault="00527010">
                                  <w:pPr>
                                    <w:pStyle w:val="af5"/>
                                    <w:rPr>
                                      <w:b w:val="0"/>
                                    </w:rPr>
                                  </w:pPr>
                                  <w:r w:rsidRPr="00CA259C">
                                    <w:rPr>
                                      <w:b w:val="0"/>
                                    </w:rPr>
                                    <w:t xml:space="preserve">   4</w:t>
                                  </w:r>
                                </w:p>
                                <w:p w:rsidR="00527010" w:rsidRPr="00CA259C" w:rsidRDefault="00527010">
                                  <w:pPr>
                                    <w:pStyle w:val="af5"/>
                                    <w:rPr>
                                      <w:b w:val="0"/>
                                    </w:rPr>
                                  </w:pPr>
                                </w:p>
                              </w:tc>
                              <w:tc>
                                <w:tcPr>
                                  <w:tcW w:w="1240"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0</w:t>
                                  </w:r>
                                </w:p>
                                <w:p w:rsidR="00527010" w:rsidRPr="00CA259C" w:rsidRDefault="00527010">
                                  <w:pPr>
                                    <w:pStyle w:val="af5"/>
                                    <w:jc w:val="center"/>
                                    <w:rPr>
                                      <w:b w:val="0"/>
                                    </w:rPr>
                                  </w:pPr>
                                </w:p>
                              </w:tc>
                              <w:tc>
                                <w:tcPr>
                                  <w:tcW w:w="1018"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0</w:t>
                                  </w:r>
                                </w:p>
                                <w:p w:rsidR="00527010" w:rsidRPr="00CA259C" w:rsidRDefault="00527010">
                                  <w:pPr>
                                    <w:pStyle w:val="af5"/>
                                    <w:jc w:val="center"/>
                                    <w:rPr>
                                      <w:b w:val="0"/>
                                    </w:rPr>
                                  </w:pPr>
                                </w:p>
                              </w:tc>
                              <w:tc>
                                <w:tcPr>
                                  <w:tcW w:w="430" w:type="dxa"/>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r>
                            <w:tr w:rsidR="00527010" w:rsidRPr="00CA259C" w:rsidTr="00CA259C">
                              <w:tblPrEx>
                                <w:tblCellMar>
                                  <w:top w:w="0" w:type="dxa"/>
                                  <w:left w:w="0" w:type="dxa"/>
                                  <w:bottom w:w="0" w:type="dxa"/>
                                  <w:right w:w="0" w:type="dxa"/>
                                </w:tblCellMar>
                              </w:tblPrEx>
                              <w:trPr>
                                <w:trHeight w:val="60"/>
                              </w:trPr>
                              <w:tc>
                                <w:tcPr>
                                  <w:tcW w:w="1849" w:type="dxa"/>
                                  <w:tcMar>
                                    <w:top w:w="28" w:type="dxa"/>
                                    <w:left w:w="28" w:type="dxa"/>
                                    <w:bottom w:w="28" w:type="dxa"/>
                                    <w:right w:w="28" w:type="dxa"/>
                                  </w:tcMar>
                                </w:tcPr>
                                <w:p w:rsidR="00527010" w:rsidRPr="00CA259C" w:rsidRDefault="00527010">
                                  <w:pPr>
                                    <w:pStyle w:val="af5"/>
                                    <w:rPr>
                                      <w:b w:val="0"/>
                                    </w:rPr>
                                  </w:pPr>
                                  <w:r w:rsidRPr="00CA259C">
                                    <w:rPr>
                                      <w:b w:val="0"/>
                                    </w:rPr>
                                    <w:t xml:space="preserve">   5</w:t>
                                  </w:r>
                                </w:p>
                                <w:p w:rsidR="00527010" w:rsidRPr="00CA259C" w:rsidRDefault="00527010">
                                  <w:pPr>
                                    <w:pStyle w:val="af5"/>
                                    <w:rPr>
                                      <w:b w:val="0"/>
                                    </w:rPr>
                                  </w:pPr>
                                </w:p>
                              </w:tc>
                              <w:tc>
                                <w:tcPr>
                                  <w:tcW w:w="1240"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0</w:t>
                                  </w:r>
                                </w:p>
                                <w:p w:rsidR="00527010" w:rsidRPr="00CA259C" w:rsidRDefault="00527010">
                                  <w:pPr>
                                    <w:pStyle w:val="af5"/>
                                    <w:jc w:val="center"/>
                                    <w:rPr>
                                      <w:b w:val="0"/>
                                    </w:rPr>
                                  </w:pPr>
                                </w:p>
                              </w:tc>
                              <w:tc>
                                <w:tcPr>
                                  <w:tcW w:w="1018"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0</w:t>
                                  </w:r>
                                </w:p>
                                <w:p w:rsidR="00527010" w:rsidRPr="00CA259C" w:rsidRDefault="00527010">
                                  <w:pPr>
                                    <w:pStyle w:val="af5"/>
                                    <w:jc w:val="center"/>
                                    <w:rPr>
                                      <w:b w:val="0"/>
                                    </w:rPr>
                                  </w:pPr>
                                </w:p>
                              </w:tc>
                              <w:tc>
                                <w:tcPr>
                                  <w:tcW w:w="430" w:type="dxa"/>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r>
                          </w:tbl>
                          <w:p w:rsidR="00527010" w:rsidRPr="00842CA7" w:rsidRDefault="00527010" w:rsidP="00527010">
                            <w:pPr>
                              <w:pStyle w:val="af6"/>
                              <w:rPr>
                                <w:spacing w:val="-1"/>
                              </w:rPr>
                            </w:pPr>
                            <w:r w:rsidRPr="00CA259C">
                              <w:rPr>
                                <w:b w:val="0"/>
                                <w:spacing w:val="-1"/>
                              </w:rPr>
                              <w:t>MV: Mechanical ventilation; PO: Postoperative; AKIN: Acute kidney injury network classification; DINDO: Clavien dindo classification of surgical complications.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2" o:spid="_x0000_s1030" type="#_x0000_t202" style="position:absolute;left:0;text-align:left;margin-left:0;margin-top:-15.6pt;width:416.05pt;height:601.4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">
                <v:textbox style="mso-fit-shape-to-text:t">
                  <w:txbxContent>
                    <w:p w:rsidR="00527010" w:rsidRPr="00CA259C" w:rsidRDefault="00527010" w:rsidP="00527010">
                      <w:pPr>
                        <w:rPr>
                          <w:b/>
                          <w:bCs/>
                        </w:rPr>
                      </w:pPr>
                      <w:r w:rsidRPr="00CA259C">
                        <w:rPr>
                          <w:b/>
                          <w:bCs/>
                        </w:rPr>
                        <w:t>Table 5  Hospital length of stay and complications</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849"/>
                        <w:gridCol w:w="1240"/>
                        <w:gridCol w:w="1018"/>
                        <w:gridCol w:w="430"/>
                      </w:tblGrid>
                      <w:tr w:rsidR="00527010" w:rsidRPr="00CA259C" w:rsidTr="00CA259C">
                        <w:tblPrEx>
                          <w:tblCellMar>
                            <w:top w:w="0" w:type="dxa"/>
                            <w:left w:w="0" w:type="dxa"/>
                            <w:bottom w:w="0" w:type="dxa"/>
                            <w:right w:w="0" w:type="dxa"/>
                          </w:tblCellMar>
                        </w:tblPrEx>
                        <w:trPr>
                          <w:trHeight w:hRule="exact" w:val="1043"/>
                        </w:trPr>
                        <w:tc>
                          <w:tcPr>
                            <w:tcW w:w="1849" w:type="dxa"/>
                            <w:tcBorders>
                              <w:top w:val="single" w:sz="6" w:space="0" w:color="000000"/>
                              <w:bottom w:val="single" w:sz="6" w:space="0" w:color="000000"/>
                            </w:tcBorders>
                            <w:tcMar>
                              <w:top w:w="28" w:type="dxa"/>
                              <w:left w:w="28" w:type="dxa"/>
                              <w:bottom w:w="28" w:type="dxa"/>
                              <w:right w:w="28" w:type="dxa"/>
                            </w:tcMar>
                          </w:tcPr>
                          <w:p w:rsidR="00527010" w:rsidRPr="00CA259C" w:rsidRDefault="00527010">
                            <w:pPr>
                              <w:pStyle w:val="Noparagraphstyle"/>
                              <w:spacing w:line="240" w:lineRule="auto"/>
                              <w:jc w:val="left"/>
                              <w:textAlignment w:val="auto"/>
                              <w:rPr>
                                <w:b/>
                                <w:color w:val="auto"/>
                                <w:lang w:val="en-US"/>
                              </w:rPr>
                            </w:pPr>
                          </w:p>
                        </w:tc>
                        <w:tc>
                          <w:tcPr>
                            <w:tcW w:w="1240" w:type="dxa"/>
                            <w:tcBorders>
                              <w:top w:val="single" w:sz="6" w:space="0" w:color="000000"/>
                              <w:bottom w:val="single" w:sz="6" w:space="0" w:color="000000"/>
                            </w:tcBorders>
                            <w:tcMar>
                              <w:top w:w="28" w:type="dxa"/>
                              <w:left w:w="28" w:type="dxa"/>
                              <w:bottom w:w="28" w:type="dxa"/>
                              <w:right w:w="28" w:type="dxa"/>
                            </w:tcMar>
                          </w:tcPr>
                          <w:p w:rsidR="00527010" w:rsidRPr="00CA259C" w:rsidRDefault="00527010">
                            <w:pPr>
                              <w:pStyle w:val="af4"/>
                              <w:jc w:val="center"/>
                            </w:pPr>
                            <w:r w:rsidRPr="00CA259C">
                              <w:t>Group no epidural (</w:t>
                            </w:r>
                            <w:r w:rsidRPr="00CA259C">
                              <w:rPr>
                                <w:rFonts w:ascii="Albertus Italic" w:hAnsi="Albertus Italic" w:cs="Albertus Italic"/>
                                <w:bCs w:val="0"/>
                                <w:i/>
                                <w:iCs/>
                              </w:rPr>
                              <w:t>n</w:t>
                            </w:r>
                            <w:r w:rsidRPr="00CA259C">
                              <w:t xml:space="preserve"> = 86)</w:t>
                            </w:r>
                          </w:p>
                          <w:p w:rsidR="00527010" w:rsidRPr="00CA259C" w:rsidRDefault="00527010">
                            <w:pPr>
                              <w:pStyle w:val="af4"/>
                              <w:jc w:val="center"/>
                            </w:pPr>
                          </w:p>
                        </w:tc>
                        <w:tc>
                          <w:tcPr>
                            <w:tcW w:w="1018" w:type="dxa"/>
                            <w:tcBorders>
                              <w:top w:val="single" w:sz="6" w:space="0" w:color="000000"/>
                              <w:bottom w:val="single" w:sz="6" w:space="0" w:color="000000"/>
                            </w:tcBorders>
                            <w:tcMar>
                              <w:top w:w="28" w:type="dxa"/>
                              <w:left w:w="28" w:type="dxa"/>
                              <w:bottom w:w="28" w:type="dxa"/>
                              <w:right w:w="28" w:type="dxa"/>
                            </w:tcMar>
                          </w:tcPr>
                          <w:p w:rsidR="00527010" w:rsidRPr="00CA259C" w:rsidRDefault="00527010">
                            <w:pPr>
                              <w:pStyle w:val="af4"/>
                              <w:jc w:val="center"/>
                            </w:pPr>
                            <w:r w:rsidRPr="00CA259C">
                              <w:t>Group epidural (</w:t>
                            </w:r>
                            <w:r w:rsidRPr="00CA259C">
                              <w:rPr>
                                <w:rFonts w:ascii="Albertus Italic" w:hAnsi="Albertus Italic" w:cs="Albertus Italic"/>
                                <w:bCs w:val="0"/>
                                <w:i/>
                                <w:iCs/>
                              </w:rPr>
                              <w:t>n</w:t>
                            </w:r>
                            <w:r w:rsidRPr="00CA259C">
                              <w:t xml:space="preserve"> = 40)</w:t>
                            </w:r>
                          </w:p>
                          <w:p w:rsidR="00527010" w:rsidRPr="00CA259C" w:rsidRDefault="00527010">
                            <w:pPr>
                              <w:pStyle w:val="af4"/>
                              <w:jc w:val="center"/>
                            </w:pPr>
                          </w:p>
                        </w:tc>
                        <w:tc>
                          <w:tcPr>
                            <w:tcW w:w="430" w:type="dxa"/>
                            <w:tcBorders>
                              <w:top w:val="single" w:sz="6" w:space="0" w:color="000000"/>
                              <w:bottom w:val="single" w:sz="6" w:space="0" w:color="000000"/>
                            </w:tcBorders>
                            <w:tcMar>
                              <w:top w:w="28" w:type="dxa"/>
                              <w:left w:w="28" w:type="dxa"/>
                              <w:bottom w:w="28" w:type="dxa"/>
                              <w:right w:w="28" w:type="dxa"/>
                            </w:tcMar>
                          </w:tcPr>
                          <w:p w:rsidR="00527010" w:rsidRPr="00CA259C" w:rsidRDefault="00527010">
                            <w:pPr>
                              <w:pStyle w:val="af4"/>
                              <w:jc w:val="center"/>
                              <w:rPr>
                                <w:rFonts w:ascii="Albertus Italic" w:hAnsi="Albertus Italic" w:cs="Albertus Italic"/>
                                <w:bCs w:val="0"/>
                                <w:i/>
                                <w:iCs/>
                              </w:rPr>
                            </w:pPr>
                            <w:r w:rsidRPr="00CA259C">
                              <w:rPr>
                                <w:rFonts w:ascii="Albertus Italic" w:hAnsi="Albertus Italic" w:cs="Albertus Italic"/>
                                <w:bCs w:val="0"/>
                                <w:i/>
                                <w:iCs/>
                              </w:rPr>
                              <w:t>P</w:t>
                            </w:r>
                          </w:p>
                          <w:p w:rsidR="00527010" w:rsidRPr="00CA259C" w:rsidRDefault="00527010">
                            <w:pPr>
                              <w:pStyle w:val="af4"/>
                              <w:jc w:val="center"/>
                            </w:pPr>
                          </w:p>
                        </w:tc>
                      </w:tr>
                      <w:tr w:rsidR="00527010" w:rsidRPr="00CA259C" w:rsidTr="00CA259C">
                        <w:tblPrEx>
                          <w:tblCellMar>
                            <w:top w:w="0" w:type="dxa"/>
                            <w:left w:w="0" w:type="dxa"/>
                            <w:bottom w:w="0" w:type="dxa"/>
                            <w:right w:w="0" w:type="dxa"/>
                          </w:tblCellMar>
                        </w:tblPrEx>
                        <w:trPr>
                          <w:trHeight w:val="60"/>
                        </w:trPr>
                        <w:tc>
                          <w:tcPr>
                            <w:tcW w:w="1849" w:type="dxa"/>
                            <w:tcBorders>
                              <w:top w:val="single" w:sz="6" w:space="0" w:color="000000"/>
                            </w:tcBorders>
                            <w:tcMar>
                              <w:top w:w="28" w:type="dxa"/>
                              <w:left w:w="28" w:type="dxa"/>
                              <w:bottom w:w="28" w:type="dxa"/>
                              <w:right w:w="28" w:type="dxa"/>
                            </w:tcMar>
                          </w:tcPr>
                          <w:p w:rsidR="00527010" w:rsidRPr="00CA259C" w:rsidRDefault="00527010">
                            <w:pPr>
                              <w:pStyle w:val="af5"/>
                              <w:rPr>
                                <w:b w:val="0"/>
                                <w:lang w:val="en-US"/>
                              </w:rPr>
                            </w:pPr>
                            <w:r w:rsidRPr="00CA259C">
                              <w:rPr>
                                <w:b w:val="0"/>
                                <w:lang w:val="en-US"/>
                              </w:rPr>
                              <w:t>Post operative MV lenght (h)</w:t>
                            </w:r>
                          </w:p>
                          <w:p w:rsidR="00527010" w:rsidRPr="00CA259C" w:rsidRDefault="00527010">
                            <w:pPr>
                              <w:pStyle w:val="af5"/>
                              <w:rPr>
                                <w:b w:val="0"/>
                                <w:lang w:val="en-US"/>
                              </w:rPr>
                            </w:pPr>
                          </w:p>
                        </w:tc>
                        <w:tc>
                          <w:tcPr>
                            <w:tcW w:w="1240" w:type="dxa"/>
                            <w:tcBorders>
                              <w:top w:val="single" w:sz="6" w:space="0" w:color="000000"/>
                            </w:tcBorders>
                            <w:tcMar>
                              <w:top w:w="28" w:type="dxa"/>
                              <w:left w:w="28" w:type="dxa"/>
                              <w:bottom w:w="28" w:type="dxa"/>
                              <w:right w:w="28" w:type="dxa"/>
                            </w:tcMar>
                          </w:tcPr>
                          <w:p w:rsidR="00527010" w:rsidRPr="00CA259C" w:rsidRDefault="00527010">
                            <w:pPr>
                              <w:pStyle w:val="af5"/>
                              <w:jc w:val="center"/>
                              <w:rPr>
                                <w:b w:val="0"/>
                              </w:rPr>
                            </w:pPr>
                            <w:r w:rsidRPr="00CA259C">
                              <w:rPr>
                                <w:b w:val="0"/>
                                <w:lang w:val="en-US"/>
                              </w:rPr>
                              <w:t xml:space="preserve">    </w:t>
                            </w:r>
                            <w:r w:rsidRPr="00CA259C">
                              <w:rPr>
                                <w:b w:val="0"/>
                              </w:rPr>
                              <w:t>7.34 ± 18.11</w:t>
                            </w:r>
                          </w:p>
                          <w:p w:rsidR="00527010" w:rsidRPr="00CA259C" w:rsidRDefault="00527010">
                            <w:pPr>
                              <w:pStyle w:val="af5"/>
                              <w:jc w:val="center"/>
                              <w:rPr>
                                <w:b w:val="0"/>
                              </w:rPr>
                            </w:pPr>
                          </w:p>
                        </w:tc>
                        <w:tc>
                          <w:tcPr>
                            <w:tcW w:w="1018" w:type="dxa"/>
                            <w:tcBorders>
                              <w:top w:val="single" w:sz="6" w:space="0" w:color="000000"/>
                            </w:tcBorders>
                            <w:tcMar>
                              <w:top w:w="28" w:type="dxa"/>
                              <w:left w:w="28" w:type="dxa"/>
                              <w:bottom w:w="28" w:type="dxa"/>
                              <w:right w:w="28" w:type="dxa"/>
                            </w:tcMar>
                          </w:tcPr>
                          <w:p w:rsidR="00527010" w:rsidRPr="00CA259C" w:rsidRDefault="00527010">
                            <w:pPr>
                              <w:pStyle w:val="af5"/>
                              <w:jc w:val="center"/>
                              <w:rPr>
                                <w:b w:val="0"/>
                              </w:rPr>
                            </w:pPr>
                            <w:r w:rsidRPr="00CA259C">
                              <w:rPr>
                                <w:b w:val="0"/>
                              </w:rPr>
                              <w:t>1.29 ± 1.74</w:t>
                            </w:r>
                          </w:p>
                          <w:p w:rsidR="00527010" w:rsidRPr="00CA259C" w:rsidRDefault="00527010">
                            <w:pPr>
                              <w:pStyle w:val="af5"/>
                              <w:jc w:val="center"/>
                              <w:rPr>
                                <w:b w:val="0"/>
                              </w:rPr>
                            </w:pPr>
                          </w:p>
                        </w:tc>
                        <w:tc>
                          <w:tcPr>
                            <w:tcW w:w="430" w:type="dxa"/>
                            <w:tcBorders>
                              <w:top w:val="single" w:sz="6" w:space="0" w:color="000000"/>
                            </w:tcBorders>
                            <w:tcMar>
                              <w:top w:w="28" w:type="dxa"/>
                              <w:left w:w="28" w:type="dxa"/>
                              <w:bottom w:w="28" w:type="dxa"/>
                              <w:right w:w="28" w:type="dxa"/>
                            </w:tcMar>
                          </w:tcPr>
                          <w:p w:rsidR="00527010" w:rsidRPr="00CA259C" w:rsidRDefault="00527010">
                            <w:pPr>
                              <w:pStyle w:val="af5"/>
                              <w:jc w:val="center"/>
                              <w:rPr>
                                <w:b w:val="0"/>
                              </w:rPr>
                            </w:pPr>
                            <w:r w:rsidRPr="00CA259C">
                              <w:rPr>
                                <w:b w:val="0"/>
                              </w:rPr>
                              <w:t xml:space="preserve">0.003 </w:t>
                            </w:r>
                          </w:p>
                          <w:p w:rsidR="00527010" w:rsidRPr="00CA259C" w:rsidRDefault="00527010">
                            <w:pPr>
                              <w:pStyle w:val="af5"/>
                              <w:jc w:val="center"/>
                              <w:rPr>
                                <w:b w:val="0"/>
                              </w:rPr>
                            </w:pPr>
                          </w:p>
                        </w:tc>
                      </w:tr>
                      <w:tr w:rsidR="00527010" w:rsidRPr="00CA259C" w:rsidTr="00CA259C">
                        <w:tblPrEx>
                          <w:tblCellMar>
                            <w:top w:w="0" w:type="dxa"/>
                            <w:left w:w="0" w:type="dxa"/>
                            <w:bottom w:w="0" w:type="dxa"/>
                            <w:right w:w="0" w:type="dxa"/>
                          </w:tblCellMar>
                        </w:tblPrEx>
                        <w:trPr>
                          <w:trHeight w:val="60"/>
                        </w:trPr>
                        <w:tc>
                          <w:tcPr>
                            <w:tcW w:w="1849" w:type="dxa"/>
                            <w:tcMar>
                              <w:top w:w="28" w:type="dxa"/>
                              <w:left w:w="28" w:type="dxa"/>
                              <w:bottom w:w="28" w:type="dxa"/>
                              <w:right w:w="28" w:type="dxa"/>
                            </w:tcMar>
                          </w:tcPr>
                          <w:p w:rsidR="00527010" w:rsidRPr="00CA259C" w:rsidRDefault="00527010">
                            <w:pPr>
                              <w:pStyle w:val="af5"/>
                              <w:rPr>
                                <w:b w:val="0"/>
                              </w:rPr>
                            </w:pPr>
                            <w:r w:rsidRPr="00CA259C">
                              <w:rPr>
                                <w:b w:val="0"/>
                              </w:rPr>
                              <w:t>ICU stay (d)</w:t>
                            </w:r>
                          </w:p>
                          <w:p w:rsidR="00527010" w:rsidRPr="00CA259C" w:rsidRDefault="00527010">
                            <w:pPr>
                              <w:pStyle w:val="af5"/>
                              <w:rPr>
                                <w:b w:val="0"/>
                              </w:rPr>
                            </w:pPr>
                          </w:p>
                        </w:tc>
                        <w:tc>
                          <w:tcPr>
                            <w:tcW w:w="1240"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2.78 ± 2.35</w:t>
                            </w:r>
                          </w:p>
                          <w:p w:rsidR="00527010" w:rsidRPr="00CA259C" w:rsidRDefault="00527010">
                            <w:pPr>
                              <w:pStyle w:val="af5"/>
                              <w:jc w:val="center"/>
                              <w:rPr>
                                <w:b w:val="0"/>
                              </w:rPr>
                            </w:pPr>
                          </w:p>
                        </w:tc>
                        <w:tc>
                          <w:tcPr>
                            <w:tcW w:w="1018" w:type="dxa"/>
                            <w:tcMar>
                              <w:top w:w="28" w:type="dxa"/>
                              <w:left w:w="28" w:type="dxa"/>
                              <w:bottom w:w="28" w:type="dxa"/>
                              <w:right w:w="28" w:type="dxa"/>
                            </w:tcMar>
                          </w:tcPr>
                          <w:p w:rsidR="00527010" w:rsidRPr="00CA259C" w:rsidRDefault="00527010">
                            <w:pPr>
                              <w:pStyle w:val="af5"/>
                              <w:jc w:val="center"/>
                              <w:rPr>
                                <w:b w:val="0"/>
                              </w:rPr>
                            </w:pPr>
                            <w:r w:rsidRPr="00CA259C">
                              <w:rPr>
                                <w:b w:val="0"/>
                              </w:rPr>
                              <w:t>2.43 ± 1.57</w:t>
                            </w:r>
                          </w:p>
                          <w:p w:rsidR="00527010" w:rsidRPr="00CA259C" w:rsidRDefault="00527010">
                            <w:pPr>
                              <w:pStyle w:val="af5"/>
                              <w:jc w:val="center"/>
                              <w:rPr>
                                <w:b w:val="0"/>
                              </w:rPr>
                            </w:pPr>
                          </w:p>
                        </w:tc>
                        <w:tc>
                          <w:tcPr>
                            <w:tcW w:w="430" w:type="dxa"/>
                            <w:tcMar>
                              <w:top w:w="28" w:type="dxa"/>
                              <w:left w:w="28" w:type="dxa"/>
                              <w:bottom w:w="28" w:type="dxa"/>
                              <w:right w:w="28" w:type="dxa"/>
                            </w:tcMar>
                          </w:tcPr>
                          <w:p w:rsidR="00527010" w:rsidRPr="00CA259C" w:rsidRDefault="00527010">
                            <w:pPr>
                              <w:pStyle w:val="af5"/>
                              <w:jc w:val="center"/>
                              <w:rPr>
                                <w:b w:val="0"/>
                              </w:rPr>
                            </w:pPr>
                            <w:r w:rsidRPr="00CA259C">
                              <w:rPr>
                                <w:b w:val="0"/>
                              </w:rPr>
                              <w:t>0.183</w:t>
                            </w:r>
                          </w:p>
                          <w:p w:rsidR="00527010" w:rsidRPr="00CA259C" w:rsidRDefault="00527010">
                            <w:pPr>
                              <w:pStyle w:val="af5"/>
                              <w:jc w:val="center"/>
                              <w:rPr>
                                <w:b w:val="0"/>
                              </w:rPr>
                            </w:pPr>
                          </w:p>
                        </w:tc>
                      </w:tr>
                      <w:tr w:rsidR="00527010" w:rsidRPr="00CA259C" w:rsidTr="00CA259C">
                        <w:tblPrEx>
                          <w:tblCellMar>
                            <w:top w:w="0" w:type="dxa"/>
                            <w:left w:w="0" w:type="dxa"/>
                            <w:bottom w:w="0" w:type="dxa"/>
                            <w:right w:w="0" w:type="dxa"/>
                          </w:tblCellMar>
                        </w:tblPrEx>
                        <w:trPr>
                          <w:trHeight w:val="60"/>
                        </w:trPr>
                        <w:tc>
                          <w:tcPr>
                            <w:tcW w:w="1849" w:type="dxa"/>
                            <w:tcMar>
                              <w:top w:w="28" w:type="dxa"/>
                              <w:left w:w="28" w:type="dxa"/>
                              <w:bottom w:w="28" w:type="dxa"/>
                              <w:right w:w="28" w:type="dxa"/>
                            </w:tcMar>
                          </w:tcPr>
                          <w:p w:rsidR="00527010" w:rsidRPr="00CA259C" w:rsidRDefault="00527010">
                            <w:pPr>
                              <w:pStyle w:val="af5"/>
                              <w:rPr>
                                <w:b w:val="0"/>
                                <w:lang w:val="en-US"/>
                              </w:rPr>
                            </w:pPr>
                            <w:r w:rsidRPr="00CA259C">
                              <w:rPr>
                                <w:b w:val="0"/>
                                <w:lang w:val="en-US"/>
                              </w:rPr>
                              <w:t>Total PO hospital stay (d)</w:t>
                            </w:r>
                          </w:p>
                          <w:p w:rsidR="00527010" w:rsidRPr="00CA259C" w:rsidRDefault="00527010">
                            <w:pPr>
                              <w:pStyle w:val="af5"/>
                              <w:rPr>
                                <w:b w:val="0"/>
                                <w:lang w:val="en-US"/>
                              </w:rPr>
                            </w:pPr>
                          </w:p>
                        </w:tc>
                        <w:tc>
                          <w:tcPr>
                            <w:tcW w:w="1240" w:type="dxa"/>
                            <w:tcMar>
                              <w:top w:w="28" w:type="dxa"/>
                              <w:left w:w="28" w:type="dxa"/>
                              <w:bottom w:w="28" w:type="dxa"/>
                              <w:right w:w="28" w:type="dxa"/>
                            </w:tcMar>
                          </w:tcPr>
                          <w:p w:rsidR="00527010" w:rsidRPr="00CA259C" w:rsidRDefault="00527010">
                            <w:pPr>
                              <w:pStyle w:val="af5"/>
                              <w:jc w:val="center"/>
                              <w:rPr>
                                <w:b w:val="0"/>
                              </w:rPr>
                            </w:pPr>
                            <w:r w:rsidRPr="00CA259C">
                              <w:rPr>
                                <w:b w:val="0"/>
                              </w:rPr>
                              <w:t>11.49 ± 7.95</w:t>
                            </w:r>
                          </w:p>
                          <w:p w:rsidR="00527010" w:rsidRPr="00CA259C" w:rsidRDefault="00527010">
                            <w:pPr>
                              <w:pStyle w:val="af5"/>
                              <w:jc w:val="center"/>
                              <w:rPr>
                                <w:b w:val="0"/>
                              </w:rPr>
                            </w:pPr>
                          </w:p>
                        </w:tc>
                        <w:tc>
                          <w:tcPr>
                            <w:tcW w:w="1018" w:type="dxa"/>
                            <w:tcMar>
                              <w:top w:w="28" w:type="dxa"/>
                              <w:left w:w="28" w:type="dxa"/>
                              <w:bottom w:w="28" w:type="dxa"/>
                              <w:right w:w="28" w:type="dxa"/>
                            </w:tcMar>
                          </w:tcPr>
                          <w:p w:rsidR="00527010" w:rsidRPr="00CA259C" w:rsidRDefault="00527010">
                            <w:pPr>
                              <w:pStyle w:val="af5"/>
                              <w:jc w:val="center"/>
                              <w:rPr>
                                <w:b w:val="0"/>
                              </w:rPr>
                            </w:pPr>
                            <w:r w:rsidRPr="00CA259C">
                              <w:rPr>
                                <w:b w:val="0"/>
                              </w:rPr>
                              <w:t>8.65 ± 3.26</w:t>
                            </w:r>
                          </w:p>
                          <w:p w:rsidR="00527010" w:rsidRPr="00CA259C" w:rsidRDefault="00527010">
                            <w:pPr>
                              <w:pStyle w:val="af5"/>
                              <w:jc w:val="center"/>
                              <w:rPr>
                                <w:b w:val="0"/>
                              </w:rPr>
                            </w:pPr>
                          </w:p>
                        </w:tc>
                        <w:tc>
                          <w:tcPr>
                            <w:tcW w:w="430"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0.032 </w:t>
                            </w:r>
                          </w:p>
                          <w:p w:rsidR="00527010" w:rsidRPr="00CA259C" w:rsidRDefault="00527010">
                            <w:pPr>
                              <w:pStyle w:val="af5"/>
                              <w:jc w:val="center"/>
                              <w:rPr>
                                <w:b w:val="0"/>
                              </w:rPr>
                            </w:pPr>
                          </w:p>
                        </w:tc>
                      </w:tr>
                      <w:tr w:rsidR="00527010" w:rsidRPr="00CA259C" w:rsidTr="00CA259C">
                        <w:tblPrEx>
                          <w:tblCellMar>
                            <w:top w:w="0" w:type="dxa"/>
                            <w:left w:w="0" w:type="dxa"/>
                            <w:bottom w:w="0" w:type="dxa"/>
                            <w:right w:w="0" w:type="dxa"/>
                          </w:tblCellMar>
                        </w:tblPrEx>
                        <w:trPr>
                          <w:trHeight w:val="60"/>
                        </w:trPr>
                        <w:tc>
                          <w:tcPr>
                            <w:tcW w:w="1849" w:type="dxa"/>
                            <w:tcMar>
                              <w:top w:w="28" w:type="dxa"/>
                              <w:left w:w="28" w:type="dxa"/>
                              <w:bottom w:w="28" w:type="dxa"/>
                              <w:right w:w="28" w:type="dxa"/>
                            </w:tcMar>
                          </w:tcPr>
                          <w:p w:rsidR="00527010" w:rsidRPr="00CA259C" w:rsidRDefault="00527010">
                            <w:pPr>
                              <w:pStyle w:val="af5"/>
                              <w:rPr>
                                <w:b w:val="0"/>
                              </w:rPr>
                            </w:pPr>
                            <w:r w:rsidRPr="00CA259C">
                              <w:rPr>
                                <w:b w:val="0"/>
                              </w:rPr>
                              <w:t>AKIN (grade)</w:t>
                            </w:r>
                          </w:p>
                          <w:p w:rsidR="00527010" w:rsidRPr="00CA259C" w:rsidRDefault="00527010">
                            <w:pPr>
                              <w:pStyle w:val="af5"/>
                              <w:rPr>
                                <w:b w:val="0"/>
                              </w:rPr>
                            </w:pPr>
                          </w:p>
                        </w:tc>
                        <w:tc>
                          <w:tcPr>
                            <w:tcW w:w="1240" w:type="dxa"/>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c>
                          <w:tcPr>
                            <w:tcW w:w="1018" w:type="dxa"/>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c>
                          <w:tcPr>
                            <w:tcW w:w="430" w:type="dxa"/>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r>
                      <w:tr w:rsidR="00527010" w:rsidRPr="00CA259C" w:rsidTr="00CA259C">
                        <w:tblPrEx>
                          <w:tblCellMar>
                            <w:top w:w="0" w:type="dxa"/>
                            <w:left w:w="0" w:type="dxa"/>
                            <w:bottom w:w="0" w:type="dxa"/>
                            <w:right w:w="0" w:type="dxa"/>
                          </w:tblCellMar>
                        </w:tblPrEx>
                        <w:trPr>
                          <w:trHeight w:val="199"/>
                        </w:trPr>
                        <w:tc>
                          <w:tcPr>
                            <w:tcW w:w="1849" w:type="dxa"/>
                            <w:tcMar>
                              <w:top w:w="28" w:type="dxa"/>
                              <w:left w:w="28" w:type="dxa"/>
                              <w:bottom w:w="28" w:type="dxa"/>
                              <w:right w:w="28" w:type="dxa"/>
                            </w:tcMar>
                          </w:tcPr>
                          <w:p w:rsidR="00527010" w:rsidRPr="00CA259C" w:rsidRDefault="00527010">
                            <w:pPr>
                              <w:pStyle w:val="af5"/>
                              <w:rPr>
                                <w:b w:val="0"/>
                              </w:rPr>
                            </w:pPr>
                            <w:r w:rsidRPr="00CA259C">
                              <w:rPr>
                                <w:b w:val="0"/>
                              </w:rPr>
                              <w:t xml:space="preserve">   0</w:t>
                            </w:r>
                          </w:p>
                          <w:p w:rsidR="00527010" w:rsidRPr="00CA259C" w:rsidRDefault="00527010">
                            <w:pPr>
                              <w:pStyle w:val="af5"/>
                              <w:rPr>
                                <w:b w:val="0"/>
                              </w:rPr>
                            </w:pPr>
                          </w:p>
                        </w:tc>
                        <w:tc>
                          <w:tcPr>
                            <w:tcW w:w="1240" w:type="dxa"/>
                            <w:tcMar>
                              <w:top w:w="28" w:type="dxa"/>
                              <w:left w:w="28" w:type="dxa"/>
                              <w:bottom w:w="28" w:type="dxa"/>
                              <w:right w:w="28" w:type="dxa"/>
                            </w:tcMar>
                          </w:tcPr>
                          <w:p w:rsidR="00527010" w:rsidRPr="00CA259C" w:rsidRDefault="00527010">
                            <w:pPr>
                              <w:pStyle w:val="af5"/>
                              <w:jc w:val="center"/>
                              <w:rPr>
                                <w:b w:val="0"/>
                              </w:rPr>
                            </w:pPr>
                            <w:r w:rsidRPr="00CA259C">
                              <w:rPr>
                                <w:b w:val="0"/>
                              </w:rPr>
                              <w:t>81</w:t>
                            </w:r>
                          </w:p>
                          <w:p w:rsidR="00527010" w:rsidRPr="00CA259C" w:rsidRDefault="00527010">
                            <w:pPr>
                              <w:pStyle w:val="af5"/>
                              <w:jc w:val="center"/>
                              <w:rPr>
                                <w:b w:val="0"/>
                              </w:rPr>
                            </w:pPr>
                          </w:p>
                        </w:tc>
                        <w:tc>
                          <w:tcPr>
                            <w:tcW w:w="1018" w:type="dxa"/>
                            <w:tcMar>
                              <w:top w:w="28" w:type="dxa"/>
                              <w:left w:w="28" w:type="dxa"/>
                              <w:bottom w:w="28" w:type="dxa"/>
                              <w:right w:w="28" w:type="dxa"/>
                            </w:tcMar>
                          </w:tcPr>
                          <w:p w:rsidR="00527010" w:rsidRPr="00CA259C" w:rsidRDefault="00527010">
                            <w:pPr>
                              <w:pStyle w:val="af5"/>
                              <w:jc w:val="center"/>
                              <w:rPr>
                                <w:b w:val="0"/>
                              </w:rPr>
                            </w:pPr>
                            <w:r w:rsidRPr="00CA259C">
                              <w:rPr>
                                <w:b w:val="0"/>
                              </w:rPr>
                              <w:t>40</w:t>
                            </w:r>
                          </w:p>
                          <w:p w:rsidR="00527010" w:rsidRPr="00CA259C" w:rsidRDefault="00527010">
                            <w:pPr>
                              <w:pStyle w:val="af5"/>
                              <w:jc w:val="center"/>
                              <w:rPr>
                                <w:b w:val="0"/>
                              </w:rPr>
                            </w:pPr>
                          </w:p>
                        </w:tc>
                        <w:tc>
                          <w:tcPr>
                            <w:tcW w:w="430" w:type="dxa"/>
                            <w:tcMar>
                              <w:top w:w="28" w:type="dxa"/>
                              <w:left w:w="28" w:type="dxa"/>
                              <w:bottom w:w="28" w:type="dxa"/>
                              <w:right w:w="28" w:type="dxa"/>
                            </w:tcMar>
                          </w:tcPr>
                          <w:p w:rsidR="00527010" w:rsidRPr="00CA259C" w:rsidRDefault="00527010">
                            <w:pPr>
                              <w:pStyle w:val="af5"/>
                              <w:jc w:val="center"/>
                              <w:rPr>
                                <w:b w:val="0"/>
                              </w:rPr>
                            </w:pPr>
                            <w:r w:rsidRPr="00CA259C">
                              <w:rPr>
                                <w:b w:val="0"/>
                              </w:rPr>
                              <w:t>0.121</w:t>
                            </w:r>
                          </w:p>
                          <w:p w:rsidR="00527010" w:rsidRPr="00CA259C" w:rsidRDefault="00527010">
                            <w:pPr>
                              <w:pStyle w:val="af5"/>
                              <w:jc w:val="center"/>
                              <w:rPr>
                                <w:b w:val="0"/>
                              </w:rPr>
                            </w:pPr>
                          </w:p>
                        </w:tc>
                      </w:tr>
                      <w:tr w:rsidR="00527010" w:rsidRPr="00CA259C" w:rsidTr="00CA259C">
                        <w:tblPrEx>
                          <w:tblCellMar>
                            <w:top w:w="0" w:type="dxa"/>
                            <w:left w:w="0" w:type="dxa"/>
                            <w:bottom w:w="0" w:type="dxa"/>
                            <w:right w:w="0" w:type="dxa"/>
                          </w:tblCellMar>
                        </w:tblPrEx>
                        <w:trPr>
                          <w:trHeight w:val="60"/>
                        </w:trPr>
                        <w:tc>
                          <w:tcPr>
                            <w:tcW w:w="1849" w:type="dxa"/>
                            <w:tcMar>
                              <w:top w:w="28" w:type="dxa"/>
                              <w:left w:w="28" w:type="dxa"/>
                              <w:bottom w:w="28" w:type="dxa"/>
                              <w:right w:w="28" w:type="dxa"/>
                            </w:tcMar>
                          </w:tcPr>
                          <w:p w:rsidR="00527010" w:rsidRPr="00CA259C" w:rsidRDefault="00527010">
                            <w:pPr>
                              <w:pStyle w:val="af5"/>
                              <w:rPr>
                                <w:b w:val="0"/>
                              </w:rPr>
                            </w:pPr>
                            <w:r w:rsidRPr="00CA259C">
                              <w:rPr>
                                <w:b w:val="0"/>
                              </w:rPr>
                              <w:t xml:space="preserve">   1</w:t>
                            </w:r>
                          </w:p>
                          <w:p w:rsidR="00527010" w:rsidRPr="00CA259C" w:rsidRDefault="00527010">
                            <w:pPr>
                              <w:pStyle w:val="af5"/>
                              <w:rPr>
                                <w:b w:val="0"/>
                              </w:rPr>
                            </w:pPr>
                          </w:p>
                        </w:tc>
                        <w:tc>
                          <w:tcPr>
                            <w:tcW w:w="1240"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3</w:t>
                            </w:r>
                          </w:p>
                          <w:p w:rsidR="00527010" w:rsidRPr="00CA259C" w:rsidRDefault="00527010">
                            <w:pPr>
                              <w:pStyle w:val="af5"/>
                              <w:jc w:val="center"/>
                              <w:rPr>
                                <w:b w:val="0"/>
                              </w:rPr>
                            </w:pPr>
                          </w:p>
                        </w:tc>
                        <w:tc>
                          <w:tcPr>
                            <w:tcW w:w="1018"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0</w:t>
                            </w:r>
                          </w:p>
                          <w:p w:rsidR="00527010" w:rsidRPr="00CA259C" w:rsidRDefault="00527010">
                            <w:pPr>
                              <w:pStyle w:val="af5"/>
                              <w:jc w:val="center"/>
                              <w:rPr>
                                <w:b w:val="0"/>
                              </w:rPr>
                            </w:pPr>
                          </w:p>
                        </w:tc>
                        <w:tc>
                          <w:tcPr>
                            <w:tcW w:w="430" w:type="dxa"/>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r>
                      <w:tr w:rsidR="00527010" w:rsidRPr="00CA259C" w:rsidTr="00CA259C">
                        <w:tblPrEx>
                          <w:tblCellMar>
                            <w:top w:w="0" w:type="dxa"/>
                            <w:left w:w="0" w:type="dxa"/>
                            <w:bottom w:w="0" w:type="dxa"/>
                            <w:right w:w="0" w:type="dxa"/>
                          </w:tblCellMar>
                        </w:tblPrEx>
                        <w:trPr>
                          <w:trHeight w:val="60"/>
                        </w:trPr>
                        <w:tc>
                          <w:tcPr>
                            <w:tcW w:w="1849" w:type="dxa"/>
                            <w:tcMar>
                              <w:top w:w="28" w:type="dxa"/>
                              <w:left w:w="28" w:type="dxa"/>
                              <w:bottom w:w="28" w:type="dxa"/>
                              <w:right w:w="28" w:type="dxa"/>
                            </w:tcMar>
                          </w:tcPr>
                          <w:p w:rsidR="00527010" w:rsidRPr="00CA259C" w:rsidRDefault="00527010">
                            <w:pPr>
                              <w:pStyle w:val="af5"/>
                              <w:rPr>
                                <w:b w:val="0"/>
                              </w:rPr>
                            </w:pPr>
                            <w:r w:rsidRPr="00CA259C">
                              <w:rPr>
                                <w:b w:val="0"/>
                              </w:rPr>
                              <w:t xml:space="preserve">   2</w:t>
                            </w:r>
                          </w:p>
                          <w:p w:rsidR="00527010" w:rsidRPr="00CA259C" w:rsidRDefault="00527010">
                            <w:pPr>
                              <w:pStyle w:val="af5"/>
                              <w:rPr>
                                <w:b w:val="0"/>
                              </w:rPr>
                            </w:pPr>
                          </w:p>
                        </w:tc>
                        <w:tc>
                          <w:tcPr>
                            <w:tcW w:w="1240"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1</w:t>
                            </w:r>
                          </w:p>
                          <w:p w:rsidR="00527010" w:rsidRPr="00CA259C" w:rsidRDefault="00527010">
                            <w:pPr>
                              <w:pStyle w:val="af5"/>
                              <w:jc w:val="center"/>
                              <w:rPr>
                                <w:b w:val="0"/>
                              </w:rPr>
                            </w:pPr>
                          </w:p>
                        </w:tc>
                        <w:tc>
                          <w:tcPr>
                            <w:tcW w:w="1018"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0</w:t>
                            </w:r>
                          </w:p>
                          <w:p w:rsidR="00527010" w:rsidRPr="00CA259C" w:rsidRDefault="00527010">
                            <w:pPr>
                              <w:pStyle w:val="af5"/>
                              <w:jc w:val="center"/>
                              <w:rPr>
                                <w:b w:val="0"/>
                              </w:rPr>
                            </w:pPr>
                          </w:p>
                        </w:tc>
                        <w:tc>
                          <w:tcPr>
                            <w:tcW w:w="430" w:type="dxa"/>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r>
                      <w:tr w:rsidR="00527010" w:rsidRPr="00CA259C" w:rsidTr="00CA259C">
                        <w:tblPrEx>
                          <w:tblCellMar>
                            <w:top w:w="0" w:type="dxa"/>
                            <w:left w:w="0" w:type="dxa"/>
                            <w:bottom w:w="0" w:type="dxa"/>
                            <w:right w:w="0" w:type="dxa"/>
                          </w:tblCellMar>
                        </w:tblPrEx>
                        <w:trPr>
                          <w:trHeight w:val="60"/>
                        </w:trPr>
                        <w:tc>
                          <w:tcPr>
                            <w:tcW w:w="1849" w:type="dxa"/>
                            <w:tcMar>
                              <w:top w:w="28" w:type="dxa"/>
                              <w:left w:w="28" w:type="dxa"/>
                              <w:bottom w:w="28" w:type="dxa"/>
                              <w:right w:w="28" w:type="dxa"/>
                            </w:tcMar>
                          </w:tcPr>
                          <w:p w:rsidR="00527010" w:rsidRPr="00CA259C" w:rsidRDefault="00527010">
                            <w:pPr>
                              <w:pStyle w:val="af5"/>
                              <w:rPr>
                                <w:b w:val="0"/>
                              </w:rPr>
                            </w:pPr>
                            <w:r w:rsidRPr="00CA259C">
                              <w:rPr>
                                <w:b w:val="0"/>
                              </w:rPr>
                              <w:t xml:space="preserve">   3</w:t>
                            </w:r>
                          </w:p>
                          <w:p w:rsidR="00527010" w:rsidRPr="00CA259C" w:rsidRDefault="00527010">
                            <w:pPr>
                              <w:pStyle w:val="af5"/>
                              <w:rPr>
                                <w:b w:val="0"/>
                              </w:rPr>
                            </w:pPr>
                          </w:p>
                        </w:tc>
                        <w:tc>
                          <w:tcPr>
                            <w:tcW w:w="1240"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1</w:t>
                            </w:r>
                          </w:p>
                          <w:p w:rsidR="00527010" w:rsidRPr="00CA259C" w:rsidRDefault="00527010">
                            <w:pPr>
                              <w:pStyle w:val="af5"/>
                              <w:jc w:val="center"/>
                              <w:rPr>
                                <w:b w:val="0"/>
                              </w:rPr>
                            </w:pPr>
                          </w:p>
                        </w:tc>
                        <w:tc>
                          <w:tcPr>
                            <w:tcW w:w="1018"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0</w:t>
                            </w:r>
                          </w:p>
                          <w:p w:rsidR="00527010" w:rsidRPr="00CA259C" w:rsidRDefault="00527010">
                            <w:pPr>
                              <w:pStyle w:val="af5"/>
                              <w:jc w:val="center"/>
                              <w:rPr>
                                <w:b w:val="0"/>
                              </w:rPr>
                            </w:pPr>
                          </w:p>
                        </w:tc>
                        <w:tc>
                          <w:tcPr>
                            <w:tcW w:w="430" w:type="dxa"/>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r>
                      <w:tr w:rsidR="00527010" w:rsidRPr="00CA259C" w:rsidTr="00CA259C">
                        <w:tblPrEx>
                          <w:tblCellMar>
                            <w:top w:w="0" w:type="dxa"/>
                            <w:left w:w="0" w:type="dxa"/>
                            <w:bottom w:w="0" w:type="dxa"/>
                            <w:right w:w="0" w:type="dxa"/>
                          </w:tblCellMar>
                        </w:tblPrEx>
                        <w:trPr>
                          <w:trHeight w:val="60"/>
                        </w:trPr>
                        <w:tc>
                          <w:tcPr>
                            <w:tcW w:w="1849" w:type="dxa"/>
                            <w:tcMar>
                              <w:top w:w="28" w:type="dxa"/>
                              <w:left w:w="28" w:type="dxa"/>
                              <w:bottom w:w="28" w:type="dxa"/>
                              <w:right w:w="28" w:type="dxa"/>
                            </w:tcMar>
                          </w:tcPr>
                          <w:p w:rsidR="00527010" w:rsidRPr="00CA259C" w:rsidRDefault="00527010">
                            <w:pPr>
                              <w:pStyle w:val="af5"/>
                              <w:rPr>
                                <w:b w:val="0"/>
                              </w:rPr>
                            </w:pPr>
                            <w:r w:rsidRPr="00CA259C">
                              <w:rPr>
                                <w:b w:val="0"/>
                              </w:rPr>
                              <w:t>DINDO (grade)</w:t>
                            </w:r>
                          </w:p>
                          <w:p w:rsidR="00527010" w:rsidRPr="00CA259C" w:rsidRDefault="00527010">
                            <w:pPr>
                              <w:pStyle w:val="af5"/>
                              <w:rPr>
                                <w:b w:val="0"/>
                              </w:rPr>
                            </w:pPr>
                          </w:p>
                        </w:tc>
                        <w:tc>
                          <w:tcPr>
                            <w:tcW w:w="1240" w:type="dxa"/>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c>
                          <w:tcPr>
                            <w:tcW w:w="1018" w:type="dxa"/>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c>
                          <w:tcPr>
                            <w:tcW w:w="430" w:type="dxa"/>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r>
                      <w:tr w:rsidR="00527010" w:rsidRPr="00CA259C" w:rsidTr="00CA259C">
                        <w:tblPrEx>
                          <w:tblCellMar>
                            <w:top w:w="0" w:type="dxa"/>
                            <w:left w:w="0" w:type="dxa"/>
                            <w:bottom w:w="0" w:type="dxa"/>
                            <w:right w:w="0" w:type="dxa"/>
                          </w:tblCellMar>
                        </w:tblPrEx>
                        <w:trPr>
                          <w:trHeight w:val="60"/>
                        </w:trPr>
                        <w:tc>
                          <w:tcPr>
                            <w:tcW w:w="1849" w:type="dxa"/>
                            <w:tcMar>
                              <w:top w:w="28" w:type="dxa"/>
                              <w:left w:w="28" w:type="dxa"/>
                              <w:bottom w:w="28" w:type="dxa"/>
                              <w:right w:w="28" w:type="dxa"/>
                            </w:tcMar>
                          </w:tcPr>
                          <w:p w:rsidR="00527010" w:rsidRPr="00CA259C" w:rsidRDefault="00527010">
                            <w:pPr>
                              <w:pStyle w:val="af5"/>
                              <w:rPr>
                                <w:b w:val="0"/>
                              </w:rPr>
                            </w:pPr>
                            <w:r w:rsidRPr="00CA259C">
                              <w:rPr>
                                <w:b w:val="0"/>
                              </w:rPr>
                              <w:t xml:space="preserve">   1</w:t>
                            </w:r>
                          </w:p>
                          <w:p w:rsidR="00527010" w:rsidRPr="00CA259C" w:rsidRDefault="00527010">
                            <w:pPr>
                              <w:pStyle w:val="af5"/>
                              <w:rPr>
                                <w:b w:val="0"/>
                              </w:rPr>
                            </w:pPr>
                          </w:p>
                        </w:tc>
                        <w:tc>
                          <w:tcPr>
                            <w:tcW w:w="1240" w:type="dxa"/>
                            <w:tcMar>
                              <w:top w:w="28" w:type="dxa"/>
                              <w:left w:w="28" w:type="dxa"/>
                              <w:bottom w:w="28" w:type="dxa"/>
                              <w:right w:w="28" w:type="dxa"/>
                            </w:tcMar>
                          </w:tcPr>
                          <w:p w:rsidR="00527010" w:rsidRPr="00CA259C" w:rsidRDefault="00527010">
                            <w:pPr>
                              <w:pStyle w:val="af5"/>
                              <w:jc w:val="center"/>
                              <w:rPr>
                                <w:b w:val="0"/>
                              </w:rPr>
                            </w:pPr>
                            <w:r w:rsidRPr="00CA259C">
                              <w:rPr>
                                <w:b w:val="0"/>
                              </w:rPr>
                              <w:t>30</w:t>
                            </w:r>
                          </w:p>
                          <w:p w:rsidR="00527010" w:rsidRPr="00CA259C" w:rsidRDefault="00527010">
                            <w:pPr>
                              <w:pStyle w:val="af5"/>
                              <w:jc w:val="center"/>
                              <w:rPr>
                                <w:b w:val="0"/>
                              </w:rPr>
                            </w:pPr>
                          </w:p>
                        </w:tc>
                        <w:tc>
                          <w:tcPr>
                            <w:tcW w:w="1018" w:type="dxa"/>
                            <w:tcMar>
                              <w:top w:w="28" w:type="dxa"/>
                              <w:left w:w="28" w:type="dxa"/>
                              <w:bottom w:w="28" w:type="dxa"/>
                              <w:right w:w="28" w:type="dxa"/>
                            </w:tcMar>
                          </w:tcPr>
                          <w:p w:rsidR="00527010" w:rsidRPr="00CA259C" w:rsidRDefault="00527010">
                            <w:pPr>
                              <w:pStyle w:val="af5"/>
                              <w:jc w:val="center"/>
                              <w:rPr>
                                <w:b w:val="0"/>
                              </w:rPr>
                            </w:pPr>
                            <w:r w:rsidRPr="00CA259C">
                              <w:rPr>
                                <w:b w:val="0"/>
                              </w:rPr>
                              <w:t>15</w:t>
                            </w:r>
                          </w:p>
                          <w:p w:rsidR="00527010" w:rsidRPr="00CA259C" w:rsidRDefault="00527010">
                            <w:pPr>
                              <w:pStyle w:val="af5"/>
                              <w:jc w:val="center"/>
                              <w:rPr>
                                <w:b w:val="0"/>
                              </w:rPr>
                            </w:pPr>
                          </w:p>
                        </w:tc>
                        <w:tc>
                          <w:tcPr>
                            <w:tcW w:w="430" w:type="dxa"/>
                            <w:tcMar>
                              <w:top w:w="28" w:type="dxa"/>
                              <w:left w:w="28" w:type="dxa"/>
                              <w:bottom w:w="28" w:type="dxa"/>
                              <w:right w:w="28" w:type="dxa"/>
                            </w:tcMar>
                          </w:tcPr>
                          <w:p w:rsidR="00527010" w:rsidRPr="00CA259C" w:rsidRDefault="00527010">
                            <w:pPr>
                              <w:pStyle w:val="af5"/>
                              <w:jc w:val="center"/>
                              <w:rPr>
                                <w:b w:val="0"/>
                              </w:rPr>
                            </w:pPr>
                            <w:r w:rsidRPr="00CA259C">
                              <w:rPr>
                                <w:b w:val="0"/>
                              </w:rPr>
                              <w:t>0.262</w:t>
                            </w:r>
                          </w:p>
                          <w:p w:rsidR="00527010" w:rsidRPr="00CA259C" w:rsidRDefault="00527010">
                            <w:pPr>
                              <w:pStyle w:val="af5"/>
                              <w:jc w:val="center"/>
                              <w:rPr>
                                <w:b w:val="0"/>
                              </w:rPr>
                            </w:pPr>
                          </w:p>
                        </w:tc>
                      </w:tr>
                      <w:tr w:rsidR="00527010" w:rsidRPr="00CA259C" w:rsidTr="00CA259C">
                        <w:tblPrEx>
                          <w:tblCellMar>
                            <w:top w:w="0" w:type="dxa"/>
                            <w:left w:w="0" w:type="dxa"/>
                            <w:bottom w:w="0" w:type="dxa"/>
                            <w:right w:w="0" w:type="dxa"/>
                          </w:tblCellMar>
                        </w:tblPrEx>
                        <w:trPr>
                          <w:trHeight w:val="60"/>
                        </w:trPr>
                        <w:tc>
                          <w:tcPr>
                            <w:tcW w:w="1849" w:type="dxa"/>
                            <w:tcMar>
                              <w:top w:w="28" w:type="dxa"/>
                              <w:left w:w="28" w:type="dxa"/>
                              <w:bottom w:w="28" w:type="dxa"/>
                              <w:right w:w="28" w:type="dxa"/>
                            </w:tcMar>
                          </w:tcPr>
                          <w:p w:rsidR="00527010" w:rsidRPr="00CA259C" w:rsidRDefault="00527010">
                            <w:pPr>
                              <w:pStyle w:val="af5"/>
                              <w:rPr>
                                <w:b w:val="0"/>
                              </w:rPr>
                            </w:pPr>
                            <w:r w:rsidRPr="00CA259C">
                              <w:rPr>
                                <w:b w:val="0"/>
                              </w:rPr>
                              <w:t xml:space="preserve">   2</w:t>
                            </w:r>
                          </w:p>
                          <w:p w:rsidR="00527010" w:rsidRPr="00CA259C" w:rsidRDefault="00527010">
                            <w:pPr>
                              <w:pStyle w:val="af5"/>
                              <w:rPr>
                                <w:b w:val="0"/>
                              </w:rPr>
                            </w:pPr>
                          </w:p>
                        </w:tc>
                        <w:tc>
                          <w:tcPr>
                            <w:tcW w:w="1240" w:type="dxa"/>
                            <w:tcMar>
                              <w:top w:w="28" w:type="dxa"/>
                              <w:left w:w="28" w:type="dxa"/>
                              <w:bottom w:w="28" w:type="dxa"/>
                              <w:right w:w="28" w:type="dxa"/>
                            </w:tcMar>
                          </w:tcPr>
                          <w:p w:rsidR="00527010" w:rsidRPr="00CA259C" w:rsidRDefault="00527010">
                            <w:pPr>
                              <w:pStyle w:val="af5"/>
                              <w:jc w:val="center"/>
                              <w:rPr>
                                <w:b w:val="0"/>
                              </w:rPr>
                            </w:pPr>
                            <w:r w:rsidRPr="00CA259C">
                              <w:rPr>
                                <w:b w:val="0"/>
                              </w:rPr>
                              <w:t>19</w:t>
                            </w:r>
                          </w:p>
                          <w:p w:rsidR="00527010" w:rsidRPr="00CA259C" w:rsidRDefault="00527010">
                            <w:pPr>
                              <w:pStyle w:val="af5"/>
                              <w:jc w:val="center"/>
                              <w:rPr>
                                <w:b w:val="0"/>
                              </w:rPr>
                            </w:pPr>
                          </w:p>
                        </w:tc>
                        <w:tc>
                          <w:tcPr>
                            <w:tcW w:w="1018"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9</w:t>
                            </w:r>
                          </w:p>
                          <w:p w:rsidR="00527010" w:rsidRPr="00CA259C" w:rsidRDefault="00527010">
                            <w:pPr>
                              <w:pStyle w:val="af5"/>
                              <w:jc w:val="center"/>
                              <w:rPr>
                                <w:b w:val="0"/>
                              </w:rPr>
                            </w:pPr>
                          </w:p>
                        </w:tc>
                        <w:tc>
                          <w:tcPr>
                            <w:tcW w:w="430" w:type="dxa"/>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r>
                      <w:tr w:rsidR="00527010" w:rsidRPr="00CA259C" w:rsidTr="00CA259C">
                        <w:tblPrEx>
                          <w:tblCellMar>
                            <w:top w:w="0" w:type="dxa"/>
                            <w:left w:w="0" w:type="dxa"/>
                            <w:bottom w:w="0" w:type="dxa"/>
                            <w:right w:w="0" w:type="dxa"/>
                          </w:tblCellMar>
                        </w:tblPrEx>
                        <w:trPr>
                          <w:trHeight w:val="60"/>
                        </w:trPr>
                        <w:tc>
                          <w:tcPr>
                            <w:tcW w:w="1849" w:type="dxa"/>
                            <w:tcMar>
                              <w:top w:w="28" w:type="dxa"/>
                              <w:left w:w="28" w:type="dxa"/>
                              <w:bottom w:w="28" w:type="dxa"/>
                              <w:right w:w="28" w:type="dxa"/>
                            </w:tcMar>
                          </w:tcPr>
                          <w:p w:rsidR="00527010" w:rsidRPr="00CA259C" w:rsidRDefault="00527010">
                            <w:pPr>
                              <w:pStyle w:val="af5"/>
                              <w:rPr>
                                <w:b w:val="0"/>
                              </w:rPr>
                            </w:pPr>
                            <w:r w:rsidRPr="00CA259C">
                              <w:rPr>
                                <w:b w:val="0"/>
                              </w:rPr>
                              <w:t xml:space="preserve">   3</w:t>
                            </w:r>
                          </w:p>
                          <w:p w:rsidR="00527010" w:rsidRPr="00CA259C" w:rsidRDefault="00527010">
                            <w:pPr>
                              <w:pStyle w:val="af5"/>
                              <w:rPr>
                                <w:b w:val="0"/>
                              </w:rPr>
                            </w:pPr>
                          </w:p>
                        </w:tc>
                        <w:tc>
                          <w:tcPr>
                            <w:tcW w:w="1240" w:type="dxa"/>
                            <w:tcMar>
                              <w:top w:w="28" w:type="dxa"/>
                              <w:left w:w="28" w:type="dxa"/>
                              <w:bottom w:w="28" w:type="dxa"/>
                              <w:right w:w="28" w:type="dxa"/>
                            </w:tcMar>
                          </w:tcPr>
                          <w:p w:rsidR="00527010" w:rsidRPr="00CA259C" w:rsidRDefault="00527010">
                            <w:pPr>
                              <w:pStyle w:val="af5"/>
                              <w:jc w:val="center"/>
                              <w:rPr>
                                <w:b w:val="0"/>
                              </w:rPr>
                            </w:pPr>
                            <w:r w:rsidRPr="00CA259C">
                              <w:rPr>
                                <w:b w:val="0"/>
                              </w:rPr>
                              <w:t>10</w:t>
                            </w:r>
                          </w:p>
                          <w:p w:rsidR="00527010" w:rsidRPr="00CA259C" w:rsidRDefault="00527010">
                            <w:pPr>
                              <w:pStyle w:val="af5"/>
                              <w:jc w:val="center"/>
                              <w:rPr>
                                <w:b w:val="0"/>
                              </w:rPr>
                            </w:pPr>
                          </w:p>
                        </w:tc>
                        <w:tc>
                          <w:tcPr>
                            <w:tcW w:w="1018"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1</w:t>
                            </w:r>
                          </w:p>
                          <w:p w:rsidR="00527010" w:rsidRPr="00CA259C" w:rsidRDefault="00527010">
                            <w:pPr>
                              <w:pStyle w:val="af5"/>
                              <w:jc w:val="center"/>
                              <w:rPr>
                                <w:b w:val="0"/>
                              </w:rPr>
                            </w:pPr>
                          </w:p>
                        </w:tc>
                        <w:tc>
                          <w:tcPr>
                            <w:tcW w:w="430" w:type="dxa"/>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r>
                      <w:tr w:rsidR="00527010" w:rsidRPr="00CA259C" w:rsidTr="00CA259C">
                        <w:tblPrEx>
                          <w:tblCellMar>
                            <w:top w:w="0" w:type="dxa"/>
                            <w:left w:w="0" w:type="dxa"/>
                            <w:bottom w:w="0" w:type="dxa"/>
                            <w:right w:w="0" w:type="dxa"/>
                          </w:tblCellMar>
                        </w:tblPrEx>
                        <w:trPr>
                          <w:trHeight w:val="60"/>
                        </w:trPr>
                        <w:tc>
                          <w:tcPr>
                            <w:tcW w:w="1849" w:type="dxa"/>
                            <w:tcMar>
                              <w:top w:w="28" w:type="dxa"/>
                              <w:left w:w="28" w:type="dxa"/>
                              <w:bottom w:w="28" w:type="dxa"/>
                              <w:right w:w="28" w:type="dxa"/>
                            </w:tcMar>
                          </w:tcPr>
                          <w:p w:rsidR="00527010" w:rsidRPr="00CA259C" w:rsidRDefault="00527010">
                            <w:pPr>
                              <w:pStyle w:val="af5"/>
                              <w:rPr>
                                <w:b w:val="0"/>
                              </w:rPr>
                            </w:pPr>
                            <w:r w:rsidRPr="00CA259C">
                              <w:rPr>
                                <w:b w:val="0"/>
                              </w:rPr>
                              <w:t xml:space="preserve">   4</w:t>
                            </w:r>
                          </w:p>
                          <w:p w:rsidR="00527010" w:rsidRPr="00CA259C" w:rsidRDefault="00527010">
                            <w:pPr>
                              <w:pStyle w:val="af5"/>
                              <w:rPr>
                                <w:b w:val="0"/>
                              </w:rPr>
                            </w:pPr>
                          </w:p>
                        </w:tc>
                        <w:tc>
                          <w:tcPr>
                            <w:tcW w:w="1240"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0</w:t>
                            </w:r>
                          </w:p>
                          <w:p w:rsidR="00527010" w:rsidRPr="00CA259C" w:rsidRDefault="00527010">
                            <w:pPr>
                              <w:pStyle w:val="af5"/>
                              <w:jc w:val="center"/>
                              <w:rPr>
                                <w:b w:val="0"/>
                              </w:rPr>
                            </w:pPr>
                          </w:p>
                        </w:tc>
                        <w:tc>
                          <w:tcPr>
                            <w:tcW w:w="1018"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0</w:t>
                            </w:r>
                          </w:p>
                          <w:p w:rsidR="00527010" w:rsidRPr="00CA259C" w:rsidRDefault="00527010">
                            <w:pPr>
                              <w:pStyle w:val="af5"/>
                              <w:jc w:val="center"/>
                              <w:rPr>
                                <w:b w:val="0"/>
                              </w:rPr>
                            </w:pPr>
                          </w:p>
                        </w:tc>
                        <w:tc>
                          <w:tcPr>
                            <w:tcW w:w="430" w:type="dxa"/>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r>
                      <w:tr w:rsidR="00527010" w:rsidRPr="00CA259C" w:rsidTr="00CA259C">
                        <w:tblPrEx>
                          <w:tblCellMar>
                            <w:top w:w="0" w:type="dxa"/>
                            <w:left w:w="0" w:type="dxa"/>
                            <w:bottom w:w="0" w:type="dxa"/>
                            <w:right w:w="0" w:type="dxa"/>
                          </w:tblCellMar>
                        </w:tblPrEx>
                        <w:trPr>
                          <w:trHeight w:val="60"/>
                        </w:trPr>
                        <w:tc>
                          <w:tcPr>
                            <w:tcW w:w="1849" w:type="dxa"/>
                            <w:tcMar>
                              <w:top w:w="28" w:type="dxa"/>
                              <w:left w:w="28" w:type="dxa"/>
                              <w:bottom w:w="28" w:type="dxa"/>
                              <w:right w:w="28" w:type="dxa"/>
                            </w:tcMar>
                          </w:tcPr>
                          <w:p w:rsidR="00527010" w:rsidRPr="00CA259C" w:rsidRDefault="00527010">
                            <w:pPr>
                              <w:pStyle w:val="af5"/>
                              <w:rPr>
                                <w:b w:val="0"/>
                              </w:rPr>
                            </w:pPr>
                            <w:r w:rsidRPr="00CA259C">
                              <w:rPr>
                                <w:b w:val="0"/>
                              </w:rPr>
                              <w:t xml:space="preserve">   5</w:t>
                            </w:r>
                          </w:p>
                          <w:p w:rsidR="00527010" w:rsidRPr="00CA259C" w:rsidRDefault="00527010">
                            <w:pPr>
                              <w:pStyle w:val="af5"/>
                              <w:rPr>
                                <w:b w:val="0"/>
                              </w:rPr>
                            </w:pPr>
                          </w:p>
                        </w:tc>
                        <w:tc>
                          <w:tcPr>
                            <w:tcW w:w="1240"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0</w:t>
                            </w:r>
                          </w:p>
                          <w:p w:rsidR="00527010" w:rsidRPr="00CA259C" w:rsidRDefault="00527010">
                            <w:pPr>
                              <w:pStyle w:val="af5"/>
                              <w:jc w:val="center"/>
                              <w:rPr>
                                <w:b w:val="0"/>
                              </w:rPr>
                            </w:pPr>
                          </w:p>
                        </w:tc>
                        <w:tc>
                          <w:tcPr>
                            <w:tcW w:w="1018" w:type="dxa"/>
                            <w:tcMar>
                              <w:top w:w="28" w:type="dxa"/>
                              <w:left w:w="28" w:type="dxa"/>
                              <w:bottom w:w="28" w:type="dxa"/>
                              <w:right w:w="28" w:type="dxa"/>
                            </w:tcMar>
                          </w:tcPr>
                          <w:p w:rsidR="00527010" w:rsidRPr="00CA259C" w:rsidRDefault="00527010">
                            <w:pPr>
                              <w:pStyle w:val="af5"/>
                              <w:jc w:val="center"/>
                              <w:rPr>
                                <w:b w:val="0"/>
                              </w:rPr>
                            </w:pPr>
                            <w:r w:rsidRPr="00CA259C">
                              <w:rPr>
                                <w:b w:val="0"/>
                              </w:rPr>
                              <w:t xml:space="preserve">  0</w:t>
                            </w:r>
                          </w:p>
                          <w:p w:rsidR="00527010" w:rsidRPr="00CA259C" w:rsidRDefault="00527010">
                            <w:pPr>
                              <w:pStyle w:val="af5"/>
                              <w:jc w:val="center"/>
                              <w:rPr>
                                <w:b w:val="0"/>
                              </w:rPr>
                            </w:pPr>
                          </w:p>
                        </w:tc>
                        <w:tc>
                          <w:tcPr>
                            <w:tcW w:w="430" w:type="dxa"/>
                            <w:tcMar>
                              <w:top w:w="28" w:type="dxa"/>
                              <w:left w:w="28" w:type="dxa"/>
                              <w:bottom w:w="28" w:type="dxa"/>
                              <w:right w:w="28" w:type="dxa"/>
                            </w:tcMar>
                          </w:tcPr>
                          <w:p w:rsidR="00527010" w:rsidRPr="00CA259C" w:rsidRDefault="00527010">
                            <w:pPr>
                              <w:pStyle w:val="Noparagraphstyle"/>
                              <w:spacing w:line="240" w:lineRule="auto"/>
                              <w:jc w:val="left"/>
                              <w:textAlignment w:val="auto"/>
                              <w:rPr>
                                <w:color w:val="auto"/>
                                <w:lang w:val="en-US"/>
                              </w:rPr>
                            </w:pPr>
                          </w:p>
                        </w:tc>
                      </w:tr>
                    </w:tbl>
                    <w:p w:rsidR="00527010" w:rsidRPr="00842CA7" w:rsidRDefault="00527010" w:rsidP="00527010">
                      <w:pPr>
                        <w:pStyle w:val="af6"/>
                        <w:rPr>
                          <w:spacing w:val="-1"/>
                        </w:rPr>
                      </w:pPr>
                      <w:r w:rsidRPr="00CA259C">
                        <w:rPr>
                          <w:b w:val="0"/>
                          <w:spacing w:val="-1"/>
                        </w:rPr>
                        <w:t>MV: Mechanical ventilation; PO: Postoperative; AKIN: Acute kidney injury network classification; DINDO: Clavien dindo classification of surgical complications.</w:t>
                      </w:r>
                    </w:p>
                  </w:txbxContent>
                </v:textbox>
                <w10:wrap type="square"/>
              </v:shape>
            </w:pict>
          </mc:Fallback>
        </mc:AlternateContent>
      </w:r>
    </w:p>
    <w:p w:rsidR="00527010" w:rsidRPr="00B40605" w:rsidRDefault="00527010" w:rsidP="00527010">
      <w:pPr>
        <w:rPr>
          <w:rFonts w:hint="eastAsia"/>
          <w:b/>
          <w:bCs/>
        </w:rPr>
      </w:pPr>
    </w:p>
    <w:p w:rsidR="00527010" w:rsidRDefault="00527010" w:rsidP="00527010">
      <w:pPr>
        <w:rPr>
          <w:rFonts w:hint="eastAsia"/>
          <w:b/>
          <w:bCs/>
        </w:rPr>
      </w:pPr>
    </w:p>
    <w:p w:rsidR="00527010" w:rsidRDefault="00527010" w:rsidP="00527010">
      <w:pPr>
        <w:rPr>
          <w:rFonts w:hint="eastAsia"/>
          <w:b/>
          <w:bCs/>
        </w:rPr>
      </w:pPr>
    </w:p>
    <w:p w:rsidR="00527010" w:rsidRPr="00CA259C" w:rsidRDefault="00527010" w:rsidP="00527010"/>
    <w:p w:rsidR="00527010" w:rsidRPr="00527010" w:rsidRDefault="00527010" w:rsidP="00F50781"/>
    <w:sectPr w:rsidR="00527010" w:rsidRPr="00527010">
      <w:footerReference w:type="even" r:id="rId9"/>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63D5" w:rsidRDefault="004163D5">
      <w:r>
        <w:separator/>
      </w:r>
    </w:p>
  </w:endnote>
  <w:endnote w:type="continuationSeparator" w:id="0">
    <w:p w:rsidR="004163D5" w:rsidRDefault="00416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Arial Narrow">
    <w:panose1 w:val="020B0506020202030204"/>
    <w:charset w:val="00"/>
    <w:family w:val="swiss"/>
    <w:pitch w:val="variable"/>
    <w:sig w:usb0="00000287" w:usb1="00000800" w:usb2="00000000" w:usb3="00000000" w:csb0="0000009F" w:csb1="00000000"/>
  </w:font>
  <w:font w:name="Tahoma Italic">
    <w:altName w:val="Times New Roman"/>
    <w:panose1 w:val="00000000000000000000"/>
    <w:charset w:val="00"/>
    <w:family w:val="auto"/>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lbertus">
    <w:panose1 w:val="020E0702040304020204"/>
    <w:charset w:val="00"/>
    <w:family w:val="swiss"/>
    <w:pitch w:val="variable"/>
    <w:sig w:usb0="00000007" w:usb1="00000000" w:usb2="00000000" w:usb3="00000000" w:csb0="00000093" w:csb1="00000000"/>
  </w:font>
  <w:font w:name="Albertus Italic">
    <w:altName w:val="Times New Roman"/>
    <w:panose1 w:val="00000000000000000000"/>
    <w:charset w:val="00"/>
    <w:family w:val="auto"/>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4E" w:rsidRDefault="00F50781" w:rsidP="00791A4E">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791A4E" w:rsidRDefault="00791A4E" w:rsidP="00791A4E">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63D5" w:rsidRDefault="004163D5">
      <w:r>
        <w:separator/>
      </w:r>
    </w:p>
  </w:footnote>
  <w:footnote w:type="continuationSeparator" w:id="0">
    <w:p w:rsidR="004163D5" w:rsidRDefault="004163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781"/>
    <w:rsid w:val="000B0D85"/>
    <w:rsid w:val="001551FF"/>
    <w:rsid w:val="001666C0"/>
    <w:rsid w:val="00200B22"/>
    <w:rsid w:val="002107CC"/>
    <w:rsid w:val="002956C9"/>
    <w:rsid w:val="00295C5F"/>
    <w:rsid w:val="002B75DF"/>
    <w:rsid w:val="002D2A10"/>
    <w:rsid w:val="002F45F1"/>
    <w:rsid w:val="00323671"/>
    <w:rsid w:val="003577BA"/>
    <w:rsid w:val="004163D5"/>
    <w:rsid w:val="00455B0F"/>
    <w:rsid w:val="00476DB2"/>
    <w:rsid w:val="004D6FBC"/>
    <w:rsid w:val="00527010"/>
    <w:rsid w:val="00631E9C"/>
    <w:rsid w:val="00695F5F"/>
    <w:rsid w:val="006E55C4"/>
    <w:rsid w:val="006F19CB"/>
    <w:rsid w:val="007218D1"/>
    <w:rsid w:val="00731FA6"/>
    <w:rsid w:val="00762110"/>
    <w:rsid w:val="00791A4E"/>
    <w:rsid w:val="007E3B2C"/>
    <w:rsid w:val="008226AD"/>
    <w:rsid w:val="008531AE"/>
    <w:rsid w:val="008548B1"/>
    <w:rsid w:val="009B3A45"/>
    <w:rsid w:val="009E244B"/>
    <w:rsid w:val="009E5A72"/>
    <w:rsid w:val="009F426D"/>
    <w:rsid w:val="00A4134A"/>
    <w:rsid w:val="00A619D5"/>
    <w:rsid w:val="00A71FFD"/>
    <w:rsid w:val="00AE0EE0"/>
    <w:rsid w:val="00B002E2"/>
    <w:rsid w:val="00BD4C39"/>
    <w:rsid w:val="00C33DC9"/>
    <w:rsid w:val="00C542CD"/>
    <w:rsid w:val="00C846FE"/>
    <w:rsid w:val="00C91A79"/>
    <w:rsid w:val="00CB42A6"/>
    <w:rsid w:val="00CE1EAC"/>
    <w:rsid w:val="00D21779"/>
    <w:rsid w:val="00D34BE3"/>
    <w:rsid w:val="00D55C5E"/>
    <w:rsid w:val="00D676E0"/>
    <w:rsid w:val="00D70213"/>
    <w:rsid w:val="00D74442"/>
    <w:rsid w:val="00E74CF7"/>
    <w:rsid w:val="00EA68A7"/>
    <w:rsid w:val="00F15824"/>
    <w:rsid w:val="00F50781"/>
    <w:rsid w:val="00F75910"/>
    <w:rsid w:val="00F8686B"/>
    <w:rsid w:val="00FA0DA2"/>
    <w:rsid w:val="00FC121E"/>
    <w:rsid w:val="00FF42BF"/>
    <w:rsid w:val="00FF5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uiPriority w:val="99"/>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uiPriority w:val="99"/>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8BF4">
    <w:name w:val="徠曅&lt;8BF4&gt;柧"/>
    <w:basedOn w:val="a"/>
    <w:uiPriority w:val="99"/>
    <w:rsid w:val="00527010"/>
    <w:pPr>
      <w:suppressAutoHyphens/>
      <w:autoSpaceDE w:val="0"/>
      <w:autoSpaceDN w:val="0"/>
      <w:adjustRightInd w:val="0"/>
      <w:spacing w:line="200" w:lineRule="atLeast"/>
      <w:textAlignment w:val="center"/>
    </w:pPr>
    <w:rPr>
      <w:rFonts w:ascii="Arial Narrow" w:hAnsi="Arial Narrow" w:cs="Arial Narrow"/>
      <w:color w:val="000000"/>
      <w:kern w:val="0"/>
      <w:sz w:val="16"/>
      <w:szCs w:val="16"/>
    </w:rPr>
  </w:style>
  <w:style w:type="paragraph" w:customStyle="1" w:styleId="ae">
    <w:name w:val="作者"/>
    <w:basedOn w:val="a"/>
    <w:uiPriority w:val="99"/>
    <w:rsid w:val="00527010"/>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uiPriority w:val="99"/>
    <w:rsid w:val="00527010"/>
    <w:pPr>
      <w:autoSpaceDE w:val="0"/>
      <w:autoSpaceDN w:val="0"/>
      <w:adjustRightInd w:val="0"/>
      <w:spacing w:line="288" w:lineRule="auto"/>
      <w:textAlignment w:val="center"/>
    </w:pPr>
    <w:rPr>
      <w:rFonts w:ascii="宋体" w:hAnsi="Tahoma Italic" w:cs="宋体"/>
      <w:color w:val="000000"/>
      <w:kern w:val="0"/>
      <w:sz w:val="24"/>
      <w:szCs w:val="24"/>
      <w:lang w:val="zh-CN"/>
    </w:rPr>
  </w:style>
  <w:style w:type="paragraph" w:customStyle="1" w:styleId="af">
    <w:name w:val="嶌幰怣"/>
    <w:basedOn w:val="NormalParagraphStyle"/>
    <w:uiPriority w:val="99"/>
    <w:rsid w:val="00527010"/>
    <w:pPr>
      <w:suppressAutoHyphens/>
      <w:spacing w:line="210" w:lineRule="atLeast"/>
    </w:pPr>
    <w:rPr>
      <w:rFonts w:ascii="Times New Roman" w:hAnsi="Times New Roman" w:cs="Times New Roman"/>
      <w:spacing w:val="-2"/>
      <w:sz w:val="18"/>
      <w:szCs w:val="18"/>
      <w:lang w:val="en-US"/>
    </w:rPr>
  </w:style>
  <w:style w:type="paragraph" w:customStyle="1" w:styleId="af0">
    <w:name w:val="一级标题"/>
    <w:basedOn w:val="NormalParagraphStyle"/>
    <w:uiPriority w:val="99"/>
    <w:rsid w:val="00527010"/>
    <w:pPr>
      <w:spacing w:line="360" w:lineRule="atLeast"/>
      <w:jc w:val="left"/>
    </w:pPr>
    <w:rPr>
      <w:rFonts w:ascii="Univers" w:hAnsi="Univers" w:cs="Univers"/>
      <w:b/>
      <w:bCs/>
      <w:spacing w:val="-2"/>
    </w:rPr>
  </w:style>
  <w:style w:type="paragraph" w:customStyle="1" w:styleId="af1">
    <w:name w:val="惓暥暥_"/>
    <w:basedOn w:val="NormalParagraphStyle"/>
    <w:uiPriority w:val="99"/>
    <w:rsid w:val="00527010"/>
    <w:pPr>
      <w:suppressAutoHyphens/>
    </w:pPr>
    <w:rPr>
      <w:rFonts w:ascii="Verdana" w:hAnsi="Verdana" w:cs="Verdana"/>
      <w:spacing w:val="-9"/>
      <w:sz w:val="18"/>
      <w:szCs w:val="18"/>
      <w:lang w:val="en-US"/>
    </w:rPr>
  </w:style>
  <w:style w:type="paragraph" w:customStyle="1" w:styleId="1">
    <w:name w:val="惓暥暥_1"/>
    <w:basedOn w:val="NormalParagraphStyle"/>
    <w:uiPriority w:val="99"/>
    <w:rsid w:val="00527010"/>
    <w:pPr>
      <w:suppressAutoHyphens/>
      <w:ind w:firstLine="283"/>
    </w:pPr>
    <w:rPr>
      <w:rFonts w:ascii="Verdana" w:hAnsi="Verdana" w:cs="Verdana"/>
      <w:spacing w:val="-9"/>
      <w:sz w:val="18"/>
      <w:szCs w:val="18"/>
      <w:lang w:val="en-US"/>
    </w:rPr>
  </w:style>
  <w:style w:type="paragraph" w:customStyle="1" w:styleId="af2">
    <w:name w:val="二级标题"/>
    <w:basedOn w:val="a"/>
    <w:uiPriority w:val="99"/>
    <w:rsid w:val="00527010"/>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1">
    <w:name w:val="嶲峫暥專-1"/>
    <w:basedOn w:val="NormalParagraphStyle"/>
    <w:uiPriority w:val="99"/>
    <w:rsid w:val="00527010"/>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3">
    <w:name w:val="参考文献正文"/>
    <w:basedOn w:val="a"/>
    <w:uiPriority w:val="99"/>
    <w:rsid w:val="00527010"/>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character" w:customStyle="1" w:styleId="5F3A8C03">
    <w:name w:val="&lt;5F3A&gt;&lt;8C03&gt;"/>
    <w:uiPriority w:val="99"/>
    <w:rsid w:val="00527010"/>
    <w:rPr>
      <w:i/>
      <w:iCs/>
      <w:w w:val="100"/>
    </w:rPr>
  </w:style>
  <w:style w:type="paragraph" w:customStyle="1" w:styleId="af4">
    <w:name w:val="表头"/>
    <w:basedOn w:val="NormalParagraphStyle"/>
    <w:uiPriority w:val="99"/>
    <w:rsid w:val="00527010"/>
    <w:rPr>
      <w:rFonts w:ascii="Albertus" w:hAnsi="Albertus" w:cs="Albertus"/>
      <w:b/>
      <w:bCs/>
      <w:sz w:val="14"/>
      <w:szCs w:val="14"/>
    </w:rPr>
  </w:style>
  <w:style w:type="paragraph" w:customStyle="1" w:styleId="af5">
    <w:name w:val="表格中文字"/>
    <w:basedOn w:val="a"/>
    <w:uiPriority w:val="99"/>
    <w:rsid w:val="00527010"/>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6">
    <w:name w:val="表注"/>
    <w:basedOn w:val="af5"/>
    <w:uiPriority w:val="99"/>
    <w:rsid w:val="00527010"/>
    <w:rPr>
      <w:lang w:val="en-US"/>
    </w:rPr>
  </w:style>
  <w:style w:type="paragraph" w:customStyle="1" w:styleId="Noparagraphstyle">
    <w:name w:val="[No paragraph style]"/>
    <w:rsid w:val="00527010"/>
    <w:pPr>
      <w:widowControl w:val="0"/>
      <w:autoSpaceDE w:val="0"/>
      <w:autoSpaceDN w:val="0"/>
      <w:adjustRightInd w:val="0"/>
      <w:spacing w:line="288" w:lineRule="auto"/>
      <w:jc w:val="both"/>
      <w:textAlignment w:val="center"/>
    </w:pPr>
    <w:rPr>
      <w:rFonts w:ascii="Albertus Italic" w:hAnsi="Albertus Italic"/>
      <w:color w:val="000000"/>
      <w:sz w:val="24"/>
      <w:szCs w:val="24"/>
      <w:lang w:val="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uiPriority w:val="99"/>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uiPriority w:val="99"/>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8BF4">
    <w:name w:val="徠曅&lt;8BF4&gt;柧"/>
    <w:basedOn w:val="a"/>
    <w:uiPriority w:val="99"/>
    <w:rsid w:val="00527010"/>
    <w:pPr>
      <w:suppressAutoHyphens/>
      <w:autoSpaceDE w:val="0"/>
      <w:autoSpaceDN w:val="0"/>
      <w:adjustRightInd w:val="0"/>
      <w:spacing w:line="200" w:lineRule="atLeast"/>
      <w:textAlignment w:val="center"/>
    </w:pPr>
    <w:rPr>
      <w:rFonts w:ascii="Arial Narrow" w:hAnsi="Arial Narrow" w:cs="Arial Narrow"/>
      <w:color w:val="000000"/>
      <w:kern w:val="0"/>
      <w:sz w:val="16"/>
      <w:szCs w:val="16"/>
    </w:rPr>
  </w:style>
  <w:style w:type="paragraph" w:customStyle="1" w:styleId="ae">
    <w:name w:val="作者"/>
    <w:basedOn w:val="a"/>
    <w:uiPriority w:val="99"/>
    <w:rsid w:val="00527010"/>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uiPriority w:val="99"/>
    <w:rsid w:val="00527010"/>
    <w:pPr>
      <w:autoSpaceDE w:val="0"/>
      <w:autoSpaceDN w:val="0"/>
      <w:adjustRightInd w:val="0"/>
      <w:spacing w:line="288" w:lineRule="auto"/>
      <w:textAlignment w:val="center"/>
    </w:pPr>
    <w:rPr>
      <w:rFonts w:ascii="宋体" w:hAnsi="Tahoma Italic" w:cs="宋体"/>
      <w:color w:val="000000"/>
      <w:kern w:val="0"/>
      <w:sz w:val="24"/>
      <w:szCs w:val="24"/>
      <w:lang w:val="zh-CN"/>
    </w:rPr>
  </w:style>
  <w:style w:type="paragraph" w:customStyle="1" w:styleId="af">
    <w:name w:val="嶌幰怣"/>
    <w:basedOn w:val="NormalParagraphStyle"/>
    <w:uiPriority w:val="99"/>
    <w:rsid w:val="00527010"/>
    <w:pPr>
      <w:suppressAutoHyphens/>
      <w:spacing w:line="210" w:lineRule="atLeast"/>
    </w:pPr>
    <w:rPr>
      <w:rFonts w:ascii="Times New Roman" w:hAnsi="Times New Roman" w:cs="Times New Roman"/>
      <w:spacing w:val="-2"/>
      <w:sz w:val="18"/>
      <w:szCs w:val="18"/>
      <w:lang w:val="en-US"/>
    </w:rPr>
  </w:style>
  <w:style w:type="paragraph" w:customStyle="1" w:styleId="af0">
    <w:name w:val="一级标题"/>
    <w:basedOn w:val="NormalParagraphStyle"/>
    <w:uiPriority w:val="99"/>
    <w:rsid w:val="00527010"/>
    <w:pPr>
      <w:spacing w:line="360" w:lineRule="atLeast"/>
      <w:jc w:val="left"/>
    </w:pPr>
    <w:rPr>
      <w:rFonts w:ascii="Univers" w:hAnsi="Univers" w:cs="Univers"/>
      <w:b/>
      <w:bCs/>
      <w:spacing w:val="-2"/>
    </w:rPr>
  </w:style>
  <w:style w:type="paragraph" w:customStyle="1" w:styleId="af1">
    <w:name w:val="惓暥暥_"/>
    <w:basedOn w:val="NormalParagraphStyle"/>
    <w:uiPriority w:val="99"/>
    <w:rsid w:val="00527010"/>
    <w:pPr>
      <w:suppressAutoHyphens/>
    </w:pPr>
    <w:rPr>
      <w:rFonts w:ascii="Verdana" w:hAnsi="Verdana" w:cs="Verdana"/>
      <w:spacing w:val="-9"/>
      <w:sz w:val="18"/>
      <w:szCs w:val="18"/>
      <w:lang w:val="en-US"/>
    </w:rPr>
  </w:style>
  <w:style w:type="paragraph" w:customStyle="1" w:styleId="1">
    <w:name w:val="惓暥暥_1"/>
    <w:basedOn w:val="NormalParagraphStyle"/>
    <w:uiPriority w:val="99"/>
    <w:rsid w:val="00527010"/>
    <w:pPr>
      <w:suppressAutoHyphens/>
      <w:ind w:firstLine="283"/>
    </w:pPr>
    <w:rPr>
      <w:rFonts w:ascii="Verdana" w:hAnsi="Verdana" w:cs="Verdana"/>
      <w:spacing w:val="-9"/>
      <w:sz w:val="18"/>
      <w:szCs w:val="18"/>
      <w:lang w:val="en-US"/>
    </w:rPr>
  </w:style>
  <w:style w:type="paragraph" w:customStyle="1" w:styleId="af2">
    <w:name w:val="二级标题"/>
    <w:basedOn w:val="a"/>
    <w:uiPriority w:val="99"/>
    <w:rsid w:val="00527010"/>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1">
    <w:name w:val="嶲峫暥專-1"/>
    <w:basedOn w:val="NormalParagraphStyle"/>
    <w:uiPriority w:val="99"/>
    <w:rsid w:val="00527010"/>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3">
    <w:name w:val="参考文献正文"/>
    <w:basedOn w:val="a"/>
    <w:uiPriority w:val="99"/>
    <w:rsid w:val="00527010"/>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character" w:customStyle="1" w:styleId="5F3A8C03">
    <w:name w:val="&lt;5F3A&gt;&lt;8C03&gt;"/>
    <w:uiPriority w:val="99"/>
    <w:rsid w:val="00527010"/>
    <w:rPr>
      <w:i/>
      <w:iCs/>
      <w:w w:val="100"/>
    </w:rPr>
  </w:style>
  <w:style w:type="paragraph" w:customStyle="1" w:styleId="af4">
    <w:name w:val="表头"/>
    <w:basedOn w:val="NormalParagraphStyle"/>
    <w:uiPriority w:val="99"/>
    <w:rsid w:val="00527010"/>
    <w:rPr>
      <w:rFonts w:ascii="Albertus" w:hAnsi="Albertus" w:cs="Albertus"/>
      <w:b/>
      <w:bCs/>
      <w:sz w:val="14"/>
      <w:szCs w:val="14"/>
    </w:rPr>
  </w:style>
  <w:style w:type="paragraph" w:customStyle="1" w:styleId="af5">
    <w:name w:val="表格中文字"/>
    <w:basedOn w:val="a"/>
    <w:uiPriority w:val="99"/>
    <w:rsid w:val="00527010"/>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6">
    <w:name w:val="表注"/>
    <w:basedOn w:val="af5"/>
    <w:uiPriority w:val="99"/>
    <w:rsid w:val="00527010"/>
    <w:rPr>
      <w:lang w:val="en-US"/>
    </w:rPr>
  </w:style>
  <w:style w:type="paragraph" w:customStyle="1" w:styleId="Noparagraphstyle">
    <w:name w:val="[No paragraph style]"/>
    <w:rsid w:val="00527010"/>
    <w:pPr>
      <w:widowControl w:val="0"/>
      <w:autoSpaceDE w:val="0"/>
      <w:autoSpaceDN w:val="0"/>
      <w:adjustRightInd w:val="0"/>
      <w:spacing w:line="288" w:lineRule="auto"/>
      <w:jc w:val="both"/>
      <w:textAlignment w:val="center"/>
    </w:pPr>
    <w:rPr>
      <w:rFonts w:ascii="Albertus Italic" w:hAnsi="Albertus Italic"/>
      <w:color w:val="000000"/>
      <w:sz w:val="24"/>
      <w:szCs w:val="24"/>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5167</Words>
  <Characters>29457</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 Ma</dc:creator>
  <cp:keywords/>
  <cp:lastModifiedBy>m</cp:lastModifiedBy>
  <cp:revision>3</cp:revision>
  <dcterms:created xsi:type="dcterms:W3CDTF">2016-01-15T04:02:00Z</dcterms:created>
  <dcterms:modified xsi:type="dcterms:W3CDTF">2016-09-13T13:56:00Z</dcterms:modified>
</cp:coreProperties>
</file>