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D7" w:rsidRPr="00181B3C" w:rsidRDefault="00DB69D7" w:rsidP="00181B3C">
      <w:pPr>
        <w:adjustRightInd w:val="0"/>
        <w:snapToGrid w:val="0"/>
        <w:spacing w:after="0" w:line="360" w:lineRule="auto"/>
        <w:jc w:val="both"/>
        <w:rPr>
          <w:rFonts w:ascii="Book Antiqua" w:hAnsi="Book Antiqua"/>
          <w:b/>
          <w:color w:val="000000"/>
          <w:lang w:eastAsia="en-US"/>
        </w:rPr>
      </w:pPr>
      <w:r w:rsidRPr="00181B3C">
        <w:rPr>
          <w:rFonts w:ascii="Book Antiqua" w:hAnsi="Book Antiqua"/>
          <w:b/>
          <w:color w:val="000000"/>
          <w:lang w:eastAsia="en-US"/>
        </w:rPr>
        <w:t xml:space="preserve">Name of Journal: </w:t>
      </w:r>
      <w:r w:rsidRPr="00181B3C">
        <w:rPr>
          <w:rFonts w:ascii="Book Antiqua" w:eastAsia="Book Antiqua" w:hAnsi="Book Antiqua" w:cs="Book Antiqua"/>
          <w:i/>
        </w:rPr>
        <w:t>World Journal of Clinical Oncology</w:t>
      </w:r>
    </w:p>
    <w:p w:rsidR="00DB69D7" w:rsidRPr="00181B3C" w:rsidRDefault="00DB69D7" w:rsidP="00181B3C">
      <w:pPr>
        <w:adjustRightInd w:val="0"/>
        <w:snapToGrid w:val="0"/>
        <w:spacing w:after="0" w:line="360" w:lineRule="auto"/>
        <w:jc w:val="both"/>
        <w:rPr>
          <w:rFonts w:ascii="Book Antiqua" w:hAnsi="Book Antiqua"/>
          <w:b/>
          <w:color w:val="000000"/>
          <w:lang w:eastAsia="en-US"/>
        </w:rPr>
      </w:pPr>
      <w:r w:rsidRPr="00181B3C">
        <w:rPr>
          <w:rFonts w:ascii="Book Antiqua" w:hAnsi="Book Antiqua"/>
          <w:b/>
          <w:color w:val="000000"/>
          <w:lang w:eastAsia="en-US"/>
        </w:rPr>
        <w:t xml:space="preserve">Manuscript NO: </w:t>
      </w:r>
      <w:r w:rsidRPr="00181B3C">
        <w:rPr>
          <w:rFonts w:ascii="Book Antiqua" w:hAnsi="Book Antiqua"/>
          <w:color w:val="000000"/>
          <w:lang w:eastAsia="zh-CN"/>
        </w:rPr>
        <w:t>53722</w:t>
      </w:r>
    </w:p>
    <w:p w:rsidR="00DB69D7" w:rsidRPr="00181B3C" w:rsidRDefault="00DB69D7" w:rsidP="00181B3C">
      <w:pPr>
        <w:adjustRightInd w:val="0"/>
        <w:snapToGrid w:val="0"/>
        <w:spacing w:after="0" w:line="360" w:lineRule="auto"/>
        <w:jc w:val="both"/>
        <w:rPr>
          <w:rFonts w:ascii="Book Antiqua" w:hAnsi="Book Antiqua"/>
          <w:b/>
          <w:color w:val="000000"/>
          <w:lang w:eastAsia="en-US"/>
        </w:rPr>
      </w:pPr>
      <w:bookmarkStart w:id="0" w:name="OLE_LINK3"/>
      <w:bookmarkStart w:id="1" w:name="OLE_LINK4"/>
      <w:r w:rsidRPr="00181B3C">
        <w:rPr>
          <w:rFonts w:ascii="Book Antiqua" w:hAnsi="Book Antiqua"/>
          <w:b/>
          <w:color w:val="000000"/>
          <w:shd w:val="clear" w:color="auto" w:fill="FFFFFF"/>
        </w:rPr>
        <w:t>Manuscript</w:t>
      </w:r>
      <w:r w:rsidR="0017518E" w:rsidRPr="00181B3C">
        <w:rPr>
          <w:rFonts w:ascii="Book Antiqua" w:hAnsi="Book Antiqua"/>
          <w:b/>
          <w:color w:val="000000"/>
          <w:shd w:val="clear" w:color="auto" w:fill="FFFFFF"/>
        </w:rPr>
        <w:t xml:space="preserve"> </w:t>
      </w:r>
      <w:r w:rsidRPr="00181B3C">
        <w:rPr>
          <w:rFonts w:ascii="Book Antiqua" w:hAnsi="Book Antiqua"/>
          <w:b/>
          <w:color w:val="000000"/>
          <w:shd w:val="clear" w:color="auto" w:fill="FFFFFF"/>
        </w:rPr>
        <w:t>Type</w:t>
      </w:r>
      <w:bookmarkEnd w:id="0"/>
      <w:bookmarkEnd w:id="1"/>
      <w:r w:rsidRPr="00181B3C">
        <w:rPr>
          <w:rFonts w:ascii="Book Antiqua" w:hAnsi="Book Antiqua"/>
          <w:b/>
          <w:color w:val="000000"/>
          <w:lang w:eastAsia="en-US"/>
        </w:rPr>
        <w:t xml:space="preserve">: </w:t>
      </w:r>
      <w:r w:rsidRPr="00181B3C">
        <w:rPr>
          <w:rFonts w:ascii="Book Antiqua" w:hAnsi="Book Antiqua"/>
          <w:color w:val="000000"/>
          <w:lang w:eastAsia="en-US"/>
        </w:rPr>
        <w:t>REVIEW</w:t>
      </w:r>
    </w:p>
    <w:p w:rsidR="00DB69D7" w:rsidRPr="00181B3C" w:rsidRDefault="00DB69D7"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adjustRightInd w:val="0"/>
        <w:snapToGrid w:val="0"/>
        <w:spacing w:after="0" w:line="360" w:lineRule="auto"/>
        <w:jc w:val="both"/>
        <w:rPr>
          <w:rFonts w:ascii="Book Antiqua" w:eastAsia="Book Antiqua" w:hAnsi="Book Antiqua" w:cs="Book Antiqua"/>
          <w:b/>
        </w:rPr>
      </w:pPr>
      <w:r w:rsidRPr="00181B3C">
        <w:rPr>
          <w:rFonts w:ascii="Book Antiqua" w:eastAsia="Book Antiqua" w:hAnsi="Book Antiqua" w:cs="Book Antiqua"/>
          <w:b/>
          <w:highlight w:val="white"/>
        </w:rPr>
        <w:t>Immunotherapy</w:t>
      </w:r>
      <w:r w:rsidR="00F5083F">
        <w:rPr>
          <w:rFonts w:ascii="Book Antiqua" w:eastAsia="Book Antiqua" w:hAnsi="Book Antiqua" w:cs="Book Antiqua"/>
          <w:b/>
          <w:highlight w:val="white"/>
        </w:rPr>
        <w:t xml:space="preserve"> </w:t>
      </w:r>
      <w:r w:rsidR="00AC51D1" w:rsidRPr="00181B3C">
        <w:rPr>
          <w:rFonts w:ascii="Book Antiqua" w:eastAsia="Book Antiqua" w:hAnsi="Book Antiqua" w:cs="Book Antiqua"/>
          <w:b/>
          <w:highlight w:val="white"/>
        </w:rPr>
        <w:t>–</w:t>
      </w:r>
      <w:r w:rsidR="00F5083F">
        <w:rPr>
          <w:rFonts w:ascii="Book Antiqua" w:eastAsia="Book Antiqua" w:hAnsi="Book Antiqua" w:cs="Book Antiqua"/>
          <w:b/>
          <w:highlight w:val="white"/>
        </w:rPr>
        <w:t xml:space="preserve"> </w:t>
      </w:r>
      <w:r w:rsidRPr="00181B3C">
        <w:rPr>
          <w:rFonts w:ascii="Book Antiqua" w:eastAsia="Book Antiqua" w:hAnsi="Book Antiqua" w:cs="Book Antiqua"/>
          <w:b/>
          <w:highlight w:val="white"/>
        </w:rPr>
        <w:t>new perspective in lung cancer</w:t>
      </w:r>
    </w:p>
    <w:p w:rsidR="0017518E" w:rsidRPr="006F6ADD" w:rsidRDefault="0017518E" w:rsidP="00181B3C">
      <w:pPr>
        <w:adjustRightInd w:val="0"/>
        <w:snapToGrid w:val="0"/>
        <w:spacing w:after="0" w:line="360" w:lineRule="auto"/>
        <w:jc w:val="both"/>
        <w:rPr>
          <w:rFonts w:ascii="Book Antiqua" w:eastAsia="Book Antiqua" w:hAnsi="Book Antiqua" w:cs="Book Antiqua"/>
          <w:b/>
        </w:rPr>
      </w:pPr>
    </w:p>
    <w:p w:rsidR="000D0DA0" w:rsidRPr="00181B3C" w:rsidRDefault="0017518E" w:rsidP="00181B3C">
      <w:pPr>
        <w:adjustRightInd w:val="0"/>
        <w:snapToGrid w:val="0"/>
        <w:spacing w:after="0" w:line="360" w:lineRule="auto"/>
        <w:jc w:val="both"/>
        <w:rPr>
          <w:rFonts w:ascii="Book Antiqua" w:eastAsia="Book Antiqua" w:hAnsi="Book Antiqua" w:cs="Book Antiqua"/>
        </w:rPr>
      </w:pPr>
      <w:proofErr w:type="spellStart"/>
      <w:r w:rsidRPr="00181B3C">
        <w:rPr>
          <w:rFonts w:ascii="Book Antiqua" w:eastAsia="Book Antiqua" w:hAnsi="Book Antiqua" w:cs="Book Antiqua"/>
        </w:rPr>
        <w:t>Pinheiro</w:t>
      </w:r>
      <w:proofErr w:type="spellEnd"/>
      <w:r w:rsidRPr="00181B3C">
        <w:rPr>
          <w:rFonts w:ascii="Book Antiqua" w:eastAsia="Book Antiqua" w:hAnsi="Book Antiqua" w:cs="Book Antiqua"/>
        </w:rPr>
        <w:t xml:space="preserve"> FD </w:t>
      </w:r>
      <w:r w:rsidRPr="00181B3C">
        <w:rPr>
          <w:rFonts w:ascii="Book Antiqua" w:eastAsia="Book Antiqua" w:hAnsi="Book Antiqua" w:cs="Book Antiqua"/>
          <w:i/>
          <w:iCs/>
        </w:rPr>
        <w:t>et al</w:t>
      </w:r>
      <w:r w:rsidRPr="00181B3C">
        <w:rPr>
          <w:rFonts w:ascii="Book Antiqua" w:eastAsia="Book Antiqua" w:hAnsi="Book Antiqua" w:cs="Book Antiqua"/>
        </w:rPr>
        <w:t>. Immunotherapy in lung cancer</w:t>
      </w:r>
    </w:p>
    <w:p w:rsidR="0017518E" w:rsidRPr="00181B3C" w:rsidRDefault="0017518E" w:rsidP="00181B3C">
      <w:pPr>
        <w:adjustRightInd w:val="0"/>
        <w:snapToGrid w:val="0"/>
        <w:spacing w:after="0" w:line="360" w:lineRule="auto"/>
        <w:jc w:val="both"/>
        <w:rPr>
          <w:rFonts w:ascii="Book Antiqua" w:eastAsia="Book Antiqua" w:hAnsi="Book Antiqua" w:cs="Book Antiqua"/>
          <w:b/>
        </w:rPr>
      </w:pPr>
    </w:p>
    <w:p w:rsidR="00334CB5" w:rsidRPr="00181B3C" w:rsidRDefault="00A8158E" w:rsidP="00181B3C">
      <w:pPr>
        <w:adjustRightInd w:val="0"/>
        <w:snapToGrid w:val="0"/>
        <w:spacing w:after="0" w:line="360" w:lineRule="auto"/>
        <w:jc w:val="both"/>
        <w:rPr>
          <w:rFonts w:ascii="Book Antiqua" w:eastAsia="Book Antiqua" w:hAnsi="Book Antiqua" w:cs="Book Antiqua"/>
        </w:rPr>
      </w:pPr>
      <w:proofErr w:type="spellStart"/>
      <w:r w:rsidRPr="00181B3C">
        <w:rPr>
          <w:rFonts w:ascii="Book Antiqua" w:eastAsia="Book Antiqua" w:hAnsi="Book Antiqua" w:cs="Book Antiqua"/>
        </w:rPr>
        <w:t>Fillipe</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Dantas</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Pinheiro</w:t>
      </w:r>
      <w:proofErr w:type="spellEnd"/>
      <w:r w:rsidRPr="00181B3C">
        <w:rPr>
          <w:rFonts w:ascii="Book Antiqua" w:eastAsia="Book Antiqua" w:hAnsi="Book Antiqua" w:cs="Book Antiqua"/>
        </w:rPr>
        <w:t xml:space="preserve">, Adriano </w:t>
      </w:r>
      <w:proofErr w:type="spellStart"/>
      <w:r w:rsidRPr="00181B3C">
        <w:rPr>
          <w:rFonts w:ascii="Book Antiqua" w:eastAsia="Book Antiqua" w:hAnsi="Book Antiqua" w:cs="Book Antiqua"/>
        </w:rPr>
        <w:t>Fernandes</w:t>
      </w:r>
      <w:proofErr w:type="spellEnd"/>
      <w:r w:rsidRPr="00181B3C">
        <w:rPr>
          <w:rFonts w:ascii="Book Antiqua" w:eastAsia="Book Antiqua" w:hAnsi="Book Antiqua" w:cs="Book Antiqua"/>
        </w:rPr>
        <w:t xml:space="preserve"> Teixeira, </w:t>
      </w:r>
      <w:proofErr w:type="spellStart"/>
      <w:r w:rsidRPr="00181B3C">
        <w:rPr>
          <w:rFonts w:ascii="Book Antiqua" w:eastAsia="Book Antiqua" w:hAnsi="Book Antiqua" w:cs="Book Antiqua"/>
        </w:rPr>
        <w:t>Breno</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Bittencourt</w:t>
      </w:r>
      <w:proofErr w:type="spellEnd"/>
      <w:r w:rsidRPr="00181B3C">
        <w:rPr>
          <w:rFonts w:ascii="Book Antiqua" w:eastAsia="Book Antiqua" w:hAnsi="Book Antiqua" w:cs="Book Antiqua"/>
        </w:rPr>
        <w:t xml:space="preserve"> de Brito, Filipe </w:t>
      </w:r>
      <w:proofErr w:type="spellStart"/>
      <w:r w:rsidRPr="00181B3C">
        <w:rPr>
          <w:rFonts w:ascii="Book Antiqua" w:eastAsia="Book Antiqua" w:hAnsi="Book Antiqua" w:cs="Book Antiqua"/>
        </w:rPr>
        <w:t>Antônio</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França</w:t>
      </w:r>
      <w:proofErr w:type="spellEnd"/>
      <w:r w:rsidRPr="00181B3C">
        <w:rPr>
          <w:rFonts w:ascii="Book Antiqua" w:eastAsia="Book Antiqua" w:hAnsi="Book Antiqua" w:cs="Book Antiqua"/>
        </w:rPr>
        <w:t xml:space="preserve"> da Silva, Maria </w:t>
      </w:r>
      <w:proofErr w:type="spellStart"/>
      <w:r w:rsidRPr="00181B3C">
        <w:rPr>
          <w:rFonts w:ascii="Book Antiqua" w:eastAsia="Book Antiqua" w:hAnsi="Book Antiqua" w:cs="Book Antiqua"/>
        </w:rPr>
        <w:t>Luísa</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Cordeiro</w:t>
      </w:r>
      <w:proofErr w:type="spellEnd"/>
      <w:r w:rsidRPr="00181B3C">
        <w:rPr>
          <w:rFonts w:ascii="Book Antiqua" w:eastAsia="Book Antiqua" w:hAnsi="Book Antiqua" w:cs="Book Antiqua"/>
        </w:rPr>
        <w:t xml:space="preserve"> Santos, </w:t>
      </w:r>
      <w:proofErr w:type="spellStart"/>
      <w:r w:rsidRPr="00181B3C">
        <w:rPr>
          <w:rFonts w:ascii="Book Antiqua" w:eastAsia="Book Antiqua" w:hAnsi="Book Antiqua" w:cs="Book Antiqua"/>
        </w:rPr>
        <w:t>Fabrício</w:t>
      </w:r>
      <w:proofErr w:type="spellEnd"/>
      <w:r w:rsidRPr="00181B3C">
        <w:rPr>
          <w:rFonts w:ascii="Book Antiqua" w:eastAsia="Book Antiqua" w:hAnsi="Book Antiqua" w:cs="Book Antiqua"/>
        </w:rPr>
        <w:t xml:space="preserve"> Freire de </w:t>
      </w:r>
      <w:proofErr w:type="spellStart"/>
      <w:r w:rsidRPr="00181B3C">
        <w:rPr>
          <w:rFonts w:ascii="Book Antiqua" w:eastAsia="Book Antiqua" w:hAnsi="Book Antiqua" w:cs="Book Antiqua"/>
        </w:rPr>
        <w:t>Melo</w:t>
      </w:r>
      <w:proofErr w:type="spellEnd"/>
    </w:p>
    <w:p w:rsidR="0017518E" w:rsidRPr="00181B3C" w:rsidRDefault="0017518E"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adjustRightInd w:val="0"/>
        <w:snapToGrid w:val="0"/>
        <w:spacing w:after="0" w:line="360" w:lineRule="auto"/>
        <w:jc w:val="both"/>
        <w:rPr>
          <w:rFonts w:ascii="Book Antiqua" w:eastAsia="Book Antiqua" w:hAnsi="Book Antiqua" w:cs="Book Antiqua"/>
        </w:rPr>
      </w:pPr>
      <w:proofErr w:type="spellStart"/>
      <w:r w:rsidRPr="00181B3C">
        <w:rPr>
          <w:rFonts w:ascii="Book Antiqua" w:eastAsia="Book Antiqua" w:hAnsi="Book Antiqua" w:cs="Book Antiqua"/>
          <w:b/>
          <w:bCs/>
        </w:rPr>
        <w:t>Fillipe</w:t>
      </w:r>
      <w:proofErr w:type="spellEnd"/>
      <w:r w:rsidRPr="00181B3C">
        <w:rPr>
          <w:rFonts w:ascii="Book Antiqua" w:eastAsia="Book Antiqua" w:hAnsi="Book Antiqua" w:cs="Book Antiqua"/>
          <w:b/>
          <w:bCs/>
        </w:rPr>
        <w:t xml:space="preserve"> </w:t>
      </w:r>
      <w:proofErr w:type="spellStart"/>
      <w:r w:rsidRPr="00181B3C">
        <w:rPr>
          <w:rFonts w:ascii="Book Antiqua" w:eastAsia="Book Antiqua" w:hAnsi="Book Antiqua" w:cs="Book Antiqua"/>
          <w:b/>
          <w:bCs/>
        </w:rPr>
        <w:t>Dantas</w:t>
      </w:r>
      <w:proofErr w:type="spellEnd"/>
      <w:r w:rsidRPr="00181B3C">
        <w:rPr>
          <w:rFonts w:ascii="Book Antiqua" w:eastAsia="Book Antiqua" w:hAnsi="Book Antiqua" w:cs="Book Antiqua"/>
          <w:b/>
          <w:bCs/>
        </w:rPr>
        <w:t xml:space="preserve"> </w:t>
      </w:r>
      <w:proofErr w:type="spellStart"/>
      <w:r w:rsidRPr="00181B3C">
        <w:rPr>
          <w:rFonts w:ascii="Book Antiqua" w:eastAsia="Book Antiqua" w:hAnsi="Book Antiqua" w:cs="Book Antiqua"/>
          <w:b/>
          <w:bCs/>
        </w:rPr>
        <w:t>Pinheiro</w:t>
      </w:r>
      <w:proofErr w:type="spellEnd"/>
      <w:r w:rsidRPr="00181B3C">
        <w:rPr>
          <w:rFonts w:ascii="Book Antiqua" w:eastAsia="Book Antiqua" w:hAnsi="Book Antiqua" w:cs="Book Antiqua"/>
          <w:b/>
          <w:bCs/>
        </w:rPr>
        <w:t xml:space="preserve">, Adriano </w:t>
      </w:r>
      <w:proofErr w:type="spellStart"/>
      <w:r w:rsidRPr="00181B3C">
        <w:rPr>
          <w:rFonts w:ascii="Book Antiqua" w:eastAsia="Book Antiqua" w:hAnsi="Book Antiqua" w:cs="Book Antiqua"/>
          <w:b/>
          <w:bCs/>
        </w:rPr>
        <w:t>Fernandes</w:t>
      </w:r>
      <w:proofErr w:type="spellEnd"/>
      <w:r w:rsidRPr="00181B3C">
        <w:rPr>
          <w:rFonts w:ascii="Book Antiqua" w:eastAsia="Book Antiqua" w:hAnsi="Book Antiqua" w:cs="Book Antiqua"/>
          <w:b/>
          <w:bCs/>
        </w:rPr>
        <w:t xml:space="preserve"> Teixeira, </w:t>
      </w:r>
      <w:proofErr w:type="spellStart"/>
      <w:r w:rsidRPr="00181B3C">
        <w:rPr>
          <w:rFonts w:ascii="Book Antiqua" w:eastAsia="Book Antiqua" w:hAnsi="Book Antiqua" w:cs="Book Antiqua"/>
          <w:b/>
          <w:bCs/>
        </w:rPr>
        <w:t>Breno</w:t>
      </w:r>
      <w:proofErr w:type="spellEnd"/>
      <w:r w:rsidRPr="00181B3C">
        <w:rPr>
          <w:rFonts w:ascii="Book Antiqua" w:eastAsia="Book Antiqua" w:hAnsi="Book Antiqua" w:cs="Book Antiqua"/>
          <w:b/>
          <w:bCs/>
        </w:rPr>
        <w:t xml:space="preserve"> </w:t>
      </w:r>
      <w:proofErr w:type="spellStart"/>
      <w:r w:rsidRPr="00181B3C">
        <w:rPr>
          <w:rFonts w:ascii="Book Antiqua" w:eastAsia="Book Antiqua" w:hAnsi="Book Antiqua" w:cs="Book Antiqua"/>
          <w:b/>
          <w:bCs/>
        </w:rPr>
        <w:t>Bittencourt</w:t>
      </w:r>
      <w:proofErr w:type="spellEnd"/>
      <w:r w:rsidRPr="00181B3C">
        <w:rPr>
          <w:rFonts w:ascii="Book Antiqua" w:eastAsia="Book Antiqua" w:hAnsi="Book Antiqua" w:cs="Book Antiqua"/>
          <w:b/>
          <w:bCs/>
        </w:rPr>
        <w:t xml:space="preserve"> de Brito, Filipe </w:t>
      </w:r>
      <w:proofErr w:type="spellStart"/>
      <w:r w:rsidRPr="00181B3C">
        <w:rPr>
          <w:rFonts w:ascii="Book Antiqua" w:eastAsia="Book Antiqua" w:hAnsi="Book Antiqua" w:cs="Book Antiqua"/>
          <w:b/>
          <w:bCs/>
        </w:rPr>
        <w:t>Antônio</w:t>
      </w:r>
      <w:proofErr w:type="spellEnd"/>
      <w:r w:rsidRPr="00181B3C">
        <w:rPr>
          <w:rFonts w:ascii="Book Antiqua" w:eastAsia="Book Antiqua" w:hAnsi="Book Antiqua" w:cs="Book Antiqua"/>
          <w:b/>
          <w:bCs/>
        </w:rPr>
        <w:t xml:space="preserve"> </w:t>
      </w:r>
      <w:proofErr w:type="spellStart"/>
      <w:r w:rsidRPr="00181B3C">
        <w:rPr>
          <w:rFonts w:ascii="Book Antiqua" w:eastAsia="Book Antiqua" w:hAnsi="Book Antiqua" w:cs="Book Antiqua"/>
          <w:b/>
          <w:bCs/>
        </w:rPr>
        <w:t>França</w:t>
      </w:r>
      <w:proofErr w:type="spellEnd"/>
      <w:r w:rsidRPr="00181B3C">
        <w:rPr>
          <w:rFonts w:ascii="Book Antiqua" w:eastAsia="Book Antiqua" w:hAnsi="Book Antiqua" w:cs="Book Antiqua"/>
          <w:b/>
          <w:bCs/>
        </w:rPr>
        <w:t xml:space="preserve"> da Silva, Maria </w:t>
      </w:r>
      <w:proofErr w:type="spellStart"/>
      <w:r w:rsidRPr="00181B3C">
        <w:rPr>
          <w:rFonts w:ascii="Book Antiqua" w:eastAsia="Book Antiqua" w:hAnsi="Book Antiqua" w:cs="Book Antiqua"/>
          <w:b/>
          <w:bCs/>
        </w:rPr>
        <w:t>Luísa</w:t>
      </w:r>
      <w:proofErr w:type="spellEnd"/>
      <w:r w:rsidRPr="00181B3C">
        <w:rPr>
          <w:rFonts w:ascii="Book Antiqua" w:eastAsia="Book Antiqua" w:hAnsi="Book Antiqua" w:cs="Book Antiqua"/>
          <w:b/>
          <w:bCs/>
        </w:rPr>
        <w:t xml:space="preserve"> </w:t>
      </w:r>
      <w:proofErr w:type="spellStart"/>
      <w:r w:rsidRPr="00181B3C">
        <w:rPr>
          <w:rFonts w:ascii="Book Antiqua" w:eastAsia="Book Antiqua" w:hAnsi="Book Antiqua" w:cs="Book Antiqua"/>
          <w:b/>
          <w:bCs/>
        </w:rPr>
        <w:t>Cordeiro</w:t>
      </w:r>
      <w:proofErr w:type="spellEnd"/>
      <w:r w:rsidRPr="00181B3C">
        <w:rPr>
          <w:rFonts w:ascii="Book Antiqua" w:eastAsia="Book Antiqua" w:hAnsi="Book Antiqua" w:cs="Book Antiqua"/>
          <w:b/>
          <w:bCs/>
        </w:rPr>
        <w:t xml:space="preserve"> Santos, </w:t>
      </w:r>
      <w:proofErr w:type="spellStart"/>
      <w:r w:rsidRPr="00181B3C">
        <w:rPr>
          <w:rFonts w:ascii="Book Antiqua" w:eastAsia="Book Antiqua" w:hAnsi="Book Antiqua" w:cs="Book Antiqua"/>
          <w:b/>
          <w:bCs/>
        </w:rPr>
        <w:t>Fabrício</w:t>
      </w:r>
      <w:proofErr w:type="spellEnd"/>
      <w:r w:rsidRPr="00181B3C">
        <w:rPr>
          <w:rFonts w:ascii="Book Antiqua" w:eastAsia="Book Antiqua" w:hAnsi="Book Antiqua" w:cs="Book Antiqua"/>
          <w:b/>
          <w:bCs/>
        </w:rPr>
        <w:t xml:space="preserve"> Freire de </w:t>
      </w:r>
      <w:proofErr w:type="spellStart"/>
      <w:r w:rsidRPr="00181B3C">
        <w:rPr>
          <w:rFonts w:ascii="Book Antiqua" w:eastAsia="Book Antiqua" w:hAnsi="Book Antiqua" w:cs="Book Antiqua"/>
          <w:b/>
          <w:bCs/>
        </w:rPr>
        <w:t>Melo</w:t>
      </w:r>
      <w:proofErr w:type="spellEnd"/>
      <w:r w:rsidR="0017518E" w:rsidRPr="00181B3C">
        <w:rPr>
          <w:rFonts w:ascii="Book Antiqua" w:eastAsia="Book Antiqua" w:hAnsi="Book Antiqua" w:cs="Book Antiqua"/>
          <w:b/>
          <w:bCs/>
        </w:rPr>
        <w:t>,</w:t>
      </w:r>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Instituto</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Multidisciplinar</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em</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Saúde</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Universidade</w:t>
      </w:r>
      <w:proofErr w:type="spellEnd"/>
      <w:r w:rsidRPr="00181B3C">
        <w:rPr>
          <w:rFonts w:ascii="Book Antiqua" w:eastAsia="Book Antiqua" w:hAnsi="Book Antiqua" w:cs="Book Antiqua"/>
        </w:rPr>
        <w:t xml:space="preserve"> Federal da Bahia, </w:t>
      </w:r>
      <w:proofErr w:type="spellStart"/>
      <w:r w:rsidRPr="00181B3C">
        <w:rPr>
          <w:rFonts w:ascii="Book Antiqua" w:eastAsia="Book Antiqua" w:hAnsi="Book Antiqua" w:cs="Book Antiqua"/>
        </w:rPr>
        <w:t>Vitória</w:t>
      </w:r>
      <w:proofErr w:type="spellEnd"/>
      <w:r w:rsidRPr="00181B3C">
        <w:rPr>
          <w:rFonts w:ascii="Book Antiqua" w:eastAsia="Book Antiqua" w:hAnsi="Book Antiqua" w:cs="Book Antiqua"/>
        </w:rPr>
        <w:t xml:space="preserve"> da Conquista 45029-094, Bahia, Brazil</w:t>
      </w:r>
    </w:p>
    <w:p w:rsidR="0017518E" w:rsidRPr="00181B3C" w:rsidRDefault="0017518E"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b/>
        </w:rPr>
        <w:t xml:space="preserve">Author contributions: </w:t>
      </w:r>
      <w:r w:rsidRPr="00181B3C">
        <w:rPr>
          <w:rFonts w:ascii="Book Antiqua" w:eastAsia="Book Antiqua" w:hAnsi="Book Antiqua" w:cs="Book Antiqua"/>
        </w:rPr>
        <w:t>All authors equally contributed to this paper with conception and design of the study, literature review and analysis, drafting and critical revision and editing, and final approval of the final version.</w:t>
      </w:r>
    </w:p>
    <w:p w:rsidR="007D1A18" w:rsidRPr="00181B3C" w:rsidRDefault="007D1A18"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b/>
        </w:rPr>
        <w:t>Corresponding author:</w:t>
      </w:r>
      <w:r w:rsidRPr="00181B3C">
        <w:rPr>
          <w:rFonts w:ascii="Book Antiqua" w:eastAsia="Book Antiqua" w:hAnsi="Book Antiqua" w:cs="Book Antiqua"/>
        </w:rPr>
        <w:t xml:space="preserve"> </w:t>
      </w:r>
      <w:proofErr w:type="spellStart"/>
      <w:r w:rsidRPr="00181B3C">
        <w:rPr>
          <w:rFonts w:ascii="Book Antiqua" w:eastAsia="Book Antiqua" w:hAnsi="Book Antiqua" w:cs="Book Antiqua"/>
          <w:b/>
          <w:bCs/>
        </w:rPr>
        <w:t>Fabrício</w:t>
      </w:r>
      <w:proofErr w:type="spellEnd"/>
      <w:r w:rsidRPr="00181B3C">
        <w:rPr>
          <w:rFonts w:ascii="Book Antiqua" w:eastAsia="Book Antiqua" w:hAnsi="Book Antiqua" w:cs="Book Antiqua"/>
          <w:b/>
          <w:bCs/>
        </w:rPr>
        <w:t xml:space="preserve"> Freire de </w:t>
      </w:r>
      <w:proofErr w:type="spellStart"/>
      <w:r w:rsidRPr="00181B3C">
        <w:rPr>
          <w:rFonts w:ascii="Book Antiqua" w:eastAsia="Book Antiqua" w:hAnsi="Book Antiqua" w:cs="Book Antiqua"/>
          <w:b/>
          <w:bCs/>
        </w:rPr>
        <w:t>Melo</w:t>
      </w:r>
      <w:proofErr w:type="spellEnd"/>
      <w:r w:rsidRPr="00181B3C">
        <w:rPr>
          <w:rFonts w:ascii="Book Antiqua" w:eastAsia="Book Antiqua" w:hAnsi="Book Antiqua" w:cs="Book Antiqua"/>
          <w:b/>
          <w:bCs/>
        </w:rPr>
        <w:t xml:space="preserve">, </w:t>
      </w:r>
      <w:r w:rsidR="007D1A18" w:rsidRPr="00181B3C">
        <w:rPr>
          <w:rFonts w:ascii="Book Antiqua" w:eastAsia="Book Antiqua" w:hAnsi="Book Antiqua" w:cs="Book Antiqua"/>
          <w:b/>
          <w:bCs/>
        </w:rPr>
        <w:t>PhD, Postdoctoral Fellow, Professor,</w:t>
      </w:r>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Instituto</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Multidisciplinar</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em</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Saúde</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Universidade</w:t>
      </w:r>
      <w:proofErr w:type="spellEnd"/>
      <w:r w:rsidRPr="00181B3C">
        <w:rPr>
          <w:rFonts w:ascii="Book Antiqua" w:eastAsia="Book Antiqua" w:hAnsi="Book Antiqua" w:cs="Book Antiqua"/>
        </w:rPr>
        <w:t xml:space="preserve"> Federal da Bahia, </w:t>
      </w:r>
      <w:proofErr w:type="spellStart"/>
      <w:r w:rsidRPr="00181B3C">
        <w:rPr>
          <w:rFonts w:ascii="Book Antiqua" w:eastAsia="Book Antiqua" w:hAnsi="Book Antiqua" w:cs="Book Antiqua"/>
        </w:rPr>
        <w:t>Rua</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Hormindo</w:t>
      </w:r>
      <w:proofErr w:type="spellEnd"/>
      <w:r w:rsidRPr="00181B3C">
        <w:rPr>
          <w:rFonts w:ascii="Book Antiqua" w:eastAsia="Book Antiqua" w:hAnsi="Book Antiqua" w:cs="Book Antiqua"/>
        </w:rPr>
        <w:t xml:space="preserve"> Barros 58 Quadra 17 </w:t>
      </w:r>
      <w:proofErr w:type="spellStart"/>
      <w:r w:rsidRPr="00181B3C">
        <w:rPr>
          <w:rFonts w:ascii="Book Antiqua" w:eastAsia="Book Antiqua" w:hAnsi="Book Antiqua" w:cs="Book Antiqua"/>
        </w:rPr>
        <w:t>Lote</w:t>
      </w:r>
      <w:proofErr w:type="spellEnd"/>
      <w:r w:rsidRPr="00181B3C">
        <w:rPr>
          <w:rFonts w:ascii="Book Antiqua" w:eastAsia="Book Antiqua" w:hAnsi="Book Antiqua" w:cs="Book Antiqua"/>
        </w:rPr>
        <w:t xml:space="preserve"> 58, </w:t>
      </w:r>
      <w:proofErr w:type="spellStart"/>
      <w:r w:rsidRPr="00181B3C">
        <w:rPr>
          <w:rFonts w:ascii="Book Antiqua" w:eastAsia="Book Antiqua" w:hAnsi="Book Antiqua" w:cs="Book Antiqua"/>
        </w:rPr>
        <w:t>Vitória</w:t>
      </w:r>
      <w:proofErr w:type="spellEnd"/>
      <w:r w:rsidRPr="00181B3C">
        <w:rPr>
          <w:rFonts w:ascii="Book Antiqua" w:eastAsia="Book Antiqua" w:hAnsi="Book Antiqua" w:cs="Book Antiqua"/>
        </w:rPr>
        <w:t xml:space="preserve"> da Conquista 45029-094, Bahia, Brazil. freiremelo@yahoo.com.br</w:t>
      </w:r>
    </w:p>
    <w:p w:rsidR="00AB7548" w:rsidRPr="00181B3C" w:rsidRDefault="00AB7548" w:rsidP="00181B3C">
      <w:pPr>
        <w:adjustRightInd w:val="0"/>
        <w:snapToGrid w:val="0"/>
        <w:spacing w:after="0" w:line="360" w:lineRule="auto"/>
        <w:jc w:val="both"/>
        <w:rPr>
          <w:rFonts w:ascii="Book Antiqua" w:eastAsia="Book Antiqua" w:hAnsi="Book Antiqua" w:cs="Book Antiqua"/>
        </w:rPr>
      </w:pPr>
    </w:p>
    <w:p w:rsidR="00AB7548" w:rsidRPr="00181B3C" w:rsidRDefault="00AB7548" w:rsidP="00181B3C">
      <w:pPr>
        <w:adjustRightInd w:val="0"/>
        <w:snapToGrid w:val="0"/>
        <w:spacing w:after="0" w:line="360" w:lineRule="auto"/>
        <w:jc w:val="both"/>
        <w:rPr>
          <w:rFonts w:ascii="Book Antiqua" w:hAnsi="Book Antiqua"/>
          <w:b/>
        </w:rPr>
      </w:pPr>
      <w:r w:rsidRPr="00181B3C">
        <w:rPr>
          <w:rFonts w:ascii="Book Antiqua" w:hAnsi="Book Antiqua"/>
          <w:b/>
        </w:rPr>
        <w:t>Received:</w:t>
      </w:r>
      <w:r w:rsidRPr="00181B3C">
        <w:rPr>
          <w:rFonts w:ascii="Book Antiqua" w:eastAsia="宋体" w:hAnsi="Book Antiqua"/>
          <w:b/>
          <w:lang w:eastAsia="zh-CN"/>
        </w:rPr>
        <w:t xml:space="preserve"> </w:t>
      </w:r>
      <w:r w:rsidRPr="00181B3C">
        <w:rPr>
          <w:rFonts w:ascii="Book Antiqua" w:eastAsia="宋体" w:hAnsi="Book Antiqua"/>
          <w:lang w:eastAsia="zh-CN"/>
        </w:rPr>
        <w:t>December 29, 2019</w:t>
      </w:r>
      <w:r w:rsidRPr="00181B3C">
        <w:rPr>
          <w:rFonts w:ascii="Book Antiqua" w:hAnsi="Book Antiqua"/>
          <w:b/>
        </w:rPr>
        <w:t xml:space="preserve"> </w:t>
      </w:r>
    </w:p>
    <w:p w:rsidR="00AB7548" w:rsidRPr="00181B3C" w:rsidRDefault="00AB7548" w:rsidP="00181B3C">
      <w:pPr>
        <w:adjustRightInd w:val="0"/>
        <w:snapToGrid w:val="0"/>
        <w:spacing w:after="0" w:line="360" w:lineRule="auto"/>
        <w:jc w:val="both"/>
        <w:rPr>
          <w:rFonts w:ascii="Book Antiqua" w:eastAsia="宋体" w:hAnsi="Book Antiqua"/>
          <w:b/>
          <w:lang w:eastAsia="zh-CN"/>
        </w:rPr>
      </w:pPr>
      <w:r w:rsidRPr="00181B3C">
        <w:rPr>
          <w:rFonts w:ascii="Book Antiqua" w:hAnsi="Book Antiqua"/>
          <w:b/>
        </w:rPr>
        <w:t xml:space="preserve">Revised: </w:t>
      </w:r>
      <w:r w:rsidRPr="00181B3C">
        <w:rPr>
          <w:rFonts w:ascii="Book Antiqua" w:eastAsia="宋体" w:hAnsi="Book Antiqua"/>
          <w:lang w:eastAsia="zh-CN"/>
        </w:rPr>
        <w:t>April 10, 2020</w:t>
      </w:r>
    </w:p>
    <w:p w:rsidR="00AB7548" w:rsidRPr="00181B3C" w:rsidRDefault="00AB7548" w:rsidP="00181B3C">
      <w:pPr>
        <w:adjustRightInd w:val="0"/>
        <w:snapToGrid w:val="0"/>
        <w:spacing w:after="0" w:line="360" w:lineRule="auto"/>
        <w:jc w:val="both"/>
        <w:rPr>
          <w:rFonts w:ascii="Book Antiqua" w:hAnsi="Book Antiqua"/>
          <w:color w:val="000000"/>
        </w:rPr>
      </w:pPr>
      <w:r w:rsidRPr="00181B3C">
        <w:rPr>
          <w:rFonts w:ascii="Book Antiqua" w:hAnsi="Book Antiqua"/>
          <w:b/>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181B3C">
        <w:rPr>
          <w:rFonts w:ascii="Book Antiqua" w:hAnsi="Book Antiqua"/>
          <w:color w:val="000000"/>
        </w:rPr>
        <w:t xml:space="preserve"> </w:t>
      </w:r>
      <w:bookmarkEnd w:id="2"/>
      <w:bookmarkEnd w:id="3"/>
      <w:bookmarkEnd w:id="4"/>
      <w:bookmarkEnd w:id="5"/>
      <w:bookmarkEnd w:id="6"/>
      <w:bookmarkEnd w:id="7"/>
      <w:bookmarkEnd w:id="8"/>
      <w:r w:rsidR="00E71DDE">
        <w:rPr>
          <w:rFonts w:ascii="Book Antiqua" w:hAnsi="Book Antiqua"/>
          <w:color w:val="000000"/>
        </w:rPr>
        <w:t>April 23, 2020</w:t>
      </w:r>
    </w:p>
    <w:p w:rsidR="00AB7548" w:rsidRPr="00181B3C" w:rsidRDefault="00AB7548" w:rsidP="00181B3C">
      <w:pPr>
        <w:adjustRightInd w:val="0"/>
        <w:snapToGrid w:val="0"/>
        <w:spacing w:after="0" w:line="360" w:lineRule="auto"/>
        <w:jc w:val="both"/>
        <w:rPr>
          <w:rFonts w:ascii="Book Antiqua" w:hAnsi="Book Antiqua"/>
          <w:b/>
        </w:rPr>
      </w:pPr>
      <w:r w:rsidRPr="00181B3C">
        <w:rPr>
          <w:rFonts w:ascii="Book Antiqua" w:hAnsi="Book Antiqua"/>
          <w:b/>
        </w:rPr>
        <w:t xml:space="preserve">Published online: </w:t>
      </w:r>
      <w:r w:rsidR="00FC2ED6" w:rsidRPr="00FC2ED6">
        <w:rPr>
          <w:rFonts w:ascii="Book Antiqua" w:hAnsi="Book Antiqua"/>
        </w:rPr>
        <w:t>May 2</w:t>
      </w:r>
      <w:r w:rsidR="00C96C33">
        <w:rPr>
          <w:rFonts w:ascii="Book Antiqua" w:hAnsi="Book Antiqua"/>
        </w:rPr>
        <w:t>4</w:t>
      </w:r>
      <w:r w:rsidR="00FC2ED6" w:rsidRPr="00FC2ED6">
        <w:rPr>
          <w:rFonts w:ascii="Book Antiqua" w:hAnsi="Book Antiqua"/>
        </w:rPr>
        <w:t>, 2020</w:t>
      </w:r>
    </w:p>
    <w:p w:rsidR="00AB7548" w:rsidRPr="00181B3C" w:rsidRDefault="00AB7548"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adjustRightInd w:val="0"/>
        <w:snapToGrid w:val="0"/>
        <w:spacing w:after="0" w:line="360" w:lineRule="auto"/>
        <w:jc w:val="both"/>
        <w:rPr>
          <w:rFonts w:ascii="Book Antiqua" w:eastAsia="Book Antiqua" w:hAnsi="Book Antiqua" w:cs="Book Antiqua"/>
          <w:b/>
        </w:rPr>
      </w:pPr>
      <w:r w:rsidRPr="00181B3C">
        <w:rPr>
          <w:rFonts w:ascii="Book Antiqua" w:hAnsi="Book Antiqua"/>
        </w:rPr>
        <w:br w:type="page"/>
      </w:r>
      <w:r w:rsidRPr="00181B3C">
        <w:rPr>
          <w:rFonts w:ascii="Book Antiqua" w:eastAsia="Book Antiqua" w:hAnsi="Book Antiqua" w:cs="Book Antiqua"/>
          <w:b/>
        </w:rPr>
        <w:lastRenderedPageBreak/>
        <w:t>A</w:t>
      </w:r>
      <w:r w:rsidR="008E21A1" w:rsidRPr="00181B3C">
        <w:rPr>
          <w:rFonts w:ascii="Book Antiqua" w:eastAsia="Book Antiqua" w:hAnsi="Book Antiqua" w:cs="Book Antiqua"/>
          <w:b/>
        </w:rPr>
        <w:t>bstract</w:t>
      </w: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Lung carcinoma is associated with a high mortality worldwide, being the leading cause of cancer death. It is mainly classified into squamous non-small cell lung cancer (NSCLC), non-squamous NSCLC, and small cell lung cancer. However, such malignancy has been increasingly subdivided into histological and molecular subtypes to guide treatment. Therapies can be used in adjuvant and palliative settings. Regarding immunotherapy, it has been widely tested in </w:t>
      </w:r>
      <w:proofErr w:type="gramStart"/>
      <w:r w:rsidRPr="00181B3C">
        <w:rPr>
          <w:rFonts w:ascii="Book Antiqua" w:eastAsia="Book Antiqua" w:hAnsi="Book Antiqua" w:cs="Book Antiqua"/>
        </w:rPr>
        <w:t>both first or</w:t>
      </w:r>
      <w:proofErr w:type="gramEnd"/>
      <w:r w:rsidRPr="00181B3C">
        <w:rPr>
          <w:rFonts w:ascii="Book Antiqua" w:eastAsia="Book Antiqua" w:hAnsi="Book Antiqua" w:cs="Book Antiqua"/>
        </w:rPr>
        <w:t xml:space="preserve"> subsequent palliative lines. In this sense, drugs such as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ipilimumab</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avelumab</w:t>
      </w:r>
      <w:proofErr w:type="spellEnd"/>
      <w:r w:rsidRPr="00181B3C">
        <w:rPr>
          <w:rFonts w:ascii="Book Antiqua" w:eastAsia="Book Antiqua" w:hAnsi="Book Antiqua" w:cs="Book Antiqua"/>
        </w:rPr>
        <w:t xml:space="preserve">, and </w:t>
      </w:r>
      <w:proofErr w:type="spellStart"/>
      <w:r w:rsidRPr="00181B3C">
        <w:rPr>
          <w:rFonts w:ascii="Book Antiqua" w:eastAsia="Book Antiqua" w:hAnsi="Book Antiqua" w:cs="Book Antiqua"/>
        </w:rPr>
        <w:t>durvalumab</w:t>
      </w:r>
      <w:proofErr w:type="spellEnd"/>
      <w:r w:rsidRPr="00181B3C">
        <w:rPr>
          <w:rFonts w:ascii="Book Antiqua" w:eastAsia="Book Antiqua" w:hAnsi="Book Antiqua" w:cs="Book Antiqua"/>
        </w:rPr>
        <w:t xml:space="preserve"> have been assessed in large studies. Some of these trials have also studied these medicines in adjuvant and in maintenance therapy. In recent years, advances in immunotherapy have raised the hope that the unfavorable prognosis observed in several affected individuals can be changed. Immunotherapy has increased the overall survival in squamous NSCLC, non-squamous NSCLC, and </w:t>
      </w:r>
      <w:r w:rsidR="00ED54C0" w:rsidRPr="00ED54C0">
        <w:rPr>
          <w:rFonts w:ascii="Book Antiqua" w:eastAsia="Book Antiqua" w:hAnsi="Book Antiqua" w:cs="Book Antiqua"/>
        </w:rPr>
        <w:t>small cell lung cancer</w:t>
      </w:r>
      <w:r w:rsidRPr="00181B3C">
        <w:rPr>
          <w:rFonts w:ascii="Book Antiqua" w:eastAsia="Book Antiqua" w:hAnsi="Book Antiqua" w:cs="Book Antiqua"/>
        </w:rPr>
        <w:t xml:space="preserve">. However, it has added to the oncology practice some side effects that are unusual in standard chemotherapy and require special clinical support. In order to show how immunotherapy is being applied in the treatment of lung carcinoma, we reviewed the main studies in adjuvant and palliative scenarios. What is the better scheme? What is the better combination? What is the better dose? When should we use immunotherapy? Does </w:t>
      </w:r>
      <w:r w:rsidR="005E197B" w:rsidRPr="005E197B">
        <w:rPr>
          <w:rFonts w:ascii="Book Antiqua" w:eastAsia="Book Antiqua" w:hAnsi="Book Antiqua" w:cs="Book Antiqua"/>
        </w:rPr>
        <w:t>programmed cell death ligand 1</w:t>
      </w:r>
      <w:r w:rsidRPr="00181B3C">
        <w:rPr>
          <w:rFonts w:ascii="Book Antiqua" w:eastAsia="Book Antiqua" w:hAnsi="Book Antiqua" w:cs="Book Antiqua"/>
        </w:rPr>
        <w:t xml:space="preserve"> expression significantly interfere in immunotherapy efficiency? Some of these questions have already been answered, while others require more investigations.</w:t>
      </w:r>
    </w:p>
    <w:p w:rsidR="008E21A1" w:rsidRPr="00181B3C" w:rsidRDefault="008E21A1"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shd w:val="clear" w:color="auto" w:fill="FFFFFF"/>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b/>
        </w:rPr>
        <w:t>Key words:</w:t>
      </w:r>
      <w:r w:rsidRPr="00181B3C">
        <w:rPr>
          <w:rFonts w:ascii="Book Antiqua" w:eastAsia="Book Antiqua" w:hAnsi="Book Antiqua" w:cs="Book Antiqua"/>
        </w:rPr>
        <w:t xml:space="preserve"> Lung cancer; Treatment; Immunotherapy; Squamous non-small cell lung cancer; Non-squamous non-small cell lung cancer; Small cell lung cancer</w:t>
      </w:r>
    </w:p>
    <w:p w:rsidR="008E21A1" w:rsidRPr="00181B3C" w:rsidRDefault="008E21A1" w:rsidP="00181B3C">
      <w:pPr>
        <w:shd w:val="clear" w:color="auto" w:fill="FFFFFF"/>
        <w:adjustRightInd w:val="0"/>
        <w:snapToGrid w:val="0"/>
        <w:spacing w:after="0" w:line="360" w:lineRule="auto"/>
        <w:jc w:val="both"/>
        <w:rPr>
          <w:rFonts w:ascii="Book Antiqua" w:eastAsia="Book Antiqua" w:hAnsi="Book Antiqua" w:cs="Book Antiqua"/>
        </w:rPr>
      </w:pPr>
    </w:p>
    <w:p w:rsidR="00432947" w:rsidRDefault="008E21A1" w:rsidP="00E81D43">
      <w:pPr>
        <w:adjustRightInd w:val="0"/>
        <w:snapToGrid w:val="0"/>
        <w:spacing w:after="0" w:line="360" w:lineRule="auto"/>
        <w:jc w:val="both"/>
        <w:rPr>
          <w:rFonts w:ascii="Book Antiqua" w:hAnsi="Book Antiqua" w:cs="Book Antiqua"/>
          <w:bCs/>
          <w:lang w:eastAsia="zh-CN"/>
        </w:rPr>
      </w:pPr>
      <w:proofErr w:type="spellStart"/>
      <w:proofErr w:type="gramStart"/>
      <w:r w:rsidRPr="00181B3C">
        <w:rPr>
          <w:rFonts w:ascii="Book Antiqua" w:eastAsia="Book Antiqua" w:hAnsi="Book Antiqua" w:cs="Book Antiqua"/>
        </w:rPr>
        <w:lastRenderedPageBreak/>
        <w:t>Pinheiro</w:t>
      </w:r>
      <w:proofErr w:type="spellEnd"/>
      <w:r w:rsidRPr="00181B3C">
        <w:rPr>
          <w:rFonts w:ascii="Book Antiqua" w:eastAsia="Book Antiqua" w:hAnsi="Book Antiqua" w:cs="Book Antiqua"/>
        </w:rPr>
        <w:t xml:space="preserve"> FD, Teixeira AF, de Brito BB, da Silva FAF, Santos MLC, de </w:t>
      </w:r>
      <w:proofErr w:type="spellStart"/>
      <w:r w:rsidRPr="00181B3C">
        <w:rPr>
          <w:rFonts w:ascii="Book Antiqua" w:eastAsia="Book Antiqua" w:hAnsi="Book Antiqua" w:cs="Book Antiqua"/>
        </w:rPr>
        <w:t>Melo</w:t>
      </w:r>
      <w:proofErr w:type="spellEnd"/>
      <w:r w:rsidRPr="00181B3C">
        <w:rPr>
          <w:rFonts w:ascii="Book Antiqua" w:eastAsia="Book Antiqua" w:hAnsi="Book Antiqua" w:cs="Book Antiqua"/>
        </w:rPr>
        <w:t xml:space="preserve"> FF. </w:t>
      </w:r>
      <w:r w:rsidRPr="00181B3C">
        <w:rPr>
          <w:rFonts w:ascii="Book Antiqua" w:eastAsia="Book Antiqua" w:hAnsi="Book Antiqua" w:cs="Book Antiqua"/>
          <w:bCs/>
          <w:highlight w:val="white"/>
        </w:rPr>
        <w:t>Immunotherapy</w:t>
      </w:r>
      <w:r w:rsidR="00E022EE">
        <w:rPr>
          <w:rFonts w:ascii="Book Antiqua" w:eastAsia="Book Antiqua" w:hAnsi="Book Antiqua" w:cs="Book Antiqua"/>
          <w:bCs/>
          <w:highlight w:val="white"/>
        </w:rPr>
        <w:t xml:space="preserve"> </w:t>
      </w:r>
      <w:r w:rsidRPr="00181B3C">
        <w:rPr>
          <w:rFonts w:ascii="Book Antiqua" w:eastAsia="Book Antiqua" w:hAnsi="Book Antiqua" w:cs="Book Antiqua"/>
          <w:bCs/>
          <w:highlight w:val="white"/>
        </w:rPr>
        <w:t>–</w:t>
      </w:r>
      <w:r w:rsidR="00E022EE">
        <w:rPr>
          <w:rFonts w:ascii="Book Antiqua" w:eastAsia="Book Antiqua" w:hAnsi="Book Antiqua" w:cs="Book Antiqua"/>
          <w:bCs/>
          <w:highlight w:val="white"/>
        </w:rPr>
        <w:t xml:space="preserve"> </w:t>
      </w:r>
      <w:r w:rsidRPr="00181B3C">
        <w:rPr>
          <w:rFonts w:ascii="Book Antiqua" w:eastAsia="Book Antiqua" w:hAnsi="Book Antiqua" w:cs="Book Antiqua"/>
          <w:bCs/>
          <w:highlight w:val="white"/>
        </w:rPr>
        <w:t>new perspective in lung cancer</w:t>
      </w:r>
      <w:r w:rsidRPr="00181B3C">
        <w:rPr>
          <w:rFonts w:ascii="Book Antiqua" w:eastAsia="Book Antiqua" w:hAnsi="Book Antiqua" w:cs="Book Antiqua"/>
          <w:bCs/>
        </w:rPr>
        <w:t>.</w:t>
      </w:r>
      <w:proofErr w:type="gramEnd"/>
      <w:r w:rsidRPr="00181B3C">
        <w:rPr>
          <w:rFonts w:ascii="Book Antiqua" w:eastAsia="Book Antiqua" w:hAnsi="Book Antiqua" w:cs="Book Antiqua"/>
          <w:bCs/>
        </w:rPr>
        <w:t xml:space="preserve"> </w:t>
      </w:r>
      <w:r w:rsidRPr="00181B3C">
        <w:rPr>
          <w:rFonts w:ascii="Book Antiqua" w:eastAsia="Book Antiqua" w:hAnsi="Book Antiqua" w:cs="Book Antiqua"/>
          <w:bCs/>
          <w:i/>
          <w:iCs/>
        </w:rPr>
        <w:t xml:space="preserve">World J </w:t>
      </w:r>
      <w:proofErr w:type="spellStart"/>
      <w:r w:rsidRPr="00181B3C">
        <w:rPr>
          <w:rFonts w:ascii="Book Antiqua" w:eastAsia="Book Antiqua" w:hAnsi="Book Antiqua" w:cs="Book Antiqua"/>
          <w:bCs/>
          <w:i/>
          <w:iCs/>
        </w:rPr>
        <w:t>Clin</w:t>
      </w:r>
      <w:proofErr w:type="spellEnd"/>
      <w:r w:rsidRPr="00181B3C">
        <w:rPr>
          <w:rFonts w:ascii="Book Antiqua" w:eastAsia="Book Antiqua" w:hAnsi="Book Antiqua" w:cs="Book Antiqua"/>
          <w:bCs/>
          <w:i/>
          <w:iCs/>
        </w:rPr>
        <w:t xml:space="preserve"> </w:t>
      </w:r>
      <w:proofErr w:type="spellStart"/>
      <w:r w:rsidRPr="00181B3C">
        <w:rPr>
          <w:rFonts w:ascii="Book Antiqua" w:eastAsia="Book Antiqua" w:hAnsi="Book Antiqua" w:cs="Book Antiqua"/>
          <w:bCs/>
          <w:i/>
          <w:iCs/>
        </w:rPr>
        <w:t>Oncol</w:t>
      </w:r>
      <w:proofErr w:type="spellEnd"/>
      <w:r w:rsidRPr="00181B3C">
        <w:rPr>
          <w:rFonts w:ascii="Book Antiqua" w:eastAsia="Book Antiqua" w:hAnsi="Book Antiqua" w:cs="Book Antiqua"/>
          <w:bCs/>
        </w:rPr>
        <w:t xml:space="preserve"> 2020; </w:t>
      </w:r>
      <w:r w:rsidR="00E81D43">
        <w:rPr>
          <w:rFonts w:ascii="Book Antiqua" w:eastAsia="Book Antiqua" w:hAnsi="Book Antiqua" w:cs="Book Antiqua"/>
          <w:bCs/>
        </w:rPr>
        <w:t xml:space="preserve">11(5): </w:t>
      </w:r>
      <w:r w:rsidR="00432947">
        <w:rPr>
          <w:rFonts w:ascii="Book Antiqua" w:eastAsia="Book Antiqua" w:hAnsi="Book Antiqua" w:cs="Book Antiqua"/>
          <w:bCs/>
        </w:rPr>
        <w:t>250</w:t>
      </w:r>
      <w:r w:rsidR="00E81D43">
        <w:rPr>
          <w:rFonts w:ascii="Book Antiqua" w:eastAsia="Book Antiqua" w:hAnsi="Book Antiqua" w:cs="Book Antiqua"/>
          <w:bCs/>
        </w:rPr>
        <w:t>-</w:t>
      </w:r>
      <w:r w:rsidR="00432947">
        <w:rPr>
          <w:rFonts w:ascii="Book Antiqua" w:eastAsia="Book Antiqua" w:hAnsi="Book Antiqua" w:cs="Book Antiqua"/>
          <w:bCs/>
        </w:rPr>
        <w:t>259</w:t>
      </w:r>
    </w:p>
    <w:p w:rsidR="00432947" w:rsidRDefault="00E81D43" w:rsidP="00E81D43">
      <w:pPr>
        <w:adjustRightInd w:val="0"/>
        <w:snapToGrid w:val="0"/>
        <w:spacing w:after="0" w:line="360" w:lineRule="auto"/>
        <w:jc w:val="both"/>
        <w:rPr>
          <w:rFonts w:ascii="Book Antiqua" w:hAnsi="Book Antiqua" w:cs="Book Antiqua"/>
          <w:bCs/>
          <w:lang w:eastAsia="zh-CN"/>
        </w:rPr>
      </w:pPr>
      <w:r w:rsidRPr="00E81D43">
        <w:rPr>
          <w:rFonts w:ascii="Book Antiqua" w:eastAsia="Book Antiqua" w:hAnsi="Book Antiqua" w:cs="Book Antiqua"/>
          <w:bCs/>
        </w:rPr>
        <w:t>URL:</w:t>
      </w:r>
      <w:r>
        <w:rPr>
          <w:rFonts w:ascii="Book Antiqua" w:hAnsi="Book Antiqua" w:cs="Book Antiqua" w:hint="eastAsia"/>
          <w:bCs/>
          <w:lang w:eastAsia="zh-CN"/>
        </w:rPr>
        <w:t xml:space="preserve"> </w:t>
      </w:r>
      <w:r w:rsidR="00432947" w:rsidRPr="00432947">
        <w:rPr>
          <w:rFonts w:ascii="Book Antiqua" w:eastAsia="Book Antiqua" w:hAnsi="Book Antiqua" w:cs="Book Antiqua"/>
          <w:bCs/>
        </w:rPr>
        <w:t>https://www.wjgnet.com/2218-4333/full/v11/i5/250.htm</w:t>
      </w:r>
    </w:p>
    <w:p w:rsidR="008E21A1" w:rsidRDefault="00E81D43" w:rsidP="00E81D43">
      <w:pPr>
        <w:adjustRightInd w:val="0"/>
        <w:snapToGrid w:val="0"/>
        <w:spacing w:after="0" w:line="360" w:lineRule="auto"/>
        <w:jc w:val="both"/>
        <w:rPr>
          <w:rFonts w:ascii="Book Antiqua" w:hAnsi="Book Antiqua" w:cs="Book Antiqua"/>
          <w:bCs/>
          <w:lang w:eastAsia="zh-CN"/>
        </w:rPr>
      </w:pPr>
      <w:r w:rsidRPr="00E81D43">
        <w:rPr>
          <w:rFonts w:ascii="Book Antiqua" w:eastAsia="Book Antiqua" w:hAnsi="Book Antiqua" w:cs="Book Antiqua"/>
          <w:bCs/>
        </w:rPr>
        <w:t>DOI: https://dx.doi.org/10.5306/wjco.v11.i5.</w:t>
      </w:r>
      <w:r w:rsidR="00432947">
        <w:rPr>
          <w:rFonts w:ascii="Book Antiqua" w:eastAsia="Book Antiqua" w:hAnsi="Book Antiqua" w:cs="Book Antiqua"/>
          <w:bCs/>
        </w:rPr>
        <w:t>250</w:t>
      </w:r>
    </w:p>
    <w:p w:rsidR="00E81D43" w:rsidRPr="00E81D43" w:rsidRDefault="00E81D43" w:rsidP="00E81D43">
      <w:pPr>
        <w:adjustRightInd w:val="0"/>
        <w:snapToGrid w:val="0"/>
        <w:spacing w:after="0" w:line="360" w:lineRule="auto"/>
        <w:jc w:val="both"/>
        <w:rPr>
          <w:rFonts w:ascii="Book Antiqua" w:hAnsi="Book Antiqua" w:cs="Book Antiqua"/>
          <w:lang w:eastAsia="zh-CN"/>
        </w:rPr>
      </w:pPr>
    </w:p>
    <w:p w:rsidR="00334CB5" w:rsidRPr="00181B3C" w:rsidRDefault="00A8158E" w:rsidP="00181B3C">
      <w:pPr>
        <w:shd w:val="clear" w:color="auto" w:fill="FFFFFF"/>
        <w:adjustRightInd w:val="0"/>
        <w:snapToGrid w:val="0"/>
        <w:spacing w:after="0" w:line="360" w:lineRule="auto"/>
        <w:jc w:val="both"/>
        <w:rPr>
          <w:rFonts w:ascii="Book Antiqua" w:eastAsia="Book Antiqua" w:hAnsi="Book Antiqua" w:cs="Book Antiqua"/>
          <w:b/>
        </w:rPr>
      </w:pPr>
      <w:r w:rsidRPr="00181B3C">
        <w:rPr>
          <w:rFonts w:ascii="Book Antiqua" w:eastAsia="Book Antiqua" w:hAnsi="Book Antiqua" w:cs="Book Antiqua"/>
          <w:b/>
        </w:rPr>
        <w:t xml:space="preserve">Core tip: </w:t>
      </w:r>
      <w:r w:rsidRPr="00181B3C">
        <w:rPr>
          <w:rFonts w:ascii="Book Antiqua" w:eastAsia="Book Antiqua" w:hAnsi="Book Antiqua" w:cs="Book Antiqua"/>
        </w:rPr>
        <w:t>Immunotherapy has represented a new hope in the treatment of lung cancer. Improvements in global survival curves in metastatic disease and in local advanced disease have been observed with that therapeutic modality. However, some side effects that are unusual in standard chemotherapy have been frequently observed in immunotherapy, and they require special clinical support. This review aims to discuss some aspects regarding immunotherapy in non-small cell lung cancer and the perspectives about the use of this treatment in the adjuvant scenario and in small cell lung cancer.</w:t>
      </w:r>
    </w:p>
    <w:p w:rsidR="00334CB5" w:rsidRPr="00181B3C" w:rsidRDefault="00A8158E" w:rsidP="00181B3C">
      <w:pPr>
        <w:adjustRightInd w:val="0"/>
        <w:snapToGrid w:val="0"/>
        <w:spacing w:after="0" w:line="360" w:lineRule="auto"/>
        <w:jc w:val="both"/>
        <w:rPr>
          <w:rFonts w:ascii="Book Antiqua" w:eastAsia="Book Antiqua" w:hAnsi="Book Antiqua" w:cs="Book Antiqua"/>
          <w:b/>
          <w:highlight w:val="white"/>
          <w:u w:val="single"/>
        </w:rPr>
      </w:pPr>
      <w:r w:rsidRPr="00181B3C">
        <w:rPr>
          <w:rFonts w:ascii="Book Antiqua" w:hAnsi="Book Antiqua"/>
        </w:rPr>
        <w:br w:type="page"/>
      </w:r>
    </w:p>
    <w:p w:rsidR="00334CB5" w:rsidRPr="00181B3C" w:rsidRDefault="00A8158E" w:rsidP="00181B3C">
      <w:pPr>
        <w:adjustRightInd w:val="0"/>
        <w:snapToGrid w:val="0"/>
        <w:spacing w:after="0" w:line="360" w:lineRule="auto"/>
        <w:jc w:val="both"/>
        <w:rPr>
          <w:rFonts w:ascii="Book Antiqua" w:eastAsia="Book Antiqua" w:hAnsi="Book Antiqua" w:cs="Book Antiqua"/>
          <w:b/>
          <w:highlight w:val="white"/>
          <w:u w:val="single"/>
        </w:rPr>
      </w:pPr>
      <w:r w:rsidRPr="00181B3C">
        <w:rPr>
          <w:rFonts w:ascii="Book Antiqua" w:eastAsia="Book Antiqua" w:hAnsi="Book Antiqua" w:cs="Book Antiqua"/>
          <w:b/>
          <w:highlight w:val="white"/>
          <w:u w:val="single"/>
        </w:rPr>
        <w:lastRenderedPageBreak/>
        <w:t>INTRODUCTION</w:t>
      </w: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highlight w:val="white"/>
        </w:rPr>
        <w:t xml:space="preserve">The immunotherapy was thought in the 19th century by Coley in the treatment of sarcoma in patients with </w:t>
      </w:r>
      <w:proofErr w:type="gramStart"/>
      <w:r w:rsidRPr="00181B3C">
        <w:rPr>
          <w:rFonts w:ascii="Book Antiqua" w:eastAsia="Book Antiqua" w:hAnsi="Book Antiqua" w:cs="Book Antiqua"/>
          <w:highlight w:val="white"/>
        </w:rPr>
        <w:t>erysipelas</w:t>
      </w:r>
      <w:r w:rsidRPr="00181B3C">
        <w:rPr>
          <w:rFonts w:ascii="Book Antiqua" w:eastAsia="Book Antiqua" w:hAnsi="Book Antiqua" w:cs="Book Antiqua"/>
          <w:highlight w:val="white"/>
          <w:vertAlign w:val="superscript"/>
        </w:rPr>
        <w:t>[</w:t>
      </w:r>
      <w:proofErr w:type="gramEnd"/>
      <w:r w:rsidRPr="00181B3C">
        <w:rPr>
          <w:rFonts w:ascii="Book Antiqua" w:eastAsia="Book Antiqua" w:hAnsi="Book Antiqua" w:cs="Book Antiqua"/>
          <w:highlight w:val="white"/>
          <w:vertAlign w:val="superscript"/>
        </w:rPr>
        <w:t>1]</w:t>
      </w:r>
      <w:r w:rsidRPr="00181B3C">
        <w:rPr>
          <w:rFonts w:ascii="Book Antiqua" w:eastAsia="Book Antiqua" w:hAnsi="Book Antiqua" w:cs="Book Antiqua"/>
          <w:highlight w:val="white"/>
        </w:rPr>
        <w:t>.</w:t>
      </w:r>
      <w:r w:rsidRPr="00181B3C">
        <w:rPr>
          <w:rFonts w:ascii="Book Antiqua" w:eastAsia="Book Antiqua" w:hAnsi="Book Antiqua" w:cs="Book Antiqua"/>
        </w:rPr>
        <w:t xml:space="preserve"> </w:t>
      </w:r>
      <w:r w:rsidRPr="00181B3C">
        <w:rPr>
          <w:rFonts w:ascii="Book Antiqua" w:eastAsia="Book Antiqua" w:hAnsi="Book Antiqua" w:cs="Book Antiqua"/>
          <w:highlight w:val="white"/>
        </w:rPr>
        <w:t xml:space="preserve">In the 20th century, the idea of immunologic approaches in cancer treatment was presented and has been evaluated in different tumors. Interestingly, in 1986, interferon-alpha was approved for hairy-cell </w:t>
      </w:r>
      <w:proofErr w:type="gramStart"/>
      <w:r w:rsidRPr="00181B3C">
        <w:rPr>
          <w:rFonts w:ascii="Book Antiqua" w:eastAsia="Book Antiqua" w:hAnsi="Book Antiqua" w:cs="Book Antiqua"/>
          <w:highlight w:val="white"/>
        </w:rPr>
        <w:t>leukemia</w:t>
      </w:r>
      <w:r w:rsidRPr="00181B3C">
        <w:rPr>
          <w:rFonts w:ascii="Book Antiqua" w:eastAsia="Book Antiqua" w:hAnsi="Book Antiqua" w:cs="Book Antiqua"/>
          <w:highlight w:val="white"/>
          <w:vertAlign w:val="superscript"/>
        </w:rPr>
        <w:t>[</w:t>
      </w:r>
      <w:proofErr w:type="gramEnd"/>
      <w:r w:rsidRPr="00181B3C">
        <w:rPr>
          <w:rFonts w:ascii="Book Antiqua" w:eastAsia="Book Antiqua" w:hAnsi="Book Antiqua" w:cs="Book Antiqua"/>
          <w:highlight w:val="white"/>
          <w:vertAlign w:val="superscript"/>
        </w:rPr>
        <w:t>2]</w:t>
      </w:r>
      <w:r w:rsidRPr="00181B3C">
        <w:rPr>
          <w:rFonts w:ascii="Book Antiqua" w:eastAsia="Book Antiqua" w:hAnsi="Book Antiqua" w:cs="Book Antiqua"/>
          <w:highlight w:val="white"/>
        </w:rPr>
        <w:t>, and, in the 90’s, BCG was approved for adjuvant setting in bladder cancer. Furthermore, interleukin-2 was a new approach for metastatic melanoma in 1993</w:t>
      </w:r>
      <w:r w:rsidRPr="00181B3C">
        <w:rPr>
          <w:rFonts w:ascii="Book Antiqua" w:eastAsia="Book Antiqua" w:hAnsi="Book Antiqua" w:cs="Book Antiqua"/>
          <w:highlight w:val="white"/>
          <w:vertAlign w:val="superscript"/>
        </w:rPr>
        <w:t>[3]</w:t>
      </w:r>
      <w:r w:rsidRPr="00181B3C">
        <w:rPr>
          <w:rFonts w:ascii="Book Antiqua" w:eastAsia="Book Antiqua" w:hAnsi="Book Antiqua" w:cs="Book Antiqua"/>
          <w:highlight w:val="white"/>
        </w:rPr>
        <w:t xml:space="preserve">. However, during 20 years the immunotherapy was forgotten, arising in 2011 with the approval of anti-cytotoxic T-lymphocyte antigen 4 for metastatic </w:t>
      </w:r>
      <w:proofErr w:type="gramStart"/>
      <w:r w:rsidRPr="00181B3C">
        <w:rPr>
          <w:rFonts w:ascii="Book Antiqua" w:eastAsia="Book Antiqua" w:hAnsi="Book Antiqua" w:cs="Book Antiqua"/>
          <w:highlight w:val="white"/>
        </w:rPr>
        <w:t>melanoma</w:t>
      </w:r>
      <w:r w:rsidRPr="00181B3C">
        <w:rPr>
          <w:rFonts w:ascii="Book Antiqua" w:eastAsia="Book Antiqua" w:hAnsi="Book Antiqua" w:cs="Book Antiqua"/>
          <w:highlight w:val="white"/>
          <w:vertAlign w:val="superscript"/>
        </w:rPr>
        <w:t>[</w:t>
      </w:r>
      <w:proofErr w:type="gramEnd"/>
      <w:r w:rsidRPr="00181B3C">
        <w:rPr>
          <w:rFonts w:ascii="Book Antiqua" w:eastAsia="Book Antiqua" w:hAnsi="Book Antiqua" w:cs="Book Antiqua"/>
          <w:highlight w:val="white"/>
          <w:vertAlign w:val="superscript"/>
        </w:rPr>
        <w:t>4]</w:t>
      </w:r>
      <w:r w:rsidRPr="00181B3C">
        <w:rPr>
          <w:rFonts w:ascii="Book Antiqua" w:eastAsia="Book Antiqua" w:hAnsi="Book Antiqua" w:cs="Book Antiqua"/>
          <w:highlight w:val="white"/>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highlight w:val="white"/>
        </w:rPr>
      </w:pPr>
      <w:r w:rsidRPr="00181B3C">
        <w:rPr>
          <w:rFonts w:ascii="Book Antiqua" w:eastAsia="Book Antiqua" w:hAnsi="Book Antiqua" w:cs="Book Antiqua"/>
          <w:highlight w:val="white"/>
        </w:rPr>
        <w:t>Lung cancer is the first cause of death in oncology and the past global survival curve used to be poor. The revolution provided by immunotherapy in oncology has represented a new hope in the treatment of this disease. But new different adverse effects have also been observed accompanying these advances, most of them immune-</w:t>
      </w:r>
      <w:proofErr w:type="gramStart"/>
      <w:r w:rsidRPr="00181B3C">
        <w:rPr>
          <w:rFonts w:ascii="Book Antiqua" w:eastAsia="Book Antiqua" w:hAnsi="Book Antiqua" w:cs="Book Antiqua"/>
          <w:highlight w:val="white"/>
        </w:rPr>
        <w:t>mediated</w:t>
      </w:r>
      <w:r w:rsidRPr="00181B3C">
        <w:rPr>
          <w:rFonts w:ascii="Book Antiqua" w:eastAsia="Book Antiqua" w:hAnsi="Book Antiqua" w:cs="Book Antiqua"/>
          <w:highlight w:val="white"/>
          <w:vertAlign w:val="superscript"/>
        </w:rPr>
        <w:t>[</w:t>
      </w:r>
      <w:proofErr w:type="gramEnd"/>
      <w:r w:rsidRPr="00181B3C">
        <w:rPr>
          <w:rFonts w:ascii="Book Antiqua" w:eastAsia="Book Antiqua" w:hAnsi="Book Antiqua" w:cs="Book Antiqua"/>
          <w:highlight w:val="white"/>
          <w:vertAlign w:val="superscript"/>
        </w:rPr>
        <w:t>5]</w:t>
      </w:r>
      <w:r w:rsidRPr="00181B3C">
        <w:rPr>
          <w:rFonts w:ascii="Book Antiqua" w:eastAsia="Book Antiqua" w:hAnsi="Book Antiqua" w:cs="Book Antiqua"/>
          <w:highlight w:val="white"/>
        </w:rPr>
        <w:t xml:space="preserve">. In addition, improvements in global survival curves in metastatic disease and local advanced disease have been noted with </w:t>
      </w:r>
      <w:proofErr w:type="gramStart"/>
      <w:r w:rsidRPr="00181B3C">
        <w:rPr>
          <w:rFonts w:ascii="Book Antiqua" w:eastAsia="Book Antiqua" w:hAnsi="Book Antiqua" w:cs="Book Antiqua"/>
          <w:highlight w:val="white"/>
        </w:rPr>
        <w:t>immunotherapy</w:t>
      </w:r>
      <w:r w:rsidRPr="00181B3C">
        <w:rPr>
          <w:rFonts w:ascii="Book Antiqua" w:eastAsia="Book Antiqua" w:hAnsi="Book Antiqua" w:cs="Book Antiqua"/>
          <w:highlight w:val="white"/>
          <w:vertAlign w:val="superscript"/>
        </w:rPr>
        <w:t>[</w:t>
      </w:r>
      <w:proofErr w:type="gramEnd"/>
      <w:r w:rsidRPr="00181B3C">
        <w:rPr>
          <w:rFonts w:ascii="Book Antiqua" w:eastAsia="Book Antiqua" w:hAnsi="Book Antiqua" w:cs="Book Antiqua"/>
          <w:highlight w:val="white"/>
          <w:vertAlign w:val="superscript"/>
        </w:rPr>
        <w:t>6]</w:t>
      </w:r>
      <w:r w:rsidRPr="00181B3C">
        <w:rPr>
          <w:rFonts w:ascii="Book Antiqua" w:eastAsia="Book Antiqua" w:hAnsi="Book Antiqua" w:cs="Book Antiqua"/>
          <w:highlight w:val="white"/>
        </w:rPr>
        <w:t>. In this review, we discuss some aspects regarding immunotherapy in non-small cell lung cancer (NSCLC) and some perspectives about the use of this therapeutic modality in the adjuvant scenario and in small cell lung cancer</w:t>
      </w:r>
      <w:r w:rsidR="00ED54C0">
        <w:rPr>
          <w:rFonts w:ascii="Book Antiqua" w:eastAsia="Book Antiqua" w:hAnsi="Book Antiqua" w:cs="Book Antiqua"/>
          <w:highlight w:val="white"/>
        </w:rPr>
        <w:t xml:space="preserve"> (SCLC)</w:t>
      </w:r>
      <w:r w:rsidRPr="00181B3C">
        <w:rPr>
          <w:rFonts w:ascii="Book Antiqua" w:eastAsia="Book Antiqua" w:hAnsi="Book Antiqua" w:cs="Book Antiqua"/>
          <w:highlight w:val="white"/>
        </w:rPr>
        <w:t>.</w:t>
      </w:r>
    </w:p>
    <w:p w:rsidR="00334CB5" w:rsidRPr="00181B3C" w:rsidRDefault="00334CB5" w:rsidP="00181B3C">
      <w:pPr>
        <w:adjustRightInd w:val="0"/>
        <w:snapToGrid w:val="0"/>
        <w:spacing w:after="0" w:line="360" w:lineRule="auto"/>
        <w:jc w:val="both"/>
        <w:rPr>
          <w:rFonts w:ascii="Book Antiqua" w:eastAsia="Book Antiqua" w:hAnsi="Book Antiqua" w:cs="Book Antiqua"/>
          <w:highlight w:val="white"/>
        </w:rPr>
      </w:pPr>
    </w:p>
    <w:p w:rsidR="00334CB5" w:rsidRPr="00181B3C" w:rsidRDefault="00A8158E" w:rsidP="00181B3C">
      <w:pPr>
        <w:adjustRightInd w:val="0"/>
        <w:snapToGrid w:val="0"/>
        <w:spacing w:after="0" w:line="360" w:lineRule="auto"/>
        <w:jc w:val="both"/>
        <w:rPr>
          <w:rFonts w:ascii="Book Antiqua" w:eastAsia="Book Antiqua" w:hAnsi="Book Antiqua" w:cs="Book Antiqua"/>
          <w:b/>
          <w:highlight w:val="white"/>
          <w:u w:val="single"/>
        </w:rPr>
      </w:pPr>
      <w:r w:rsidRPr="00181B3C">
        <w:rPr>
          <w:rFonts w:ascii="Book Antiqua" w:eastAsia="Book Antiqua" w:hAnsi="Book Antiqua" w:cs="Book Antiqua"/>
          <w:b/>
          <w:highlight w:val="white"/>
          <w:u w:val="single"/>
        </w:rPr>
        <w:t>IMMUNOTHERAPY AS FIRST LINE IN METASTIC NON-SQUAMOUS NSCLC</w:t>
      </w: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highlight w:val="white"/>
        </w:rPr>
        <w:t xml:space="preserve">Immunotherapy with checkpoint inhibitors has become the standard treatment for advanced </w:t>
      </w:r>
      <w:proofErr w:type="spellStart"/>
      <w:r w:rsidRPr="00181B3C">
        <w:rPr>
          <w:rFonts w:ascii="Book Antiqua" w:eastAsia="Book Antiqua" w:hAnsi="Book Antiqua" w:cs="Book Antiqua"/>
          <w:highlight w:val="white"/>
        </w:rPr>
        <w:t>nondriver</w:t>
      </w:r>
      <w:proofErr w:type="spellEnd"/>
      <w:r w:rsidRPr="00181B3C">
        <w:rPr>
          <w:rFonts w:ascii="Book Antiqua" w:eastAsia="Book Antiqua" w:hAnsi="Book Antiqua" w:cs="Book Antiqua"/>
          <w:highlight w:val="white"/>
        </w:rPr>
        <w:t>-mutated non-squamous NSCLC, mainly with anti-programmed cell death protein 1 and anti-programmed cell death ligand 1 (anti-PD-L1) and, in a few cases, with anti-</w:t>
      </w:r>
      <w:r w:rsidR="00ED54C0" w:rsidRPr="00ED54C0">
        <w:rPr>
          <w:rFonts w:ascii="Book Antiqua" w:eastAsia="Book Antiqua" w:hAnsi="Book Antiqua" w:cs="Book Antiqua"/>
        </w:rPr>
        <w:t>cytotoxic T-lymphocyte antigen 4</w:t>
      </w:r>
      <w:r w:rsidRPr="00181B3C">
        <w:rPr>
          <w:rFonts w:ascii="Book Antiqua" w:eastAsia="Book Antiqua" w:hAnsi="Book Antiqua" w:cs="Book Antiqua"/>
          <w:highlight w:val="white"/>
        </w:rPr>
        <w:t xml:space="preserve">. The selection of the adequate therapy for each patient is guided by a proper immunohistochemistry, according </w:t>
      </w:r>
      <w:r w:rsidRPr="00181B3C">
        <w:rPr>
          <w:rFonts w:ascii="Book Antiqua" w:eastAsia="Book Antiqua" w:hAnsi="Book Antiqua" w:cs="Book Antiqua"/>
        </w:rPr>
        <w:t xml:space="preserve">IALSC Atlas of PD-L1 </w:t>
      </w:r>
      <w:r w:rsidR="005E197B" w:rsidRPr="00181B3C">
        <w:rPr>
          <w:rFonts w:ascii="Book Antiqua" w:eastAsia="Book Antiqua" w:hAnsi="Book Antiqua" w:cs="Book Antiqua"/>
        </w:rPr>
        <w:t>immunohistochemistry testing in lung c</w:t>
      </w:r>
      <w:r w:rsidRPr="00181B3C">
        <w:rPr>
          <w:rFonts w:ascii="Book Antiqua" w:eastAsia="Book Antiqua" w:hAnsi="Book Antiqua" w:cs="Book Antiqua"/>
        </w:rPr>
        <w:t>ancer (2017</w:t>
      </w:r>
      <w:proofErr w:type="gramStart"/>
      <w:r w:rsidRPr="00181B3C">
        <w:rPr>
          <w:rFonts w:ascii="Book Antiqua" w:eastAsia="Book Antiqua" w:hAnsi="Book Antiqua" w:cs="Book Antiqua"/>
        </w:rPr>
        <w:t>)</w:t>
      </w:r>
      <w:r w:rsidRPr="00181B3C">
        <w:rPr>
          <w:rFonts w:ascii="Book Antiqua" w:eastAsia="Book Antiqua" w:hAnsi="Book Antiqua" w:cs="Book Antiqua"/>
          <w:highlight w:val="white"/>
          <w:vertAlign w:val="superscript"/>
        </w:rPr>
        <w:t>[</w:t>
      </w:r>
      <w:proofErr w:type="gramEnd"/>
      <w:r w:rsidRPr="00181B3C">
        <w:rPr>
          <w:rFonts w:ascii="Book Antiqua" w:eastAsia="Book Antiqua" w:hAnsi="Book Antiqua" w:cs="Book Antiqua"/>
          <w:highlight w:val="white"/>
          <w:vertAlign w:val="superscript"/>
        </w:rPr>
        <w:t>5]</w:t>
      </w:r>
      <w:r w:rsidRPr="00181B3C">
        <w:rPr>
          <w:rFonts w:ascii="Book Antiqua" w:eastAsia="Book Antiqua" w:hAnsi="Book Antiqua" w:cs="Book Antiqua"/>
          <w:highlight w:val="white"/>
        </w:rPr>
        <w:t xml:space="preserve">. It is important to be highlighted that the above-mentioned analysis allows the stratification of </w:t>
      </w:r>
      <w:r w:rsidRPr="00181B3C">
        <w:rPr>
          <w:rFonts w:ascii="Book Antiqua" w:eastAsia="Book Antiqua" w:hAnsi="Book Antiqua" w:cs="Book Antiqua"/>
          <w:highlight w:val="white"/>
        </w:rPr>
        <w:lastRenderedPageBreak/>
        <w:t>patients in 3 groups of PD-L1 expression: &lt;</w:t>
      </w:r>
      <w:r w:rsidR="005E197B">
        <w:rPr>
          <w:rFonts w:ascii="Book Antiqua" w:eastAsia="Book Antiqua" w:hAnsi="Book Antiqua" w:cs="Book Antiqua"/>
          <w:highlight w:val="white"/>
        </w:rPr>
        <w:t xml:space="preserve"> </w:t>
      </w:r>
      <w:r w:rsidRPr="00181B3C">
        <w:rPr>
          <w:rFonts w:ascii="Book Antiqua" w:eastAsia="Book Antiqua" w:hAnsi="Book Antiqua" w:cs="Book Antiqua"/>
          <w:highlight w:val="white"/>
        </w:rPr>
        <w:t>1%, 1</w:t>
      </w:r>
      <w:r w:rsidR="005E197B">
        <w:rPr>
          <w:rFonts w:ascii="Book Antiqua" w:eastAsia="Book Antiqua" w:hAnsi="Book Antiqua" w:cs="Book Antiqua"/>
          <w:highlight w:val="white"/>
        </w:rPr>
        <w:t>%</w:t>
      </w:r>
      <w:r w:rsidRPr="00181B3C">
        <w:rPr>
          <w:rFonts w:ascii="Book Antiqua" w:eastAsia="Book Antiqua" w:hAnsi="Book Antiqua" w:cs="Book Antiqua"/>
          <w:highlight w:val="white"/>
        </w:rPr>
        <w:t>-49%, and &gt;</w:t>
      </w:r>
      <w:r w:rsidR="005E197B">
        <w:rPr>
          <w:rFonts w:ascii="Book Antiqua" w:eastAsia="Book Antiqua" w:hAnsi="Book Antiqua" w:cs="Book Antiqua"/>
          <w:highlight w:val="white"/>
        </w:rPr>
        <w:t xml:space="preserve"> </w:t>
      </w:r>
      <w:r w:rsidRPr="00181B3C">
        <w:rPr>
          <w:rFonts w:ascii="Book Antiqua" w:eastAsia="Book Antiqua" w:hAnsi="Book Antiqua" w:cs="Book Antiqua"/>
          <w:highlight w:val="white"/>
        </w:rPr>
        <w:t xml:space="preserve">50%, and this classification correlates with overall rate response to </w:t>
      </w:r>
      <w:proofErr w:type="gramStart"/>
      <w:r w:rsidRPr="00181B3C">
        <w:rPr>
          <w:rFonts w:ascii="Book Antiqua" w:eastAsia="Book Antiqua" w:hAnsi="Book Antiqua" w:cs="Book Antiqua"/>
          <w:highlight w:val="white"/>
        </w:rPr>
        <w:t>treatment</w:t>
      </w:r>
      <w:r w:rsidRPr="00181B3C">
        <w:rPr>
          <w:rFonts w:ascii="Book Antiqua" w:eastAsia="Book Antiqua" w:hAnsi="Book Antiqua" w:cs="Book Antiqua"/>
          <w:highlight w:val="white"/>
          <w:vertAlign w:val="superscript"/>
        </w:rPr>
        <w:t>[</w:t>
      </w:r>
      <w:proofErr w:type="gramEnd"/>
      <w:r w:rsidRPr="00181B3C">
        <w:rPr>
          <w:rFonts w:ascii="Book Antiqua" w:eastAsia="Book Antiqua" w:hAnsi="Book Antiqua" w:cs="Book Antiqua"/>
          <w:highlight w:val="white"/>
          <w:vertAlign w:val="superscript"/>
        </w:rPr>
        <w:t>6]</w:t>
      </w:r>
      <w:r w:rsidRPr="00181B3C">
        <w:rPr>
          <w:rFonts w:ascii="Book Antiqua" w:eastAsia="Book Antiqua" w:hAnsi="Book Antiqua" w:cs="Book Antiqua"/>
          <w:highlight w:val="white"/>
        </w:rPr>
        <w:t xml:space="preserve">. </w:t>
      </w:r>
      <w:r w:rsidRPr="00181B3C">
        <w:rPr>
          <w:rFonts w:ascii="Book Antiqua" w:eastAsia="Book Antiqua" w:hAnsi="Book Antiqua" w:cs="Book Antiqua"/>
        </w:rPr>
        <w:t xml:space="preserve">Nowadays, various challenges have been faced in the </w:t>
      </w:r>
      <w:proofErr w:type="spellStart"/>
      <w:r w:rsidRPr="00181B3C">
        <w:rPr>
          <w:rFonts w:ascii="Book Antiqua" w:eastAsia="Book Antiqua" w:hAnsi="Book Antiqua" w:cs="Book Antiqua"/>
        </w:rPr>
        <w:t>anatomopathological</w:t>
      </w:r>
      <w:proofErr w:type="spellEnd"/>
      <w:r w:rsidRPr="00181B3C">
        <w:rPr>
          <w:rFonts w:ascii="Book Antiqua" w:eastAsia="Book Antiqua" w:hAnsi="Book Antiqua" w:cs="Book Antiqua"/>
        </w:rPr>
        <w:t xml:space="preserve"> examination scenario. Increasingly, biopsies have been performed using less invasive procedures, generating less </w:t>
      </w:r>
      <w:proofErr w:type="spellStart"/>
      <w:r w:rsidRPr="00181B3C">
        <w:rPr>
          <w:rFonts w:ascii="Book Antiqua" w:eastAsia="Book Antiqua" w:hAnsi="Book Antiqua" w:cs="Book Antiqua"/>
        </w:rPr>
        <w:t>anatomopathological</w:t>
      </w:r>
      <w:proofErr w:type="spellEnd"/>
      <w:r w:rsidRPr="00181B3C">
        <w:rPr>
          <w:rFonts w:ascii="Book Antiqua" w:eastAsia="Book Antiqua" w:hAnsi="Book Antiqua" w:cs="Book Antiqua"/>
        </w:rPr>
        <w:t xml:space="preserve"> material for analysis. That circumstances increase the need of careful handling of the biopsy specimen material. Moreover, an aggravating situation is the demand for the identification of a growing number of molecular targets for </w:t>
      </w:r>
      <w:proofErr w:type="gramStart"/>
      <w:r w:rsidRPr="00181B3C">
        <w:rPr>
          <w:rFonts w:ascii="Book Antiqua" w:eastAsia="Book Antiqua" w:hAnsi="Book Antiqua" w:cs="Book Antiqua"/>
        </w:rPr>
        <w:t>treatment</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7]</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highlight w:val="white"/>
        </w:rPr>
      </w:pPr>
      <w:r w:rsidRPr="00181B3C">
        <w:rPr>
          <w:rFonts w:ascii="Book Antiqua" w:eastAsia="Book Antiqua" w:hAnsi="Book Antiqua" w:cs="Book Antiqua"/>
          <w:highlight w:val="white"/>
        </w:rPr>
        <w:t xml:space="preserve">A phase 2 trial, </w:t>
      </w:r>
      <w:r w:rsidR="00893C32" w:rsidRPr="00181B3C">
        <w:rPr>
          <w:rFonts w:ascii="Book Antiqua" w:eastAsia="Book Antiqua" w:hAnsi="Book Antiqua" w:cs="Book Antiqua"/>
          <w:highlight w:val="white"/>
        </w:rPr>
        <w:t>k</w:t>
      </w:r>
      <w:r w:rsidRPr="00181B3C">
        <w:rPr>
          <w:rFonts w:ascii="Book Antiqua" w:eastAsia="Book Antiqua" w:hAnsi="Book Antiqua" w:cs="Book Antiqua"/>
          <w:highlight w:val="white"/>
        </w:rPr>
        <w:t xml:space="preserve">eynote-021, has compared </w:t>
      </w:r>
      <w:proofErr w:type="spellStart"/>
      <w:r w:rsidRPr="00181B3C">
        <w:rPr>
          <w:rFonts w:ascii="Book Antiqua" w:eastAsia="Book Antiqua" w:hAnsi="Book Antiqua" w:cs="Book Antiqua"/>
          <w:highlight w:val="white"/>
        </w:rPr>
        <w:t>pemetrexed</w:t>
      </w:r>
      <w:proofErr w:type="spellEnd"/>
      <w:r w:rsidRPr="00181B3C">
        <w:rPr>
          <w:rFonts w:ascii="Book Antiqua" w:eastAsia="Book Antiqua" w:hAnsi="Book Antiqua" w:cs="Book Antiqua"/>
          <w:highlight w:val="white"/>
        </w:rPr>
        <w:t xml:space="preserve"> with carboplatin with or without </w:t>
      </w:r>
      <w:proofErr w:type="spellStart"/>
      <w:r w:rsidRPr="00181B3C">
        <w:rPr>
          <w:rFonts w:ascii="Book Antiqua" w:eastAsia="Book Antiqua" w:hAnsi="Book Antiqua" w:cs="Book Antiqua"/>
          <w:highlight w:val="white"/>
        </w:rPr>
        <w:t>pembrolizumab</w:t>
      </w:r>
      <w:proofErr w:type="spellEnd"/>
      <w:r w:rsidRPr="00181B3C">
        <w:rPr>
          <w:rFonts w:ascii="Book Antiqua" w:eastAsia="Book Antiqua" w:hAnsi="Book Antiqua" w:cs="Book Antiqua"/>
          <w:highlight w:val="white"/>
        </w:rPr>
        <w:t xml:space="preserve"> in metastatic non-squamous NSCLC. The </w:t>
      </w:r>
      <w:r w:rsidR="005E197B" w:rsidRPr="00181B3C">
        <w:rPr>
          <w:rFonts w:ascii="Book Antiqua" w:eastAsia="Book Antiqua" w:hAnsi="Book Antiqua" w:cs="Book Antiqua"/>
          <w:highlight w:val="white"/>
        </w:rPr>
        <w:t>overall rate response</w:t>
      </w:r>
      <w:r w:rsidRPr="00181B3C">
        <w:rPr>
          <w:rFonts w:ascii="Book Antiqua" w:eastAsia="Book Antiqua" w:hAnsi="Book Antiqua" w:cs="Book Antiqua"/>
          <w:highlight w:val="white"/>
        </w:rPr>
        <w:t xml:space="preserve"> was better (56</w:t>
      </w:r>
      <w:r w:rsidR="00325C57" w:rsidRPr="00181B3C">
        <w:rPr>
          <w:rFonts w:ascii="Book Antiqua" w:eastAsia="宋体" w:hAnsi="Book Antiqua" w:cs="宋体"/>
          <w:highlight w:val="white"/>
          <w:lang w:eastAsia="zh-CN"/>
        </w:rPr>
        <w:t>.</w:t>
      </w:r>
      <w:r w:rsidRPr="00181B3C">
        <w:rPr>
          <w:rFonts w:ascii="Book Antiqua" w:eastAsia="Book Antiqua" w:hAnsi="Book Antiqua" w:cs="Book Antiqua"/>
          <w:highlight w:val="white"/>
        </w:rPr>
        <w:t xml:space="preserve">7%) in the group with </w:t>
      </w:r>
      <w:proofErr w:type="spellStart"/>
      <w:r w:rsidRPr="00181B3C">
        <w:rPr>
          <w:rFonts w:ascii="Book Antiqua" w:eastAsia="Book Antiqua" w:hAnsi="Book Antiqua" w:cs="Book Antiqua"/>
          <w:highlight w:val="white"/>
        </w:rPr>
        <w:t>pembrolizumab</w:t>
      </w:r>
      <w:proofErr w:type="spellEnd"/>
      <w:r w:rsidRPr="00181B3C">
        <w:rPr>
          <w:rFonts w:ascii="Book Antiqua" w:eastAsia="Book Antiqua" w:hAnsi="Book Antiqua" w:cs="Book Antiqua"/>
          <w:highlight w:val="white"/>
        </w:rPr>
        <w:t xml:space="preserve"> after 23.9 </w:t>
      </w:r>
      <w:proofErr w:type="spellStart"/>
      <w:r w:rsidR="00325C57" w:rsidRPr="00181B3C">
        <w:rPr>
          <w:rFonts w:ascii="Book Antiqua" w:eastAsia="Book Antiqua" w:hAnsi="Book Antiqua" w:cs="Book Antiqua"/>
          <w:highlight w:val="white"/>
        </w:rPr>
        <w:t>mo</w:t>
      </w:r>
      <w:proofErr w:type="spellEnd"/>
      <w:r w:rsidRPr="00181B3C">
        <w:rPr>
          <w:rFonts w:ascii="Book Antiqua" w:eastAsia="Book Antiqua" w:hAnsi="Book Antiqua" w:cs="Book Antiqua"/>
          <w:highlight w:val="white"/>
        </w:rPr>
        <w:t xml:space="preserve"> when compared with patients that did not receive this drug (30.2%), as well as progression-free survival (PFS), with a </w:t>
      </w:r>
      <w:r w:rsidR="00325C57" w:rsidRPr="00181B3C">
        <w:rPr>
          <w:rFonts w:ascii="Book Antiqua" w:eastAsia="Book Antiqua" w:hAnsi="Book Antiqua" w:cs="Book Antiqua"/>
          <w:highlight w:val="white"/>
        </w:rPr>
        <w:t>hazard r</w:t>
      </w:r>
      <w:r w:rsidRPr="00181B3C">
        <w:rPr>
          <w:rFonts w:ascii="Book Antiqua" w:eastAsia="Book Antiqua" w:hAnsi="Book Antiqua" w:cs="Book Antiqua"/>
          <w:highlight w:val="white"/>
        </w:rPr>
        <w:t>atio (HR)</w:t>
      </w:r>
      <w:r w:rsidR="005E197B">
        <w:rPr>
          <w:rFonts w:ascii="Book Antiqua" w:eastAsia="Book Antiqua" w:hAnsi="Book Antiqua" w:cs="Book Antiqua"/>
          <w:highlight w:val="white"/>
        </w:rPr>
        <w:t xml:space="preserve"> =</w:t>
      </w:r>
      <w:r w:rsidRPr="00181B3C">
        <w:rPr>
          <w:rFonts w:ascii="Book Antiqua" w:eastAsia="Book Antiqua" w:hAnsi="Book Antiqua" w:cs="Book Antiqua"/>
          <w:highlight w:val="white"/>
        </w:rPr>
        <w:t xml:space="preserve"> 0.53. The HR for overall survival</w:t>
      </w:r>
      <w:r w:rsidR="005E197B">
        <w:rPr>
          <w:rFonts w:ascii="Book Antiqua" w:eastAsia="Book Antiqua" w:hAnsi="Book Antiqua" w:cs="Book Antiqua"/>
          <w:highlight w:val="white"/>
        </w:rPr>
        <w:t xml:space="preserve"> (OS)</w:t>
      </w:r>
      <w:r w:rsidRPr="00181B3C">
        <w:rPr>
          <w:rFonts w:ascii="Book Antiqua" w:eastAsia="Book Antiqua" w:hAnsi="Book Antiqua" w:cs="Book Antiqua"/>
          <w:highlight w:val="white"/>
        </w:rPr>
        <w:t xml:space="preserve"> was 0.56 in favor of </w:t>
      </w:r>
      <w:proofErr w:type="spellStart"/>
      <w:proofErr w:type="gramStart"/>
      <w:r w:rsidRPr="00181B3C">
        <w:rPr>
          <w:rFonts w:ascii="Book Antiqua" w:eastAsia="Book Antiqua" w:hAnsi="Book Antiqua" w:cs="Book Antiqua"/>
          <w:highlight w:val="white"/>
        </w:rPr>
        <w:t>pembrolizumab</w:t>
      </w:r>
      <w:proofErr w:type="spellEnd"/>
      <w:r w:rsidRPr="00181B3C">
        <w:rPr>
          <w:rFonts w:ascii="Book Antiqua" w:eastAsia="Book Antiqua" w:hAnsi="Book Antiqua" w:cs="Book Antiqua"/>
          <w:highlight w:val="white"/>
          <w:vertAlign w:val="superscript"/>
        </w:rPr>
        <w:t>[</w:t>
      </w:r>
      <w:proofErr w:type="gramEnd"/>
      <w:r w:rsidRPr="00181B3C">
        <w:rPr>
          <w:rFonts w:ascii="Book Antiqua" w:eastAsia="Book Antiqua" w:hAnsi="Book Antiqua" w:cs="Book Antiqua"/>
          <w:highlight w:val="white"/>
          <w:vertAlign w:val="superscript"/>
        </w:rPr>
        <w:t>7]</w:t>
      </w:r>
      <w:r w:rsidRPr="00181B3C">
        <w:rPr>
          <w:rFonts w:ascii="Book Antiqua" w:eastAsia="Book Antiqua" w:hAnsi="Book Antiqua" w:cs="Book Antiqua"/>
          <w:highlight w:val="white"/>
        </w:rPr>
        <w:t xml:space="preserve">. After this trial, there were many trials analyzing the effectiveness of immunotherapy in NSCLC. In patients with the expression of PD-L1 &lt; 50%, some trials tried to have a north in treatment. </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highlight w:val="white"/>
        </w:rPr>
        <w:t xml:space="preserve">The keynote-189, a phase III trial that included unselected patients for PD-L1, also evaluated the above-mentioned treatment. This trial showed that the immunotherapy with chemotherapy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chemotherapy alone presents a significant difference in </w:t>
      </w:r>
      <w:r w:rsidR="005E197B">
        <w:rPr>
          <w:rFonts w:ascii="Book Antiqua" w:eastAsia="Book Antiqua" w:hAnsi="Book Antiqua" w:cs="Book Antiqua"/>
          <w:highlight w:val="white"/>
        </w:rPr>
        <w:t>OS</w:t>
      </w:r>
      <w:r w:rsidRPr="00181B3C">
        <w:rPr>
          <w:rFonts w:ascii="Book Antiqua" w:eastAsia="Book Antiqua" w:hAnsi="Book Antiqua" w:cs="Book Antiqua"/>
          <w:highlight w:val="white"/>
        </w:rPr>
        <w:t xml:space="preserve"> within 12 </w:t>
      </w:r>
      <w:proofErr w:type="spellStart"/>
      <w:proofErr w:type="gramStart"/>
      <w:r w:rsidR="00325C57" w:rsidRPr="00181B3C">
        <w:rPr>
          <w:rFonts w:ascii="Book Antiqua" w:eastAsia="Book Antiqua" w:hAnsi="Book Antiqua" w:cs="Book Antiqua"/>
          <w:highlight w:val="white"/>
        </w:rPr>
        <w:t>mo</w:t>
      </w:r>
      <w:proofErr w:type="spellEnd"/>
      <w:proofErr w:type="gramEnd"/>
      <w:r w:rsidRPr="00181B3C">
        <w:rPr>
          <w:rFonts w:ascii="Book Antiqua" w:eastAsia="Book Antiqua" w:hAnsi="Book Antiqua" w:cs="Book Antiqua"/>
          <w:highlight w:val="white"/>
        </w:rPr>
        <w:t xml:space="preserve">, 69.2%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49.5% respectively. </w:t>
      </w:r>
      <w:r w:rsidR="00A26FC4" w:rsidRPr="00A26FC4">
        <w:rPr>
          <w:rFonts w:ascii="Book Antiqua" w:eastAsia="Book Antiqua" w:hAnsi="Book Antiqua" w:cs="Book Antiqua"/>
        </w:rPr>
        <w:t>Adverse events (AEs)</w:t>
      </w:r>
      <w:r w:rsidRPr="00181B3C">
        <w:rPr>
          <w:rFonts w:ascii="Book Antiqua" w:eastAsia="Book Antiqua" w:hAnsi="Book Antiqua" w:cs="Book Antiqua"/>
        </w:rPr>
        <w:t xml:space="preserve"> occurred with grade 3 or higher in 67.2% and 65.8%. It is interesting to notice that acute kidney injury grade 3 or higher was more present in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group (5.2%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0.5%). Referring to immune-mediated effects the group with immunotherapy had 22.7% of grade 3 or higher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11.9% in the group that lacked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It is important to note three deaths by pneumonitis (immune-mediated side effect) in that group. Moreover, the correlation between expression of PD-L1 and time of progression or death was also </w:t>
      </w:r>
      <w:proofErr w:type="gramStart"/>
      <w:r w:rsidRPr="00181B3C">
        <w:rPr>
          <w:rFonts w:ascii="Book Antiqua" w:eastAsia="Book Antiqua" w:hAnsi="Book Antiqua" w:cs="Book Antiqua"/>
        </w:rPr>
        <w:t>reaffirmed</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8]</w:t>
      </w:r>
      <w:r w:rsidRPr="00181B3C">
        <w:rPr>
          <w:rFonts w:ascii="Book Antiqua" w:eastAsia="Book Antiqua" w:hAnsi="Book Antiqua" w:cs="Book Antiqua"/>
        </w:rPr>
        <w:t xml:space="preserve">. </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b/>
        </w:rPr>
      </w:pPr>
      <w:r w:rsidRPr="00181B3C">
        <w:rPr>
          <w:rFonts w:ascii="Book Antiqua" w:eastAsia="Book Antiqua" w:hAnsi="Book Antiqua" w:cs="Book Antiqua"/>
        </w:rPr>
        <w:t xml:space="preserve">As an alternative treatment for the patient with non-squamous NSCLC, there are combinations with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with bevacizumab, carboplatin and </w:t>
      </w:r>
      <w:r w:rsidRPr="00181B3C">
        <w:rPr>
          <w:rFonts w:ascii="Book Antiqua" w:eastAsia="Book Antiqua" w:hAnsi="Book Antiqua" w:cs="Book Antiqua"/>
        </w:rPr>
        <w:lastRenderedPageBreak/>
        <w:t xml:space="preserve">paclitaxel (ABCP). This combination was tested in </w:t>
      </w:r>
      <w:proofErr w:type="spellStart"/>
      <w:r w:rsidRPr="00181B3C">
        <w:rPr>
          <w:rFonts w:ascii="Book Antiqua" w:eastAsia="Book Antiqua" w:hAnsi="Book Antiqua" w:cs="Book Antiqua"/>
        </w:rPr>
        <w:t>IMpower</w:t>
      </w:r>
      <w:proofErr w:type="spellEnd"/>
      <w:r w:rsidRPr="00181B3C">
        <w:rPr>
          <w:rFonts w:ascii="Book Antiqua" w:eastAsia="Book Antiqua" w:hAnsi="Book Antiqua" w:cs="Book Antiqua"/>
        </w:rPr>
        <w:t xml:space="preserve"> 150 trial, in which patients were randomized for the combination above or bevacizumab, carboplatin and paclitaxel (BCP) or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carboplatin and paclitaxel (ACP). After the phase of induction they received bevacizumab or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or both in combination until progression or unmanageable toxic effects. From 1202 patients enrolled in three groups, almost half were PD-L1 negative. It is important to be highlighted that patients with drive mutation were included in this study because the specific therapy was not available in their countries. </w:t>
      </w:r>
      <w:r w:rsidR="005E197B" w:rsidRPr="00181B3C">
        <w:rPr>
          <w:rFonts w:ascii="Book Antiqua" w:eastAsia="Book Antiqua" w:hAnsi="Book Antiqua" w:cs="Book Antiqua"/>
          <w:highlight w:val="white"/>
        </w:rPr>
        <w:t>PFS</w:t>
      </w:r>
      <w:r w:rsidRPr="00181B3C">
        <w:rPr>
          <w:rFonts w:ascii="Book Antiqua" w:eastAsia="Book Antiqua" w:hAnsi="Book Antiqua" w:cs="Book Antiqua"/>
        </w:rPr>
        <w:t xml:space="preserve"> was significantly longer in the group of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8.3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6.8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(BCP). The same occurred with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19.2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14.7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The median duration of response was also longer in immunotherapy group (ABCP and ACP), 9.0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5.7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(BCP). Immune-mediated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grade 1 and 2 were present in 77.4% of patients with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but no grade 5 side-effect was observed. Deaths by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were similar in each </w:t>
      </w:r>
      <w:proofErr w:type="gramStart"/>
      <w:r w:rsidRPr="00181B3C">
        <w:rPr>
          <w:rFonts w:ascii="Book Antiqua" w:eastAsia="Book Antiqua" w:hAnsi="Book Antiqua" w:cs="Book Antiqua"/>
        </w:rPr>
        <w:t>group</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9]</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In 2019, another trial was published with a subgroup of patients from </w:t>
      </w:r>
      <w:proofErr w:type="spellStart"/>
      <w:r w:rsidRPr="00181B3C">
        <w:rPr>
          <w:rFonts w:ascii="Book Antiqua" w:eastAsia="Book Antiqua" w:hAnsi="Book Antiqua" w:cs="Book Antiqua"/>
        </w:rPr>
        <w:t>IMpower</w:t>
      </w:r>
      <w:proofErr w:type="spellEnd"/>
      <w:r w:rsidRPr="00181B3C">
        <w:rPr>
          <w:rFonts w:ascii="Book Antiqua" w:eastAsia="Book Antiqua" w:hAnsi="Book Antiqua" w:cs="Book Antiqua"/>
        </w:rPr>
        <w:t xml:space="preserve"> 150 that were affected by liver metastasis at presentation. Improved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observed in favor of combination of anti-VEGF with immunotherapy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bevacizumab group, 13.3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9.4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respectively. Importantly, the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didn’t differ when groups ACP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BCP were evaluated. However, the groups ABCP and ACP were not </w:t>
      </w:r>
      <w:proofErr w:type="gramStart"/>
      <w:r w:rsidRPr="00181B3C">
        <w:rPr>
          <w:rFonts w:ascii="Book Antiqua" w:eastAsia="Book Antiqua" w:hAnsi="Book Antiqua" w:cs="Book Antiqua"/>
        </w:rPr>
        <w:t>compared</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10]</w:t>
      </w:r>
      <w:r w:rsidRPr="00181B3C">
        <w:rPr>
          <w:rFonts w:ascii="Book Antiqua" w:eastAsia="Book Antiqua" w:hAnsi="Book Antiqua" w:cs="Book Antiqua"/>
        </w:rPr>
        <w:t xml:space="preserve">. </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Another trial that validated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was the </w:t>
      </w:r>
      <w:proofErr w:type="spellStart"/>
      <w:r w:rsidRPr="00181B3C">
        <w:rPr>
          <w:rFonts w:ascii="Book Antiqua" w:eastAsia="Book Antiqua" w:hAnsi="Book Antiqua" w:cs="Book Antiqua"/>
        </w:rPr>
        <w:t>IMpower</w:t>
      </w:r>
      <w:proofErr w:type="spellEnd"/>
      <w:r w:rsidRPr="00181B3C">
        <w:rPr>
          <w:rFonts w:ascii="Book Antiqua" w:eastAsia="Book Antiqua" w:hAnsi="Book Antiqua" w:cs="Book Antiqua"/>
        </w:rPr>
        <w:t xml:space="preserve"> 130. This trial compared a combination of chemotherapy with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alone. The scheme of chemotherapy was carboplatin with nab-paclitaxel.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and </w:t>
      </w:r>
      <w:r w:rsidR="005E197B" w:rsidRPr="00181B3C">
        <w:rPr>
          <w:rFonts w:ascii="Book Antiqua" w:eastAsia="Book Antiqua" w:hAnsi="Book Antiqua" w:cs="Book Antiqua"/>
          <w:highlight w:val="white"/>
        </w:rPr>
        <w:t>PFS</w:t>
      </w:r>
      <w:r w:rsidRPr="00181B3C">
        <w:rPr>
          <w:rFonts w:ascii="Book Antiqua" w:eastAsia="Book Antiqua" w:hAnsi="Book Antiqua" w:cs="Book Antiqua"/>
        </w:rPr>
        <w:t xml:space="preserve"> was significantly longer for immunotherapy group, 18.6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13.9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and 7.0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5.5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vertAlign w:val="superscript"/>
        </w:rPr>
        <w:t>[11]</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and Ipilimumab are an option to treat in first-line non-squamous and squamous NSCLC. This therapy was evaluated by a study conducted by Hellmann </w:t>
      </w:r>
      <w:r w:rsidR="00325C57" w:rsidRPr="00181B3C">
        <w:rPr>
          <w:rFonts w:ascii="Book Antiqua" w:eastAsia="Book Antiqua" w:hAnsi="Book Antiqua" w:cs="Book Antiqua"/>
          <w:i/>
          <w:iCs/>
        </w:rPr>
        <w:t xml:space="preserve">et </w:t>
      </w:r>
      <w:proofErr w:type="gramStart"/>
      <w:r w:rsidR="00325C57" w:rsidRPr="00181B3C">
        <w:rPr>
          <w:rFonts w:ascii="Book Antiqua" w:eastAsia="Book Antiqua" w:hAnsi="Book Antiqua" w:cs="Book Antiqua"/>
          <w:i/>
          <w:iCs/>
        </w:rPr>
        <w:t>al</w:t>
      </w:r>
      <w:r w:rsidR="00325C57" w:rsidRPr="00181B3C">
        <w:rPr>
          <w:rFonts w:ascii="Book Antiqua" w:eastAsia="Book Antiqua" w:hAnsi="Book Antiqua" w:cs="Book Antiqua"/>
          <w:vertAlign w:val="superscript"/>
        </w:rPr>
        <w:t>[</w:t>
      </w:r>
      <w:proofErr w:type="gramEnd"/>
      <w:r w:rsidR="00325C57" w:rsidRPr="00181B3C">
        <w:rPr>
          <w:rFonts w:ascii="Book Antiqua" w:eastAsia="Book Antiqua" w:hAnsi="Book Antiqua" w:cs="Book Antiqua"/>
          <w:vertAlign w:val="superscript"/>
        </w:rPr>
        <w:t>12]</w:t>
      </w:r>
      <w:r w:rsidR="00325C57" w:rsidRPr="00181B3C">
        <w:rPr>
          <w:rFonts w:ascii="Book Antiqua" w:eastAsia="Book Antiqua" w:hAnsi="Book Antiqua" w:cs="Book Antiqua"/>
        </w:rPr>
        <w:t xml:space="preserve">, </w:t>
      </w:r>
      <w:r w:rsidRPr="00181B3C">
        <w:rPr>
          <w:rFonts w:ascii="Book Antiqua" w:eastAsia="Book Antiqua" w:hAnsi="Book Antiqua" w:cs="Book Antiqua"/>
        </w:rPr>
        <w:t xml:space="preserve">2019. In such a study, almost 70% of included patients had non-squamous NSCLC. Patients with PD-L1 &gt; 1% were separated into three groups: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alone,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with </w:t>
      </w:r>
      <w:proofErr w:type="spellStart"/>
      <w:r w:rsidRPr="00181B3C">
        <w:rPr>
          <w:rFonts w:ascii="Book Antiqua" w:eastAsia="Book Antiqua" w:hAnsi="Book Antiqua" w:cs="Book Antiqua"/>
        </w:rPr>
        <w:t>ipilimumab</w:t>
      </w:r>
      <w:proofErr w:type="spellEnd"/>
      <w:r w:rsidRPr="00181B3C">
        <w:rPr>
          <w:rFonts w:ascii="Book Antiqua" w:eastAsia="Book Antiqua" w:hAnsi="Book Antiqua" w:cs="Book Antiqua"/>
        </w:rPr>
        <w:t xml:space="preserve"> or chemotherapy alone. On the other hand, patients with PD-L1 &lt; 1% were </w:t>
      </w:r>
      <w:r w:rsidRPr="00181B3C">
        <w:rPr>
          <w:rFonts w:ascii="Book Antiqua" w:eastAsia="Book Antiqua" w:hAnsi="Book Antiqua" w:cs="Book Antiqua"/>
        </w:rPr>
        <w:lastRenderedPageBreak/>
        <w:t xml:space="preserve">randomized for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plus </w:t>
      </w:r>
      <w:proofErr w:type="spellStart"/>
      <w:r w:rsidRPr="00181B3C">
        <w:rPr>
          <w:rFonts w:ascii="Book Antiqua" w:eastAsia="Book Antiqua" w:hAnsi="Book Antiqua" w:cs="Book Antiqua"/>
        </w:rPr>
        <w:t>ipilimumab</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with chemotherapy or chemotherapy alone.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in PD-L1 &gt; 1% was 17.1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in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and </w:t>
      </w:r>
      <w:proofErr w:type="spellStart"/>
      <w:r w:rsidRPr="00181B3C">
        <w:rPr>
          <w:rFonts w:ascii="Book Antiqua" w:eastAsia="Book Antiqua" w:hAnsi="Book Antiqua" w:cs="Book Antiqua"/>
        </w:rPr>
        <w:t>ipilimumab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14.9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in the chemotherapy group, while in PD-L1 &lt; 1% patients, that measure was of 17.2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in </w:t>
      </w:r>
      <w:proofErr w:type="spellStart"/>
      <w:r w:rsidRPr="00181B3C">
        <w:rPr>
          <w:rFonts w:ascii="Book Antiqua" w:eastAsia="Book Antiqua" w:hAnsi="Book Antiqua" w:cs="Book Antiqua"/>
        </w:rPr>
        <w:t>ipilimumab</w:t>
      </w:r>
      <w:proofErr w:type="spellEnd"/>
      <w:r w:rsidRPr="00181B3C">
        <w:rPr>
          <w:rFonts w:ascii="Book Antiqua" w:eastAsia="Book Antiqua" w:hAnsi="Book Antiqua" w:cs="Book Antiqua"/>
        </w:rPr>
        <w:t xml:space="preserve"> and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12.2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in the chemotherapy group. With regards to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we could observe similarity between groups, 32.8% with </w:t>
      </w:r>
      <w:proofErr w:type="spellStart"/>
      <w:r w:rsidRPr="00181B3C">
        <w:rPr>
          <w:rFonts w:ascii="Book Antiqua" w:eastAsia="Book Antiqua" w:hAnsi="Book Antiqua" w:cs="Book Antiqua"/>
        </w:rPr>
        <w:t>ipilimumab</w:t>
      </w:r>
      <w:proofErr w:type="spellEnd"/>
      <w:r w:rsidRPr="00181B3C">
        <w:rPr>
          <w:rFonts w:ascii="Book Antiqua" w:eastAsia="Book Antiqua" w:hAnsi="Book Antiqua" w:cs="Book Antiqua"/>
        </w:rPr>
        <w:t xml:space="preserve"> and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36% in chemotherapy group. In immunotherapy combination, the most common side effects were skin reactions and endocrine events. Treatment-related deaths were too similar, 8 patients in immunotherapy combination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6 in chemotherapy </w:t>
      </w:r>
      <w:proofErr w:type="gramStart"/>
      <w:r w:rsidRPr="00181B3C">
        <w:rPr>
          <w:rFonts w:ascii="Book Antiqua" w:eastAsia="Book Antiqua" w:hAnsi="Book Antiqua" w:cs="Book Antiqua"/>
        </w:rPr>
        <w:t>group</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12]</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A different trial evaluated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in patients with more than 50% of PD-L1 expression. Almost 30% of the patients had squamous NSCLC.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30 </w:t>
      </w:r>
      <w:proofErr w:type="spellStart"/>
      <w:proofErr w:type="gramStart"/>
      <w:r w:rsidR="00325C57" w:rsidRPr="00181B3C">
        <w:rPr>
          <w:rFonts w:ascii="Book Antiqua" w:eastAsia="Book Antiqua" w:hAnsi="Book Antiqua" w:cs="Book Antiqua"/>
        </w:rPr>
        <w:t>mo</w:t>
      </w:r>
      <w:proofErr w:type="spellEnd"/>
      <w:proofErr w:type="gramEnd"/>
      <w:r w:rsidRPr="00181B3C">
        <w:rPr>
          <w:rFonts w:ascii="Book Antiqua" w:eastAsia="Book Antiqua" w:hAnsi="Book Antiqua" w:cs="Book Antiqua"/>
        </w:rPr>
        <w:t xml:space="preserve"> in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14.2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in the chemotherapy group.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grade 3 to </w:t>
      </w:r>
      <w:proofErr w:type="gramStart"/>
      <w:r w:rsidRPr="00181B3C">
        <w:rPr>
          <w:rFonts w:ascii="Book Antiqua" w:eastAsia="Book Antiqua" w:hAnsi="Book Antiqua" w:cs="Book Antiqua"/>
        </w:rPr>
        <w:t>5,</w:t>
      </w:r>
      <w:proofErr w:type="gramEnd"/>
      <w:r w:rsidRPr="00181B3C">
        <w:rPr>
          <w:rFonts w:ascii="Book Antiqua" w:eastAsia="Book Antiqua" w:hAnsi="Book Antiqua" w:cs="Book Antiqua"/>
        </w:rPr>
        <w:t xml:space="preserve"> incidences of serious treatment-related effects and treatment discontinuation were similar in both groups. Immune-mediated reactions occurred in 33.8% in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groups and in 5.3% in the chemotherapy group. There were 2 deaths in the immunotherapy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3 in the chemotherapy </w:t>
      </w:r>
      <w:proofErr w:type="gramStart"/>
      <w:r w:rsidRPr="00181B3C">
        <w:rPr>
          <w:rFonts w:ascii="Book Antiqua" w:eastAsia="Book Antiqua" w:hAnsi="Book Antiqua" w:cs="Book Antiqua"/>
        </w:rPr>
        <w:t>one</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13]</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In </w:t>
      </w:r>
      <w:r w:rsidR="00807180" w:rsidRPr="00181B3C">
        <w:rPr>
          <w:rFonts w:ascii="Book Antiqua" w:eastAsia="Book Antiqua" w:hAnsi="Book Antiqua" w:cs="Book Antiqua"/>
        </w:rPr>
        <w:t>k</w:t>
      </w:r>
      <w:r w:rsidRPr="00181B3C">
        <w:rPr>
          <w:rFonts w:ascii="Book Antiqua" w:eastAsia="Book Antiqua" w:hAnsi="Book Antiqua" w:cs="Book Antiqua"/>
        </w:rPr>
        <w:t xml:space="preserve">eynote 042 the included patients had squamous (38%) and non-squamous (62%) </w:t>
      </w:r>
      <w:proofErr w:type="gramStart"/>
      <w:r w:rsidRPr="00181B3C">
        <w:rPr>
          <w:rFonts w:ascii="Book Antiqua" w:eastAsia="Book Antiqua" w:hAnsi="Book Antiqua" w:cs="Book Antiqua"/>
        </w:rPr>
        <w:t>NSCLC.</w:t>
      </w:r>
      <w:proofErr w:type="gramEnd"/>
      <w:r w:rsidRPr="00181B3C">
        <w:rPr>
          <w:rFonts w:ascii="Book Antiqua" w:eastAsia="Book Antiqua" w:hAnsi="Book Antiqua" w:cs="Book Antiqua"/>
        </w:rPr>
        <w:t xml:space="preserve"> The population was divided into stratum of PD-L1 expression, ≥ 50%, ≥ 20% and ≥ 1%. In patients with PD-L1 ≥ 50% the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of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group was 20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12.2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in patients that did not receive the therapy. The same was observed in PD-L1 ≥ 20%, with 17.7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13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and in PD-L1 ≥ 1%, 16</w:t>
      </w:r>
      <w:r w:rsidR="005F1E48">
        <w:rPr>
          <w:rFonts w:ascii="Book Antiqua" w:eastAsia="Book Antiqua" w:hAnsi="Book Antiqua" w:cs="Book Antiqua"/>
        </w:rPr>
        <w:t>.</w:t>
      </w:r>
      <w:r w:rsidRPr="00181B3C">
        <w:rPr>
          <w:rFonts w:ascii="Book Antiqua" w:eastAsia="Book Antiqua" w:hAnsi="Book Antiqua" w:cs="Book Antiqua"/>
        </w:rPr>
        <w:t xml:space="preserve">7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12.1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Adverse immune-mediated events and infusion reactions, grade 3 or worse, were higher in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group, 8%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 and, in all grade side effects, 28%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7%. The most common grade 3 or worse in immune-mediated adverse effects in the immunotherapy group were pneumonitis, severe skin reactions and </w:t>
      </w:r>
      <w:proofErr w:type="gramStart"/>
      <w:r w:rsidRPr="00181B3C">
        <w:rPr>
          <w:rFonts w:ascii="Book Antiqua" w:eastAsia="Book Antiqua" w:hAnsi="Book Antiqua" w:cs="Book Antiqua"/>
        </w:rPr>
        <w:t>hepatitis</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14]</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Since we have no trials comparing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and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Zhou </w:t>
      </w:r>
      <w:r w:rsidRPr="00181B3C">
        <w:rPr>
          <w:rFonts w:ascii="Book Antiqua" w:eastAsia="Book Antiqua" w:hAnsi="Book Antiqua" w:cs="Book Antiqua"/>
          <w:i/>
          <w:iCs/>
        </w:rPr>
        <w:t xml:space="preserve">et </w:t>
      </w:r>
      <w:proofErr w:type="gramStart"/>
      <w:r w:rsidRPr="00181B3C">
        <w:rPr>
          <w:rFonts w:ascii="Book Antiqua" w:eastAsia="Book Antiqua" w:hAnsi="Book Antiqua" w:cs="Book Antiqua"/>
          <w:i/>
          <w:iCs/>
        </w:rPr>
        <w:t>al</w:t>
      </w:r>
      <w:r w:rsidR="00181B3C" w:rsidRPr="00181B3C">
        <w:rPr>
          <w:rFonts w:ascii="Book Antiqua" w:eastAsia="Book Antiqua" w:hAnsi="Book Antiqua" w:cs="Book Antiqua"/>
          <w:vertAlign w:val="superscript"/>
        </w:rPr>
        <w:t>[</w:t>
      </w:r>
      <w:proofErr w:type="gramEnd"/>
      <w:r w:rsidR="00181B3C" w:rsidRPr="00181B3C">
        <w:rPr>
          <w:rFonts w:ascii="Book Antiqua" w:eastAsia="Book Antiqua" w:hAnsi="Book Antiqua" w:cs="Book Antiqua"/>
          <w:vertAlign w:val="superscript"/>
        </w:rPr>
        <w:t>15]</w:t>
      </w:r>
      <w:r w:rsidR="00181B3C">
        <w:rPr>
          <w:rFonts w:ascii="Book Antiqua" w:eastAsia="Book Antiqua" w:hAnsi="Book Antiqua" w:cs="Book Antiqua"/>
        </w:rPr>
        <w:t>,</w:t>
      </w:r>
      <w:r w:rsidR="004D76EB">
        <w:rPr>
          <w:rFonts w:ascii="Book Antiqua" w:eastAsia="Book Antiqua" w:hAnsi="Book Antiqua" w:cs="Book Antiqua"/>
        </w:rPr>
        <w:t xml:space="preserve"> </w:t>
      </w:r>
      <w:r w:rsidRPr="00181B3C">
        <w:rPr>
          <w:rFonts w:ascii="Book Antiqua" w:eastAsia="Book Antiqua" w:hAnsi="Book Antiqua" w:cs="Book Antiqua"/>
        </w:rPr>
        <w:t xml:space="preserve">2019 published an indirect comparison meta-analysis trying to solve this problem. It was evaluated the efficacy of </w:t>
      </w:r>
      <w:proofErr w:type="spellStart"/>
      <w:r w:rsidRPr="00181B3C">
        <w:rPr>
          <w:rFonts w:ascii="Book Antiqua" w:eastAsia="Book Antiqua" w:hAnsi="Book Antiqua" w:cs="Book Antiqua"/>
        </w:rPr>
        <w:lastRenderedPageBreak/>
        <w:t>pembrolizumab</w:t>
      </w:r>
      <w:proofErr w:type="spellEnd"/>
      <w:r w:rsidRPr="00181B3C">
        <w:rPr>
          <w:rFonts w:ascii="Book Antiqua" w:eastAsia="Book Antiqua" w:hAnsi="Book Antiqua" w:cs="Book Antiqua"/>
        </w:rPr>
        <w:t xml:space="preserve"> plus chemotherapy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alone (</w:t>
      </w:r>
      <w:proofErr w:type="spellStart"/>
      <w:r w:rsidRPr="00181B3C">
        <w:rPr>
          <w:rFonts w:ascii="Book Antiqua" w:eastAsia="Book Antiqua" w:hAnsi="Book Antiqua" w:cs="Book Antiqua"/>
        </w:rPr>
        <w:t>pem</w:t>
      </w:r>
      <w:proofErr w:type="spellEnd"/>
      <w:r w:rsidRPr="00181B3C">
        <w:rPr>
          <w:rFonts w:ascii="Book Antiqua" w:eastAsia="Book Antiqua" w:hAnsi="Book Antiqua" w:cs="Book Antiqua"/>
        </w:rPr>
        <w:t xml:space="preserve">) in first-line treatment of NSCLC and PD-L1 ≥ 50%. Comparisons were made with 2 blocks of two groups. Arm A with </w:t>
      </w:r>
      <w:proofErr w:type="spellStart"/>
      <w:r w:rsidR="0066105A" w:rsidRPr="0066105A">
        <w:rPr>
          <w:rFonts w:ascii="Book Antiqua" w:eastAsia="Book Antiqua" w:hAnsi="Book Antiqua" w:cs="Book Antiqua"/>
        </w:rPr>
        <w:t>pembrolizumab</w:t>
      </w:r>
      <w:proofErr w:type="spellEnd"/>
      <w:r w:rsidR="0066105A" w:rsidRPr="0066105A">
        <w:rPr>
          <w:rFonts w:ascii="Book Antiqua" w:eastAsia="Book Antiqua" w:hAnsi="Book Antiqua" w:cs="Book Antiqua"/>
        </w:rPr>
        <w:t xml:space="preserve"> plus chemotherapy</w:t>
      </w:r>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w:t>
      </w:r>
      <w:r w:rsidR="00AC1D56" w:rsidRPr="00181B3C">
        <w:rPr>
          <w:rFonts w:ascii="Book Antiqua" w:eastAsia="Book Antiqua" w:hAnsi="Book Antiqua" w:cs="Book Antiqua"/>
        </w:rPr>
        <w:t>a</w:t>
      </w:r>
      <w:r w:rsidRPr="00181B3C">
        <w:rPr>
          <w:rFonts w:ascii="Book Antiqua" w:eastAsia="Book Antiqua" w:hAnsi="Book Antiqua" w:cs="Book Antiqua"/>
        </w:rPr>
        <w:t xml:space="preserve">rm C with chemotherapy and </w:t>
      </w:r>
      <w:r w:rsidR="00AC1D56" w:rsidRPr="00181B3C">
        <w:rPr>
          <w:rFonts w:ascii="Book Antiqua" w:eastAsia="Book Antiqua" w:hAnsi="Book Antiqua" w:cs="Book Antiqua"/>
        </w:rPr>
        <w:t>a</w:t>
      </w:r>
      <w:r w:rsidRPr="00181B3C">
        <w:rPr>
          <w:rFonts w:ascii="Book Antiqua" w:eastAsia="Book Antiqua" w:hAnsi="Book Antiqua" w:cs="Book Antiqua"/>
        </w:rPr>
        <w:t xml:space="preserve">rm B with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w:t>
      </w:r>
      <w:r w:rsidR="00AC1D56" w:rsidRPr="00181B3C">
        <w:rPr>
          <w:rFonts w:ascii="Book Antiqua" w:eastAsia="Book Antiqua" w:hAnsi="Book Antiqua" w:cs="Book Antiqua"/>
        </w:rPr>
        <w:t>a</w:t>
      </w:r>
      <w:r w:rsidRPr="00181B3C">
        <w:rPr>
          <w:rFonts w:ascii="Book Antiqua" w:eastAsia="Book Antiqua" w:hAnsi="Book Antiqua" w:cs="Book Antiqua"/>
        </w:rPr>
        <w:t xml:space="preserve">rm C with chemotherapy. Five trials were selected, </w:t>
      </w:r>
      <w:r w:rsidR="00893C32" w:rsidRPr="00181B3C">
        <w:rPr>
          <w:rFonts w:ascii="Book Antiqua" w:eastAsia="Book Antiqua" w:hAnsi="Book Antiqua" w:cs="Book Antiqua"/>
        </w:rPr>
        <w:t>k</w:t>
      </w:r>
      <w:r w:rsidRPr="00181B3C">
        <w:rPr>
          <w:rFonts w:ascii="Book Antiqua" w:eastAsia="Book Antiqua" w:hAnsi="Book Antiqua" w:cs="Book Antiqua"/>
        </w:rPr>
        <w:t xml:space="preserve">eynote 021, 189, 407, 024 and 042. In direct meta-analysis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better for the use of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with chemotherapy or alone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alone, HR</w:t>
      </w:r>
      <w:r w:rsidR="00325C57" w:rsidRPr="00181B3C">
        <w:rPr>
          <w:rFonts w:ascii="Book Antiqua" w:eastAsia="Book Antiqua" w:hAnsi="Book Antiqua" w:cs="Book Antiqua"/>
        </w:rPr>
        <w:t xml:space="preserve"> =</w:t>
      </w:r>
      <w:r w:rsidRPr="00181B3C">
        <w:rPr>
          <w:rFonts w:ascii="Book Antiqua" w:eastAsia="Book Antiqua" w:hAnsi="Book Antiqua" w:cs="Book Antiqua"/>
        </w:rPr>
        <w:t xml:space="preserve"> 0.51 and 0.67 respectively. In indirect meta-analysis, however, the result was not observed, HR</w:t>
      </w:r>
      <w:r w:rsidR="005E197B">
        <w:rPr>
          <w:rFonts w:ascii="Book Antiqua" w:eastAsia="Book Antiqua" w:hAnsi="Book Antiqua" w:cs="Book Antiqua"/>
        </w:rPr>
        <w:t xml:space="preserve"> =</w:t>
      </w:r>
      <w:r w:rsidRPr="00181B3C">
        <w:rPr>
          <w:rFonts w:ascii="Book Antiqua" w:eastAsia="Book Antiqua" w:hAnsi="Book Antiqua" w:cs="Book Antiqua"/>
        </w:rPr>
        <w:t xml:space="preserve"> 0.76, </w:t>
      </w:r>
      <w:r w:rsidR="0066105A" w:rsidRPr="00181B3C">
        <w:rPr>
          <w:rFonts w:ascii="Book Antiqua" w:eastAsia="Book Antiqua" w:hAnsi="Book Antiqua" w:cs="Book Antiqua"/>
        </w:rPr>
        <w:t>c</w:t>
      </w:r>
      <w:r w:rsidR="0066105A">
        <w:rPr>
          <w:rFonts w:ascii="Book Antiqua" w:eastAsia="Book Antiqua" w:hAnsi="Book Antiqua" w:cs="Book Antiqua"/>
        </w:rPr>
        <w:t>onfidence interval</w:t>
      </w:r>
      <w:r w:rsidR="00325C57" w:rsidRPr="00181B3C">
        <w:rPr>
          <w:rFonts w:ascii="Book Antiqua" w:eastAsia="Book Antiqua" w:hAnsi="Book Antiqua" w:cs="Book Antiqua"/>
        </w:rPr>
        <w:t>:</w:t>
      </w:r>
      <w:r w:rsidRPr="00181B3C">
        <w:rPr>
          <w:rFonts w:ascii="Book Antiqua" w:eastAsia="Book Antiqua" w:hAnsi="Book Antiqua" w:cs="Book Antiqua"/>
        </w:rPr>
        <w:t xml:space="preserve"> 0.51–1.14</w:t>
      </w:r>
      <w:r w:rsidRPr="00181B3C">
        <w:rPr>
          <w:rFonts w:ascii="Book Antiqua" w:eastAsia="Book Antiqua" w:hAnsi="Book Antiqua" w:cs="Book Antiqua"/>
          <w:vertAlign w:val="superscript"/>
        </w:rPr>
        <w:t>[15]</w:t>
      </w:r>
      <w:r w:rsidRPr="00181B3C">
        <w:rPr>
          <w:rFonts w:ascii="Book Antiqua" w:eastAsia="Book Antiqua" w:hAnsi="Book Antiqua" w:cs="Book Antiqua"/>
        </w:rPr>
        <w:t xml:space="preserve">. </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as first-line therapy was not successful. A trial published in 2017 compared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alone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alone. The median </w:t>
      </w:r>
      <w:r w:rsidR="005E197B" w:rsidRPr="005E197B">
        <w:rPr>
          <w:rFonts w:ascii="Book Antiqua" w:eastAsia="Book Antiqua" w:hAnsi="Book Antiqua" w:cs="Book Antiqua"/>
        </w:rPr>
        <w:t>PFS</w:t>
      </w:r>
      <w:r w:rsidRPr="00181B3C">
        <w:rPr>
          <w:rFonts w:ascii="Book Antiqua" w:eastAsia="Book Antiqua" w:hAnsi="Book Antiqua" w:cs="Book Antiqua"/>
        </w:rPr>
        <w:t xml:space="preserve"> was 4.2 </w:t>
      </w:r>
      <w:proofErr w:type="spellStart"/>
      <w:proofErr w:type="gramStart"/>
      <w:r w:rsidR="00325C57" w:rsidRPr="00181B3C">
        <w:rPr>
          <w:rFonts w:ascii="Book Antiqua" w:eastAsia="Book Antiqua" w:hAnsi="Book Antiqua" w:cs="Book Antiqua"/>
        </w:rPr>
        <w:t>mo</w:t>
      </w:r>
      <w:proofErr w:type="spellEnd"/>
      <w:proofErr w:type="gramEnd"/>
      <w:r w:rsidRPr="00181B3C">
        <w:rPr>
          <w:rFonts w:ascii="Book Antiqua" w:eastAsia="Book Antiqua" w:hAnsi="Book Antiqua" w:cs="Book Antiqua"/>
        </w:rPr>
        <w:t xml:space="preserve"> with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5.9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with chemotherapy and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14.4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13.2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respectively.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of grade 3 or 4 were lower in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group, 18%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51%. The most immune-mediated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were skin-</w:t>
      </w:r>
      <w:proofErr w:type="gramStart"/>
      <w:r w:rsidRPr="00181B3C">
        <w:rPr>
          <w:rFonts w:ascii="Book Antiqua" w:eastAsia="Book Antiqua" w:hAnsi="Book Antiqua" w:cs="Book Antiqua"/>
        </w:rPr>
        <w:t>related</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16]</w:t>
      </w:r>
      <w:r w:rsidRPr="00181B3C">
        <w:rPr>
          <w:rFonts w:ascii="Book Antiqua" w:eastAsia="Book Antiqua" w:hAnsi="Book Antiqua" w:cs="Book Antiqua"/>
        </w:rPr>
        <w:t xml:space="preserve">. </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Regarding </w:t>
      </w:r>
      <w:proofErr w:type="spellStart"/>
      <w:r w:rsidRPr="00181B3C">
        <w:rPr>
          <w:rFonts w:ascii="Book Antiqua" w:eastAsia="Book Antiqua" w:hAnsi="Book Antiqua" w:cs="Book Antiqua"/>
        </w:rPr>
        <w:t>Durvalumab</w:t>
      </w:r>
      <w:proofErr w:type="spellEnd"/>
      <w:r w:rsidRPr="00181B3C">
        <w:rPr>
          <w:rFonts w:ascii="Book Antiqua" w:eastAsia="Book Antiqua" w:hAnsi="Book Antiqua" w:cs="Book Antiqua"/>
        </w:rPr>
        <w:t xml:space="preserve">, in an abstract published in 2018, 1118 patients were randomized for </w:t>
      </w:r>
      <w:proofErr w:type="spellStart"/>
      <w:r w:rsidRPr="00181B3C">
        <w:rPr>
          <w:rFonts w:ascii="Book Antiqua" w:eastAsia="Book Antiqua" w:hAnsi="Book Antiqua" w:cs="Book Antiqua"/>
        </w:rPr>
        <w:t>durvalumab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and </w:t>
      </w:r>
      <w:proofErr w:type="spellStart"/>
      <w:r w:rsidRPr="00181B3C">
        <w:rPr>
          <w:rFonts w:ascii="Book Antiqua" w:eastAsia="Book Antiqua" w:hAnsi="Book Antiqua" w:cs="Book Antiqua"/>
        </w:rPr>
        <w:t>durvalumab</w:t>
      </w:r>
      <w:proofErr w:type="spellEnd"/>
      <w:r w:rsidRPr="00181B3C">
        <w:rPr>
          <w:rFonts w:ascii="Book Antiqua" w:eastAsia="Book Antiqua" w:hAnsi="Book Antiqua" w:cs="Book Antiqua"/>
        </w:rPr>
        <w:t xml:space="preserve"> plus </w:t>
      </w:r>
      <w:proofErr w:type="spellStart"/>
      <w:r w:rsidRPr="00181B3C">
        <w:rPr>
          <w:rFonts w:ascii="Book Antiqua" w:eastAsia="Book Antiqua" w:hAnsi="Book Antiqua" w:cs="Book Antiqua"/>
        </w:rPr>
        <w:t>Tremelimumab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in NSCLC. However, no statistical significance in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and </w:t>
      </w:r>
      <w:r w:rsidR="005E197B" w:rsidRPr="00181B3C">
        <w:rPr>
          <w:rFonts w:ascii="Book Antiqua" w:eastAsia="Book Antiqua" w:hAnsi="Book Antiqua" w:cs="Book Antiqua"/>
          <w:highlight w:val="white"/>
        </w:rPr>
        <w:t>PFS</w:t>
      </w:r>
      <w:r w:rsidRPr="00181B3C">
        <w:rPr>
          <w:rFonts w:ascii="Book Antiqua" w:eastAsia="Book Antiqua" w:hAnsi="Book Antiqua" w:cs="Book Antiqua"/>
        </w:rPr>
        <w:t xml:space="preserve"> was observed between </w:t>
      </w:r>
      <w:proofErr w:type="gramStart"/>
      <w:r w:rsidRPr="00181B3C">
        <w:rPr>
          <w:rFonts w:ascii="Book Antiqua" w:eastAsia="Book Antiqua" w:hAnsi="Book Antiqua" w:cs="Book Antiqua"/>
        </w:rPr>
        <w:t>groups</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17]</w:t>
      </w:r>
      <w:r w:rsidRPr="00181B3C">
        <w:rPr>
          <w:rFonts w:ascii="Book Antiqua" w:eastAsia="Book Antiqua" w:hAnsi="Book Antiqua" w:cs="Book Antiqua"/>
        </w:rPr>
        <w:t xml:space="preserve">. Two abstracts show better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when patients had PD-L1 ≥ 25% and used statistical methods to evaluate the effect of subsequent immunotherapy, HR</w:t>
      </w:r>
      <w:r w:rsidR="00325C57" w:rsidRPr="00181B3C">
        <w:rPr>
          <w:rFonts w:ascii="Book Antiqua" w:eastAsia="Book Antiqua" w:hAnsi="Book Antiqua" w:cs="Book Antiqua"/>
        </w:rPr>
        <w:t xml:space="preserve"> =</w:t>
      </w:r>
      <w:r w:rsidRPr="00181B3C">
        <w:rPr>
          <w:rFonts w:ascii="Book Antiqua" w:eastAsia="Book Antiqua" w:hAnsi="Book Antiqua" w:cs="Book Antiqua"/>
        </w:rPr>
        <w:t xml:space="preserve"> 0.66 in favor of </w:t>
      </w:r>
      <w:proofErr w:type="spellStart"/>
      <w:proofErr w:type="gramStart"/>
      <w:r w:rsidRPr="00181B3C">
        <w:rPr>
          <w:rFonts w:ascii="Book Antiqua" w:eastAsia="Book Antiqua" w:hAnsi="Book Antiqua" w:cs="Book Antiqua"/>
        </w:rPr>
        <w:t>durvalumab</w:t>
      </w:r>
      <w:proofErr w:type="spellEnd"/>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18,19]</w:t>
      </w:r>
      <w:r w:rsidRPr="00181B3C">
        <w:rPr>
          <w:rFonts w:ascii="Book Antiqua" w:eastAsia="Book Antiqua" w:hAnsi="Book Antiqua" w:cs="Book Antiqua"/>
        </w:rPr>
        <w:t xml:space="preserve">. Another abstract was published analyzing patients with high tumor mutational burden. In this group of patients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better in </w:t>
      </w:r>
      <w:proofErr w:type="spellStart"/>
      <w:r w:rsidRPr="00181B3C">
        <w:rPr>
          <w:rFonts w:ascii="Book Antiqua" w:eastAsia="Book Antiqua" w:hAnsi="Book Antiqua" w:cs="Book Antiqua"/>
        </w:rPr>
        <w:t>durvalumab</w:t>
      </w:r>
      <w:proofErr w:type="spellEnd"/>
      <w:r w:rsidRPr="00181B3C">
        <w:rPr>
          <w:rFonts w:ascii="Book Antiqua" w:eastAsia="Book Antiqua" w:hAnsi="Book Antiqua" w:cs="Book Antiqua"/>
        </w:rPr>
        <w:t xml:space="preserve"> alone and associated with </w:t>
      </w:r>
      <w:proofErr w:type="spellStart"/>
      <w:r w:rsidRPr="00181B3C">
        <w:rPr>
          <w:rFonts w:ascii="Book Antiqua" w:eastAsia="Book Antiqua" w:hAnsi="Book Antiqua" w:cs="Book Antiqua"/>
        </w:rPr>
        <w:t>tremelimumab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HR</w:t>
      </w:r>
      <w:r w:rsidR="00325C57" w:rsidRPr="00181B3C">
        <w:rPr>
          <w:rFonts w:ascii="Book Antiqua" w:eastAsia="Book Antiqua" w:hAnsi="Book Antiqua" w:cs="Book Antiqua"/>
        </w:rPr>
        <w:t xml:space="preserve"> =</w:t>
      </w:r>
      <w:r w:rsidRPr="00181B3C">
        <w:rPr>
          <w:rFonts w:ascii="Book Antiqua" w:eastAsia="Book Antiqua" w:hAnsi="Book Antiqua" w:cs="Book Antiqua"/>
        </w:rPr>
        <w:t xml:space="preserve"> 0.77 and 0.49</w:t>
      </w:r>
      <w:r w:rsidR="00807180">
        <w:rPr>
          <w:rFonts w:ascii="Book Antiqua" w:eastAsia="Book Antiqua" w:hAnsi="Book Antiqua" w:cs="Book Antiqua"/>
        </w:rPr>
        <w:t xml:space="preserve"> </w:t>
      </w:r>
      <w:proofErr w:type="gramStart"/>
      <w:r w:rsidRPr="00181B3C">
        <w:rPr>
          <w:rFonts w:ascii="Book Antiqua" w:eastAsia="Book Antiqua" w:hAnsi="Book Antiqua" w:cs="Book Antiqua"/>
        </w:rPr>
        <w:t>respectively</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20]</w:t>
      </w:r>
      <w:r w:rsidRPr="00181B3C">
        <w:rPr>
          <w:rFonts w:ascii="Book Antiqua" w:eastAsia="Book Antiqua" w:hAnsi="Book Antiqua" w:cs="Book Antiqua"/>
        </w:rPr>
        <w:t>.</w:t>
      </w:r>
    </w:p>
    <w:p w:rsidR="00334CB5" w:rsidRPr="00181B3C" w:rsidRDefault="00334CB5"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adjustRightInd w:val="0"/>
        <w:snapToGrid w:val="0"/>
        <w:spacing w:after="0" w:line="360" w:lineRule="auto"/>
        <w:jc w:val="both"/>
        <w:rPr>
          <w:rFonts w:ascii="Book Antiqua" w:eastAsia="Book Antiqua" w:hAnsi="Book Antiqua" w:cs="Book Antiqua"/>
          <w:b/>
          <w:highlight w:val="white"/>
          <w:u w:val="single"/>
        </w:rPr>
      </w:pPr>
      <w:r w:rsidRPr="00181B3C">
        <w:rPr>
          <w:rFonts w:ascii="Book Antiqua" w:eastAsia="Book Antiqua" w:hAnsi="Book Antiqua" w:cs="Book Antiqua"/>
          <w:b/>
          <w:highlight w:val="white"/>
          <w:u w:val="single"/>
        </w:rPr>
        <w:t>IMMUNOTHERAPY AFTER AT LEAST ONE LINE IN METASTATIC NON-SQUAMOUS NSCLC</w:t>
      </w:r>
    </w:p>
    <w:p w:rsidR="00334CB5" w:rsidRPr="00181B3C" w:rsidRDefault="00A8158E" w:rsidP="00181B3C">
      <w:pPr>
        <w:adjustRightInd w:val="0"/>
        <w:snapToGrid w:val="0"/>
        <w:spacing w:after="0" w:line="360" w:lineRule="auto"/>
        <w:jc w:val="both"/>
        <w:rPr>
          <w:rFonts w:ascii="Book Antiqua" w:eastAsia="Book Antiqua" w:hAnsi="Book Antiqua" w:cs="Book Antiqua"/>
        </w:rPr>
      </w:pPr>
      <w:proofErr w:type="spellStart"/>
      <w:r w:rsidRPr="00181B3C">
        <w:rPr>
          <w:rFonts w:ascii="Book Antiqua" w:eastAsia="Book Antiqua" w:hAnsi="Book Antiqua" w:cs="Book Antiqua"/>
          <w:highlight w:val="white"/>
        </w:rPr>
        <w:t>Nivolumab</w:t>
      </w:r>
      <w:proofErr w:type="spellEnd"/>
      <w:r w:rsidRPr="00181B3C">
        <w:rPr>
          <w:rFonts w:ascii="Book Antiqua" w:eastAsia="Book Antiqua" w:hAnsi="Book Antiqua" w:cs="Book Antiqua"/>
          <w:highlight w:val="white"/>
        </w:rPr>
        <w:t xml:space="preserve"> was compared with docetaxel as second-line after platinum-based doublet chemotherapy. The median </w:t>
      </w:r>
      <w:r w:rsidR="005E197B">
        <w:rPr>
          <w:rFonts w:ascii="Book Antiqua" w:eastAsia="Book Antiqua" w:hAnsi="Book Antiqua" w:cs="Book Antiqua"/>
          <w:highlight w:val="white"/>
        </w:rPr>
        <w:t>OS</w:t>
      </w:r>
      <w:r w:rsidRPr="00181B3C">
        <w:rPr>
          <w:rFonts w:ascii="Book Antiqua" w:eastAsia="Book Antiqua" w:hAnsi="Book Antiqua" w:cs="Book Antiqua"/>
          <w:highlight w:val="white"/>
        </w:rPr>
        <w:t xml:space="preserve"> was longer in the immunotherapy group, 12.2 </w:t>
      </w:r>
      <w:proofErr w:type="spellStart"/>
      <w:r w:rsidR="00325C57" w:rsidRPr="00181B3C">
        <w:rPr>
          <w:rFonts w:ascii="Book Antiqua" w:eastAsia="Book Antiqua" w:hAnsi="Book Antiqua" w:cs="Book Antiqua"/>
          <w:highlight w:val="white"/>
        </w:rPr>
        <w:t>mo</w:t>
      </w:r>
      <w:proofErr w:type="spellEnd"/>
      <w:r w:rsidRPr="00181B3C">
        <w:rPr>
          <w:rFonts w:ascii="Book Antiqua" w:eastAsia="Book Antiqua" w:hAnsi="Book Antiqua" w:cs="Book Antiqua"/>
          <w:highlight w:val="white"/>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9.4 </w:t>
      </w:r>
      <w:r w:rsidR="00325C57" w:rsidRPr="00181B3C">
        <w:rPr>
          <w:rFonts w:ascii="Book Antiqua" w:eastAsia="Book Antiqua" w:hAnsi="Book Antiqua" w:cs="Book Antiqua"/>
          <w:highlight w:val="white"/>
        </w:rPr>
        <w:t>mo</w:t>
      </w:r>
      <w:r w:rsidRPr="00181B3C">
        <w:rPr>
          <w:rFonts w:ascii="Book Antiqua" w:eastAsia="Book Antiqua" w:hAnsi="Book Antiqua" w:cs="Book Antiqua"/>
          <w:highlight w:val="white"/>
        </w:rPr>
        <w:t xml:space="preserve">. </w:t>
      </w:r>
      <w:r w:rsidR="00A26FC4" w:rsidRPr="00A26FC4">
        <w:rPr>
          <w:rFonts w:ascii="Book Antiqua" w:eastAsia="Book Antiqua" w:hAnsi="Book Antiqua" w:cs="Book Antiqua"/>
        </w:rPr>
        <w:t>AEs</w:t>
      </w:r>
      <w:r w:rsidRPr="00181B3C">
        <w:rPr>
          <w:rFonts w:ascii="Book Antiqua" w:eastAsia="Book Antiqua" w:hAnsi="Book Antiqua" w:cs="Book Antiqua"/>
          <w:highlight w:val="white"/>
        </w:rPr>
        <w:t xml:space="preserve"> grade 3 and 4 were lower in </w:t>
      </w:r>
      <w:proofErr w:type="spellStart"/>
      <w:r w:rsidRPr="00181B3C">
        <w:rPr>
          <w:rFonts w:ascii="Book Antiqua" w:eastAsia="Book Antiqua" w:hAnsi="Book Antiqua" w:cs="Book Antiqua"/>
          <w:highlight w:val="white"/>
        </w:rPr>
        <w:t>nivolumab</w:t>
      </w:r>
      <w:proofErr w:type="spellEnd"/>
      <w:r w:rsidRPr="00181B3C">
        <w:rPr>
          <w:rFonts w:ascii="Book Antiqua" w:eastAsia="Book Antiqua" w:hAnsi="Book Antiqua" w:cs="Book Antiqua"/>
          <w:highlight w:val="white"/>
        </w:rPr>
        <w:t xml:space="preserve"> group, </w:t>
      </w:r>
      <w:r w:rsidRPr="00181B3C">
        <w:rPr>
          <w:rFonts w:ascii="Book Antiqua" w:eastAsia="Book Antiqua" w:hAnsi="Book Antiqua" w:cs="Book Antiqua"/>
          <w:highlight w:val="white"/>
        </w:rPr>
        <w:lastRenderedPageBreak/>
        <w:t xml:space="preserve">10%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54%. The most common </w:t>
      </w:r>
      <w:r w:rsidR="00A26FC4" w:rsidRPr="00A26FC4">
        <w:rPr>
          <w:rFonts w:ascii="Book Antiqua" w:eastAsia="Book Antiqua" w:hAnsi="Book Antiqua" w:cs="Book Antiqua"/>
        </w:rPr>
        <w:t>AEs</w:t>
      </w:r>
      <w:r w:rsidRPr="00181B3C">
        <w:rPr>
          <w:rFonts w:ascii="Book Antiqua" w:eastAsia="Book Antiqua" w:hAnsi="Book Antiqua" w:cs="Book Antiqua"/>
          <w:highlight w:val="white"/>
        </w:rPr>
        <w:t xml:space="preserve"> in </w:t>
      </w:r>
      <w:proofErr w:type="spellStart"/>
      <w:r w:rsidRPr="00181B3C">
        <w:rPr>
          <w:rFonts w:ascii="Book Antiqua" w:eastAsia="Book Antiqua" w:hAnsi="Book Antiqua" w:cs="Book Antiqua"/>
          <w:highlight w:val="white"/>
        </w:rPr>
        <w:t>nivolumab</w:t>
      </w:r>
      <w:proofErr w:type="spellEnd"/>
      <w:r w:rsidRPr="00181B3C">
        <w:rPr>
          <w:rFonts w:ascii="Book Antiqua" w:eastAsia="Book Antiqua" w:hAnsi="Book Antiqua" w:cs="Book Antiqua"/>
          <w:highlight w:val="white"/>
        </w:rPr>
        <w:t xml:space="preserve"> group were fatigue, nausea, decreased appetite, and asthenia. In immunotherapy treatment, pneumonitis (3%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&lt;</w:t>
      </w:r>
      <w:r w:rsidR="00325C57" w:rsidRPr="00181B3C">
        <w:rPr>
          <w:rFonts w:ascii="Book Antiqua" w:eastAsia="Book Antiqua" w:hAnsi="Book Antiqua" w:cs="Book Antiqua"/>
          <w:highlight w:val="white"/>
        </w:rPr>
        <w:t xml:space="preserve"> </w:t>
      </w:r>
      <w:r w:rsidRPr="00181B3C">
        <w:rPr>
          <w:rFonts w:ascii="Book Antiqua" w:eastAsia="Book Antiqua" w:hAnsi="Book Antiqua" w:cs="Book Antiqua"/>
          <w:highlight w:val="white"/>
        </w:rPr>
        <w:t xml:space="preserve">1%) and hypothyroidism (7%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0%) were more frequent. There were 2 deaths, one in each group (by encephalitis in the </w:t>
      </w:r>
      <w:proofErr w:type="spellStart"/>
      <w:r w:rsidRPr="00181B3C">
        <w:rPr>
          <w:rFonts w:ascii="Book Antiqua" w:eastAsia="Book Antiqua" w:hAnsi="Book Antiqua" w:cs="Book Antiqua"/>
          <w:highlight w:val="white"/>
        </w:rPr>
        <w:t>nivolumab</w:t>
      </w:r>
      <w:proofErr w:type="spellEnd"/>
      <w:r w:rsidRPr="00181B3C">
        <w:rPr>
          <w:rFonts w:ascii="Book Antiqua" w:eastAsia="Book Antiqua" w:hAnsi="Book Antiqua" w:cs="Book Antiqua"/>
          <w:highlight w:val="white"/>
        </w:rPr>
        <w:t xml:space="preserve"> group and by febrile neutropenia in the docetaxel group</w:t>
      </w:r>
      <w:proofErr w:type="gramStart"/>
      <w:r w:rsidRPr="00181B3C">
        <w:rPr>
          <w:rFonts w:ascii="Book Antiqua" w:eastAsia="Book Antiqua" w:hAnsi="Book Antiqua" w:cs="Book Antiqua"/>
          <w:highlight w:val="white"/>
        </w:rPr>
        <w:t>)</w:t>
      </w:r>
      <w:r w:rsidRPr="00181B3C">
        <w:rPr>
          <w:rFonts w:ascii="Book Antiqua" w:eastAsia="Book Antiqua" w:hAnsi="Book Antiqua" w:cs="Book Antiqua"/>
          <w:highlight w:val="white"/>
          <w:vertAlign w:val="superscript"/>
        </w:rPr>
        <w:t>[</w:t>
      </w:r>
      <w:proofErr w:type="gramEnd"/>
      <w:r w:rsidRPr="00181B3C">
        <w:rPr>
          <w:rFonts w:ascii="Book Antiqua" w:eastAsia="Book Antiqua" w:hAnsi="Book Antiqua" w:cs="Book Antiqua"/>
          <w:highlight w:val="white"/>
          <w:vertAlign w:val="superscript"/>
        </w:rPr>
        <w:t>21]</w:t>
      </w:r>
      <w:r w:rsidRPr="00181B3C">
        <w:rPr>
          <w:rFonts w:ascii="Book Antiqua" w:eastAsia="Book Antiqua" w:hAnsi="Book Antiqua" w:cs="Book Antiqua"/>
          <w:highlight w:val="white"/>
        </w:rPr>
        <w:t xml:space="preserve">. In an update of this study, the median </w:t>
      </w:r>
      <w:r w:rsidR="005E197B">
        <w:rPr>
          <w:rFonts w:ascii="Book Antiqua" w:eastAsia="Book Antiqua" w:hAnsi="Book Antiqua" w:cs="Book Antiqua"/>
          <w:highlight w:val="white"/>
        </w:rPr>
        <w:t>OS</w:t>
      </w:r>
      <w:r w:rsidRPr="00181B3C">
        <w:rPr>
          <w:rFonts w:ascii="Book Antiqua" w:eastAsia="Book Antiqua" w:hAnsi="Book Antiqua" w:cs="Book Antiqua"/>
          <w:highlight w:val="white"/>
        </w:rPr>
        <w:t xml:space="preserve"> in two years was 29% in </w:t>
      </w:r>
      <w:proofErr w:type="spellStart"/>
      <w:r w:rsidR="00AC1D56" w:rsidRPr="00181B3C">
        <w:rPr>
          <w:rFonts w:ascii="Book Antiqua" w:eastAsia="Book Antiqua" w:hAnsi="Book Antiqua" w:cs="Book Antiqua"/>
          <w:highlight w:val="white"/>
        </w:rPr>
        <w:t>n</w:t>
      </w:r>
      <w:r w:rsidRPr="00181B3C">
        <w:rPr>
          <w:rFonts w:ascii="Book Antiqua" w:eastAsia="Book Antiqua" w:hAnsi="Book Antiqua" w:cs="Book Antiqua"/>
          <w:highlight w:val="white"/>
        </w:rPr>
        <w:t>ivolumab</w:t>
      </w:r>
      <w:proofErr w:type="spellEnd"/>
      <w:r w:rsidRPr="00181B3C">
        <w:rPr>
          <w:rFonts w:ascii="Book Antiqua" w:eastAsia="Book Antiqua" w:hAnsi="Book Antiqua" w:cs="Book Antiqua"/>
          <w:highlight w:val="white"/>
        </w:rPr>
        <w:t xml:space="preserve"> group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16% in docetaxel group. The duration of response was longer in the </w:t>
      </w:r>
      <w:proofErr w:type="spellStart"/>
      <w:r w:rsidRPr="00181B3C">
        <w:rPr>
          <w:rFonts w:ascii="Book Antiqua" w:eastAsia="Book Antiqua" w:hAnsi="Book Antiqua" w:cs="Book Antiqua"/>
          <w:highlight w:val="white"/>
        </w:rPr>
        <w:t>nivolumab</w:t>
      </w:r>
      <w:proofErr w:type="spellEnd"/>
      <w:r w:rsidRPr="00181B3C">
        <w:rPr>
          <w:rFonts w:ascii="Book Antiqua" w:eastAsia="Book Antiqua" w:hAnsi="Book Antiqua" w:cs="Book Antiqua"/>
          <w:highlight w:val="white"/>
        </w:rPr>
        <w:t xml:space="preserve"> group, with 34% of the responders having a response even within two years. </w:t>
      </w:r>
      <w:r w:rsidRPr="00181B3C">
        <w:rPr>
          <w:rFonts w:ascii="Book Antiqua" w:eastAsia="Book Antiqua" w:hAnsi="Book Antiqua" w:cs="Book Antiqua"/>
        </w:rPr>
        <w:t xml:space="preserve">In patients in whom immune-modulating medications were administered to manage treatment-related AEs, nearly all AEs </w:t>
      </w:r>
      <w:proofErr w:type="gramStart"/>
      <w:r w:rsidRPr="00181B3C">
        <w:rPr>
          <w:rFonts w:ascii="Book Antiqua" w:eastAsia="Book Antiqua" w:hAnsi="Book Antiqua" w:cs="Book Antiqua"/>
        </w:rPr>
        <w:t>resolved</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22]</w:t>
      </w:r>
      <w:r w:rsidRPr="00181B3C">
        <w:rPr>
          <w:rFonts w:ascii="Book Antiqua" w:eastAsia="Book Antiqua" w:hAnsi="Book Antiqua" w:cs="Book Antiqua"/>
          <w:highlight w:val="white"/>
        </w:rPr>
        <w:t xml:space="preserve">. In patients pools of checkmate 017 (squamous NSCLC) and 057 (non-squamous NSCLC), mean treatment duration of patients treated with </w:t>
      </w:r>
      <w:proofErr w:type="spellStart"/>
      <w:r w:rsidRPr="00181B3C">
        <w:rPr>
          <w:rFonts w:ascii="Book Antiqua" w:eastAsia="Book Antiqua" w:hAnsi="Book Antiqua" w:cs="Book Antiqua"/>
          <w:highlight w:val="white"/>
        </w:rPr>
        <w:t>nivolumab</w:t>
      </w:r>
      <w:proofErr w:type="spellEnd"/>
      <w:r w:rsidRPr="00181B3C">
        <w:rPr>
          <w:rFonts w:ascii="Book Antiqua" w:eastAsia="Book Antiqua" w:hAnsi="Book Antiqua" w:cs="Book Antiqua"/>
          <w:highlight w:val="white"/>
        </w:rPr>
        <w:t xml:space="preserve"> and docetaxel was 8.3 </w:t>
      </w:r>
      <w:proofErr w:type="spellStart"/>
      <w:r w:rsidR="00325C57" w:rsidRPr="00181B3C">
        <w:rPr>
          <w:rFonts w:ascii="Book Antiqua" w:eastAsia="Book Antiqua" w:hAnsi="Book Antiqua" w:cs="Book Antiqua"/>
          <w:highlight w:val="white"/>
        </w:rPr>
        <w:t>mo</w:t>
      </w:r>
      <w:proofErr w:type="spellEnd"/>
      <w:r w:rsidRPr="00181B3C">
        <w:rPr>
          <w:rFonts w:ascii="Book Antiqua" w:eastAsia="Book Antiqua" w:hAnsi="Book Antiqua" w:cs="Book Antiqua"/>
          <w:highlight w:val="white"/>
        </w:rPr>
        <w:t xml:space="preserve"> and 3.1 </w:t>
      </w:r>
      <w:proofErr w:type="spellStart"/>
      <w:r w:rsidR="00325C57" w:rsidRPr="00181B3C">
        <w:rPr>
          <w:rFonts w:ascii="Book Antiqua" w:eastAsia="Book Antiqua" w:hAnsi="Book Antiqua" w:cs="Book Antiqua"/>
          <w:highlight w:val="white"/>
        </w:rPr>
        <w:t>mo</w:t>
      </w:r>
      <w:proofErr w:type="spellEnd"/>
      <w:r w:rsidRPr="00181B3C">
        <w:rPr>
          <w:rFonts w:ascii="Book Antiqua" w:eastAsia="Book Antiqua" w:hAnsi="Book Antiqua" w:cs="Book Antiqua"/>
          <w:highlight w:val="white"/>
        </w:rPr>
        <w:t xml:space="preserve">, </w:t>
      </w:r>
      <w:proofErr w:type="gramStart"/>
      <w:r w:rsidRPr="00181B3C">
        <w:rPr>
          <w:rFonts w:ascii="Book Antiqua" w:eastAsia="Book Antiqua" w:hAnsi="Book Antiqua" w:cs="Book Antiqua"/>
          <w:highlight w:val="white"/>
        </w:rPr>
        <w:t>respectively</w:t>
      </w:r>
      <w:r w:rsidRPr="00181B3C">
        <w:rPr>
          <w:rFonts w:ascii="Book Antiqua" w:eastAsia="Book Antiqua" w:hAnsi="Book Antiqua" w:cs="Book Antiqua"/>
          <w:highlight w:val="white"/>
          <w:vertAlign w:val="superscript"/>
        </w:rPr>
        <w:t>[</w:t>
      </w:r>
      <w:proofErr w:type="gramEnd"/>
      <w:r w:rsidRPr="00181B3C">
        <w:rPr>
          <w:rFonts w:ascii="Book Antiqua" w:eastAsia="Book Antiqua" w:hAnsi="Book Antiqua" w:cs="Book Antiqua"/>
          <w:highlight w:val="white"/>
          <w:vertAlign w:val="superscript"/>
        </w:rPr>
        <w:t>23]</w:t>
      </w:r>
      <w:r w:rsidRPr="00181B3C">
        <w:rPr>
          <w:rFonts w:ascii="Book Antiqua" w:eastAsia="Book Antiqua" w:hAnsi="Book Antiqua" w:cs="Book Antiqua"/>
          <w:highlight w:val="white"/>
        </w:rPr>
        <w:t xml:space="preserve">. It was </w:t>
      </w:r>
      <w:r w:rsidRPr="00181B3C">
        <w:rPr>
          <w:rFonts w:ascii="Book Antiqua" w:eastAsia="Book Antiqua" w:hAnsi="Book Antiqua" w:cs="Book Antiqua"/>
        </w:rPr>
        <w:t xml:space="preserve">suggested that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provides </w:t>
      </w:r>
      <w:r w:rsidR="00A26FC4" w:rsidRPr="00181B3C">
        <w:rPr>
          <w:rFonts w:ascii="Book Antiqua" w:eastAsia="Book Antiqua" w:hAnsi="Book Antiqua" w:cs="Book Antiqua"/>
        </w:rPr>
        <w:t>health-related quality of life</w:t>
      </w:r>
      <w:r w:rsidRPr="00181B3C">
        <w:rPr>
          <w:rFonts w:ascii="Book Antiqua" w:eastAsia="Book Antiqua" w:hAnsi="Book Antiqua" w:cs="Book Antiqua"/>
        </w:rPr>
        <w:t xml:space="preserve"> advantages compared with docetaxel, in addition to longer OS, in previously treated patients with advanced non-squamous or squamous </w:t>
      </w:r>
      <w:proofErr w:type="gramStart"/>
      <w:r w:rsidRPr="00181B3C">
        <w:rPr>
          <w:rFonts w:ascii="Book Antiqua" w:eastAsia="Book Antiqua" w:hAnsi="Book Antiqua" w:cs="Book Antiqua"/>
        </w:rPr>
        <w:t>NSCLC</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24]</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is another option to treat patients after at least one line of treatment. A trial with non-squamous and squamous NSCLC evaluated patients to receive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or docetaxel. It had excluded patients with previous immunotherapy or docetaxel use.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better in immunotherapy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docetaxel group, 13.8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9.6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Patients with PD-L1 expression ≥ 50% had the greatest benefit from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20.5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8.9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grade 3 to 4 were 37% in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54% in docetaxel group. The most common AEs were fatigue, nausea, decreased appetite and asthenia in the immunotherapy group. Musculoskeletal pain and pruritus, immune-mediated AEs, were more common in this group. Complementarily, pneumonitis was observed in 6 patients (grade 3), hepatitis was present in 2 patients (grade 3) and colitis also affected 2 patients (grade 2</w:t>
      </w:r>
      <w:proofErr w:type="gramStart"/>
      <w:r w:rsidRPr="00181B3C">
        <w:rPr>
          <w:rFonts w:ascii="Book Antiqua" w:eastAsia="Book Antiqua" w:hAnsi="Book Antiqua" w:cs="Book Antiqua"/>
        </w:rPr>
        <w:t>)</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25]</w:t>
      </w:r>
      <w:r w:rsidRPr="00181B3C">
        <w:rPr>
          <w:rFonts w:ascii="Book Antiqua" w:eastAsia="Book Antiqua" w:hAnsi="Book Antiqua" w:cs="Book Antiqua"/>
        </w:rPr>
        <w:t xml:space="preserve">. The 24-mo landmark OS rate (30.9%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21.1%) and HR (0.75) were better for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group. In this trial, the most common immune-related AEs </w:t>
      </w:r>
      <w:r w:rsidRPr="00181B3C">
        <w:rPr>
          <w:rFonts w:ascii="Book Antiqua" w:eastAsia="Book Antiqua" w:hAnsi="Book Antiqua" w:cs="Book Antiqua"/>
        </w:rPr>
        <w:lastRenderedPageBreak/>
        <w:t xml:space="preserve">were rash (16.9%) and hepatitis (12.6%). Hypothyroidism (4.8%) and pneumonitis (2.3%) were also </w:t>
      </w:r>
      <w:proofErr w:type="gramStart"/>
      <w:r w:rsidRPr="00181B3C">
        <w:rPr>
          <w:rFonts w:ascii="Book Antiqua" w:eastAsia="Book Antiqua" w:hAnsi="Book Antiqua" w:cs="Book Antiqua"/>
        </w:rPr>
        <w:t>present</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26]</w:t>
      </w:r>
      <w:r w:rsidRPr="00181B3C">
        <w:rPr>
          <w:rFonts w:ascii="Book Antiqua" w:eastAsia="Book Antiqua" w:hAnsi="Book Antiqua" w:cs="Book Antiqua"/>
        </w:rPr>
        <w:t>.</w:t>
      </w:r>
    </w:p>
    <w:p w:rsidR="00334CB5" w:rsidRPr="00181B3C" w:rsidRDefault="00A8158E"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after first-line was tested in 2016. In </w:t>
      </w:r>
      <w:r w:rsidR="00893C32" w:rsidRPr="00181B3C">
        <w:rPr>
          <w:rFonts w:ascii="Book Antiqua" w:eastAsia="Book Antiqua" w:hAnsi="Book Antiqua" w:cs="Book Antiqua"/>
        </w:rPr>
        <w:t>k</w:t>
      </w:r>
      <w:r w:rsidRPr="00181B3C">
        <w:rPr>
          <w:rFonts w:ascii="Book Antiqua" w:eastAsia="Book Antiqua" w:hAnsi="Book Antiqua" w:cs="Book Antiqua"/>
        </w:rPr>
        <w:t xml:space="preserve">eynote 010, NSCLC patients were randomized in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(high or low dose) and docetaxel groups, of which almost 20% had squamous NSCLC and about 70% had non-squamous NSCLC. Moreover, all of them presented PD-L1 expression ≥ 1%.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12.7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(high dose) and 10.4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(low dose)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8.5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(docetaxel</w:t>
      </w:r>
      <w:proofErr w:type="gramStart"/>
      <w:r w:rsidRPr="00181B3C">
        <w:rPr>
          <w:rFonts w:ascii="Book Antiqua" w:eastAsia="Book Antiqua" w:hAnsi="Book Antiqua" w:cs="Book Antiqua"/>
        </w:rPr>
        <w:t>)</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27]</w:t>
      </w:r>
      <w:r w:rsidRPr="00181B3C">
        <w:rPr>
          <w:rFonts w:ascii="Book Antiqua" w:eastAsia="Book Antiqua" w:hAnsi="Book Antiqua" w:cs="Book Antiqua"/>
        </w:rPr>
        <w:t xml:space="preserve">. An update with patients that completed 2 years of treatment and patients who received a second course of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was published. The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remained longer for immunotherapy treatment with HR</w:t>
      </w:r>
      <w:r w:rsidR="005E197B">
        <w:rPr>
          <w:rFonts w:ascii="Book Antiqua" w:eastAsia="Book Antiqua" w:hAnsi="Book Antiqua" w:cs="Book Antiqua"/>
        </w:rPr>
        <w:t xml:space="preserve"> =</w:t>
      </w:r>
      <w:r w:rsidRPr="00181B3C">
        <w:rPr>
          <w:rFonts w:ascii="Book Antiqua" w:eastAsia="Book Antiqua" w:hAnsi="Book Antiqua" w:cs="Book Antiqua"/>
        </w:rPr>
        <w:t xml:space="preserve"> 0.53 and 0.69 for PD-L1 expression ≥ 50% and ≥1%</w:t>
      </w:r>
      <w:r w:rsidR="00325C57" w:rsidRPr="00181B3C">
        <w:rPr>
          <w:rFonts w:ascii="Book Antiqua" w:eastAsia="Book Antiqua" w:hAnsi="Book Antiqua" w:cs="Book Antiqua"/>
        </w:rPr>
        <w:t>,</w:t>
      </w:r>
      <w:r w:rsidRPr="00181B3C">
        <w:rPr>
          <w:rFonts w:ascii="Book Antiqua" w:eastAsia="Book Antiqua" w:hAnsi="Book Antiqua" w:cs="Book Antiqua"/>
        </w:rPr>
        <w:t xml:space="preserve"> </w:t>
      </w:r>
      <w:proofErr w:type="gramStart"/>
      <w:r w:rsidRPr="00181B3C">
        <w:rPr>
          <w:rFonts w:ascii="Book Antiqua" w:eastAsia="Book Antiqua" w:hAnsi="Book Antiqua" w:cs="Book Antiqua"/>
        </w:rPr>
        <w:t>respectively</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28]</w:t>
      </w:r>
      <w:r w:rsidRPr="00181B3C">
        <w:rPr>
          <w:rFonts w:ascii="Book Antiqua" w:eastAsia="Book Antiqua" w:hAnsi="Book Antiqua" w:cs="Book Antiqua"/>
        </w:rPr>
        <w:t xml:space="preserve">. The </w:t>
      </w:r>
      <w:r w:rsidR="00A26FC4" w:rsidRPr="00A26FC4">
        <w:rPr>
          <w:rFonts w:ascii="Book Antiqua" w:eastAsia="Book Antiqua" w:hAnsi="Book Antiqua" w:cs="Book Antiqua"/>
        </w:rPr>
        <w:t>health-related quality of life</w:t>
      </w:r>
      <w:r w:rsidRPr="00181B3C">
        <w:rPr>
          <w:rFonts w:ascii="Book Antiqua" w:eastAsia="Book Antiqua" w:hAnsi="Book Antiqua" w:cs="Book Antiqua"/>
        </w:rPr>
        <w:t xml:space="preserve"> was evaluated in keynote 010 and it was better for patients in immunotherapy </w:t>
      </w:r>
      <w:proofErr w:type="gramStart"/>
      <w:r w:rsidRPr="00181B3C">
        <w:rPr>
          <w:rFonts w:ascii="Book Antiqua" w:eastAsia="Book Antiqua" w:hAnsi="Book Antiqua" w:cs="Book Antiqua"/>
        </w:rPr>
        <w:t>group</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29]</w:t>
      </w:r>
      <w:r w:rsidRPr="00181B3C">
        <w:rPr>
          <w:rFonts w:ascii="Book Antiqua" w:eastAsia="Book Antiqua" w:hAnsi="Book Antiqua" w:cs="Book Antiqua"/>
        </w:rPr>
        <w:t xml:space="preserve">. The most common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were hypothyroidism, hyperthyroidism, and pneumonitis. Deaths occurred in five patients of each group, pneumonitis was the cause of 3 deaths in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w:t>
      </w:r>
      <w:proofErr w:type="gramStart"/>
      <w:r w:rsidRPr="00181B3C">
        <w:rPr>
          <w:rFonts w:ascii="Book Antiqua" w:eastAsia="Book Antiqua" w:hAnsi="Book Antiqua" w:cs="Book Antiqua"/>
        </w:rPr>
        <w:t>group</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27]</w:t>
      </w:r>
      <w:r w:rsidRPr="00181B3C">
        <w:rPr>
          <w:rFonts w:ascii="Book Antiqua" w:eastAsia="Book Antiqua" w:hAnsi="Book Antiqua" w:cs="Book Antiqua"/>
        </w:rPr>
        <w:t>.</w:t>
      </w:r>
    </w:p>
    <w:p w:rsidR="00334CB5" w:rsidRPr="00181B3C" w:rsidRDefault="00A8158E"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In JAVELIN </w:t>
      </w:r>
      <w:r w:rsidR="00AC1D56" w:rsidRPr="00181B3C">
        <w:rPr>
          <w:rFonts w:ascii="Book Antiqua" w:eastAsia="Book Antiqua" w:hAnsi="Book Antiqua" w:cs="Book Antiqua"/>
        </w:rPr>
        <w:t>l</w:t>
      </w:r>
      <w:r w:rsidRPr="00181B3C">
        <w:rPr>
          <w:rFonts w:ascii="Book Antiqua" w:eastAsia="Book Antiqua" w:hAnsi="Book Antiqua" w:cs="Book Antiqua"/>
        </w:rPr>
        <w:t xml:space="preserve">ung 200 trial, </w:t>
      </w:r>
      <w:proofErr w:type="spellStart"/>
      <w:r w:rsidRPr="00181B3C">
        <w:rPr>
          <w:rFonts w:ascii="Book Antiqua" w:eastAsia="Book Antiqua" w:hAnsi="Book Antiqua" w:cs="Book Antiqua"/>
        </w:rPr>
        <w:t>avelumab</w:t>
      </w:r>
      <w:proofErr w:type="spellEnd"/>
      <w:r w:rsidRPr="00181B3C">
        <w:rPr>
          <w:rFonts w:ascii="Book Antiqua" w:eastAsia="Book Antiqua" w:hAnsi="Book Antiqua" w:cs="Book Antiqua"/>
        </w:rPr>
        <w:t xml:space="preserve"> was evaluated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docetaxel after at least one line of treatment. All patients had expression of PD-L1.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did not differ significantly between both groups, 11.4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10.3 </w:t>
      </w:r>
      <w:proofErr w:type="spellStart"/>
      <w:proofErr w:type="gramStart"/>
      <w:r w:rsidR="00325C57" w:rsidRPr="00181B3C">
        <w:rPr>
          <w:rFonts w:ascii="Book Antiqua" w:eastAsia="Book Antiqua" w:hAnsi="Book Antiqua" w:cs="Book Antiqua"/>
        </w:rPr>
        <w:t>mo</w:t>
      </w:r>
      <w:proofErr w:type="spellEnd"/>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30]</w:t>
      </w:r>
      <w:r w:rsidRPr="00181B3C">
        <w:rPr>
          <w:rFonts w:ascii="Book Antiqua" w:eastAsia="Book Antiqua" w:hAnsi="Book Antiqua" w:cs="Book Antiqua"/>
        </w:rPr>
        <w:t xml:space="preserve">. </w:t>
      </w:r>
    </w:p>
    <w:p w:rsidR="00334CB5" w:rsidRPr="00181B3C" w:rsidRDefault="00334CB5" w:rsidP="00181B3C">
      <w:pPr>
        <w:adjustRightInd w:val="0"/>
        <w:snapToGrid w:val="0"/>
        <w:spacing w:after="0" w:line="360" w:lineRule="auto"/>
        <w:jc w:val="both"/>
        <w:rPr>
          <w:rFonts w:ascii="Book Antiqua" w:eastAsia="Book Antiqua" w:hAnsi="Book Antiqua" w:cs="Book Antiqua"/>
          <w:b/>
          <w:highlight w:val="white"/>
        </w:rPr>
      </w:pPr>
    </w:p>
    <w:p w:rsidR="00334CB5" w:rsidRPr="00181B3C" w:rsidRDefault="00A8158E" w:rsidP="00181B3C">
      <w:pPr>
        <w:adjustRightInd w:val="0"/>
        <w:snapToGrid w:val="0"/>
        <w:spacing w:after="0" w:line="360" w:lineRule="auto"/>
        <w:jc w:val="both"/>
        <w:rPr>
          <w:rFonts w:ascii="Book Antiqua" w:eastAsia="Book Antiqua" w:hAnsi="Book Antiqua" w:cs="Book Antiqua"/>
          <w:b/>
          <w:highlight w:val="white"/>
          <w:u w:val="single"/>
        </w:rPr>
      </w:pPr>
      <w:r w:rsidRPr="00181B3C">
        <w:rPr>
          <w:rFonts w:ascii="Book Antiqua" w:eastAsia="Book Antiqua" w:hAnsi="Book Antiqua" w:cs="Book Antiqua"/>
          <w:b/>
          <w:highlight w:val="white"/>
          <w:u w:val="single"/>
        </w:rPr>
        <w:t>IMMUNOTHERAPY IN METASTATIC SQUAMOUS NSCLC</w:t>
      </w:r>
    </w:p>
    <w:p w:rsidR="00334CB5" w:rsidRPr="00181B3C" w:rsidRDefault="00A8158E" w:rsidP="00181B3C">
      <w:pPr>
        <w:adjustRightInd w:val="0"/>
        <w:snapToGrid w:val="0"/>
        <w:spacing w:after="0" w:line="360" w:lineRule="auto"/>
        <w:jc w:val="both"/>
        <w:rPr>
          <w:rFonts w:ascii="Book Antiqua" w:eastAsia="Book Antiqua" w:hAnsi="Book Antiqua" w:cs="Book Antiqua"/>
          <w:highlight w:val="white"/>
        </w:rPr>
      </w:pPr>
      <w:r w:rsidRPr="00181B3C">
        <w:rPr>
          <w:rFonts w:ascii="Book Antiqua" w:eastAsia="Book Antiqua" w:hAnsi="Book Antiqua" w:cs="Book Antiqua"/>
          <w:highlight w:val="white"/>
        </w:rPr>
        <w:t xml:space="preserve">There were fewer trials with only squamous NSCLC patients evaluating immunotherapy since most studies mainly evaluated patients with non-squamous NSCLC. </w:t>
      </w:r>
      <w:r w:rsidRPr="00181B3C">
        <w:rPr>
          <w:rFonts w:ascii="Book Antiqua" w:eastAsia="Book Antiqua" w:hAnsi="Book Antiqua" w:cs="Book Antiqua"/>
        </w:rPr>
        <w:t xml:space="preserve">The checkmate 227, </w:t>
      </w:r>
      <w:r w:rsidR="00A26FC4" w:rsidRPr="00181B3C">
        <w:rPr>
          <w:rFonts w:ascii="Book Antiqua" w:eastAsia="Book Antiqua" w:hAnsi="Book Antiqua" w:cs="Book Antiqua"/>
        </w:rPr>
        <w:t>k</w:t>
      </w:r>
      <w:r w:rsidRPr="00181B3C">
        <w:rPr>
          <w:rFonts w:ascii="Book Antiqua" w:eastAsia="Book Antiqua" w:hAnsi="Book Antiqua" w:cs="Book Antiqua"/>
        </w:rPr>
        <w:t xml:space="preserve">eynote 042 and keynote 024 cited above had 30%, 38%, and 29% of squamous NSCLC patients, </w:t>
      </w:r>
      <w:proofErr w:type="gramStart"/>
      <w:r w:rsidRPr="00181B3C">
        <w:rPr>
          <w:rFonts w:ascii="Book Antiqua" w:eastAsia="Book Antiqua" w:hAnsi="Book Antiqua" w:cs="Book Antiqua"/>
        </w:rPr>
        <w:t>respectively</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12,13,14]</w:t>
      </w:r>
      <w:r w:rsidRPr="00181B3C">
        <w:rPr>
          <w:rFonts w:ascii="Book Antiqua" w:eastAsia="Book Antiqua" w:hAnsi="Book Antiqua" w:cs="Book Antiqua"/>
          <w:highlight w:val="white"/>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highlight w:val="white"/>
        </w:rPr>
        <w:t xml:space="preserve">The </w:t>
      </w:r>
      <w:r w:rsidR="00A26FC4" w:rsidRPr="00181B3C">
        <w:rPr>
          <w:rFonts w:ascii="Book Antiqua" w:eastAsia="Book Antiqua" w:hAnsi="Book Antiqua" w:cs="Book Antiqua"/>
          <w:highlight w:val="white"/>
        </w:rPr>
        <w:t>k</w:t>
      </w:r>
      <w:r w:rsidRPr="00181B3C">
        <w:rPr>
          <w:rFonts w:ascii="Book Antiqua" w:eastAsia="Book Antiqua" w:hAnsi="Book Antiqua" w:cs="Book Antiqua"/>
          <w:highlight w:val="white"/>
        </w:rPr>
        <w:t xml:space="preserve">eynote 407 evaluated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w:t>
      </w:r>
      <w:r w:rsidRPr="00181B3C">
        <w:rPr>
          <w:rFonts w:ascii="Book Antiqua" w:eastAsia="Book Antiqua" w:hAnsi="Book Antiqua" w:cs="Book Antiqua"/>
          <w:highlight w:val="white"/>
        </w:rPr>
        <w:t xml:space="preserve">only in patients with squamous NSCLC with PD-L1 expression </w:t>
      </w:r>
      <w:r w:rsidRPr="00181B3C">
        <w:rPr>
          <w:rFonts w:ascii="Book Antiqua" w:eastAsia="Book Antiqua" w:hAnsi="Book Antiqua" w:cs="Book Antiqua"/>
        </w:rPr>
        <w:t>≥</w:t>
      </w:r>
      <w:r w:rsidR="00325C57" w:rsidRPr="00181B3C">
        <w:rPr>
          <w:rFonts w:ascii="Book Antiqua" w:eastAsia="Book Antiqua" w:hAnsi="Book Antiqua" w:cs="Book Antiqua"/>
        </w:rPr>
        <w:t xml:space="preserve"> </w:t>
      </w:r>
      <w:r w:rsidRPr="00181B3C">
        <w:rPr>
          <w:rFonts w:ascii="Book Antiqua" w:eastAsia="Book Antiqua" w:hAnsi="Book Antiqua" w:cs="Book Antiqua"/>
        </w:rPr>
        <w:t xml:space="preserve">1%, as first-line treatment. The individuals were randomized for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placebo with carboplatin in combination with paclitaxel or nab-paclitaxel for 4 cycles.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was maintained up for 35 cycles.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better in </w:t>
      </w:r>
      <w:r w:rsidRPr="00181B3C">
        <w:rPr>
          <w:rFonts w:ascii="Book Antiqua" w:eastAsia="Book Antiqua" w:hAnsi="Book Antiqua" w:cs="Book Antiqua"/>
        </w:rPr>
        <w:lastRenderedPageBreak/>
        <w:t xml:space="preserve">immunotherapy group, 15.9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11.3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Immune-mediated AEs and infusion reactions occurred in 28.8% in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8.6% in placebo group. Grade 3 or higher AEs were present in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group (10.8%) and placebo group (3.2%). There was one death in each group, both by pneumonitis. In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group, the most common grade 3 to 5 immune-mediated AEs were pneumonitis (2.5%), colitis (2.2%), and hepatitis (1.8%), while the other ones accounted less than 1</w:t>
      </w:r>
      <w:proofErr w:type="gramStart"/>
      <w:r w:rsidRPr="00181B3C">
        <w:rPr>
          <w:rFonts w:ascii="Book Antiqua" w:eastAsia="Book Antiqua" w:hAnsi="Book Antiqua" w:cs="Book Antiqua"/>
        </w:rPr>
        <w:t>%</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31]</w:t>
      </w:r>
      <w:r w:rsidRPr="00181B3C">
        <w:rPr>
          <w:rFonts w:ascii="Book Antiqua" w:eastAsia="Book Antiqua" w:hAnsi="Book Antiqua" w:cs="Book Antiqua"/>
        </w:rPr>
        <w:t xml:space="preserve">. </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Another trial that evaluated only squamous NSCLC was </w:t>
      </w:r>
      <w:proofErr w:type="spellStart"/>
      <w:r w:rsidRPr="00181B3C">
        <w:rPr>
          <w:rFonts w:ascii="Book Antiqua" w:eastAsia="Book Antiqua" w:hAnsi="Book Antiqua" w:cs="Book Antiqua"/>
        </w:rPr>
        <w:t>IMpower</w:t>
      </w:r>
      <w:proofErr w:type="spellEnd"/>
      <w:r w:rsidRPr="00181B3C">
        <w:rPr>
          <w:rFonts w:ascii="Book Antiqua" w:eastAsia="Book Antiqua" w:hAnsi="Book Antiqua" w:cs="Book Antiqua"/>
        </w:rPr>
        <w:t xml:space="preserve"> 131. Patients were randomized for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placebo, both associated with chemotherapy. The median </w:t>
      </w:r>
      <w:r w:rsidR="005E197B" w:rsidRPr="00181B3C">
        <w:rPr>
          <w:rFonts w:ascii="Book Antiqua" w:eastAsia="Book Antiqua" w:hAnsi="Book Antiqua" w:cs="Book Antiqua"/>
          <w:highlight w:val="white"/>
        </w:rPr>
        <w:t>PFS</w:t>
      </w:r>
      <w:r w:rsidRPr="00181B3C">
        <w:rPr>
          <w:rFonts w:ascii="Book Antiqua" w:eastAsia="Book Antiqua" w:hAnsi="Book Antiqua" w:cs="Book Antiqua"/>
        </w:rPr>
        <w:t xml:space="preserve"> was 6.3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5.6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better for </w:t>
      </w:r>
      <w:proofErr w:type="gramStart"/>
      <w:r w:rsidRPr="00181B3C">
        <w:rPr>
          <w:rFonts w:ascii="Book Antiqua" w:eastAsia="Book Antiqua" w:hAnsi="Book Antiqua" w:cs="Book Antiqua"/>
        </w:rPr>
        <w:t>immunotherapy</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32]</w:t>
      </w:r>
      <w:r w:rsidRPr="00181B3C">
        <w:rPr>
          <w:rFonts w:ascii="Book Antiqua" w:eastAsia="Book Antiqua" w:hAnsi="Book Antiqua" w:cs="Book Antiqua"/>
        </w:rPr>
        <w:t>. An update of that study published and presented by</w:t>
      </w:r>
      <w:r w:rsidR="00802050" w:rsidRPr="00181B3C">
        <w:rPr>
          <w:rFonts w:ascii="Book Antiqua" w:eastAsia="Book Antiqua" w:hAnsi="Book Antiqua" w:cs="Book Antiqua"/>
        </w:rPr>
        <w:t xml:space="preserve"> </w:t>
      </w:r>
      <w:proofErr w:type="spellStart"/>
      <w:r w:rsidR="00802050" w:rsidRPr="00181B3C">
        <w:rPr>
          <w:rFonts w:ascii="Book Antiqua" w:eastAsia="Book Antiqua" w:hAnsi="Book Antiqua" w:cs="Book Antiqua"/>
        </w:rPr>
        <w:t>Jotte</w:t>
      </w:r>
      <w:proofErr w:type="spellEnd"/>
      <w:r w:rsidR="00802050" w:rsidRPr="00181B3C">
        <w:rPr>
          <w:rFonts w:ascii="Book Antiqua" w:eastAsia="Book Antiqua" w:hAnsi="Book Antiqua" w:cs="Book Antiqua"/>
        </w:rPr>
        <w:t xml:space="preserve"> </w:t>
      </w:r>
      <w:r w:rsidR="00802050" w:rsidRPr="00181B3C">
        <w:rPr>
          <w:rFonts w:ascii="Book Antiqua" w:eastAsia="Book Antiqua" w:hAnsi="Book Antiqua" w:cs="Book Antiqua"/>
          <w:i/>
          <w:iCs/>
        </w:rPr>
        <w:t xml:space="preserve">et </w:t>
      </w:r>
      <w:proofErr w:type="gramStart"/>
      <w:r w:rsidR="00802050" w:rsidRPr="00181B3C">
        <w:rPr>
          <w:rFonts w:ascii="Book Antiqua" w:eastAsia="Book Antiqua" w:hAnsi="Book Antiqua" w:cs="Book Antiqua"/>
          <w:i/>
          <w:iCs/>
        </w:rPr>
        <w:t>al</w:t>
      </w:r>
      <w:r w:rsidR="00802050" w:rsidRPr="00181B3C">
        <w:rPr>
          <w:rFonts w:ascii="Book Antiqua" w:eastAsia="Book Antiqua" w:hAnsi="Book Antiqua" w:cs="Book Antiqua"/>
          <w:vertAlign w:val="superscript"/>
        </w:rPr>
        <w:t>[</w:t>
      </w:r>
      <w:proofErr w:type="gramEnd"/>
      <w:r w:rsidR="00802050" w:rsidRPr="00181B3C">
        <w:rPr>
          <w:rFonts w:ascii="Book Antiqua" w:eastAsia="Book Antiqua" w:hAnsi="Book Antiqua" w:cs="Book Antiqua"/>
          <w:vertAlign w:val="superscript"/>
        </w:rPr>
        <w:t>33]</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2019, at the International Association for the Study of Lung Cancer 2019 World Conference on Lung Cancer, concluded that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14.2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for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13.5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for placebo. In high expression PD-L1 patients,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23.4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10.2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better for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group. It is important to emphasize that the above-mentioned data were published only in </w:t>
      </w:r>
      <w:proofErr w:type="gramStart"/>
      <w:r w:rsidRPr="00181B3C">
        <w:rPr>
          <w:rFonts w:ascii="Book Antiqua" w:eastAsia="Book Antiqua" w:hAnsi="Book Antiqua" w:cs="Book Antiqua"/>
        </w:rPr>
        <w:t>abstracts</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33]</w:t>
      </w:r>
      <w:r w:rsidRPr="00181B3C">
        <w:rPr>
          <w:rFonts w:ascii="Book Antiqua" w:eastAsia="Book Antiqua" w:hAnsi="Book Antiqua" w:cs="Book Antiqua"/>
        </w:rPr>
        <w:t>.</w:t>
      </w:r>
    </w:p>
    <w:p w:rsidR="00334CB5" w:rsidRPr="00181B3C" w:rsidRDefault="00A8158E" w:rsidP="00181B3C">
      <w:pP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There is a trial published in 2015 that compared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chemotherapy after at least one prior therapy in metastatic setting in patients with squamous NSCLC.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better for the immunotherapy group, 9.2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6 </w:t>
      </w:r>
      <w:r w:rsidR="00325C57" w:rsidRPr="00181B3C">
        <w:rPr>
          <w:rFonts w:ascii="Book Antiqua" w:eastAsia="Book Antiqua" w:hAnsi="Book Antiqua" w:cs="Book Antiqua"/>
        </w:rPr>
        <w:t>mo</w:t>
      </w:r>
      <w:r w:rsidRPr="00181B3C">
        <w:rPr>
          <w:rFonts w:ascii="Book Antiqua" w:eastAsia="Book Antiqua" w:hAnsi="Book Antiqua" w:cs="Book Antiqua"/>
        </w:rPr>
        <w:t xml:space="preserve">. All patients had an expression of PD-L1. The major cause of discontinuation of treatment in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group was pneumonitis (2%), and no death was related in this </w:t>
      </w:r>
      <w:proofErr w:type="gramStart"/>
      <w:r w:rsidRPr="00181B3C">
        <w:rPr>
          <w:rFonts w:ascii="Book Antiqua" w:eastAsia="Book Antiqua" w:hAnsi="Book Antiqua" w:cs="Book Antiqua"/>
        </w:rPr>
        <w:t>group</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5]</w:t>
      </w:r>
      <w:r w:rsidRPr="00181B3C">
        <w:rPr>
          <w:rFonts w:ascii="Book Antiqua" w:eastAsia="Book Antiqua" w:hAnsi="Book Antiqua" w:cs="Book Antiqua"/>
        </w:rPr>
        <w:t>.</w:t>
      </w:r>
    </w:p>
    <w:p w:rsidR="00334CB5" w:rsidRPr="00181B3C" w:rsidRDefault="00334CB5" w:rsidP="00181B3C">
      <w:pPr>
        <w:adjustRightInd w:val="0"/>
        <w:snapToGrid w:val="0"/>
        <w:spacing w:after="0" w:line="360" w:lineRule="auto"/>
        <w:jc w:val="both"/>
        <w:rPr>
          <w:rFonts w:ascii="Book Antiqua" w:eastAsia="Book Antiqua" w:hAnsi="Book Antiqua" w:cs="Book Antiqua"/>
          <w:b/>
          <w:highlight w:val="white"/>
        </w:rPr>
      </w:pPr>
    </w:p>
    <w:p w:rsidR="00334CB5" w:rsidRPr="00181B3C" w:rsidRDefault="00A8158E" w:rsidP="00181B3C">
      <w:pPr>
        <w:adjustRightInd w:val="0"/>
        <w:snapToGrid w:val="0"/>
        <w:spacing w:after="0" w:line="360" w:lineRule="auto"/>
        <w:jc w:val="both"/>
        <w:rPr>
          <w:rFonts w:ascii="Book Antiqua" w:eastAsia="Book Antiqua" w:hAnsi="Book Antiqua" w:cs="Book Antiqua"/>
          <w:b/>
          <w:highlight w:val="white"/>
          <w:u w:val="single"/>
        </w:rPr>
      </w:pPr>
      <w:r w:rsidRPr="00181B3C">
        <w:rPr>
          <w:rFonts w:ascii="Book Antiqua" w:eastAsia="Book Antiqua" w:hAnsi="Book Antiqua" w:cs="Book Antiqua"/>
          <w:b/>
          <w:u w:val="single"/>
        </w:rPr>
        <w:t>IMMUNOTHERAPY IN ADJUVANT SCENARIO ON NSCLC</w:t>
      </w:r>
    </w:p>
    <w:p w:rsidR="00334CB5" w:rsidRPr="00181B3C" w:rsidRDefault="00A8158E" w:rsidP="00181B3C">
      <w:pPr>
        <w:adjustRightInd w:val="0"/>
        <w:snapToGrid w:val="0"/>
        <w:spacing w:after="0" w:line="360" w:lineRule="auto"/>
        <w:jc w:val="both"/>
        <w:rPr>
          <w:rFonts w:ascii="Book Antiqua" w:eastAsia="Book Antiqua" w:hAnsi="Book Antiqua" w:cs="Book Antiqua"/>
        </w:rPr>
      </w:pPr>
      <w:proofErr w:type="spellStart"/>
      <w:r w:rsidRPr="00181B3C">
        <w:rPr>
          <w:rFonts w:ascii="Book Antiqua" w:eastAsia="Book Antiqua" w:hAnsi="Book Antiqua" w:cs="Book Antiqua"/>
          <w:highlight w:val="white"/>
        </w:rPr>
        <w:t>Durvalumab</w:t>
      </w:r>
      <w:proofErr w:type="spellEnd"/>
      <w:r w:rsidRPr="00181B3C">
        <w:rPr>
          <w:rFonts w:ascii="Book Antiqua" w:eastAsia="Book Antiqua" w:hAnsi="Book Antiqua" w:cs="Book Antiqua"/>
          <w:highlight w:val="white"/>
        </w:rPr>
        <w:t xml:space="preserve"> was compared to placebo in stage III NSCLC patients after unsuccessful </w:t>
      </w:r>
      <w:proofErr w:type="spellStart"/>
      <w:r w:rsidRPr="00181B3C">
        <w:rPr>
          <w:rFonts w:ascii="Book Antiqua" w:eastAsia="Book Antiqua" w:hAnsi="Book Antiqua" w:cs="Book Antiqua"/>
          <w:highlight w:val="white"/>
        </w:rPr>
        <w:t>chemoradiotherapy</w:t>
      </w:r>
      <w:proofErr w:type="spellEnd"/>
      <w:r w:rsidRPr="00181B3C">
        <w:rPr>
          <w:rFonts w:ascii="Book Antiqua" w:eastAsia="Book Antiqua" w:hAnsi="Book Antiqua" w:cs="Book Antiqua"/>
          <w:highlight w:val="white"/>
        </w:rPr>
        <w:t xml:space="preserve">. The 24-mo </w:t>
      </w:r>
      <w:r w:rsidR="005E197B">
        <w:rPr>
          <w:rFonts w:ascii="Book Antiqua" w:eastAsia="Book Antiqua" w:hAnsi="Book Antiqua" w:cs="Book Antiqua"/>
          <w:highlight w:val="white"/>
        </w:rPr>
        <w:t>OS</w:t>
      </w:r>
      <w:r w:rsidRPr="00181B3C">
        <w:rPr>
          <w:rFonts w:ascii="Book Antiqua" w:eastAsia="Book Antiqua" w:hAnsi="Book Antiqua" w:cs="Book Antiqua"/>
          <w:highlight w:val="white"/>
        </w:rPr>
        <w:t xml:space="preserve"> rate was better in the immunotherapy group (66.3%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55.6%). The median time to death or distant metastasis was 28.3 </w:t>
      </w:r>
      <w:proofErr w:type="spellStart"/>
      <w:r w:rsidR="00325C57" w:rsidRPr="00181B3C">
        <w:rPr>
          <w:rFonts w:ascii="Book Antiqua" w:eastAsia="Book Antiqua" w:hAnsi="Book Antiqua" w:cs="Book Antiqua"/>
          <w:highlight w:val="white"/>
        </w:rPr>
        <w:t>mo</w:t>
      </w:r>
      <w:proofErr w:type="spellEnd"/>
      <w:r w:rsidRPr="00181B3C">
        <w:rPr>
          <w:rFonts w:ascii="Book Antiqua" w:eastAsia="Book Antiqua" w:hAnsi="Book Antiqua" w:cs="Book Antiqua"/>
          <w:highlight w:val="white"/>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16.2 </w:t>
      </w:r>
      <w:proofErr w:type="spellStart"/>
      <w:r w:rsidR="00325C57" w:rsidRPr="00181B3C">
        <w:rPr>
          <w:rFonts w:ascii="Book Antiqua" w:eastAsia="Book Antiqua" w:hAnsi="Book Antiqua" w:cs="Book Antiqua"/>
          <w:highlight w:val="white"/>
        </w:rPr>
        <w:t>mo</w:t>
      </w:r>
      <w:proofErr w:type="spellEnd"/>
      <w:r w:rsidRPr="00181B3C">
        <w:rPr>
          <w:rFonts w:ascii="Book Antiqua" w:eastAsia="Book Antiqua" w:hAnsi="Book Antiqua" w:cs="Book Antiqua"/>
          <w:highlight w:val="white"/>
        </w:rPr>
        <w:t xml:space="preserve"> also better in the </w:t>
      </w:r>
      <w:proofErr w:type="spellStart"/>
      <w:r w:rsidRPr="00181B3C">
        <w:rPr>
          <w:rFonts w:ascii="Book Antiqua" w:eastAsia="Book Antiqua" w:hAnsi="Book Antiqua" w:cs="Book Antiqua"/>
          <w:highlight w:val="white"/>
        </w:rPr>
        <w:t>durvalumab</w:t>
      </w:r>
      <w:proofErr w:type="spellEnd"/>
      <w:r w:rsidRPr="00181B3C">
        <w:rPr>
          <w:rFonts w:ascii="Book Antiqua" w:eastAsia="Book Antiqua" w:hAnsi="Book Antiqua" w:cs="Book Antiqua"/>
          <w:highlight w:val="white"/>
        </w:rPr>
        <w:t xml:space="preserve"> group. The most frequent AE leading to the discontinuation of treatment was pneumonitis (4.8% in </w:t>
      </w:r>
      <w:proofErr w:type="spellStart"/>
      <w:r w:rsidRPr="00181B3C">
        <w:rPr>
          <w:rFonts w:ascii="Book Antiqua" w:eastAsia="Book Antiqua" w:hAnsi="Book Antiqua" w:cs="Book Antiqua"/>
          <w:highlight w:val="white"/>
        </w:rPr>
        <w:t>durvalumab</w:t>
      </w:r>
      <w:proofErr w:type="spellEnd"/>
      <w:r w:rsidRPr="00181B3C">
        <w:rPr>
          <w:rFonts w:ascii="Book Antiqua" w:eastAsia="Book Antiqua" w:hAnsi="Book Antiqua" w:cs="Book Antiqua"/>
          <w:highlight w:val="white"/>
        </w:rPr>
        <w:t xml:space="preserve"> group </w:t>
      </w:r>
      <w:r w:rsidR="00325C57" w:rsidRPr="00181B3C">
        <w:rPr>
          <w:rFonts w:ascii="Book Antiqua" w:eastAsia="Book Antiqua" w:hAnsi="Book Antiqua" w:cs="Book Antiqua"/>
          <w:i/>
          <w:iCs/>
        </w:rPr>
        <w:t>vs</w:t>
      </w:r>
      <w:r w:rsidRPr="00181B3C">
        <w:rPr>
          <w:rFonts w:ascii="Book Antiqua" w:eastAsia="Book Antiqua" w:hAnsi="Book Antiqua" w:cs="Book Antiqua"/>
          <w:highlight w:val="white"/>
        </w:rPr>
        <w:t xml:space="preserve"> 2.6% in placebo group). Death </w:t>
      </w:r>
      <w:r w:rsidRPr="00181B3C">
        <w:rPr>
          <w:rFonts w:ascii="Book Antiqua" w:eastAsia="Book Antiqua" w:hAnsi="Book Antiqua" w:cs="Book Antiqua"/>
          <w:highlight w:val="white"/>
        </w:rPr>
        <w:lastRenderedPageBreak/>
        <w:t xml:space="preserve">due to AEs occurred in </w:t>
      </w:r>
      <w:proofErr w:type="spellStart"/>
      <w:r w:rsidRPr="00181B3C">
        <w:rPr>
          <w:rFonts w:ascii="Book Antiqua" w:eastAsia="Book Antiqua" w:hAnsi="Book Antiqua" w:cs="Book Antiqua"/>
          <w:highlight w:val="white"/>
        </w:rPr>
        <w:t>durvalumab</w:t>
      </w:r>
      <w:proofErr w:type="spellEnd"/>
      <w:r w:rsidRPr="00181B3C">
        <w:rPr>
          <w:rFonts w:ascii="Book Antiqua" w:eastAsia="Book Antiqua" w:hAnsi="Book Antiqua" w:cs="Book Antiqua"/>
          <w:highlight w:val="white"/>
        </w:rPr>
        <w:t xml:space="preserve"> (4.4%) and placebo group (6.4%</w:t>
      </w:r>
      <w:proofErr w:type="gramStart"/>
      <w:r w:rsidRPr="00181B3C">
        <w:rPr>
          <w:rFonts w:ascii="Book Antiqua" w:eastAsia="Book Antiqua" w:hAnsi="Book Antiqua" w:cs="Book Antiqua"/>
          <w:highlight w:val="white"/>
        </w:rPr>
        <w:t>)</w:t>
      </w:r>
      <w:r w:rsidRPr="00181B3C">
        <w:rPr>
          <w:rFonts w:ascii="Book Antiqua" w:eastAsia="Book Antiqua" w:hAnsi="Book Antiqua" w:cs="Book Antiqua"/>
          <w:highlight w:val="white"/>
          <w:vertAlign w:val="superscript"/>
        </w:rPr>
        <w:t>[</w:t>
      </w:r>
      <w:proofErr w:type="gramEnd"/>
      <w:r w:rsidRPr="00181B3C">
        <w:rPr>
          <w:rFonts w:ascii="Book Antiqua" w:eastAsia="Book Antiqua" w:hAnsi="Book Antiqua" w:cs="Book Antiqua"/>
          <w:highlight w:val="white"/>
          <w:vertAlign w:val="superscript"/>
        </w:rPr>
        <w:t>34]</w:t>
      </w:r>
      <w:r w:rsidRPr="00181B3C">
        <w:rPr>
          <w:rFonts w:ascii="Book Antiqua" w:eastAsia="Book Antiqua" w:hAnsi="Book Antiqua" w:cs="Book Antiqua"/>
          <w:highlight w:val="white"/>
        </w:rPr>
        <w:t xml:space="preserve">. </w:t>
      </w:r>
      <w:r w:rsidRPr="00181B3C">
        <w:rPr>
          <w:rFonts w:ascii="Book Antiqua" w:eastAsia="Book Antiqua" w:hAnsi="Book Antiqua" w:cs="Book Antiqua"/>
        </w:rPr>
        <w:t xml:space="preserve">After that trial, the idea of immunotherapy for adjuvant setting was rekindled, and, nowadays, have been evaluated by an amount of current </w:t>
      </w:r>
      <w:proofErr w:type="gramStart"/>
      <w:r w:rsidRPr="00181B3C">
        <w:rPr>
          <w:rFonts w:ascii="Book Antiqua" w:eastAsia="Book Antiqua" w:hAnsi="Book Antiqua" w:cs="Book Antiqua"/>
        </w:rPr>
        <w:t>studies</w:t>
      </w:r>
      <w:r w:rsidR="00802050"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35</w:t>
      </w:r>
      <w:r w:rsidR="00802050" w:rsidRPr="00181B3C">
        <w:rPr>
          <w:rFonts w:ascii="Book Antiqua" w:eastAsia="Book Antiqua" w:hAnsi="Book Antiqua" w:cs="Book Antiqua"/>
          <w:vertAlign w:val="superscript"/>
        </w:rPr>
        <w:t>]</w:t>
      </w:r>
      <w:r w:rsidR="005F2F3D">
        <w:rPr>
          <w:rFonts w:ascii="Book Antiqua" w:eastAsia="Book Antiqua" w:hAnsi="Book Antiqua" w:cs="Book Antiqua"/>
          <w:vertAlign w:val="superscript"/>
        </w:rPr>
        <w:t xml:space="preserve"> </w:t>
      </w:r>
      <w:r w:rsidRPr="00181B3C">
        <w:rPr>
          <w:rFonts w:ascii="Book Antiqua" w:eastAsia="Book Antiqua" w:hAnsi="Book Antiqua" w:cs="Book Antiqua"/>
          <w:bCs/>
        </w:rPr>
        <w:t>(Table 1)</w:t>
      </w:r>
      <w:r w:rsidRPr="00181B3C">
        <w:rPr>
          <w:rFonts w:ascii="Book Antiqua" w:eastAsia="Book Antiqua" w:hAnsi="Book Antiqua" w:cs="Book Antiqua"/>
        </w:rPr>
        <w:t>.</w:t>
      </w:r>
    </w:p>
    <w:p w:rsidR="00334CB5" w:rsidRPr="00181B3C" w:rsidRDefault="00334CB5" w:rsidP="00181B3C">
      <w:pPr>
        <w:pBdr>
          <w:top w:val="nil"/>
          <w:left w:val="nil"/>
          <w:bottom w:val="nil"/>
          <w:right w:val="nil"/>
          <w:between w:val="nil"/>
        </w:pBdr>
        <w:adjustRightInd w:val="0"/>
        <w:snapToGrid w:val="0"/>
        <w:spacing w:after="0" w:line="360" w:lineRule="auto"/>
        <w:jc w:val="both"/>
        <w:rPr>
          <w:rFonts w:ascii="Book Antiqua" w:eastAsia="Book Antiqua" w:hAnsi="Book Antiqua" w:cs="Book Antiqua"/>
          <w:b/>
        </w:rPr>
      </w:pPr>
    </w:p>
    <w:p w:rsidR="00334CB5" w:rsidRPr="00181B3C" w:rsidRDefault="00A8158E" w:rsidP="00181B3C">
      <w:pPr>
        <w:pBdr>
          <w:top w:val="nil"/>
          <w:left w:val="nil"/>
          <w:bottom w:val="nil"/>
          <w:right w:val="nil"/>
          <w:between w:val="nil"/>
        </w:pBdr>
        <w:adjustRightInd w:val="0"/>
        <w:snapToGrid w:val="0"/>
        <w:spacing w:after="0" w:line="360" w:lineRule="auto"/>
        <w:jc w:val="both"/>
        <w:rPr>
          <w:rFonts w:ascii="Book Antiqua" w:eastAsia="Book Antiqua" w:hAnsi="Book Antiqua" w:cs="Book Antiqua"/>
          <w:b/>
        </w:rPr>
      </w:pPr>
      <w:r w:rsidRPr="00181B3C">
        <w:rPr>
          <w:rFonts w:ascii="Book Antiqua" w:eastAsia="Book Antiqua" w:hAnsi="Book Antiqua" w:cs="Book Antiqua"/>
          <w:b/>
          <w:u w:val="single"/>
        </w:rPr>
        <w:t>IMMUNOTHERAPY IN SMALL CELL LUNG CANCER</w:t>
      </w:r>
    </w:p>
    <w:p w:rsidR="00334CB5" w:rsidRPr="00181B3C" w:rsidRDefault="00A8158E" w:rsidP="00181B3C">
      <w:pPr>
        <w:pBdr>
          <w:top w:val="nil"/>
          <w:left w:val="nil"/>
          <w:bottom w:val="nil"/>
          <w:right w:val="nil"/>
          <w:between w:val="nil"/>
        </w:pBd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SCLC patients present lower survival rates when compared to NSCLC. Immunotherapy presents various limitations in SCLC, but advances in this field have been achieved. </w:t>
      </w:r>
    </w:p>
    <w:p w:rsidR="00334CB5" w:rsidRPr="00181B3C" w:rsidRDefault="00A8158E"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There is no data on the use of immunotherapy as primary or adjuvant therapy in limited-stage SCLC. However,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has been incorporated for extensive-stage disease. A phase III trial randomized patients with extensive-stage SCLC for carboplatin and etoposide with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or placebo for four cycles followed by maintenance phase.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12.3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10.3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(placebo). It is interesting to note that the patients were not tested for PD-L1 due to the non-standardization of samples obtained and because a low PD-L1 prevalence in tumor cells were expected. Moreover, no evidence of correlation between PD-L1 expression and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activity </w:t>
      </w:r>
      <w:proofErr w:type="gramStart"/>
      <w:r w:rsidRPr="00181B3C">
        <w:rPr>
          <w:rFonts w:ascii="Book Antiqua" w:eastAsia="Book Antiqua" w:hAnsi="Book Antiqua" w:cs="Book Antiqua"/>
        </w:rPr>
        <w:t>have</w:t>
      </w:r>
      <w:proofErr w:type="gramEnd"/>
      <w:r w:rsidRPr="00181B3C">
        <w:rPr>
          <w:rFonts w:ascii="Book Antiqua" w:eastAsia="Book Antiqua" w:hAnsi="Book Antiqua" w:cs="Book Antiqua"/>
        </w:rPr>
        <w:t xml:space="preserve"> been described. The HR was 0.7 in benefit for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AEs of any grade were similar in both groups. In the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group the most common grade 3 and 4 AEs were neutropenia, anemia and decreased neutrophil count. There were three deaths in each group. </w:t>
      </w:r>
      <w:proofErr w:type="gramStart"/>
      <w:r w:rsidRPr="00181B3C">
        <w:rPr>
          <w:rFonts w:ascii="Book Antiqua" w:eastAsia="Book Antiqua" w:hAnsi="Book Antiqua" w:cs="Book Antiqua"/>
        </w:rPr>
        <w:t xml:space="preserve">In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group, they </w:t>
      </w:r>
      <w:proofErr w:type="spellStart"/>
      <w:r w:rsidRPr="00181B3C">
        <w:rPr>
          <w:rFonts w:ascii="Book Antiqua" w:eastAsia="Book Antiqua" w:hAnsi="Book Antiqua" w:cs="Book Antiqua"/>
        </w:rPr>
        <w:t>occured</w:t>
      </w:r>
      <w:proofErr w:type="spellEnd"/>
      <w:r w:rsidRPr="00181B3C">
        <w:rPr>
          <w:rFonts w:ascii="Book Antiqua" w:eastAsia="Book Antiqua" w:hAnsi="Book Antiqua" w:cs="Book Antiqua"/>
        </w:rPr>
        <w:t xml:space="preserve"> due to pneumonia in one patient and neutropenia in another patient.</w:t>
      </w:r>
      <w:proofErr w:type="gramEnd"/>
      <w:r w:rsidRPr="00181B3C">
        <w:rPr>
          <w:rFonts w:ascii="Book Antiqua" w:eastAsia="Book Antiqua" w:hAnsi="Book Antiqua" w:cs="Book Antiqua"/>
        </w:rPr>
        <w:t xml:space="preserve"> Moreover, one death verified in this group presented unspecified cause. Regarding placebo group, deaths were due to pneumonia, septic shock and cardiopulmonary failure. Immune-mediated AEs, mainly hypothyroidism and rash, occurred in 39.9%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24.5% in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and placebo group, respectively. Most grade 3 and 4 immune-mediated AEs in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group were rash (2%), infusion-related reaction (2%), hepatitis (1.5%), and colitis (1%</w:t>
      </w:r>
      <w:proofErr w:type="gramStart"/>
      <w:r w:rsidRPr="00181B3C">
        <w:rPr>
          <w:rFonts w:ascii="Book Antiqua" w:eastAsia="Book Antiqua" w:hAnsi="Book Antiqua" w:cs="Book Antiqua"/>
        </w:rPr>
        <w:t>)</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36]</w:t>
      </w:r>
      <w:r w:rsidRPr="00181B3C">
        <w:rPr>
          <w:rFonts w:ascii="Book Antiqua" w:eastAsia="Book Antiqua" w:hAnsi="Book Antiqua" w:cs="Book Antiqua"/>
        </w:rPr>
        <w:t>.</w:t>
      </w:r>
    </w:p>
    <w:p w:rsidR="00334CB5" w:rsidRPr="00181B3C" w:rsidRDefault="00A8158E"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In the treatment of patients suffering relapses of 6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or fewer, some immunotherapy options have been tried, but the treatment standardization is </w:t>
      </w:r>
      <w:r w:rsidRPr="00181B3C">
        <w:rPr>
          <w:rFonts w:ascii="Book Antiqua" w:eastAsia="Book Antiqua" w:hAnsi="Book Antiqua" w:cs="Book Antiqua"/>
        </w:rPr>
        <w:lastRenderedPageBreak/>
        <w:t xml:space="preserve">being sought by some trials. In this framework, one possibility is the combination of </w:t>
      </w:r>
      <w:proofErr w:type="spellStart"/>
      <w:r w:rsidRPr="00181B3C">
        <w:rPr>
          <w:rFonts w:ascii="Book Antiqua" w:eastAsia="Book Antiqua" w:hAnsi="Book Antiqua" w:cs="Book Antiqua"/>
        </w:rPr>
        <w:t>ipilimumab</w:t>
      </w:r>
      <w:proofErr w:type="spellEnd"/>
      <w:r w:rsidRPr="00181B3C">
        <w:rPr>
          <w:rFonts w:ascii="Book Antiqua" w:eastAsia="Book Antiqua" w:hAnsi="Book Antiqua" w:cs="Book Antiqua"/>
        </w:rPr>
        <w:t xml:space="preserve"> and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There is a phase 1/2 trial that tested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alone or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with </w:t>
      </w:r>
      <w:proofErr w:type="spellStart"/>
      <w:r w:rsidRPr="00181B3C">
        <w:rPr>
          <w:rFonts w:ascii="Book Antiqua" w:eastAsia="Book Antiqua" w:hAnsi="Book Antiqua" w:cs="Book Antiqua"/>
        </w:rPr>
        <w:t>ipilimumab</w:t>
      </w:r>
      <w:proofErr w:type="spellEnd"/>
      <w:r w:rsidRPr="00181B3C">
        <w:rPr>
          <w:rFonts w:ascii="Book Antiqua" w:eastAsia="Book Antiqua" w:hAnsi="Book Antiqua" w:cs="Book Antiqua"/>
        </w:rPr>
        <w:t xml:space="preserve"> for patients with limited or extensive-stage diseases after progression with at least one platinum-based chemotherapy regimen. Due to the same reasons reported by the above-mentioned trial, PD-L1 expression was not tested, and this parameter was assessed only retrospectively. There were four groups with different doses of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and </w:t>
      </w:r>
      <w:proofErr w:type="spellStart"/>
      <w:r w:rsidRPr="00181B3C">
        <w:rPr>
          <w:rFonts w:ascii="Book Antiqua" w:eastAsia="Book Antiqua" w:hAnsi="Book Antiqua" w:cs="Book Antiqua"/>
        </w:rPr>
        <w:t>ipilimumab</w:t>
      </w:r>
      <w:proofErr w:type="spellEnd"/>
      <w:r w:rsidRPr="00181B3C">
        <w:rPr>
          <w:rFonts w:ascii="Book Antiqua" w:eastAsia="Book Antiqua" w:hAnsi="Book Antiqua" w:cs="Book Antiqua"/>
        </w:rPr>
        <w:t xml:space="preserve">. The objective response was 23% in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1</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mg/kg plus </w:t>
      </w:r>
      <w:proofErr w:type="spellStart"/>
      <w:r w:rsidRPr="00181B3C">
        <w:rPr>
          <w:rFonts w:ascii="Book Antiqua" w:eastAsia="Book Antiqua" w:hAnsi="Book Antiqua" w:cs="Book Antiqua"/>
        </w:rPr>
        <w:t>ipilimumab</w:t>
      </w:r>
      <w:proofErr w:type="spellEnd"/>
      <w:r w:rsidRPr="00181B3C">
        <w:rPr>
          <w:rFonts w:ascii="Book Antiqua" w:eastAsia="Book Antiqua" w:hAnsi="Book Antiqua" w:cs="Book Antiqua"/>
        </w:rPr>
        <w:t xml:space="preserve"> 3</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mg/kg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10% in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3</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mg/kg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19% in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3</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mg/kg plus </w:t>
      </w:r>
      <w:proofErr w:type="spellStart"/>
      <w:r w:rsidRPr="00181B3C">
        <w:rPr>
          <w:rFonts w:ascii="Book Antiqua" w:eastAsia="Book Antiqua" w:hAnsi="Book Antiqua" w:cs="Book Antiqua"/>
        </w:rPr>
        <w:t>ipilimumab</w:t>
      </w:r>
      <w:proofErr w:type="spellEnd"/>
      <w:r w:rsidRPr="00181B3C">
        <w:rPr>
          <w:rFonts w:ascii="Book Antiqua" w:eastAsia="Book Antiqua" w:hAnsi="Book Antiqua" w:cs="Book Antiqua"/>
        </w:rPr>
        <w:t xml:space="preserve"> 1</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mg/kg group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33% in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1</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mg/kg plus </w:t>
      </w:r>
      <w:proofErr w:type="spellStart"/>
      <w:r w:rsidRPr="00181B3C">
        <w:rPr>
          <w:rFonts w:ascii="Book Antiqua" w:eastAsia="Book Antiqua" w:hAnsi="Book Antiqua" w:cs="Book Antiqua"/>
        </w:rPr>
        <w:t>ipilimumab</w:t>
      </w:r>
      <w:proofErr w:type="spellEnd"/>
      <w:r w:rsidRPr="00181B3C">
        <w:rPr>
          <w:rFonts w:ascii="Book Antiqua" w:eastAsia="Book Antiqua" w:hAnsi="Book Antiqua" w:cs="Book Antiqua"/>
        </w:rPr>
        <w:t xml:space="preserve"> 1</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mg/kg group (just 3 patients in this group). Grade 3 and 4 AEs occurred in 30%, 13%, 19%, 0% patients, respectively, and the most common of them were increased lipase and </w:t>
      </w:r>
      <w:proofErr w:type="spellStart"/>
      <w:proofErr w:type="gramStart"/>
      <w:r w:rsidRPr="00181B3C">
        <w:rPr>
          <w:rFonts w:ascii="Book Antiqua" w:eastAsia="Book Antiqua" w:hAnsi="Book Antiqua" w:cs="Book Antiqua"/>
        </w:rPr>
        <w:t>diarrhoea</w:t>
      </w:r>
      <w:proofErr w:type="spellEnd"/>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37]</w:t>
      </w:r>
      <w:r w:rsidRPr="00181B3C">
        <w:rPr>
          <w:rFonts w:ascii="Book Antiqua" w:eastAsia="Book Antiqua" w:hAnsi="Book Antiqua" w:cs="Book Antiqua"/>
        </w:rPr>
        <w:t xml:space="preserve">. </w:t>
      </w:r>
    </w:p>
    <w:p w:rsidR="00334CB5" w:rsidRPr="00181B3C" w:rsidRDefault="00A8158E"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bookmarkStart w:id="9" w:name="_gjdgxs" w:colFirst="0" w:colLast="0"/>
      <w:bookmarkEnd w:id="9"/>
      <w:r w:rsidRPr="00181B3C">
        <w:rPr>
          <w:rFonts w:ascii="Book Antiqua" w:eastAsia="Book Antiqua" w:hAnsi="Book Antiqua" w:cs="Book Antiqua"/>
        </w:rPr>
        <w:t xml:space="preserve">An update of Checkmate 032 was published as abstract in 2017. In which, the randomization was to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or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1</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mg/kg plus </w:t>
      </w:r>
      <w:proofErr w:type="spellStart"/>
      <w:r w:rsidRPr="00181B3C">
        <w:rPr>
          <w:rFonts w:ascii="Book Antiqua" w:eastAsia="Book Antiqua" w:hAnsi="Book Antiqua" w:cs="Book Antiqua"/>
        </w:rPr>
        <w:t>ipilimumab</w:t>
      </w:r>
      <w:proofErr w:type="spellEnd"/>
      <w:r w:rsidRPr="00181B3C">
        <w:rPr>
          <w:rFonts w:ascii="Book Antiqua" w:eastAsia="Book Antiqua" w:hAnsi="Book Antiqua" w:cs="Book Antiqua"/>
        </w:rPr>
        <w:t xml:space="preserve"> 3</w:t>
      </w:r>
      <w:r w:rsidR="00802050" w:rsidRPr="00181B3C">
        <w:rPr>
          <w:rFonts w:ascii="Book Antiqua" w:eastAsia="Book Antiqua" w:hAnsi="Book Antiqua" w:cs="Book Antiqua"/>
        </w:rPr>
        <w:t xml:space="preserve"> </w:t>
      </w:r>
      <w:r w:rsidRPr="00181B3C">
        <w:rPr>
          <w:rFonts w:ascii="Book Antiqua" w:eastAsia="Book Antiqua" w:hAnsi="Book Antiqua" w:cs="Book Antiqua"/>
        </w:rPr>
        <w:t xml:space="preserve">mg/kg. The median disease control rate was 36%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49%, </w:t>
      </w:r>
      <w:proofErr w:type="gramStart"/>
      <w:r w:rsidRPr="00181B3C">
        <w:rPr>
          <w:rFonts w:ascii="Book Antiqua" w:eastAsia="Book Antiqua" w:hAnsi="Book Antiqua" w:cs="Book Antiqua"/>
        </w:rPr>
        <w:t>respectively</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38]</w:t>
      </w:r>
      <w:r w:rsidRPr="00181B3C">
        <w:rPr>
          <w:rFonts w:ascii="Book Antiqua" w:eastAsia="Book Antiqua" w:hAnsi="Book Antiqua" w:cs="Book Antiqua"/>
        </w:rPr>
        <w:t>.</w:t>
      </w:r>
    </w:p>
    <w:p w:rsidR="00334CB5" w:rsidRPr="00181B3C" w:rsidRDefault="00A8158E"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is another possibility in SCLC immunotherapy. That drug was tested in phase 2 trial with advanced SCLC with one or two previous treatment. All patients were tested for PD-L1 expression and it was positive if ≥ 1%. The objective response rate was 35.7% in positive PD-L1 expression and 6% in negative PD-L1 expression. The median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was 14.6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in PD-L1 positive group and 7.7 </w:t>
      </w:r>
      <w:proofErr w:type="spellStart"/>
      <w:r w:rsidR="00325C57" w:rsidRPr="00181B3C">
        <w:rPr>
          <w:rFonts w:ascii="Book Antiqua" w:eastAsia="Book Antiqua" w:hAnsi="Book Antiqua" w:cs="Book Antiqua"/>
        </w:rPr>
        <w:t>mo</w:t>
      </w:r>
      <w:proofErr w:type="spellEnd"/>
      <w:r w:rsidRPr="00181B3C">
        <w:rPr>
          <w:rFonts w:ascii="Book Antiqua" w:eastAsia="Book Antiqua" w:hAnsi="Book Antiqua" w:cs="Book Antiqua"/>
        </w:rPr>
        <w:t xml:space="preserve"> in PD-L1 negative </w:t>
      </w:r>
      <w:proofErr w:type="gramStart"/>
      <w:r w:rsidRPr="00181B3C">
        <w:rPr>
          <w:rFonts w:ascii="Book Antiqua" w:eastAsia="Book Antiqua" w:hAnsi="Book Antiqua" w:cs="Book Antiqua"/>
        </w:rPr>
        <w:t>group</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39]</w:t>
      </w:r>
      <w:r w:rsidRPr="00181B3C">
        <w:rPr>
          <w:rFonts w:ascii="Book Antiqua" w:eastAsia="Book Antiqua" w:hAnsi="Book Antiqua" w:cs="Book Antiqua"/>
        </w:rPr>
        <w:t>.</w:t>
      </w:r>
    </w:p>
    <w:p w:rsidR="00334CB5" w:rsidRPr="00181B3C" w:rsidRDefault="00A8158E"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r w:rsidRPr="00181B3C">
        <w:rPr>
          <w:rFonts w:ascii="Book Antiqua" w:eastAsia="Book Antiqua" w:hAnsi="Book Antiqua" w:cs="Book Antiqua"/>
        </w:rPr>
        <w:t xml:space="preserve">There are few studies published for immunotherapy in SCLC, but there are almost 30 open trials with immunotherapy in different lung cancer </w:t>
      </w:r>
      <w:proofErr w:type="gramStart"/>
      <w:r w:rsidRPr="00181B3C">
        <w:rPr>
          <w:rFonts w:ascii="Book Antiqua" w:eastAsia="Book Antiqua" w:hAnsi="Book Antiqua" w:cs="Book Antiqua"/>
        </w:rPr>
        <w:t>settings</w:t>
      </w:r>
      <w:r w:rsidRPr="00181B3C">
        <w:rPr>
          <w:rFonts w:ascii="Book Antiqua" w:eastAsia="Book Antiqua" w:hAnsi="Book Antiqua" w:cs="Book Antiqua"/>
          <w:vertAlign w:val="superscript"/>
        </w:rPr>
        <w:t>[</w:t>
      </w:r>
      <w:proofErr w:type="gramEnd"/>
      <w:r w:rsidRPr="00181B3C">
        <w:rPr>
          <w:rFonts w:ascii="Book Antiqua" w:eastAsia="Book Antiqua" w:hAnsi="Book Antiqua" w:cs="Book Antiqua"/>
          <w:vertAlign w:val="superscript"/>
        </w:rPr>
        <w:t>40]</w:t>
      </w:r>
      <w:r w:rsidRPr="00181B3C">
        <w:rPr>
          <w:rFonts w:ascii="Book Antiqua" w:eastAsia="Book Antiqua" w:hAnsi="Book Antiqua" w:cs="Book Antiqua"/>
        </w:rPr>
        <w:t>. Figure 1 summarizes the safety level for an indication of immunotherapeutic drugs in the treatment of lung cancer.</w:t>
      </w:r>
    </w:p>
    <w:p w:rsidR="00802050" w:rsidRPr="00181B3C" w:rsidRDefault="00802050" w:rsidP="00181B3C">
      <w:pPr>
        <w:pBdr>
          <w:top w:val="nil"/>
          <w:left w:val="nil"/>
          <w:bottom w:val="nil"/>
          <w:right w:val="nil"/>
          <w:between w:val="nil"/>
        </w:pBdr>
        <w:adjustRightInd w:val="0"/>
        <w:snapToGrid w:val="0"/>
        <w:spacing w:after="0" w:line="360" w:lineRule="auto"/>
        <w:ind w:firstLineChars="100" w:firstLine="240"/>
        <w:jc w:val="both"/>
        <w:rPr>
          <w:rFonts w:ascii="Book Antiqua" w:eastAsia="Book Antiqua" w:hAnsi="Book Antiqua" w:cs="Book Antiqua"/>
        </w:rPr>
      </w:pPr>
    </w:p>
    <w:p w:rsidR="00334CB5" w:rsidRPr="00181B3C" w:rsidRDefault="00A8158E" w:rsidP="00181B3C">
      <w:pPr>
        <w:pBdr>
          <w:top w:val="nil"/>
          <w:left w:val="nil"/>
          <w:bottom w:val="nil"/>
          <w:right w:val="nil"/>
          <w:between w:val="nil"/>
        </w:pBdr>
        <w:adjustRightInd w:val="0"/>
        <w:snapToGrid w:val="0"/>
        <w:spacing w:after="0" w:line="360" w:lineRule="auto"/>
        <w:jc w:val="both"/>
        <w:rPr>
          <w:rFonts w:ascii="Book Antiqua" w:eastAsia="Book Antiqua" w:hAnsi="Book Antiqua" w:cs="Book Antiqua"/>
          <w:b/>
          <w:u w:val="single"/>
        </w:rPr>
      </w:pPr>
      <w:r w:rsidRPr="00181B3C">
        <w:rPr>
          <w:rFonts w:ascii="Book Antiqua" w:eastAsia="Book Antiqua" w:hAnsi="Book Antiqua" w:cs="Book Antiqua"/>
          <w:b/>
          <w:u w:val="single"/>
        </w:rPr>
        <w:t>CONCLUSION</w:t>
      </w:r>
    </w:p>
    <w:p w:rsidR="00334CB5" w:rsidRPr="00181B3C" w:rsidRDefault="00A8158E" w:rsidP="00181B3C">
      <w:pPr>
        <w:pBdr>
          <w:top w:val="nil"/>
          <w:left w:val="nil"/>
          <w:bottom w:val="nil"/>
          <w:right w:val="nil"/>
          <w:between w:val="nil"/>
        </w:pBd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As a conclusion, immunotherapy is considered the new standard in advanced and metastatic NSCLC, with or without chemotherapy. Moreover, it is </w:t>
      </w:r>
      <w:r w:rsidRPr="00181B3C">
        <w:rPr>
          <w:rFonts w:ascii="Book Antiqua" w:eastAsia="Book Antiqua" w:hAnsi="Book Antiqua" w:cs="Book Antiqua"/>
        </w:rPr>
        <w:lastRenderedPageBreak/>
        <w:t xml:space="preserve">evident that adequate immunohistochemistry is essential in NSCLC approach since it strongly correlates with treatment response. The benefit of immunotherapy was documented in patients with different sites of metastasis, chemotherapy combination, and expression of PD-L1, although </w:t>
      </w:r>
      <w:r w:rsidR="005E197B">
        <w:rPr>
          <w:rFonts w:ascii="Book Antiqua" w:eastAsia="Book Antiqua" w:hAnsi="Book Antiqua" w:cs="Book Antiqua"/>
          <w:highlight w:val="white"/>
        </w:rPr>
        <w:t>OS</w:t>
      </w:r>
      <w:r w:rsidRPr="00181B3C">
        <w:rPr>
          <w:rFonts w:ascii="Book Antiqua" w:eastAsia="Book Antiqua" w:hAnsi="Book Antiqua" w:cs="Book Antiqua"/>
        </w:rPr>
        <w:t xml:space="preserve"> in patients with PD-L1 expression ≥ 50% was higher. It is important to be highlighted that promising results have been achieved in both squamous and non-squamous NSCLC, as well as in SCLC. Furthermore, either in first-line or after at least one line, immunotherapy has presented good effects. However, almost all the trials that tested immunotherapy showed immune-mediated </w:t>
      </w:r>
      <w:r w:rsidR="00A26FC4" w:rsidRPr="00A26FC4">
        <w:rPr>
          <w:rFonts w:ascii="Book Antiqua" w:eastAsia="Book Antiqua" w:hAnsi="Book Antiqua" w:cs="Book Antiqua"/>
        </w:rPr>
        <w:t>AEs</w:t>
      </w:r>
      <w:r w:rsidRPr="00181B3C">
        <w:rPr>
          <w:rFonts w:ascii="Book Antiqua" w:eastAsia="Book Antiqua" w:hAnsi="Book Antiqua" w:cs="Book Antiqua"/>
        </w:rPr>
        <w:t xml:space="preserve"> and even deaths related to this. In addition, when two immunotherapies are combined, the immune-mediated side effects tend to be worse. The most commonly observed immune-mediated AEs were pneumonitis, hepatitis and skin reactions. In a near future, it is expected that new treatment schemes involving immunotherapy and its combinations will be established. Even now, there are m</w:t>
      </w:r>
      <w:r w:rsidR="00802050" w:rsidRPr="00181B3C">
        <w:rPr>
          <w:rFonts w:ascii="Book Antiqua" w:eastAsia="Book Antiqua" w:hAnsi="Book Antiqua" w:cs="Book Antiqua"/>
        </w:rPr>
        <w:t>any</w:t>
      </w:r>
      <w:r w:rsidRPr="00181B3C">
        <w:rPr>
          <w:rFonts w:ascii="Book Antiqua" w:eastAsia="Book Antiqua" w:hAnsi="Book Antiqua" w:cs="Book Antiqua"/>
        </w:rPr>
        <w:t xml:space="preserve"> doubts on what are the optimal doses and the adequate duration for immunotherapies. Finally, the expansion of the knowledge about the use of this therapeutic modality as adjuvant treatment, and new studies on the immune-mediated adverse effects due to these treatments will improve their application in clinical practice. </w:t>
      </w:r>
    </w:p>
    <w:p w:rsidR="00334CB5" w:rsidRPr="00181B3C" w:rsidRDefault="00334CB5" w:rsidP="00181B3C">
      <w:pPr>
        <w:pBdr>
          <w:top w:val="nil"/>
          <w:left w:val="nil"/>
          <w:bottom w:val="nil"/>
          <w:right w:val="nil"/>
          <w:between w:val="nil"/>
        </w:pBdr>
        <w:adjustRightInd w:val="0"/>
        <w:snapToGrid w:val="0"/>
        <w:spacing w:after="0" w:line="360" w:lineRule="auto"/>
        <w:jc w:val="both"/>
        <w:rPr>
          <w:rFonts w:ascii="Book Antiqua" w:eastAsia="Book Antiqua" w:hAnsi="Book Antiqua" w:cs="Book Antiqua"/>
          <w:b/>
        </w:rPr>
      </w:pPr>
    </w:p>
    <w:p w:rsidR="00334CB5" w:rsidRPr="00181B3C" w:rsidRDefault="00A8158E" w:rsidP="00181B3C">
      <w:pPr>
        <w:pBdr>
          <w:top w:val="nil"/>
          <w:left w:val="nil"/>
          <w:bottom w:val="nil"/>
          <w:right w:val="nil"/>
          <w:between w:val="nil"/>
        </w:pBdr>
        <w:adjustRightInd w:val="0"/>
        <w:snapToGrid w:val="0"/>
        <w:spacing w:after="0" w:line="360" w:lineRule="auto"/>
        <w:jc w:val="both"/>
        <w:rPr>
          <w:rFonts w:ascii="Book Antiqua" w:eastAsia="Book Antiqua" w:hAnsi="Book Antiqua" w:cs="Book Antiqua"/>
        </w:rPr>
      </w:pPr>
      <w:bookmarkStart w:id="10" w:name="_30j0zll" w:colFirst="0" w:colLast="0"/>
      <w:bookmarkEnd w:id="10"/>
      <w:r w:rsidRPr="00181B3C">
        <w:rPr>
          <w:rFonts w:ascii="Book Antiqua" w:eastAsia="Book Antiqua" w:hAnsi="Book Antiqua" w:cs="Book Antiqua"/>
          <w:b/>
        </w:rPr>
        <w:t>REFERENCES</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proofErr w:type="gramStart"/>
      <w:r w:rsidRPr="00181B3C">
        <w:rPr>
          <w:rFonts w:ascii="Book Antiqua" w:eastAsia="宋体" w:hAnsi="Book Antiqua" w:cs="宋体"/>
          <w:lang w:eastAsia="zh-CN"/>
        </w:rPr>
        <w:t xml:space="preserve">1 </w:t>
      </w:r>
      <w:r w:rsidRPr="00181B3C">
        <w:rPr>
          <w:rFonts w:ascii="Book Antiqua" w:eastAsia="宋体" w:hAnsi="Book Antiqua" w:cs="宋体"/>
          <w:b/>
          <w:bCs/>
          <w:lang w:eastAsia="zh-CN"/>
        </w:rPr>
        <w:t>Coley WB</w:t>
      </w:r>
      <w:r w:rsidRPr="00181B3C">
        <w:rPr>
          <w:rFonts w:ascii="Book Antiqua" w:eastAsia="宋体" w:hAnsi="Book Antiqua" w:cs="宋体"/>
          <w:lang w:eastAsia="zh-CN"/>
        </w:rPr>
        <w:t>.</w:t>
      </w:r>
      <w:proofErr w:type="gramEnd"/>
      <w:r w:rsidRPr="00181B3C">
        <w:rPr>
          <w:rFonts w:ascii="Book Antiqua" w:eastAsia="宋体" w:hAnsi="Book Antiqua" w:cs="宋体"/>
          <w:lang w:eastAsia="zh-CN"/>
        </w:rPr>
        <w:t xml:space="preserve"> II. Contribution to the Knowledge of Sarcoma. </w:t>
      </w:r>
      <w:r w:rsidRPr="00181B3C">
        <w:rPr>
          <w:rFonts w:ascii="Book Antiqua" w:eastAsia="宋体" w:hAnsi="Book Antiqua" w:cs="宋体"/>
          <w:i/>
          <w:iCs/>
          <w:lang w:eastAsia="zh-CN"/>
        </w:rPr>
        <w:t xml:space="preserve">Ann </w:t>
      </w:r>
      <w:proofErr w:type="spellStart"/>
      <w:r w:rsidRPr="00181B3C">
        <w:rPr>
          <w:rFonts w:ascii="Book Antiqua" w:eastAsia="宋体" w:hAnsi="Book Antiqua" w:cs="宋体"/>
          <w:i/>
          <w:iCs/>
          <w:lang w:eastAsia="zh-CN"/>
        </w:rPr>
        <w:t>Surg</w:t>
      </w:r>
      <w:proofErr w:type="spellEnd"/>
      <w:r w:rsidRPr="00181B3C">
        <w:rPr>
          <w:rFonts w:ascii="Book Antiqua" w:eastAsia="宋体" w:hAnsi="Book Antiqua" w:cs="宋体"/>
          <w:lang w:eastAsia="zh-CN"/>
        </w:rPr>
        <w:t xml:space="preserve"> 1891; </w:t>
      </w:r>
      <w:r w:rsidRPr="00181B3C">
        <w:rPr>
          <w:rFonts w:ascii="Book Antiqua" w:eastAsia="宋体" w:hAnsi="Book Antiqua" w:cs="宋体"/>
          <w:b/>
          <w:bCs/>
          <w:lang w:eastAsia="zh-CN"/>
        </w:rPr>
        <w:t>14</w:t>
      </w:r>
      <w:r w:rsidRPr="00181B3C">
        <w:rPr>
          <w:rFonts w:ascii="Book Antiqua" w:eastAsia="宋体" w:hAnsi="Book Antiqua" w:cs="宋体"/>
          <w:lang w:eastAsia="zh-CN"/>
        </w:rPr>
        <w:t>: 199-220 [PMID: 17859590 DOI: 10.1097/00000658-189112000-00015]</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2 </w:t>
      </w:r>
      <w:r w:rsidRPr="00181B3C">
        <w:rPr>
          <w:rFonts w:ascii="Book Antiqua" w:eastAsia="宋体" w:hAnsi="Book Antiqua" w:cs="宋体"/>
          <w:b/>
          <w:bCs/>
          <w:lang w:eastAsia="zh-CN"/>
        </w:rPr>
        <w:t>Quesada JR</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Hersh</w:t>
      </w:r>
      <w:proofErr w:type="spellEnd"/>
      <w:r w:rsidRPr="00181B3C">
        <w:rPr>
          <w:rFonts w:ascii="Book Antiqua" w:eastAsia="宋体" w:hAnsi="Book Antiqua" w:cs="宋体"/>
          <w:lang w:eastAsia="zh-CN"/>
        </w:rPr>
        <w:t xml:space="preserve"> EM, Manning J, Reuben J, Keating M, </w:t>
      </w:r>
      <w:proofErr w:type="spellStart"/>
      <w:r w:rsidRPr="00181B3C">
        <w:rPr>
          <w:rFonts w:ascii="Book Antiqua" w:eastAsia="宋体" w:hAnsi="Book Antiqua" w:cs="宋体"/>
          <w:lang w:eastAsia="zh-CN"/>
        </w:rPr>
        <w:t>Schnipper</w:t>
      </w:r>
      <w:proofErr w:type="spellEnd"/>
      <w:r w:rsidRPr="00181B3C">
        <w:rPr>
          <w:rFonts w:ascii="Book Antiqua" w:eastAsia="宋体" w:hAnsi="Book Antiqua" w:cs="宋体"/>
          <w:lang w:eastAsia="zh-CN"/>
        </w:rPr>
        <w:t xml:space="preserve"> E, </w:t>
      </w:r>
      <w:proofErr w:type="spellStart"/>
      <w:r w:rsidRPr="00181B3C">
        <w:rPr>
          <w:rFonts w:ascii="Book Antiqua" w:eastAsia="宋体" w:hAnsi="Book Antiqua" w:cs="宋体"/>
          <w:lang w:eastAsia="zh-CN"/>
        </w:rPr>
        <w:t>Itri</w:t>
      </w:r>
      <w:proofErr w:type="spellEnd"/>
      <w:r w:rsidRPr="00181B3C">
        <w:rPr>
          <w:rFonts w:ascii="Book Antiqua" w:eastAsia="宋体" w:hAnsi="Book Antiqua" w:cs="宋体"/>
          <w:lang w:eastAsia="zh-CN"/>
        </w:rPr>
        <w:t xml:space="preserve"> L, </w:t>
      </w:r>
      <w:proofErr w:type="spellStart"/>
      <w:r w:rsidRPr="00181B3C">
        <w:rPr>
          <w:rFonts w:ascii="Book Antiqua" w:eastAsia="宋体" w:hAnsi="Book Antiqua" w:cs="宋体"/>
          <w:lang w:eastAsia="zh-CN"/>
        </w:rPr>
        <w:t>Gutterman</w:t>
      </w:r>
      <w:proofErr w:type="spellEnd"/>
      <w:r w:rsidRPr="00181B3C">
        <w:rPr>
          <w:rFonts w:ascii="Book Antiqua" w:eastAsia="宋体" w:hAnsi="Book Antiqua" w:cs="宋体"/>
          <w:lang w:eastAsia="zh-CN"/>
        </w:rPr>
        <w:t xml:space="preserve"> JU. </w:t>
      </w:r>
      <w:proofErr w:type="gramStart"/>
      <w:r w:rsidRPr="00181B3C">
        <w:rPr>
          <w:rFonts w:ascii="Book Antiqua" w:eastAsia="宋体" w:hAnsi="Book Antiqua" w:cs="宋体"/>
          <w:lang w:eastAsia="zh-CN"/>
        </w:rPr>
        <w:t>Treatment of hairy cell leukemia with recombinant alpha-interferon.</w:t>
      </w:r>
      <w:proofErr w:type="gramEnd"/>
      <w:r w:rsidRPr="00181B3C">
        <w:rPr>
          <w:rFonts w:ascii="Book Antiqua" w:eastAsia="宋体" w:hAnsi="Book Antiqua" w:cs="宋体"/>
          <w:lang w:eastAsia="zh-CN"/>
        </w:rPr>
        <w:t xml:space="preserve"> </w:t>
      </w:r>
      <w:r w:rsidRPr="00181B3C">
        <w:rPr>
          <w:rFonts w:ascii="Book Antiqua" w:eastAsia="宋体" w:hAnsi="Book Antiqua" w:cs="宋体"/>
          <w:i/>
          <w:iCs/>
          <w:lang w:eastAsia="zh-CN"/>
        </w:rPr>
        <w:t>Blood</w:t>
      </w:r>
      <w:r w:rsidRPr="00181B3C">
        <w:rPr>
          <w:rFonts w:ascii="Book Antiqua" w:eastAsia="宋体" w:hAnsi="Book Antiqua" w:cs="宋体"/>
          <w:lang w:eastAsia="zh-CN"/>
        </w:rPr>
        <w:t xml:space="preserve"> 1986; </w:t>
      </w:r>
      <w:r w:rsidRPr="00181B3C">
        <w:rPr>
          <w:rFonts w:ascii="Book Antiqua" w:eastAsia="宋体" w:hAnsi="Book Antiqua" w:cs="宋体"/>
          <w:b/>
          <w:bCs/>
          <w:lang w:eastAsia="zh-CN"/>
        </w:rPr>
        <w:t>68</w:t>
      </w:r>
      <w:r w:rsidRPr="00181B3C">
        <w:rPr>
          <w:rFonts w:ascii="Book Antiqua" w:eastAsia="宋体" w:hAnsi="Book Antiqua" w:cs="宋体"/>
          <w:lang w:eastAsia="zh-CN"/>
        </w:rPr>
        <w:t>: 493-497 [PMID: 3730612 DOI: 10.1182/blood.V68.2.493.493]</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3 </w:t>
      </w:r>
      <w:r w:rsidRPr="00181B3C">
        <w:rPr>
          <w:rFonts w:ascii="Book Antiqua" w:eastAsia="宋体" w:hAnsi="Book Antiqua" w:cs="宋体"/>
          <w:b/>
          <w:bCs/>
          <w:lang w:eastAsia="zh-CN"/>
        </w:rPr>
        <w:t>Atkins MB</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Lotze</w:t>
      </w:r>
      <w:proofErr w:type="spellEnd"/>
      <w:r w:rsidRPr="00181B3C">
        <w:rPr>
          <w:rFonts w:ascii="Book Antiqua" w:eastAsia="宋体" w:hAnsi="Book Antiqua" w:cs="宋体"/>
          <w:lang w:eastAsia="zh-CN"/>
        </w:rPr>
        <w:t xml:space="preserve"> MT, Dutcher JP, Fisher RI, Weiss G, </w:t>
      </w:r>
      <w:proofErr w:type="spellStart"/>
      <w:r w:rsidRPr="00181B3C">
        <w:rPr>
          <w:rFonts w:ascii="Book Antiqua" w:eastAsia="宋体" w:hAnsi="Book Antiqua" w:cs="宋体"/>
          <w:lang w:eastAsia="zh-CN"/>
        </w:rPr>
        <w:t>Margolin</w:t>
      </w:r>
      <w:proofErr w:type="spellEnd"/>
      <w:r w:rsidRPr="00181B3C">
        <w:rPr>
          <w:rFonts w:ascii="Book Antiqua" w:eastAsia="宋体" w:hAnsi="Book Antiqua" w:cs="宋体"/>
          <w:lang w:eastAsia="zh-CN"/>
        </w:rPr>
        <w:t xml:space="preserve"> K, Abrams J, </w:t>
      </w:r>
      <w:proofErr w:type="spellStart"/>
      <w:r w:rsidRPr="00181B3C">
        <w:rPr>
          <w:rFonts w:ascii="Book Antiqua" w:eastAsia="宋体" w:hAnsi="Book Antiqua" w:cs="宋体"/>
          <w:lang w:eastAsia="zh-CN"/>
        </w:rPr>
        <w:t>Sznol</w:t>
      </w:r>
      <w:proofErr w:type="spellEnd"/>
      <w:r w:rsidRPr="00181B3C">
        <w:rPr>
          <w:rFonts w:ascii="Book Antiqua" w:eastAsia="宋体" w:hAnsi="Book Antiqua" w:cs="宋体"/>
          <w:lang w:eastAsia="zh-CN"/>
        </w:rPr>
        <w:t xml:space="preserve"> M, Parkinson D, Hawkins M, Paradise C, Kunkel L, Rosenberg SA. High-dose recombinant interleukin 2 therapy for patients with metastatic </w:t>
      </w:r>
      <w:r w:rsidRPr="00181B3C">
        <w:rPr>
          <w:rFonts w:ascii="Book Antiqua" w:eastAsia="宋体" w:hAnsi="Book Antiqua" w:cs="宋体"/>
          <w:lang w:eastAsia="zh-CN"/>
        </w:rPr>
        <w:lastRenderedPageBreak/>
        <w:t xml:space="preserve">melanoma: analysis of 270 patients treated between 1985 and 1993. </w:t>
      </w:r>
      <w:r w:rsidRPr="00181B3C">
        <w:rPr>
          <w:rFonts w:ascii="Book Antiqua" w:eastAsia="宋体" w:hAnsi="Book Antiqua" w:cs="宋体"/>
          <w:i/>
          <w:iCs/>
          <w:lang w:eastAsia="zh-CN"/>
        </w:rPr>
        <w:t xml:space="preserve">J </w:t>
      </w:r>
      <w:proofErr w:type="spellStart"/>
      <w:r w:rsidRPr="00181B3C">
        <w:rPr>
          <w:rFonts w:ascii="Book Antiqua" w:eastAsia="宋体" w:hAnsi="Book Antiqua" w:cs="宋体"/>
          <w:i/>
          <w:iCs/>
          <w:lang w:eastAsia="zh-CN"/>
        </w:rPr>
        <w:t>Clin</w:t>
      </w:r>
      <w:proofErr w:type="spellEnd"/>
      <w:r w:rsidRPr="00181B3C">
        <w:rPr>
          <w:rFonts w:ascii="Book Antiqua" w:eastAsia="宋体" w:hAnsi="Book Antiqua" w:cs="宋体"/>
          <w:i/>
          <w:iCs/>
          <w:lang w:eastAsia="zh-CN"/>
        </w:rPr>
        <w:t xml:space="preserve"> </w:t>
      </w:r>
      <w:proofErr w:type="spellStart"/>
      <w:r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 xml:space="preserve"> 1999; </w:t>
      </w:r>
      <w:r w:rsidRPr="00181B3C">
        <w:rPr>
          <w:rFonts w:ascii="Book Antiqua" w:eastAsia="宋体" w:hAnsi="Book Antiqua" w:cs="宋体"/>
          <w:b/>
          <w:bCs/>
          <w:lang w:eastAsia="zh-CN"/>
        </w:rPr>
        <w:t>17</w:t>
      </w:r>
      <w:r w:rsidRPr="00181B3C">
        <w:rPr>
          <w:rFonts w:ascii="Book Antiqua" w:eastAsia="宋体" w:hAnsi="Book Antiqua" w:cs="宋体"/>
          <w:lang w:eastAsia="zh-CN"/>
        </w:rPr>
        <w:t>: 2105-2116 [PMID: 10561265 DOI: 10.1200/JCO.1999.17.7.2105]</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4 </w:t>
      </w:r>
      <w:r w:rsidRPr="00181B3C">
        <w:rPr>
          <w:rFonts w:ascii="Book Antiqua" w:eastAsia="宋体" w:hAnsi="Book Antiqua" w:cs="宋体"/>
          <w:b/>
          <w:bCs/>
          <w:lang w:eastAsia="zh-CN"/>
        </w:rPr>
        <w:t>Hodi FS</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O'Day</w:t>
      </w:r>
      <w:proofErr w:type="spellEnd"/>
      <w:r w:rsidRPr="00181B3C">
        <w:rPr>
          <w:rFonts w:ascii="Book Antiqua" w:eastAsia="宋体" w:hAnsi="Book Antiqua" w:cs="宋体"/>
          <w:lang w:eastAsia="zh-CN"/>
        </w:rPr>
        <w:t xml:space="preserve"> SJ, McDermott DF, Weber RW, </w:t>
      </w:r>
      <w:proofErr w:type="spellStart"/>
      <w:r w:rsidRPr="00181B3C">
        <w:rPr>
          <w:rFonts w:ascii="Book Antiqua" w:eastAsia="宋体" w:hAnsi="Book Antiqua" w:cs="宋体"/>
          <w:lang w:eastAsia="zh-CN"/>
        </w:rPr>
        <w:t>Sosman</w:t>
      </w:r>
      <w:proofErr w:type="spellEnd"/>
      <w:r w:rsidRPr="00181B3C">
        <w:rPr>
          <w:rFonts w:ascii="Book Antiqua" w:eastAsia="宋体" w:hAnsi="Book Antiqua" w:cs="宋体"/>
          <w:lang w:eastAsia="zh-CN"/>
        </w:rPr>
        <w:t xml:space="preserve"> JA, </w:t>
      </w:r>
      <w:proofErr w:type="spellStart"/>
      <w:r w:rsidRPr="00181B3C">
        <w:rPr>
          <w:rFonts w:ascii="Book Antiqua" w:eastAsia="宋体" w:hAnsi="Book Antiqua" w:cs="宋体"/>
          <w:lang w:eastAsia="zh-CN"/>
        </w:rPr>
        <w:t>Haanen</w:t>
      </w:r>
      <w:proofErr w:type="spellEnd"/>
      <w:r w:rsidRPr="00181B3C">
        <w:rPr>
          <w:rFonts w:ascii="Book Antiqua" w:eastAsia="宋体" w:hAnsi="Book Antiqua" w:cs="宋体"/>
          <w:lang w:eastAsia="zh-CN"/>
        </w:rPr>
        <w:t xml:space="preserve"> JB, Gonzalez R, Robert C, </w:t>
      </w:r>
      <w:proofErr w:type="spellStart"/>
      <w:r w:rsidRPr="00181B3C">
        <w:rPr>
          <w:rFonts w:ascii="Book Antiqua" w:eastAsia="宋体" w:hAnsi="Book Antiqua" w:cs="宋体"/>
          <w:lang w:eastAsia="zh-CN"/>
        </w:rPr>
        <w:t>Schadendorf</w:t>
      </w:r>
      <w:proofErr w:type="spellEnd"/>
      <w:r w:rsidRPr="00181B3C">
        <w:rPr>
          <w:rFonts w:ascii="Book Antiqua" w:eastAsia="宋体" w:hAnsi="Book Antiqua" w:cs="宋体"/>
          <w:lang w:eastAsia="zh-CN"/>
        </w:rPr>
        <w:t xml:space="preserve"> D, Hassel JC, </w:t>
      </w:r>
      <w:proofErr w:type="spellStart"/>
      <w:r w:rsidRPr="00181B3C">
        <w:rPr>
          <w:rFonts w:ascii="Book Antiqua" w:eastAsia="宋体" w:hAnsi="Book Antiqua" w:cs="宋体"/>
          <w:lang w:eastAsia="zh-CN"/>
        </w:rPr>
        <w:t>Akerley</w:t>
      </w:r>
      <w:proofErr w:type="spellEnd"/>
      <w:r w:rsidRPr="00181B3C">
        <w:rPr>
          <w:rFonts w:ascii="Book Antiqua" w:eastAsia="宋体" w:hAnsi="Book Antiqua" w:cs="宋体"/>
          <w:lang w:eastAsia="zh-CN"/>
        </w:rPr>
        <w:t xml:space="preserve"> W, van den </w:t>
      </w:r>
      <w:proofErr w:type="spellStart"/>
      <w:r w:rsidRPr="00181B3C">
        <w:rPr>
          <w:rFonts w:ascii="Book Antiqua" w:eastAsia="宋体" w:hAnsi="Book Antiqua" w:cs="宋体"/>
          <w:lang w:eastAsia="zh-CN"/>
        </w:rPr>
        <w:t>Eertwegh</w:t>
      </w:r>
      <w:proofErr w:type="spellEnd"/>
      <w:r w:rsidRPr="00181B3C">
        <w:rPr>
          <w:rFonts w:ascii="Book Antiqua" w:eastAsia="宋体" w:hAnsi="Book Antiqua" w:cs="宋体"/>
          <w:lang w:eastAsia="zh-CN"/>
        </w:rPr>
        <w:t xml:space="preserve"> AJ, </w:t>
      </w:r>
      <w:proofErr w:type="spellStart"/>
      <w:r w:rsidRPr="00181B3C">
        <w:rPr>
          <w:rFonts w:ascii="Book Antiqua" w:eastAsia="宋体" w:hAnsi="Book Antiqua" w:cs="宋体"/>
          <w:lang w:eastAsia="zh-CN"/>
        </w:rPr>
        <w:t>Lutzky</w:t>
      </w:r>
      <w:proofErr w:type="spellEnd"/>
      <w:r w:rsidRPr="00181B3C">
        <w:rPr>
          <w:rFonts w:ascii="Book Antiqua" w:eastAsia="宋体" w:hAnsi="Book Antiqua" w:cs="宋体"/>
          <w:lang w:eastAsia="zh-CN"/>
        </w:rPr>
        <w:t xml:space="preserve"> J, </w:t>
      </w:r>
      <w:proofErr w:type="spellStart"/>
      <w:r w:rsidRPr="00181B3C">
        <w:rPr>
          <w:rFonts w:ascii="Book Antiqua" w:eastAsia="宋体" w:hAnsi="Book Antiqua" w:cs="宋体"/>
          <w:lang w:eastAsia="zh-CN"/>
        </w:rPr>
        <w:t>Lorigan</w:t>
      </w:r>
      <w:proofErr w:type="spellEnd"/>
      <w:r w:rsidRPr="00181B3C">
        <w:rPr>
          <w:rFonts w:ascii="Book Antiqua" w:eastAsia="宋体" w:hAnsi="Book Antiqua" w:cs="宋体"/>
          <w:lang w:eastAsia="zh-CN"/>
        </w:rPr>
        <w:t xml:space="preserve"> P, </w:t>
      </w:r>
      <w:proofErr w:type="spellStart"/>
      <w:r w:rsidRPr="00181B3C">
        <w:rPr>
          <w:rFonts w:ascii="Book Antiqua" w:eastAsia="宋体" w:hAnsi="Book Antiqua" w:cs="宋体"/>
          <w:lang w:eastAsia="zh-CN"/>
        </w:rPr>
        <w:t>Vaubel</w:t>
      </w:r>
      <w:proofErr w:type="spellEnd"/>
      <w:r w:rsidRPr="00181B3C">
        <w:rPr>
          <w:rFonts w:ascii="Book Antiqua" w:eastAsia="宋体" w:hAnsi="Book Antiqua" w:cs="宋体"/>
          <w:lang w:eastAsia="zh-CN"/>
        </w:rPr>
        <w:t xml:space="preserve"> JM, Linette GP, Hogg D, </w:t>
      </w:r>
      <w:proofErr w:type="spellStart"/>
      <w:r w:rsidRPr="00181B3C">
        <w:rPr>
          <w:rFonts w:ascii="Book Antiqua" w:eastAsia="宋体" w:hAnsi="Book Antiqua" w:cs="宋体"/>
          <w:lang w:eastAsia="zh-CN"/>
        </w:rPr>
        <w:t>Ottensmeier</w:t>
      </w:r>
      <w:proofErr w:type="spellEnd"/>
      <w:r w:rsidRPr="00181B3C">
        <w:rPr>
          <w:rFonts w:ascii="Book Antiqua" w:eastAsia="宋体" w:hAnsi="Book Antiqua" w:cs="宋体"/>
          <w:lang w:eastAsia="zh-CN"/>
        </w:rPr>
        <w:t xml:space="preserve"> CH, </w:t>
      </w:r>
      <w:proofErr w:type="spellStart"/>
      <w:r w:rsidRPr="00181B3C">
        <w:rPr>
          <w:rFonts w:ascii="Book Antiqua" w:eastAsia="宋体" w:hAnsi="Book Antiqua" w:cs="宋体"/>
          <w:lang w:eastAsia="zh-CN"/>
        </w:rPr>
        <w:t>Lebbé</w:t>
      </w:r>
      <w:proofErr w:type="spellEnd"/>
      <w:r w:rsidRPr="00181B3C">
        <w:rPr>
          <w:rFonts w:ascii="Book Antiqua" w:eastAsia="宋体" w:hAnsi="Book Antiqua" w:cs="宋体"/>
          <w:lang w:eastAsia="zh-CN"/>
        </w:rPr>
        <w:t xml:space="preserve"> C, </w:t>
      </w:r>
      <w:proofErr w:type="spellStart"/>
      <w:r w:rsidRPr="00181B3C">
        <w:rPr>
          <w:rFonts w:ascii="Book Antiqua" w:eastAsia="宋体" w:hAnsi="Book Antiqua" w:cs="宋体"/>
          <w:lang w:eastAsia="zh-CN"/>
        </w:rPr>
        <w:t>Peschel</w:t>
      </w:r>
      <w:proofErr w:type="spellEnd"/>
      <w:r w:rsidRPr="00181B3C">
        <w:rPr>
          <w:rFonts w:ascii="Book Antiqua" w:eastAsia="宋体" w:hAnsi="Book Antiqua" w:cs="宋体"/>
          <w:lang w:eastAsia="zh-CN"/>
        </w:rPr>
        <w:t xml:space="preserve"> C, Quirt I, Clark JI, </w:t>
      </w:r>
      <w:proofErr w:type="spellStart"/>
      <w:r w:rsidRPr="00181B3C">
        <w:rPr>
          <w:rFonts w:ascii="Book Antiqua" w:eastAsia="宋体" w:hAnsi="Book Antiqua" w:cs="宋体"/>
          <w:lang w:eastAsia="zh-CN"/>
        </w:rPr>
        <w:t>Wolchok</w:t>
      </w:r>
      <w:proofErr w:type="spellEnd"/>
      <w:r w:rsidRPr="00181B3C">
        <w:rPr>
          <w:rFonts w:ascii="Book Antiqua" w:eastAsia="宋体" w:hAnsi="Book Antiqua" w:cs="宋体"/>
          <w:lang w:eastAsia="zh-CN"/>
        </w:rPr>
        <w:t xml:space="preserve"> JD, Weber JS, Tian J, </w:t>
      </w:r>
      <w:proofErr w:type="spellStart"/>
      <w:r w:rsidRPr="00181B3C">
        <w:rPr>
          <w:rFonts w:ascii="Book Antiqua" w:eastAsia="宋体" w:hAnsi="Book Antiqua" w:cs="宋体"/>
          <w:lang w:eastAsia="zh-CN"/>
        </w:rPr>
        <w:t>Yellin</w:t>
      </w:r>
      <w:proofErr w:type="spellEnd"/>
      <w:r w:rsidRPr="00181B3C">
        <w:rPr>
          <w:rFonts w:ascii="Book Antiqua" w:eastAsia="宋体" w:hAnsi="Book Antiqua" w:cs="宋体"/>
          <w:lang w:eastAsia="zh-CN"/>
        </w:rPr>
        <w:t xml:space="preserve"> MJ, Nichol GM, </w:t>
      </w:r>
      <w:proofErr w:type="spellStart"/>
      <w:r w:rsidRPr="00181B3C">
        <w:rPr>
          <w:rFonts w:ascii="Book Antiqua" w:eastAsia="宋体" w:hAnsi="Book Antiqua" w:cs="宋体"/>
          <w:lang w:eastAsia="zh-CN"/>
        </w:rPr>
        <w:t>Hoos</w:t>
      </w:r>
      <w:proofErr w:type="spellEnd"/>
      <w:r w:rsidRPr="00181B3C">
        <w:rPr>
          <w:rFonts w:ascii="Book Antiqua" w:eastAsia="宋体" w:hAnsi="Book Antiqua" w:cs="宋体"/>
          <w:lang w:eastAsia="zh-CN"/>
        </w:rPr>
        <w:t xml:space="preserve"> A, </w:t>
      </w:r>
      <w:proofErr w:type="spellStart"/>
      <w:r w:rsidRPr="00181B3C">
        <w:rPr>
          <w:rFonts w:ascii="Book Antiqua" w:eastAsia="宋体" w:hAnsi="Book Antiqua" w:cs="宋体"/>
          <w:lang w:eastAsia="zh-CN"/>
        </w:rPr>
        <w:t>Urba</w:t>
      </w:r>
      <w:proofErr w:type="spellEnd"/>
      <w:r w:rsidRPr="00181B3C">
        <w:rPr>
          <w:rFonts w:ascii="Book Antiqua" w:eastAsia="宋体" w:hAnsi="Book Antiqua" w:cs="宋体"/>
          <w:lang w:eastAsia="zh-CN"/>
        </w:rPr>
        <w:t xml:space="preserve"> WJ. </w:t>
      </w:r>
      <w:proofErr w:type="gramStart"/>
      <w:r w:rsidRPr="00181B3C">
        <w:rPr>
          <w:rFonts w:ascii="Book Antiqua" w:eastAsia="宋体" w:hAnsi="Book Antiqua" w:cs="宋体"/>
          <w:lang w:eastAsia="zh-CN"/>
        </w:rPr>
        <w:t xml:space="preserve">Improved survival with </w:t>
      </w:r>
      <w:proofErr w:type="spellStart"/>
      <w:r w:rsidRPr="00181B3C">
        <w:rPr>
          <w:rFonts w:ascii="Book Antiqua" w:eastAsia="宋体" w:hAnsi="Book Antiqua" w:cs="宋体"/>
          <w:lang w:eastAsia="zh-CN"/>
        </w:rPr>
        <w:t>ipilimumab</w:t>
      </w:r>
      <w:proofErr w:type="spellEnd"/>
      <w:r w:rsidRPr="00181B3C">
        <w:rPr>
          <w:rFonts w:ascii="Book Antiqua" w:eastAsia="宋体" w:hAnsi="Book Antiqua" w:cs="宋体"/>
          <w:lang w:eastAsia="zh-CN"/>
        </w:rPr>
        <w:t xml:space="preserve"> in patients with metastatic melanoma.</w:t>
      </w:r>
      <w:proofErr w:type="gramEnd"/>
      <w:r w:rsidRPr="00181B3C">
        <w:rPr>
          <w:rFonts w:ascii="Book Antiqua" w:eastAsia="宋体" w:hAnsi="Book Antiqua" w:cs="宋体"/>
          <w:lang w:eastAsia="zh-CN"/>
        </w:rPr>
        <w:t xml:space="preserve"> </w:t>
      </w:r>
      <w:r w:rsidRPr="00181B3C">
        <w:rPr>
          <w:rFonts w:ascii="Book Antiqua" w:eastAsia="宋体" w:hAnsi="Book Antiqua" w:cs="宋体"/>
          <w:i/>
          <w:iCs/>
          <w:lang w:eastAsia="zh-CN"/>
        </w:rPr>
        <w:t xml:space="preserve">N </w:t>
      </w:r>
      <w:proofErr w:type="spellStart"/>
      <w:r w:rsidRPr="00181B3C">
        <w:rPr>
          <w:rFonts w:ascii="Book Antiqua" w:eastAsia="宋体" w:hAnsi="Book Antiqua" w:cs="宋体"/>
          <w:i/>
          <w:iCs/>
          <w:lang w:eastAsia="zh-CN"/>
        </w:rPr>
        <w:t>Engl</w:t>
      </w:r>
      <w:proofErr w:type="spellEnd"/>
      <w:r w:rsidRPr="00181B3C">
        <w:rPr>
          <w:rFonts w:ascii="Book Antiqua" w:eastAsia="宋体" w:hAnsi="Book Antiqua" w:cs="宋体"/>
          <w:i/>
          <w:iCs/>
          <w:lang w:eastAsia="zh-CN"/>
        </w:rPr>
        <w:t xml:space="preserve"> J Med</w:t>
      </w:r>
      <w:r w:rsidRPr="00181B3C">
        <w:rPr>
          <w:rFonts w:ascii="Book Antiqua" w:eastAsia="宋体" w:hAnsi="Book Antiqua" w:cs="宋体"/>
          <w:lang w:eastAsia="zh-CN"/>
        </w:rPr>
        <w:t xml:space="preserve"> 2010; </w:t>
      </w:r>
      <w:r w:rsidRPr="00181B3C">
        <w:rPr>
          <w:rFonts w:ascii="Book Antiqua" w:eastAsia="宋体" w:hAnsi="Book Antiqua" w:cs="宋体"/>
          <w:b/>
          <w:bCs/>
          <w:lang w:eastAsia="zh-CN"/>
        </w:rPr>
        <w:t>363</w:t>
      </w:r>
      <w:r w:rsidRPr="00181B3C">
        <w:rPr>
          <w:rFonts w:ascii="Book Antiqua" w:eastAsia="宋体" w:hAnsi="Book Antiqua" w:cs="宋体"/>
          <w:lang w:eastAsia="zh-CN"/>
        </w:rPr>
        <w:t>: 711-723 [PMID: 20525992 DOI: 10.1056/NEJMoa1003466]</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5 </w:t>
      </w:r>
      <w:proofErr w:type="spellStart"/>
      <w:r w:rsidRPr="00181B3C">
        <w:rPr>
          <w:rFonts w:ascii="Book Antiqua" w:eastAsia="宋体" w:hAnsi="Book Antiqua" w:cs="宋体"/>
          <w:b/>
          <w:bCs/>
          <w:lang w:eastAsia="zh-CN"/>
        </w:rPr>
        <w:t>Brahmer</w:t>
      </w:r>
      <w:proofErr w:type="spellEnd"/>
      <w:r w:rsidRPr="00181B3C">
        <w:rPr>
          <w:rFonts w:ascii="Book Antiqua" w:eastAsia="宋体" w:hAnsi="Book Antiqua" w:cs="宋体"/>
          <w:b/>
          <w:bCs/>
          <w:lang w:eastAsia="zh-CN"/>
        </w:rPr>
        <w:t xml:space="preserve"> J</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Reckamp</w:t>
      </w:r>
      <w:proofErr w:type="spellEnd"/>
      <w:r w:rsidRPr="00181B3C">
        <w:rPr>
          <w:rFonts w:ascii="Book Antiqua" w:eastAsia="宋体" w:hAnsi="Book Antiqua" w:cs="宋体"/>
          <w:lang w:eastAsia="zh-CN"/>
        </w:rPr>
        <w:t xml:space="preserve"> KL, Baas P, </w:t>
      </w:r>
      <w:proofErr w:type="spellStart"/>
      <w:r w:rsidRPr="00181B3C">
        <w:rPr>
          <w:rFonts w:ascii="Book Antiqua" w:eastAsia="宋体" w:hAnsi="Book Antiqua" w:cs="宋体"/>
          <w:lang w:eastAsia="zh-CN"/>
        </w:rPr>
        <w:t>Crinò</w:t>
      </w:r>
      <w:proofErr w:type="spellEnd"/>
      <w:r w:rsidRPr="00181B3C">
        <w:rPr>
          <w:rFonts w:ascii="Book Antiqua" w:eastAsia="宋体" w:hAnsi="Book Antiqua" w:cs="宋体"/>
          <w:lang w:eastAsia="zh-CN"/>
        </w:rPr>
        <w:t xml:space="preserve"> L, </w:t>
      </w:r>
      <w:proofErr w:type="spellStart"/>
      <w:r w:rsidRPr="00181B3C">
        <w:rPr>
          <w:rFonts w:ascii="Book Antiqua" w:eastAsia="宋体" w:hAnsi="Book Antiqua" w:cs="宋体"/>
          <w:lang w:eastAsia="zh-CN"/>
        </w:rPr>
        <w:t>Eberhardt</w:t>
      </w:r>
      <w:proofErr w:type="spellEnd"/>
      <w:r w:rsidRPr="00181B3C">
        <w:rPr>
          <w:rFonts w:ascii="Book Antiqua" w:eastAsia="宋体" w:hAnsi="Book Antiqua" w:cs="宋体"/>
          <w:lang w:eastAsia="zh-CN"/>
        </w:rPr>
        <w:t xml:space="preserve"> WE, </w:t>
      </w:r>
      <w:proofErr w:type="spellStart"/>
      <w:r w:rsidRPr="00181B3C">
        <w:rPr>
          <w:rFonts w:ascii="Book Antiqua" w:eastAsia="宋体" w:hAnsi="Book Antiqua" w:cs="宋体"/>
          <w:lang w:eastAsia="zh-CN"/>
        </w:rPr>
        <w:t>Poddubskaya</w:t>
      </w:r>
      <w:proofErr w:type="spellEnd"/>
      <w:r w:rsidRPr="00181B3C">
        <w:rPr>
          <w:rFonts w:ascii="Book Antiqua" w:eastAsia="宋体" w:hAnsi="Book Antiqua" w:cs="宋体"/>
          <w:lang w:eastAsia="zh-CN"/>
        </w:rPr>
        <w:t xml:space="preserve"> E, Antonia S, </w:t>
      </w:r>
      <w:proofErr w:type="spellStart"/>
      <w:r w:rsidRPr="00181B3C">
        <w:rPr>
          <w:rFonts w:ascii="Book Antiqua" w:eastAsia="宋体" w:hAnsi="Book Antiqua" w:cs="宋体"/>
          <w:lang w:eastAsia="zh-CN"/>
        </w:rPr>
        <w:t>Pluzanski</w:t>
      </w:r>
      <w:proofErr w:type="spellEnd"/>
      <w:r w:rsidRPr="00181B3C">
        <w:rPr>
          <w:rFonts w:ascii="Book Antiqua" w:eastAsia="宋体" w:hAnsi="Book Antiqua" w:cs="宋体"/>
          <w:lang w:eastAsia="zh-CN"/>
        </w:rPr>
        <w:t xml:space="preserve"> A, </w:t>
      </w:r>
      <w:proofErr w:type="spellStart"/>
      <w:r w:rsidRPr="00181B3C">
        <w:rPr>
          <w:rFonts w:ascii="Book Antiqua" w:eastAsia="宋体" w:hAnsi="Book Antiqua" w:cs="宋体"/>
          <w:lang w:eastAsia="zh-CN"/>
        </w:rPr>
        <w:t>Vokes</w:t>
      </w:r>
      <w:proofErr w:type="spellEnd"/>
      <w:r w:rsidRPr="00181B3C">
        <w:rPr>
          <w:rFonts w:ascii="Book Antiqua" w:eastAsia="宋体" w:hAnsi="Book Antiqua" w:cs="宋体"/>
          <w:lang w:eastAsia="zh-CN"/>
        </w:rPr>
        <w:t xml:space="preserve"> EE, </w:t>
      </w:r>
      <w:proofErr w:type="spellStart"/>
      <w:r w:rsidRPr="00181B3C">
        <w:rPr>
          <w:rFonts w:ascii="Book Antiqua" w:eastAsia="宋体" w:hAnsi="Book Antiqua" w:cs="宋体"/>
          <w:lang w:eastAsia="zh-CN"/>
        </w:rPr>
        <w:t>Holgado</w:t>
      </w:r>
      <w:proofErr w:type="spellEnd"/>
      <w:r w:rsidRPr="00181B3C">
        <w:rPr>
          <w:rFonts w:ascii="Book Antiqua" w:eastAsia="宋体" w:hAnsi="Book Antiqua" w:cs="宋体"/>
          <w:lang w:eastAsia="zh-CN"/>
        </w:rPr>
        <w:t xml:space="preserve"> E, Waterhouse D, Ready N, </w:t>
      </w:r>
      <w:proofErr w:type="spellStart"/>
      <w:r w:rsidRPr="00181B3C">
        <w:rPr>
          <w:rFonts w:ascii="Book Antiqua" w:eastAsia="宋体" w:hAnsi="Book Antiqua" w:cs="宋体"/>
          <w:lang w:eastAsia="zh-CN"/>
        </w:rPr>
        <w:t>Gainor</w:t>
      </w:r>
      <w:proofErr w:type="spellEnd"/>
      <w:r w:rsidRPr="00181B3C">
        <w:rPr>
          <w:rFonts w:ascii="Book Antiqua" w:eastAsia="宋体" w:hAnsi="Book Antiqua" w:cs="宋体"/>
          <w:lang w:eastAsia="zh-CN"/>
        </w:rPr>
        <w:t xml:space="preserve"> J, </w:t>
      </w:r>
      <w:proofErr w:type="spellStart"/>
      <w:r w:rsidRPr="00181B3C">
        <w:rPr>
          <w:rFonts w:ascii="Book Antiqua" w:eastAsia="宋体" w:hAnsi="Book Antiqua" w:cs="宋体"/>
          <w:lang w:eastAsia="zh-CN"/>
        </w:rPr>
        <w:t>Arén</w:t>
      </w:r>
      <w:proofErr w:type="spellEnd"/>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Frontera</w:t>
      </w:r>
      <w:proofErr w:type="spellEnd"/>
      <w:r w:rsidRPr="00181B3C">
        <w:rPr>
          <w:rFonts w:ascii="Book Antiqua" w:eastAsia="宋体" w:hAnsi="Book Antiqua" w:cs="宋体"/>
          <w:lang w:eastAsia="zh-CN"/>
        </w:rPr>
        <w:t xml:space="preserve"> O, Havel L, Steins M, </w:t>
      </w:r>
      <w:proofErr w:type="spellStart"/>
      <w:r w:rsidRPr="00181B3C">
        <w:rPr>
          <w:rFonts w:ascii="Book Antiqua" w:eastAsia="宋体" w:hAnsi="Book Antiqua" w:cs="宋体"/>
          <w:lang w:eastAsia="zh-CN"/>
        </w:rPr>
        <w:t>Garassino</w:t>
      </w:r>
      <w:proofErr w:type="spellEnd"/>
      <w:r w:rsidRPr="00181B3C">
        <w:rPr>
          <w:rFonts w:ascii="Book Antiqua" w:eastAsia="宋体" w:hAnsi="Book Antiqua" w:cs="宋体"/>
          <w:lang w:eastAsia="zh-CN"/>
        </w:rPr>
        <w:t xml:space="preserve"> MC, </w:t>
      </w:r>
      <w:proofErr w:type="spellStart"/>
      <w:r w:rsidRPr="00181B3C">
        <w:rPr>
          <w:rFonts w:ascii="Book Antiqua" w:eastAsia="宋体" w:hAnsi="Book Antiqua" w:cs="宋体"/>
          <w:lang w:eastAsia="zh-CN"/>
        </w:rPr>
        <w:t>Aerts</w:t>
      </w:r>
      <w:proofErr w:type="spellEnd"/>
      <w:r w:rsidRPr="00181B3C">
        <w:rPr>
          <w:rFonts w:ascii="Book Antiqua" w:eastAsia="宋体" w:hAnsi="Book Antiqua" w:cs="宋体"/>
          <w:lang w:eastAsia="zh-CN"/>
        </w:rPr>
        <w:t xml:space="preserve"> JG, </w:t>
      </w:r>
      <w:proofErr w:type="spellStart"/>
      <w:r w:rsidRPr="00181B3C">
        <w:rPr>
          <w:rFonts w:ascii="Book Antiqua" w:eastAsia="宋体" w:hAnsi="Book Antiqua" w:cs="宋体"/>
          <w:lang w:eastAsia="zh-CN"/>
        </w:rPr>
        <w:t>Domine</w:t>
      </w:r>
      <w:proofErr w:type="spellEnd"/>
      <w:r w:rsidRPr="00181B3C">
        <w:rPr>
          <w:rFonts w:ascii="Book Antiqua" w:eastAsia="宋体" w:hAnsi="Book Antiqua" w:cs="宋体"/>
          <w:lang w:eastAsia="zh-CN"/>
        </w:rPr>
        <w:t xml:space="preserve"> M, Paz-Ares L, </w:t>
      </w:r>
      <w:proofErr w:type="spellStart"/>
      <w:r w:rsidRPr="00181B3C">
        <w:rPr>
          <w:rFonts w:ascii="Book Antiqua" w:eastAsia="宋体" w:hAnsi="Book Antiqua" w:cs="宋体"/>
          <w:lang w:eastAsia="zh-CN"/>
        </w:rPr>
        <w:t>Reck</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Baudelet</w:t>
      </w:r>
      <w:proofErr w:type="spellEnd"/>
      <w:r w:rsidRPr="00181B3C">
        <w:rPr>
          <w:rFonts w:ascii="Book Antiqua" w:eastAsia="宋体" w:hAnsi="Book Antiqua" w:cs="宋体"/>
          <w:lang w:eastAsia="zh-CN"/>
        </w:rPr>
        <w:t xml:space="preserve"> C, Harbison CT, </w:t>
      </w:r>
      <w:proofErr w:type="spellStart"/>
      <w:r w:rsidRPr="00181B3C">
        <w:rPr>
          <w:rFonts w:ascii="Book Antiqua" w:eastAsia="宋体" w:hAnsi="Book Antiqua" w:cs="宋体"/>
          <w:lang w:eastAsia="zh-CN"/>
        </w:rPr>
        <w:t>Lestini</w:t>
      </w:r>
      <w:proofErr w:type="spellEnd"/>
      <w:r w:rsidRPr="00181B3C">
        <w:rPr>
          <w:rFonts w:ascii="Book Antiqua" w:eastAsia="宋体" w:hAnsi="Book Antiqua" w:cs="宋体"/>
          <w:lang w:eastAsia="zh-CN"/>
        </w:rPr>
        <w:t xml:space="preserve"> B, </w:t>
      </w:r>
      <w:proofErr w:type="spellStart"/>
      <w:r w:rsidRPr="00181B3C">
        <w:rPr>
          <w:rFonts w:ascii="Book Antiqua" w:eastAsia="宋体" w:hAnsi="Book Antiqua" w:cs="宋体"/>
          <w:lang w:eastAsia="zh-CN"/>
        </w:rPr>
        <w:t>Spigel</w:t>
      </w:r>
      <w:proofErr w:type="spellEnd"/>
      <w:r w:rsidRPr="00181B3C">
        <w:rPr>
          <w:rFonts w:ascii="Book Antiqua" w:eastAsia="宋体" w:hAnsi="Book Antiqua" w:cs="宋体"/>
          <w:lang w:eastAsia="zh-CN"/>
        </w:rPr>
        <w:t xml:space="preserve"> DR. </w:t>
      </w:r>
      <w:proofErr w:type="spellStart"/>
      <w:r w:rsidRPr="00181B3C">
        <w:rPr>
          <w:rFonts w:ascii="Book Antiqua" w:eastAsia="宋体" w:hAnsi="Book Antiqua" w:cs="宋体"/>
          <w:lang w:eastAsia="zh-CN"/>
        </w:rPr>
        <w:t>Nivolumab</w:t>
      </w:r>
      <w:proofErr w:type="spellEnd"/>
      <w:r w:rsidRPr="00181B3C">
        <w:rPr>
          <w:rFonts w:ascii="Book Antiqua" w:eastAsia="宋体" w:hAnsi="Book Antiqua" w:cs="宋体"/>
          <w:lang w:eastAsia="zh-CN"/>
        </w:rPr>
        <w:t xml:space="preserve"> versus Docetaxel in Advanced Squamous-Cell Non-Small-Cell Lung Cancer. </w:t>
      </w:r>
      <w:r w:rsidRPr="00181B3C">
        <w:rPr>
          <w:rFonts w:ascii="Book Antiqua" w:eastAsia="宋体" w:hAnsi="Book Antiqua" w:cs="宋体"/>
          <w:i/>
          <w:iCs/>
          <w:lang w:eastAsia="zh-CN"/>
        </w:rPr>
        <w:t xml:space="preserve">N </w:t>
      </w:r>
      <w:proofErr w:type="spellStart"/>
      <w:r w:rsidRPr="00181B3C">
        <w:rPr>
          <w:rFonts w:ascii="Book Antiqua" w:eastAsia="宋体" w:hAnsi="Book Antiqua" w:cs="宋体"/>
          <w:i/>
          <w:iCs/>
          <w:lang w:eastAsia="zh-CN"/>
        </w:rPr>
        <w:t>Engl</w:t>
      </w:r>
      <w:proofErr w:type="spellEnd"/>
      <w:r w:rsidRPr="00181B3C">
        <w:rPr>
          <w:rFonts w:ascii="Book Antiqua" w:eastAsia="宋体" w:hAnsi="Book Antiqua" w:cs="宋体"/>
          <w:i/>
          <w:iCs/>
          <w:lang w:eastAsia="zh-CN"/>
        </w:rPr>
        <w:t xml:space="preserve"> J Med</w:t>
      </w:r>
      <w:r w:rsidRPr="00181B3C">
        <w:rPr>
          <w:rFonts w:ascii="Book Antiqua" w:eastAsia="宋体" w:hAnsi="Book Antiqua" w:cs="宋体"/>
          <w:lang w:eastAsia="zh-CN"/>
        </w:rPr>
        <w:t xml:space="preserve"> 2015; </w:t>
      </w:r>
      <w:r w:rsidRPr="00181B3C">
        <w:rPr>
          <w:rFonts w:ascii="Book Antiqua" w:eastAsia="宋体" w:hAnsi="Book Antiqua" w:cs="宋体"/>
          <w:b/>
          <w:bCs/>
          <w:lang w:eastAsia="zh-CN"/>
        </w:rPr>
        <w:t>373</w:t>
      </w:r>
      <w:r w:rsidRPr="00181B3C">
        <w:rPr>
          <w:rFonts w:ascii="Book Antiqua" w:eastAsia="宋体" w:hAnsi="Book Antiqua" w:cs="宋体"/>
          <w:lang w:eastAsia="zh-CN"/>
        </w:rPr>
        <w:t>: 123-135 [PMID: 26028407 DOI: 10.1056/NEJMoa1504627]</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6 </w:t>
      </w:r>
      <w:r w:rsidRPr="00181B3C">
        <w:rPr>
          <w:rFonts w:ascii="Book Antiqua" w:eastAsia="宋体" w:hAnsi="Book Antiqua" w:cs="宋体"/>
          <w:b/>
          <w:bCs/>
          <w:lang w:eastAsia="zh-CN"/>
        </w:rPr>
        <w:t>Langer CJ</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Gadgeel</w:t>
      </w:r>
      <w:proofErr w:type="spellEnd"/>
      <w:r w:rsidRPr="00181B3C">
        <w:rPr>
          <w:rFonts w:ascii="Book Antiqua" w:eastAsia="宋体" w:hAnsi="Book Antiqua" w:cs="宋体"/>
          <w:lang w:eastAsia="zh-CN"/>
        </w:rPr>
        <w:t xml:space="preserve"> SM, </w:t>
      </w:r>
      <w:proofErr w:type="spellStart"/>
      <w:r w:rsidRPr="00181B3C">
        <w:rPr>
          <w:rFonts w:ascii="Book Antiqua" w:eastAsia="宋体" w:hAnsi="Book Antiqua" w:cs="宋体"/>
          <w:lang w:eastAsia="zh-CN"/>
        </w:rPr>
        <w:t>Borghaei</w:t>
      </w:r>
      <w:proofErr w:type="spellEnd"/>
      <w:r w:rsidRPr="00181B3C">
        <w:rPr>
          <w:rFonts w:ascii="Book Antiqua" w:eastAsia="宋体" w:hAnsi="Book Antiqua" w:cs="宋体"/>
          <w:lang w:eastAsia="zh-CN"/>
        </w:rPr>
        <w:t xml:space="preserve"> H, </w:t>
      </w:r>
      <w:proofErr w:type="spellStart"/>
      <w:r w:rsidRPr="00181B3C">
        <w:rPr>
          <w:rFonts w:ascii="Book Antiqua" w:eastAsia="宋体" w:hAnsi="Book Antiqua" w:cs="宋体"/>
          <w:lang w:eastAsia="zh-CN"/>
        </w:rPr>
        <w:t>Papadimitrakopoulou</w:t>
      </w:r>
      <w:proofErr w:type="spellEnd"/>
      <w:r w:rsidRPr="00181B3C">
        <w:rPr>
          <w:rFonts w:ascii="Book Antiqua" w:eastAsia="宋体" w:hAnsi="Book Antiqua" w:cs="宋体"/>
          <w:lang w:eastAsia="zh-CN"/>
        </w:rPr>
        <w:t xml:space="preserve"> VA, Patnaik A, Powell SF, </w:t>
      </w:r>
      <w:proofErr w:type="spellStart"/>
      <w:r w:rsidRPr="00181B3C">
        <w:rPr>
          <w:rFonts w:ascii="Book Antiqua" w:eastAsia="宋体" w:hAnsi="Book Antiqua" w:cs="宋体"/>
          <w:lang w:eastAsia="zh-CN"/>
        </w:rPr>
        <w:t>Gentzler</w:t>
      </w:r>
      <w:proofErr w:type="spellEnd"/>
      <w:r w:rsidRPr="00181B3C">
        <w:rPr>
          <w:rFonts w:ascii="Book Antiqua" w:eastAsia="宋体" w:hAnsi="Book Antiqua" w:cs="宋体"/>
          <w:lang w:eastAsia="zh-CN"/>
        </w:rPr>
        <w:t xml:space="preserve"> RD, Martins RG, Stevenson JP, Jalal SI, </w:t>
      </w:r>
      <w:proofErr w:type="spellStart"/>
      <w:r w:rsidRPr="00181B3C">
        <w:rPr>
          <w:rFonts w:ascii="Book Antiqua" w:eastAsia="宋体" w:hAnsi="Book Antiqua" w:cs="宋体"/>
          <w:lang w:eastAsia="zh-CN"/>
        </w:rPr>
        <w:t>Panwalkar</w:t>
      </w:r>
      <w:proofErr w:type="spellEnd"/>
      <w:r w:rsidRPr="00181B3C">
        <w:rPr>
          <w:rFonts w:ascii="Book Antiqua" w:eastAsia="宋体" w:hAnsi="Book Antiqua" w:cs="宋体"/>
          <w:lang w:eastAsia="zh-CN"/>
        </w:rPr>
        <w:t xml:space="preserve"> A, Yang JC, </w:t>
      </w:r>
      <w:proofErr w:type="spellStart"/>
      <w:r w:rsidRPr="00181B3C">
        <w:rPr>
          <w:rFonts w:ascii="Book Antiqua" w:eastAsia="宋体" w:hAnsi="Book Antiqua" w:cs="宋体"/>
          <w:lang w:eastAsia="zh-CN"/>
        </w:rPr>
        <w:t>Gubens</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Sequist</w:t>
      </w:r>
      <w:proofErr w:type="spellEnd"/>
      <w:r w:rsidRPr="00181B3C">
        <w:rPr>
          <w:rFonts w:ascii="Book Antiqua" w:eastAsia="宋体" w:hAnsi="Book Antiqua" w:cs="宋体"/>
          <w:lang w:eastAsia="zh-CN"/>
        </w:rPr>
        <w:t xml:space="preserve"> LV, </w:t>
      </w:r>
      <w:proofErr w:type="spellStart"/>
      <w:r w:rsidRPr="00181B3C">
        <w:rPr>
          <w:rFonts w:ascii="Book Antiqua" w:eastAsia="宋体" w:hAnsi="Book Antiqua" w:cs="宋体"/>
          <w:lang w:eastAsia="zh-CN"/>
        </w:rPr>
        <w:t>Awad</w:t>
      </w:r>
      <w:proofErr w:type="spellEnd"/>
      <w:r w:rsidRPr="00181B3C">
        <w:rPr>
          <w:rFonts w:ascii="Book Antiqua" w:eastAsia="宋体" w:hAnsi="Book Antiqua" w:cs="宋体"/>
          <w:lang w:eastAsia="zh-CN"/>
        </w:rPr>
        <w:t xml:space="preserve"> MM, Fiore J, Ge Y, </w:t>
      </w:r>
      <w:proofErr w:type="spellStart"/>
      <w:r w:rsidRPr="00181B3C">
        <w:rPr>
          <w:rFonts w:ascii="Book Antiqua" w:eastAsia="宋体" w:hAnsi="Book Antiqua" w:cs="宋体"/>
          <w:lang w:eastAsia="zh-CN"/>
        </w:rPr>
        <w:t>Raftopoulos</w:t>
      </w:r>
      <w:proofErr w:type="spellEnd"/>
      <w:r w:rsidRPr="00181B3C">
        <w:rPr>
          <w:rFonts w:ascii="Book Antiqua" w:eastAsia="宋体" w:hAnsi="Book Antiqua" w:cs="宋体"/>
          <w:lang w:eastAsia="zh-CN"/>
        </w:rPr>
        <w:t xml:space="preserve"> H, Gandhi L; KEYNOTE-021 investigators. Carboplatin and </w:t>
      </w:r>
      <w:proofErr w:type="spellStart"/>
      <w:r w:rsidRPr="00181B3C">
        <w:rPr>
          <w:rFonts w:ascii="Book Antiqua" w:eastAsia="宋体" w:hAnsi="Book Antiqua" w:cs="宋体"/>
          <w:lang w:eastAsia="zh-CN"/>
        </w:rPr>
        <w:t>pemetrexed</w:t>
      </w:r>
      <w:proofErr w:type="spellEnd"/>
      <w:r w:rsidRPr="00181B3C">
        <w:rPr>
          <w:rFonts w:ascii="Book Antiqua" w:eastAsia="宋体" w:hAnsi="Book Antiqua" w:cs="宋体"/>
          <w:lang w:eastAsia="zh-CN"/>
        </w:rPr>
        <w:t xml:space="preserve"> with or without </w:t>
      </w:r>
      <w:proofErr w:type="spellStart"/>
      <w:r w:rsidRPr="00181B3C">
        <w:rPr>
          <w:rFonts w:ascii="Book Antiqua" w:eastAsia="宋体" w:hAnsi="Book Antiqua" w:cs="宋体"/>
          <w:lang w:eastAsia="zh-CN"/>
        </w:rPr>
        <w:t>pembrolizumab</w:t>
      </w:r>
      <w:proofErr w:type="spellEnd"/>
      <w:r w:rsidRPr="00181B3C">
        <w:rPr>
          <w:rFonts w:ascii="Book Antiqua" w:eastAsia="宋体" w:hAnsi="Book Antiqua" w:cs="宋体"/>
          <w:lang w:eastAsia="zh-CN"/>
        </w:rPr>
        <w:t xml:space="preserve"> for advanced, non-squamous non-small-cell lung cancer: a </w:t>
      </w:r>
      <w:proofErr w:type="spellStart"/>
      <w:r w:rsidRPr="00181B3C">
        <w:rPr>
          <w:rFonts w:ascii="Book Antiqua" w:eastAsia="宋体" w:hAnsi="Book Antiqua" w:cs="宋体"/>
          <w:lang w:eastAsia="zh-CN"/>
        </w:rPr>
        <w:t>randomised</w:t>
      </w:r>
      <w:proofErr w:type="spellEnd"/>
      <w:r w:rsidRPr="00181B3C">
        <w:rPr>
          <w:rFonts w:ascii="Book Antiqua" w:eastAsia="宋体" w:hAnsi="Book Antiqua" w:cs="宋体"/>
          <w:lang w:eastAsia="zh-CN"/>
        </w:rPr>
        <w:t xml:space="preserve">, phase 2 cohort of the open-label KEYNOTE-021 study. </w:t>
      </w:r>
      <w:r w:rsidRPr="00181B3C">
        <w:rPr>
          <w:rFonts w:ascii="Book Antiqua" w:eastAsia="宋体" w:hAnsi="Book Antiqua" w:cs="宋体"/>
          <w:i/>
          <w:iCs/>
          <w:lang w:eastAsia="zh-CN"/>
        </w:rPr>
        <w:t xml:space="preserve">Lancet </w:t>
      </w:r>
      <w:proofErr w:type="spellStart"/>
      <w:r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 xml:space="preserve"> 2016; </w:t>
      </w:r>
      <w:r w:rsidRPr="00181B3C">
        <w:rPr>
          <w:rFonts w:ascii="Book Antiqua" w:eastAsia="宋体" w:hAnsi="Book Antiqua" w:cs="宋体"/>
          <w:b/>
          <w:bCs/>
          <w:lang w:eastAsia="zh-CN"/>
        </w:rPr>
        <w:t>17</w:t>
      </w:r>
      <w:r w:rsidRPr="00181B3C">
        <w:rPr>
          <w:rFonts w:ascii="Book Antiqua" w:eastAsia="宋体" w:hAnsi="Book Antiqua" w:cs="宋体"/>
          <w:lang w:eastAsia="zh-CN"/>
        </w:rPr>
        <w:t>: 1497-1508 [PMID: 27745820 DOI: 10.1016/S1470-2045(16)30498-3]</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7691E">
        <w:rPr>
          <w:rFonts w:ascii="Book Antiqua" w:eastAsia="宋体" w:hAnsi="Book Antiqua" w:cs="宋体"/>
          <w:lang w:eastAsia="zh-CN"/>
        </w:rPr>
        <w:t xml:space="preserve">7 </w:t>
      </w:r>
      <w:r w:rsidRPr="0017691E">
        <w:rPr>
          <w:rFonts w:ascii="Book Antiqua" w:eastAsia="宋体" w:hAnsi="Book Antiqua" w:cs="宋体"/>
          <w:b/>
          <w:bCs/>
          <w:lang w:eastAsia="zh-CN"/>
        </w:rPr>
        <w:t>Ming ST</w:t>
      </w:r>
      <w:r w:rsidRPr="0017691E">
        <w:rPr>
          <w:rFonts w:ascii="Book Antiqua" w:eastAsia="宋体" w:hAnsi="Book Antiqua" w:cs="宋体"/>
          <w:lang w:eastAsia="zh-CN"/>
        </w:rPr>
        <w:t xml:space="preserve">, Keith MK, MB, </w:t>
      </w:r>
      <w:proofErr w:type="spellStart"/>
      <w:r w:rsidRPr="0017691E">
        <w:rPr>
          <w:rFonts w:ascii="Book Antiqua" w:eastAsia="宋体" w:hAnsi="Book Antiqua" w:cs="宋体"/>
          <w:lang w:eastAsia="zh-CN"/>
        </w:rPr>
        <w:t>Sanja</w:t>
      </w:r>
      <w:proofErr w:type="spellEnd"/>
      <w:r w:rsidRPr="0017691E">
        <w:rPr>
          <w:rFonts w:ascii="Book Antiqua" w:eastAsia="宋体" w:hAnsi="Book Antiqua" w:cs="宋体"/>
          <w:lang w:eastAsia="zh-CN"/>
        </w:rPr>
        <w:t xml:space="preserve"> D, Yasushi Y, Fred RH. </w:t>
      </w:r>
      <w:proofErr w:type="gramStart"/>
      <w:r w:rsidRPr="0017691E">
        <w:rPr>
          <w:rFonts w:ascii="Book Antiqua" w:eastAsia="宋体" w:hAnsi="Book Antiqua" w:cs="宋体"/>
          <w:lang w:eastAsia="zh-CN"/>
        </w:rPr>
        <w:t>IALSC atlas of PD-L1 immunohistochemistry testing in lung cancer.</w:t>
      </w:r>
      <w:proofErr w:type="gramEnd"/>
      <w:r w:rsidRPr="0017691E">
        <w:rPr>
          <w:rFonts w:ascii="Book Antiqua" w:eastAsia="宋体" w:hAnsi="Book Antiqua" w:cs="宋体"/>
          <w:lang w:eastAsia="zh-CN"/>
        </w:rPr>
        <w:t xml:space="preserve"> International Association for the Study of Lung Cancer, 2017</w:t>
      </w:r>
      <w:r w:rsidR="00E71DDE" w:rsidRPr="0017691E">
        <w:rPr>
          <w:rFonts w:ascii="Book Antiqua" w:eastAsia="宋体" w:hAnsi="Book Antiqua" w:cs="宋体"/>
          <w:lang w:eastAsia="zh-CN"/>
        </w:rPr>
        <w:t xml:space="preserve">; </w:t>
      </w:r>
      <w:r w:rsidRPr="0017691E">
        <w:rPr>
          <w:rFonts w:ascii="Book Antiqua" w:eastAsia="宋体" w:hAnsi="Book Antiqua" w:cs="宋体"/>
          <w:lang w:eastAsia="zh-CN"/>
        </w:rPr>
        <w:t>84</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8 </w:t>
      </w:r>
      <w:r w:rsidRPr="00181B3C">
        <w:rPr>
          <w:rFonts w:ascii="Book Antiqua" w:eastAsia="宋体" w:hAnsi="Book Antiqua" w:cs="宋体"/>
          <w:b/>
          <w:bCs/>
          <w:lang w:eastAsia="zh-CN"/>
        </w:rPr>
        <w:t>Gandhi L</w:t>
      </w:r>
      <w:r w:rsidRPr="00181B3C">
        <w:rPr>
          <w:rFonts w:ascii="Book Antiqua" w:eastAsia="宋体" w:hAnsi="Book Antiqua" w:cs="宋体"/>
          <w:lang w:eastAsia="zh-CN"/>
        </w:rPr>
        <w:t xml:space="preserve">, Rodríguez-Abreu D, </w:t>
      </w:r>
      <w:proofErr w:type="spellStart"/>
      <w:r w:rsidRPr="00181B3C">
        <w:rPr>
          <w:rFonts w:ascii="Book Antiqua" w:eastAsia="宋体" w:hAnsi="Book Antiqua" w:cs="宋体"/>
          <w:lang w:eastAsia="zh-CN"/>
        </w:rPr>
        <w:t>Gadgeel</w:t>
      </w:r>
      <w:proofErr w:type="spellEnd"/>
      <w:r w:rsidRPr="00181B3C">
        <w:rPr>
          <w:rFonts w:ascii="Book Antiqua" w:eastAsia="宋体" w:hAnsi="Book Antiqua" w:cs="宋体"/>
          <w:lang w:eastAsia="zh-CN"/>
        </w:rPr>
        <w:t xml:space="preserve"> S, Esteban E, </w:t>
      </w:r>
      <w:proofErr w:type="spellStart"/>
      <w:r w:rsidRPr="00181B3C">
        <w:rPr>
          <w:rFonts w:ascii="Book Antiqua" w:eastAsia="宋体" w:hAnsi="Book Antiqua" w:cs="宋体"/>
          <w:lang w:eastAsia="zh-CN"/>
        </w:rPr>
        <w:t>Felip</w:t>
      </w:r>
      <w:proofErr w:type="spellEnd"/>
      <w:r w:rsidRPr="00181B3C">
        <w:rPr>
          <w:rFonts w:ascii="Book Antiqua" w:eastAsia="宋体" w:hAnsi="Book Antiqua" w:cs="宋体"/>
          <w:lang w:eastAsia="zh-CN"/>
        </w:rPr>
        <w:t xml:space="preserve"> E, De Angelis F, </w:t>
      </w:r>
      <w:proofErr w:type="spellStart"/>
      <w:r w:rsidRPr="00181B3C">
        <w:rPr>
          <w:rFonts w:ascii="Book Antiqua" w:eastAsia="宋体" w:hAnsi="Book Antiqua" w:cs="宋体"/>
          <w:lang w:eastAsia="zh-CN"/>
        </w:rPr>
        <w:t>Domine</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Clingan</w:t>
      </w:r>
      <w:proofErr w:type="spellEnd"/>
      <w:r w:rsidRPr="00181B3C">
        <w:rPr>
          <w:rFonts w:ascii="Book Antiqua" w:eastAsia="宋体" w:hAnsi="Book Antiqua" w:cs="宋体"/>
          <w:lang w:eastAsia="zh-CN"/>
        </w:rPr>
        <w:t xml:space="preserve"> P, </w:t>
      </w:r>
      <w:proofErr w:type="spellStart"/>
      <w:r w:rsidRPr="00181B3C">
        <w:rPr>
          <w:rFonts w:ascii="Book Antiqua" w:eastAsia="宋体" w:hAnsi="Book Antiqua" w:cs="宋体"/>
          <w:lang w:eastAsia="zh-CN"/>
        </w:rPr>
        <w:t>Hochmair</w:t>
      </w:r>
      <w:proofErr w:type="spellEnd"/>
      <w:r w:rsidRPr="00181B3C">
        <w:rPr>
          <w:rFonts w:ascii="Book Antiqua" w:eastAsia="宋体" w:hAnsi="Book Antiqua" w:cs="宋体"/>
          <w:lang w:eastAsia="zh-CN"/>
        </w:rPr>
        <w:t xml:space="preserve"> MJ, Powell SF, Cheng SY, Bischoff HG, </w:t>
      </w:r>
      <w:proofErr w:type="spellStart"/>
      <w:r w:rsidRPr="00181B3C">
        <w:rPr>
          <w:rFonts w:ascii="Book Antiqua" w:eastAsia="宋体" w:hAnsi="Book Antiqua" w:cs="宋体"/>
          <w:lang w:eastAsia="zh-CN"/>
        </w:rPr>
        <w:t>Peled</w:t>
      </w:r>
      <w:proofErr w:type="spellEnd"/>
      <w:r w:rsidRPr="00181B3C">
        <w:rPr>
          <w:rFonts w:ascii="Book Antiqua" w:eastAsia="宋体" w:hAnsi="Book Antiqua" w:cs="宋体"/>
          <w:lang w:eastAsia="zh-CN"/>
        </w:rPr>
        <w:t xml:space="preserve"> N, </w:t>
      </w:r>
      <w:proofErr w:type="spellStart"/>
      <w:r w:rsidRPr="00181B3C">
        <w:rPr>
          <w:rFonts w:ascii="Book Antiqua" w:eastAsia="宋体" w:hAnsi="Book Antiqua" w:cs="宋体"/>
          <w:lang w:eastAsia="zh-CN"/>
        </w:rPr>
        <w:t>Grossi</w:t>
      </w:r>
      <w:proofErr w:type="spellEnd"/>
      <w:r w:rsidRPr="00181B3C">
        <w:rPr>
          <w:rFonts w:ascii="Book Antiqua" w:eastAsia="宋体" w:hAnsi="Book Antiqua" w:cs="宋体"/>
          <w:lang w:eastAsia="zh-CN"/>
        </w:rPr>
        <w:t xml:space="preserve"> F, Jennens RR, </w:t>
      </w:r>
      <w:proofErr w:type="spellStart"/>
      <w:r w:rsidRPr="00181B3C">
        <w:rPr>
          <w:rFonts w:ascii="Book Antiqua" w:eastAsia="宋体" w:hAnsi="Book Antiqua" w:cs="宋体"/>
          <w:lang w:eastAsia="zh-CN"/>
        </w:rPr>
        <w:t>Reck</w:t>
      </w:r>
      <w:proofErr w:type="spellEnd"/>
      <w:r w:rsidRPr="00181B3C">
        <w:rPr>
          <w:rFonts w:ascii="Book Antiqua" w:eastAsia="宋体" w:hAnsi="Book Antiqua" w:cs="宋体"/>
          <w:lang w:eastAsia="zh-CN"/>
        </w:rPr>
        <w:t xml:space="preserve"> M, Hui R, </w:t>
      </w:r>
      <w:proofErr w:type="spellStart"/>
      <w:r w:rsidRPr="00181B3C">
        <w:rPr>
          <w:rFonts w:ascii="Book Antiqua" w:eastAsia="宋体" w:hAnsi="Book Antiqua" w:cs="宋体"/>
          <w:lang w:eastAsia="zh-CN"/>
        </w:rPr>
        <w:t>Garon</w:t>
      </w:r>
      <w:proofErr w:type="spellEnd"/>
      <w:r w:rsidRPr="00181B3C">
        <w:rPr>
          <w:rFonts w:ascii="Book Antiqua" w:eastAsia="宋体" w:hAnsi="Book Antiqua" w:cs="宋体"/>
          <w:lang w:eastAsia="zh-CN"/>
        </w:rPr>
        <w:t xml:space="preserve"> EB, Boyer M, Rubio-</w:t>
      </w:r>
      <w:proofErr w:type="spellStart"/>
      <w:r w:rsidRPr="00181B3C">
        <w:rPr>
          <w:rFonts w:ascii="Book Antiqua" w:eastAsia="宋体" w:hAnsi="Book Antiqua" w:cs="宋体"/>
          <w:lang w:eastAsia="zh-CN"/>
        </w:rPr>
        <w:t>Viqueira</w:t>
      </w:r>
      <w:proofErr w:type="spellEnd"/>
      <w:r w:rsidRPr="00181B3C">
        <w:rPr>
          <w:rFonts w:ascii="Book Antiqua" w:eastAsia="宋体" w:hAnsi="Book Antiqua" w:cs="宋体"/>
          <w:lang w:eastAsia="zh-CN"/>
        </w:rPr>
        <w:t xml:space="preserve"> B, </w:t>
      </w:r>
      <w:proofErr w:type="spellStart"/>
      <w:r w:rsidRPr="00181B3C">
        <w:rPr>
          <w:rFonts w:ascii="Book Antiqua" w:eastAsia="宋体" w:hAnsi="Book Antiqua" w:cs="宋体"/>
          <w:lang w:eastAsia="zh-CN"/>
        </w:rPr>
        <w:t>Novello</w:t>
      </w:r>
      <w:proofErr w:type="spellEnd"/>
      <w:r w:rsidRPr="00181B3C">
        <w:rPr>
          <w:rFonts w:ascii="Book Antiqua" w:eastAsia="宋体" w:hAnsi="Book Antiqua" w:cs="宋体"/>
          <w:lang w:eastAsia="zh-CN"/>
        </w:rPr>
        <w:t xml:space="preserve"> S, </w:t>
      </w:r>
      <w:proofErr w:type="spellStart"/>
      <w:r w:rsidRPr="00181B3C">
        <w:rPr>
          <w:rFonts w:ascii="Book Antiqua" w:eastAsia="宋体" w:hAnsi="Book Antiqua" w:cs="宋体"/>
          <w:lang w:eastAsia="zh-CN"/>
        </w:rPr>
        <w:t>Kurata</w:t>
      </w:r>
      <w:proofErr w:type="spellEnd"/>
      <w:r w:rsidRPr="00181B3C">
        <w:rPr>
          <w:rFonts w:ascii="Book Antiqua" w:eastAsia="宋体" w:hAnsi="Book Antiqua" w:cs="宋体"/>
          <w:lang w:eastAsia="zh-CN"/>
        </w:rPr>
        <w:t xml:space="preserve"> T, Gray JE, Vida J, Wei Z, Yang J, </w:t>
      </w:r>
      <w:proofErr w:type="spellStart"/>
      <w:r w:rsidRPr="00181B3C">
        <w:rPr>
          <w:rFonts w:ascii="Book Antiqua" w:eastAsia="宋体" w:hAnsi="Book Antiqua" w:cs="宋体"/>
          <w:lang w:eastAsia="zh-CN"/>
        </w:rPr>
        <w:t>Raftopoulos</w:t>
      </w:r>
      <w:proofErr w:type="spellEnd"/>
      <w:r w:rsidRPr="00181B3C">
        <w:rPr>
          <w:rFonts w:ascii="Book Antiqua" w:eastAsia="宋体" w:hAnsi="Book Antiqua" w:cs="宋体"/>
          <w:lang w:eastAsia="zh-CN"/>
        </w:rPr>
        <w:t xml:space="preserve"> </w:t>
      </w:r>
      <w:r w:rsidRPr="00181B3C">
        <w:rPr>
          <w:rFonts w:ascii="Book Antiqua" w:eastAsia="宋体" w:hAnsi="Book Antiqua" w:cs="宋体"/>
          <w:lang w:eastAsia="zh-CN"/>
        </w:rPr>
        <w:lastRenderedPageBreak/>
        <w:t xml:space="preserve">H, </w:t>
      </w:r>
      <w:proofErr w:type="spellStart"/>
      <w:r w:rsidRPr="00181B3C">
        <w:rPr>
          <w:rFonts w:ascii="Book Antiqua" w:eastAsia="宋体" w:hAnsi="Book Antiqua" w:cs="宋体"/>
          <w:lang w:eastAsia="zh-CN"/>
        </w:rPr>
        <w:t>Pietanza</w:t>
      </w:r>
      <w:proofErr w:type="spellEnd"/>
      <w:r w:rsidRPr="00181B3C">
        <w:rPr>
          <w:rFonts w:ascii="Book Antiqua" w:eastAsia="宋体" w:hAnsi="Book Antiqua" w:cs="宋体"/>
          <w:lang w:eastAsia="zh-CN"/>
        </w:rPr>
        <w:t xml:space="preserve"> MC, </w:t>
      </w:r>
      <w:proofErr w:type="spellStart"/>
      <w:r w:rsidRPr="00181B3C">
        <w:rPr>
          <w:rFonts w:ascii="Book Antiqua" w:eastAsia="宋体" w:hAnsi="Book Antiqua" w:cs="宋体"/>
          <w:lang w:eastAsia="zh-CN"/>
        </w:rPr>
        <w:t>Garassino</w:t>
      </w:r>
      <w:proofErr w:type="spellEnd"/>
      <w:r w:rsidRPr="00181B3C">
        <w:rPr>
          <w:rFonts w:ascii="Book Antiqua" w:eastAsia="宋体" w:hAnsi="Book Antiqua" w:cs="宋体"/>
          <w:lang w:eastAsia="zh-CN"/>
        </w:rPr>
        <w:t xml:space="preserve"> MC; KEYNOTE-189 Investigators. </w:t>
      </w:r>
      <w:proofErr w:type="spellStart"/>
      <w:proofErr w:type="gramStart"/>
      <w:r w:rsidRPr="00181B3C">
        <w:rPr>
          <w:rFonts w:ascii="Book Antiqua" w:eastAsia="宋体" w:hAnsi="Book Antiqua" w:cs="宋体"/>
          <w:lang w:eastAsia="zh-CN"/>
        </w:rPr>
        <w:t>Pembrolizumab</w:t>
      </w:r>
      <w:proofErr w:type="spellEnd"/>
      <w:r w:rsidRPr="00181B3C">
        <w:rPr>
          <w:rFonts w:ascii="Book Antiqua" w:eastAsia="宋体" w:hAnsi="Book Antiqua" w:cs="宋体"/>
          <w:lang w:eastAsia="zh-CN"/>
        </w:rPr>
        <w:t xml:space="preserve"> plus Chemotherapy in Metastatic Non-Small-Cell Lung Cancer.</w:t>
      </w:r>
      <w:proofErr w:type="gramEnd"/>
      <w:r w:rsidRPr="00181B3C">
        <w:rPr>
          <w:rFonts w:ascii="Book Antiqua" w:eastAsia="宋体" w:hAnsi="Book Antiqua" w:cs="宋体"/>
          <w:lang w:eastAsia="zh-CN"/>
        </w:rPr>
        <w:t xml:space="preserve"> </w:t>
      </w:r>
      <w:r w:rsidRPr="00181B3C">
        <w:rPr>
          <w:rFonts w:ascii="Book Antiqua" w:eastAsia="宋体" w:hAnsi="Book Antiqua" w:cs="宋体"/>
          <w:i/>
          <w:iCs/>
          <w:lang w:eastAsia="zh-CN"/>
        </w:rPr>
        <w:t xml:space="preserve">N </w:t>
      </w:r>
      <w:proofErr w:type="spellStart"/>
      <w:r w:rsidRPr="00181B3C">
        <w:rPr>
          <w:rFonts w:ascii="Book Antiqua" w:eastAsia="宋体" w:hAnsi="Book Antiqua" w:cs="宋体"/>
          <w:i/>
          <w:iCs/>
          <w:lang w:eastAsia="zh-CN"/>
        </w:rPr>
        <w:t>Engl</w:t>
      </w:r>
      <w:proofErr w:type="spellEnd"/>
      <w:r w:rsidRPr="00181B3C">
        <w:rPr>
          <w:rFonts w:ascii="Book Antiqua" w:eastAsia="宋体" w:hAnsi="Book Antiqua" w:cs="宋体"/>
          <w:i/>
          <w:iCs/>
          <w:lang w:eastAsia="zh-CN"/>
        </w:rPr>
        <w:t xml:space="preserve"> J Med</w:t>
      </w:r>
      <w:r w:rsidRPr="00181B3C">
        <w:rPr>
          <w:rFonts w:ascii="Book Antiqua" w:eastAsia="宋体" w:hAnsi="Book Antiqua" w:cs="宋体"/>
          <w:lang w:eastAsia="zh-CN"/>
        </w:rPr>
        <w:t xml:space="preserve"> 2018; </w:t>
      </w:r>
      <w:r w:rsidRPr="00181B3C">
        <w:rPr>
          <w:rFonts w:ascii="Book Antiqua" w:eastAsia="宋体" w:hAnsi="Book Antiqua" w:cs="宋体"/>
          <w:b/>
          <w:bCs/>
          <w:lang w:eastAsia="zh-CN"/>
        </w:rPr>
        <w:t>378</w:t>
      </w:r>
      <w:r w:rsidRPr="00181B3C">
        <w:rPr>
          <w:rFonts w:ascii="Book Antiqua" w:eastAsia="宋体" w:hAnsi="Book Antiqua" w:cs="宋体"/>
          <w:lang w:eastAsia="zh-CN"/>
        </w:rPr>
        <w:t>: 2078-2092 [PMID: 29658856 DOI: 10.1056/NEJMoa1801005]</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9 </w:t>
      </w:r>
      <w:proofErr w:type="spellStart"/>
      <w:r w:rsidRPr="00181B3C">
        <w:rPr>
          <w:rFonts w:ascii="Book Antiqua" w:eastAsia="宋体" w:hAnsi="Book Antiqua" w:cs="宋体"/>
          <w:b/>
          <w:bCs/>
          <w:lang w:eastAsia="zh-CN"/>
        </w:rPr>
        <w:t>Socinski</w:t>
      </w:r>
      <w:proofErr w:type="spellEnd"/>
      <w:r w:rsidRPr="00181B3C">
        <w:rPr>
          <w:rFonts w:ascii="Book Antiqua" w:eastAsia="宋体" w:hAnsi="Book Antiqua" w:cs="宋体"/>
          <w:b/>
          <w:bCs/>
          <w:lang w:eastAsia="zh-CN"/>
        </w:rPr>
        <w:t xml:space="preserve"> MA</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Jotte</w:t>
      </w:r>
      <w:proofErr w:type="spellEnd"/>
      <w:r w:rsidRPr="00181B3C">
        <w:rPr>
          <w:rFonts w:ascii="Book Antiqua" w:eastAsia="宋体" w:hAnsi="Book Antiqua" w:cs="宋体"/>
          <w:lang w:eastAsia="zh-CN"/>
        </w:rPr>
        <w:t xml:space="preserve"> RM, </w:t>
      </w:r>
      <w:proofErr w:type="spellStart"/>
      <w:r w:rsidRPr="00181B3C">
        <w:rPr>
          <w:rFonts w:ascii="Book Antiqua" w:eastAsia="宋体" w:hAnsi="Book Antiqua" w:cs="宋体"/>
          <w:lang w:eastAsia="zh-CN"/>
        </w:rPr>
        <w:t>Cappuzzo</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Orlandi</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Stroyakovskiy</w:t>
      </w:r>
      <w:proofErr w:type="spellEnd"/>
      <w:r w:rsidRPr="00181B3C">
        <w:rPr>
          <w:rFonts w:ascii="Book Antiqua" w:eastAsia="宋体" w:hAnsi="Book Antiqua" w:cs="宋体"/>
          <w:lang w:eastAsia="zh-CN"/>
        </w:rPr>
        <w:t xml:space="preserve"> D, </w:t>
      </w:r>
      <w:proofErr w:type="spellStart"/>
      <w:r w:rsidRPr="00181B3C">
        <w:rPr>
          <w:rFonts w:ascii="Book Antiqua" w:eastAsia="宋体" w:hAnsi="Book Antiqua" w:cs="宋体"/>
          <w:lang w:eastAsia="zh-CN"/>
        </w:rPr>
        <w:t>Nogami</w:t>
      </w:r>
      <w:proofErr w:type="spellEnd"/>
      <w:r w:rsidRPr="00181B3C">
        <w:rPr>
          <w:rFonts w:ascii="Book Antiqua" w:eastAsia="宋体" w:hAnsi="Book Antiqua" w:cs="宋体"/>
          <w:lang w:eastAsia="zh-CN"/>
        </w:rPr>
        <w:t xml:space="preserve"> N, Rodríguez-Abreu D, Moro-</w:t>
      </w:r>
      <w:proofErr w:type="spellStart"/>
      <w:r w:rsidRPr="00181B3C">
        <w:rPr>
          <w:rFonts w:ascii="Book Antiqua" w:eastAsia="宋体" w:hAnsi="Book Antiqua" w:cs="宋体"/>
          <w:lang w:eastAsia="zh-CN"/>
        </w:rPr>
        <w:t>Sibilot</w:t>
      </w:r>
      <w:proofErr w:type="spellEnd"/>
      <w:r w:rsidRPr="00181B3C">
        <w:rPr>
          <w:rFonts w:ascii="Book Antiqua" w:eastAsia="宋体" w:hAnsi="Book Antiqua" w:cs="宋体"/>
          <w:lang w:eastAsia="zh-CN"/>
        </w:rPr>
        <w:t xml:space="preserve"> D, Thomas CA, </w:t>
      </w:r>
      <w:proofErr w:type="spellStart"/>
      <w:r w:rsidRPr="00181B3C">
        <w:rPr>
          <w:rFonts w:ascii="Book Antiqua" w:eastAsia="宋体" w:hAnsi="Book Antiqua" w:cs="宋体"/>
          <w:lang w:eastAsia="zh-CN"/>
        </w:rPr>
        <w:t>Barlesi</w:t>
      </w:r>
      <w:proofErr w:type="spellEnd"/>
      <w:r w:rsidRPr="00181B3C">
        <w:rPr>
          <w:rFonts w:ascii="Book Antiqua" w:eastAsia="宋体" w:hAnsi="Book Antiqua" w:cs="宋体"/>
          <w:lang w:eastAsia="zh-CN"/>
        </w:rPr>
        <w:t xml:space="preserve"> F, Finley G, </w:t>
      </w:r>
      <w:proofErr w:type="spellStart"/>
      <w:r w:rsidRPr="00181B3C">
        <w:rPr>
          <w:rFonts w:ascii="Book Antiqua" w:eastAsia="宋体" w:hAnsi="Book Antiqua" w:cs="宋体"/>
          <w:lang w:eastAsia="zh-CN"/>
        </w:rPr>
        <w:t>Kelsch</w:t>
      </w:r>
      <w:proofErr w:type="spellEnd"/>
      <w:r w:rsidRPr="00181B3C">
        <w:rPr>
          <w:rFonts w:ascii="Book Antiqua" w:eastAsia="宋体" w:hAnsi="Book Antiqua" w:cs="宋体"/>
          <w:lang w:eastAsia="zh-CN"/>
        </w:rPr>
        <w:t xml:space="preserve"> C, Lee A, Coleman S, Deng Y, Shen Y, </w:t>
      </w:r>
      <w:proofErr w:type="spellStart"/>
      <w:r w:rsidRPr="00181B3C">
        <w:rPr>
          <w:rFonts w:ascii="Book Antiqua" w:eastAsia="宋体" w:hAnsi="Book Antiqua" w:cs="宋体"/>
          <w:lang w:eastAsia="zh-CN"/>
        </w:rPr>
        <w:t>Kowanetz</w:t>
      </w:r>
      <w:proofErr w:type="spellEnd"/>
      <w:r w:rsidRPr="00181B3C">
        <w:rPr>
          <w:rFonts w:ascii="Book Antiqua" w:eastAsia="宋体" w:hAnsi="Book Antiqua" w:cs="宋体"/>
          <w:lang w:eastAsia="zh-CN"/>
        </w:rPr>
        <w:t xml:space="preserve"> M, Lopez-Chavez A, Sandler A, </w:t>
      </w:r>
      <w:proofErr w:type="spellStart"/>
      <w:r w:rsidRPr="00181B3C">
        <w:rPr>
          <w:rFonts w:ascii="Book Antiqua" w:eastAsia="宋体" w:hAnsi="Book Antiqua" w:cs="宋体"/>
          <w:lang w:eastAsia="zh-CN"/>
        </w:rPr>
        <w:t>Reck</w:t>
      </w:r>
      <w:proofErr w:type="spellEnd"/>
      <w:r w:rsidRPr="00181B3C">
        <w:rPr>
          <w:rFonts w:ascii="Book Antiqua" w:eastAsia="宋体" w:hAnsi="Book Antiqua" w:cs="宋体"/>
          <w:lang w:eastAsia="zh-CN"/>
        </w:rPr>
        <w:t xml:space="preserve"> M; IMpower150 Study Group. </w:t>
      </w:r>
      <w:proofErr w:type="spellStart"/>
      <w:proofErr w:type="gramStart"/>
      <w:r w:rsidRPr="00181B3C">
        <w:rPr>
          <w:rFonts w:ascii="Book Antiqua" w:eastAsia="宋体" w:hAnsi="Book Antiqua" w:cs="宋体"/>
          <w:lang w:eastAsia="zh-CN"/>
        </w:rPr>
        <w:t>Atezolizumab</w:t>
      </w:r>
      <w:proofErr w:type="spellEnd"/>
      <w:r w:rsidRPr="00181B3C">
        <w:rPr>
          <w:rFonts w:ascii="Book Antiqua" w:eastAsia="宋体" w:hAnsi="Book Antiqua" w:cs="宋体"/>
          <w:lang w:eastAsia="zh-CN"/>
        </w:rPr>
        <w:t xml:space="preserve"> for First-Line Treatment of Metastatic </w:t>
      </w:r>
      <w:proofErr w:type="spellStart"/>
      <w:r w:rsidRPr="00181B3C">
        <w:rPr>
          <w:rFonts w:ascii="Book Antiqua" w:eastAsia="宋体" w:hAnsi="Book Antiqua" w:cs="宋体"/>
          <w:lang w:eastAsia="zh-CN"/>
        </w:rPr>
        <w:t>Nonsquamous</w:t>
      </w:r>
      <w:proofErr w:type="spellEnd"/>
      <w:r w:rsidRPr="00181B3C">
        <w:rPr>
          <w:rFonts w:ascii="Book Antiqua" w:eastAsia="宋体" w:hAnsi="Book Antiqua" w:cs="宋体"/>
          <w:lang w:eastAsia="zh-CN"/>
        </w:rPr>
        <w:t xml:space="preserve"> NSCLC.</w:t>
      </w:r>
      <w:proofErr w:type="gramEnd"/>
      <w:r w:rsidRPr="00181B3C">
        <w:rPr>
          <w:rFonts w:ascii="Book Antiqua" w:eastAsia="宋体" w:hAnsi="Book Antiqua" w:cs="宋体"/>
          <w:lang w:eastAsia="zh-CN"/>
        </w:rPr>
        <w:t xml:space="preserve"> </w:t>
      </w:r>
      <w:r w:rsidRPr="00181B3C">
        <w:rPr>
          <w:rFonts w:ascii="Book Antiqua" w:eastAsia="宋体" w:hAnsi="Book Antiqua" w:cs="宋体"/>
          <w:i/>
          <w:iCs/>
          <w:lang w:eastAsia="zh-CN"/>
        </w:rPr>
        <w:t xml:space="preserve">N </w:t>
      </w:r>
      <w:proofErr w:type="spellStart"/>
      <w:r w:rsidRPr="00181B3C">
        <w:rPr>
          <w:rFonts w:ascii="Book Antiqua" w:eastAsia="宋体" w:hAnsi="Book Antiqua" w:cs="宋体"/>
          <w:i/>
          <w:iCs/>
          <w:lang w:eastAsia="zh-CN"/>
        </w:rPr>
        <w:t>Engl</w:t>
      </w:r>
      <w:proofErr w:type="spellEnd"/>
      <w:r w:rsidRPr="00181B3C">
        <w:rPr>
          <w:rFonts w:ascii="Book Antiqua" w:eastAsia="宋体" w:hAnsi="Book Antiqua" w:cs="宋体"/>
          <w:i/>
          <w:iCs/>
          <w:lang w:eastAsia="zh-CN"/>
        </w:rPr>
        <w:t xml:space="preserve"> J Med</w:t>
      </w:r>
      <w:r w:rsidRPr="00181B3C">
        <w:rPr>
          <w:rFonts w:ascii="Book Antiqua" w:eastAsia="宋体" w:hAnsi="Book Antiqua" w:cs="宋体"/>
          <w:lang w:eastAsia="zh-CN"/>
        </w:rPr>
        <w:t xml:space="preserve"> 2018; </w:t>
      </w:r>
      <w:r w:rsidRPr="00181B3C">
        <w:rPr>
          <w:rFonts w:ascii="Book Antiqua" w:eastAsia="宋体" w:hAnsi="Book Antiqua" w:cs="宋体"/>
          <w:b/>
          <w:bCs/>
          <w:lang w:eastAsia="zh-CN"/>
        </w:rPr>
        <w:t>378</w:t>
      </w:r>
      <w:r w:rsidRPr="00181B3C">
        <w:rPr>
          <w:rFonts w:ascii="Book Antiqua" w:eastAsia="宋体" w:hAnsi="Book Antiqua" w:cs="宋体"/>
          <w:lang w:eastAsia="zh-CN"/>
        </w:rPr>
        <w:t>: 2288-2301 [PMID: 29863955 DOI: 10.1056/NEJMoa1716948]</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10 </w:t>
      </w:r>
      <w:proofErr w:type="spellStart"/>
      <w:r w:rsidRPr="00181B3C">
        <w:rPr>
          <w:rFonts w:ascii="Book Antiqua" w:eastAsia="宋体" w:hAnsi="Book Antiqua" w:cs="宋体"/>
          <w:b/>
          <w:bCs/>
          <w:lang w:eastAsia="zh-CN"/>
        </w:rPr>
        <w:t>Reck</w:t>
      </w:r>
      <w:proofErr w:type="spellEnd"/>
      <w:r w:rsidRPr="00181B3C">
        <w:rPr>
          <w:rFonts w:ascii="Book Antiqua" w:eastAsia="宋体" w:hAnsi="Book Antiqua" w:cs="宋体"/>
          <w:b/>
          <w:bCs/>
          <w:lang w:eastAsia="zh-CN"/>
        </w:rPr>
        <w:t xml:space="preserve"> M</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Mok</w:t>
      </w:r>
      <w:proofErr w:type="spellEnd"/>
      <w:r w:rsidRPr="00181B3C">
        <w:rPr>
          <w:rFonts w:ascii="Book Antiqua" w:eastAsia="宋体" w:hAnsi="Book Antiqua" w:cs="宋体"/>
          <w:lang w:eastAsia="zh-CN"/>
        </w:rPr>
        <w:t xml:space="preserve"> TSK, </w:t>
      </w:r>
      <w:proofErr w:type="spellStart"/>
      <w:r w:rsidRPr="00181B3C">
        <w:rPr>
          <w:rFonts w:ascii="Book Antiqua" w:eastAsia="宋体" w:hAnsi="Book Antiqua" w:cs="宋体"/>
          <w:lang w:eastAsia="zh-CN"/>
        </w:rPr>
        <w:t>Nishio</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Jotte</w:t>
      </w:r>
      <w:proofErr w:type="spellEnd"/>
      <w:r w:rsidRPr="00181B3C">
        <w:rPr>
          <w:rFonts w:ascii="Book Antiqua" w:eastAsia="宋体" w:hAnsi="Book Antiqua" w:cs="宋体"/>
          <w:lang w:eastAsia="zh-CN"/>
        </w:rPr>
        <w:t xml:space="preserve"> RM, </w:t>
      </w:r>
      <w:proofErr w:type="spellStart"/>
      <w:r w:rsidRPr="00181B3C">
        <w:rPr>
          <w:rFonts w:ascii="Book Antiqua" w:eastAsia="宋体" w:hAnsi="Book Antiqua" w:cs="宋体"/>
          <w:lang w:eastAsia="zh-CN"/>
        </w:rPr>
        <w:t>Cappuzzo</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Orlandi</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Stroyakovskiy</w:t>
      </w:r>
      <w:proofErr w:type="spellEnd"/>
      <w:r w:rsidRPr="00181B3C">
        <w:rPr>
          <w:rFonts w:ascii="Book Antiqua" w:eastAsia="宋体" w:hAnsi="Book Antiqua" w:cs="宋体"/>
          <w:lang w:eastAsia="zh-CN"/>
        </w:rPr>
        <w:t xml:space="preserve"> D, </w:t>
      </w:r>
      <w:proofErr w:type="spellStart"/>
      <w:r w:rsidRPr="00181B3C">
        <w:rPr>
          <w:rFonts w:ascii="Book Antiqua" w:eastAsia="宋体" w:hAnsi="Book Antiqua" w:cs="宋体"/>
          <w:lang w:eastAsia="zh-CN"/>
        </w:rPr>
        <w:t>Nogami</w:t>
      </w:r>
      <w:proofErr w:type="spellEnd"/>
      <w:r w:rsidRPr="00181B3C">
        <w:rPr>
          <w:rFonts w:ascii="Book Antiqua" w:eastAsia="宋体" w:hAnsi="Book Antiqua" w:cs="宋体"/>
          <w:lang w:eastAsia="zh-CN"/>
        </w:rPr>
        <w:t xml:space="preserve"> N, Rodríguez-Abreu D, Moro-</w:t>
      </w:r>
      <w:proofErr w:type="spellStart"/>
      <w:r w:rsidRPr="00181B3C">
        <w:rPr>
          <w:rFonts w:ascii="Book Antiqua" w:eastAsia="宋体" w:hAnsi="Book Antiqua" w:cs="宋体"/>
          <w:lang w:eastAsia="zh-CN"/>
        </w:rPr>
        <w:t>Sibilot</w:t>
      </w:r>
      <w:proofErr w:type="spellEnd"/>
      <w:r w:rsidRPr="00181B3C">
        <w:rPr>
          <w:rFonts w:ascii="Book Antiqua" w:eastAsia="宋体" w:hAnsi="Book Antiqua" w:cs="宋体"/>
          <w:lang w:eastAsia="zh-CN"/>
        </w:rPr>
        <w:t xml:space="preserve"> D, Thomas CA, </w:t>
      </w:r>
      <w:proofErr w:type="spellStart"/>
      <w:r w:rsidRPr="00181B3C">
        <w:rPr>
          <w:rFonts w:ascii="Book Antiqua" w:eastAsia="宋体" w:hAnsi="Book Antiqua" w:cs="宋体"/>
          <w:lang w:eastAsia="zh-CN"/>
        </w:rPr>
        <w:t>Barlesi</w:t>
      </w:r>
      <w:proofErr w:type="spellEnd"/>
      <w:r w:rsidRPr="00181B3C">
        <w:rPr>
          <w:rFonts w:ascii="Book Antiqua" w:eastAsia="宋体" w:hAnsi="Book Antiqua" w:cs="宋体"/>
          <w:lang w:eastAsia="zh-CN"/>
        </w:rPr>
        <w:t xml:space="preserve"> F, Finley G, Lee A, Coleman S, Deng Y, </w:t>
      </w:r>
      <w:proofErr w:type="spellStart"/>
      <w:r w:rsidRPr="00181B3C">
        <w:rPr>
          <w:rFonts w:ascii="Book Antiqua" w:eastAsia="宋体" w:hAnsi="Book Antiqua" w:cs="宋体"/>
          <w:lang w:eastAsia="zh-CN"/>
        </w:rPr>
        <w:t>Kowanetz</w:t>
      </w:r>
      <w:proofErr w:type="spellEnd"/>
      <w:r w:rsidRPr="00181B3C">
        <w:rPr>
          <w:rFonts w:ascii="Book Antiqua" w:eastAsia="宋体" w:hAnsi="Book Antiqua" w:cs="宋体"/>
          <w:lang w:eastAsia="zh-CN"/>
        </w:rPr>
        <w:t xml:space="preserve"> M, Shankar G, Lin W, </w:t>
      </w:r>
      <w:proofErr w:type="spellStart"/>
      <w:r w:rsidRPr="00181B3C">
        <w:rPr>
          <w:rFonts w:ascii="Book Antiqua" w:eastAsia="宋体" w:hAnsi="Book Antiqua" w:cs="宋体"/>
          <w:lang w:eastAsia="zh-CN"/>
        </w:rPr>
        <w:t>Socinski</w:t>
      </w:r>
      <w:proofErr w:type="spellEnd"/>
      <w:r w:rsidRPr="00181B3C">
        <w:rPr>
          <w:rFonts w:ascii="Book Antiqua" w:eastAsia="宋体" w:hAnsi="Book Antiqua" w:cs="宋体"/>
          <w:lang w:eastAsia="zh-CN"/>
        </w:rPr>
        <w:t xml:space="preserve"> MA; IMpower150 Study Group. </w:t>
      </w:r>
      <w:proofErr w:type="spellStart"/>
      <w:r w:rsidRPr="00181B3C">
        <w:rPr>
          <w:rFonts w:ascii="Book Antiqua" w:eastAsia="宋体" w:hAnsi="Book Antiqua" w:cs="宋体"/>
          <w:lang w:eastAsia="zh-CN"/>
        </w:rPr>
        <w:t>Atezolizumab</w:t>
      </w:r>
      <w:proofErr w:type="spellEnd"/>
      <w:r w:rsidRPr="00181B3C">
        <w:rPr>
          <w:rFonts w:ascii="Book Antiqua" w:eastAsia="宋体" w:hAnsi="Book Antiqua" w:cs="宋体"/>
          <w:lang w:eastAsia="zh-CN"/>
        </w:rPr>
        <w:t xml:space="preserve"> plus bevacizumab and chemotherapy in non-small-cell lung cancer (IMpower150): key subgroup analyses of patients with EGFR mutations or baseline liver metastases in a </w:t>
      </w:r>
      <w:proofErr w:type="spellStart"/>
      <w:r w:rsidRPr="00181B3C">
        <w:rPr>
          <w:rFonts w:ascii="Book Antiqua" w:eastAsia="宋体" w:hAnsi="Book Antiqua" w:cs="宋体"/>
          <w:lang w:eastAsia="zh-CN"/>
        </w:rPr>
        <w:t>randomised</w:t>
      </w:r>
      <w:proofErr w:type="spellEnd"/>
      <w:r w:rsidRPr="00181B3C">
        <w:rPr>
          <w:rFonts w:ascii="Book Antiqua" w:eastAsia="宋体" w:hAnsi="Book Antiqua" w:cs="宋体"/>
          <w:lang w:eastAsia="zh-CN"/>
        </w:rPr>
        <w:t xml:space="preserve">, open-label phase 3 </w:t>
      </w:r>
      <w:proofErr w:type="gramStart"/>
      <w:r w:rsidRPr="00181B3C">
        <w:rPr>
          <w:rFonts w:ascii="Book Antiqua" w:eastAsia="宋体" w:hAnsi="Book Antiqua" w:cs="宋体"/>
          <w:lang w:eastAsia="zh-CN"/>
        </w:rPr>
        <w:t>trial</w:t>
      </w:r>
      <w:proofErr w:type="gramEnd"/>
      <w:r w:rsidRPr="00181B3C">
        <w:rPr>
          <w:rFonts w:ascii="Book Antiqua" w:eastAsia="宋体" w:hAnsi="Book Antiqua" w:cs="宋体"/>
          <w:lang w:eastAsia="zh-CN"/>
        </w:rPr>
        <w:t xml:space="preserve">. </w:t>
      </w:r>
      <w:r w:rsidRPr="00181B3C">
        <w:rPr>
          <w:rFonts w:ascii="Book Antiqua" w:eastAsia="宋体" w:hAnsi="Book Antiqua" w:cs="宋体"/>
          <w:i/>
          <w:iCs/>
          <w:lang w:eastAsia="zh-CN"/>
        </w:rPr>
        <w:t xml:space="preserve">Lancet </w:t>
      </w:r>
      <w:proofErr w:type="spellStart"/>
      <w:r w:rsidRPr="00181B3C">
        <w:rPr>
          <w:rFonts w:ascii="Book Antiqua" w:eastAsia="宋体" w:hAnsi="Book Antiqua" w:cs="宋体"/>
          <w:i/>
          <w:iCs/>
          <w:lang w:eastAsia="zh-CN"/>
        </w:rPr>
        <w:t>Respir</w:t>
      </w:r>
      <w:proofErr w:type="spellEnd"/>
      <w:r w:rsidRPr="00181B3C">
        <w:rPr>
          <w:rFonts w:ascii="Book Antiqua" w:eastAsia="宋体" w:hAnsi="Book Antiqua" w:cs="宋体"/>
          <w:i/>
          <w:iCs/>
          <w:lang w:eastAsia="zh-CN"/>
        </w:rPr>
        <w:t xml:space="preserve"> Med</w:t>
      </w:r>
      <w:r w:rsidRPr="00181B3C">
        <w:rPr>
          <w:rFonts w:ascii="Book Antiqua" w:eastAsia="宋体" w:hAnsi="Book Antiqua" w:cs="宋体"/>
          <w:lang w:eastAsia="zh-CN"/>
        </w:rPr>
        <w:t xml:space="preserve"> 2019; </w:t>
      </w:r>
      <w:r w:rsidRPr="00181B3C">
        <w:rPr>
          <w:rFonts w:ascii="Book Antiqua" w:eastAsia="宋体" w:hAnsi="Book Antiqua" w:cs="宋体"/>
          <w:b/>
          <w:bCs/>
          <w:lang w:eastAsia="zh-CN"/>
        </w:rPr>
        <w:t>7</w:t>
      </w:r>
      <w:r w:rsidRPr="00181B3C">
        <w:rPr>
          <w:rFonts w:ascii="Book Antiqua" w:eastAsia="宋体" w:hAnsi="Book Antiqua" w:cs="宋体"/>
          <w:lang w:eastAsia="zh-CN"/>
        </w:rPr>
        <w:t>: 387-401 [PMID: 30922878 DOI: 10.1016/S2213-2600(19)30084-0]</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11 </w:t>
      </w:r>
      <w:r w:rsidRPr="00181B3C">
        <w:rPr>
          <w:rFonts w:ascii="Book Antiqua" w:eastAsia="宋体" w:hAnsi="Book Antiqua" w:cs="宋体"/>
          <w:b/>
          <w:bCs/>
          <w:lang w:eastAsia="zh-CN"/>
        </w:rPr>
        <w:t>West H</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McCleod</w:t>
      </w:r>
      <w:proofErr w:type="spellEnd"/>
      <w:r w:rsidRPr="00181B3C">
        <w:rPr>
          <w:rFonts w:ascii="Book Antiqua" w:eastAsia="宋体" w:hAnsi="Book Antiqua" w:cs="宋体"/>
          <w:lang w:eastAsia="zh-CN"/>
        </w:rPr>
        <w:t xml:space="preserve"> M, Hussein M, </w:t>
      </w:r>
      <w:proofErr w:type="spellStart"/>
      <w:r w:rsidRPr="00181B3C">
        <w:rPr>
          <w:rFonts w:ascii="Book Antiqua" w:eastAsia="宋体" w:hAnsi="Book Antiqua" w:cs="宋体"/>
          <w:lang w:eastAsia="zh-CN"/>
        </w:rPr>
        <w:t>Morabito</w:t>
      </w:r>
      <w:proofErr w:type="spellEnd"/>
      <w:r w:rsidRPr="00181B3C">
        <w:rPr>
          <w:rFonts w:ascii="Book Antiqua" w:eastAsia="宋体" w:hAnsi="Book Antiqua" w:cs="宋体"/>
          <w:lang w:eastAsia="zh-CN"/>
        </w:rPr>
        <w:t xml:space="preserve"> A, </w:t>
      </w:r>
      <w:proofErr w:type="spellStart"/>
      <w:r w:rsidRPr="00181B3C">
        <w:rPr>
          <w:rFonts w:ascii="Book Antiqua" w:eastAsia="宋体" w:hAnsi="Book Antiqua" w:cs="宋体"/>
          <w:lang w:eastAsia="zh-CN"/>
        </w:rPr>
        <w:t>Rittmeyer</w:t>
      </w:r>
      <w:proofErr w:type="spellEnd"/>
      <w:r w:rsidRPr="00181B3C">
        <w:rPr>
          <w:rFonts w:ascii="Book Antiqua" w:eastAsia="宋体" w:hAnsi="Book Antiqua" w:cs="宋体"/>
          <w:lang w:eastAsia="zh-CN"/>
        </w:rPr>
        <w:t xml:space="preserve"> A, </w:t>
      </w:r>
      <w:proofErr w:type="spellStart"/>
      <w:r w:rsidRPr="00181B3C">
        <w:rPr>
          <w:rFonts w:ascii="Book Antiqua" w:eastAsia="宋体" w:hAnsi="Book Antiqua" w:cs="宋体"/>
          <w:lang w:eastAsia="zh-CN"/>
        </w:rPr>
        <w:t>Conter</w:t>
      </w:r>
      <w:proofErr w:type="spellEnd"/>
      <w:r w:rsidRPr="00181B3C">
        <w:rPr>
          <w:rFonts w:ascii="Book Antiqua" w:eastAsia="宋体" w:hAnsi="Book Antiqua" w:cs="宋体"/>
          <w:lang w:eastAsia="zh-CN"/>
        </w:rPr>
        <w:t xml:space="preserve"> HJ, Kopp HG, Daniel D, McCune S, </w:t>
      </w:r>
      <w:proofErr w:type="spellStart"/>
      <w:r w:rsidRPr="00181B3C">
        <w:rPr>
          <w:rFonts w:ascii="Book Antiqua" w:eastAsia="宋体" w:hAnsi="Book Antiqua" w:cs="宋体"/>
          <w:lang w:eastAsia="zh-CN"/>
        </w:rPr>
        <w:t>Mekhail</w:t>
      </w:r>
      <w:proofErr w:type="spellEnd"/>
      <w:r w:rsidRPr="00181B3C">
        <w:rPr>
          <w:rFonts w:ascii="Book Antiqua" w:eastAsia="宋体" w:hAnsi="Book Antiqua" w:cs="宋体"/>
          <w:lang w:eastAsia="zh-CN"/>
        </w:rPr>
        <w:t xml:space="preserve"> T, </w:t>
      </w:r>
      <w:proofErr w:type="spellStart"/>
      <w:r w:rsidRPr="00181B3C">
        <w:rPr>
          <w:rFonts w:ascii="Book Antiqua" w:eastAsia="宋体" w:hAnsi="Book Antiqua" w:cs="宋体"/>
          <w:lang w:eastAsia="zh-CN"/>
        </w:rPr>
        <w:t>Zer</w:t>
      </w:r>
      <w:proofErr w:type="spellEnd"/>
      <w:r w:rsidRPr="00181B3C">
        <w:rPr>
          <w:rFonts w:ascii="Book Antiqua" w:eastAsia="宋体" w:hAnsi="Book Antiqua" w:cs="宋体"/>
          <w:lang w:eastAsia="zh-CN"/>
        </w:rPr>
        <w:t xml:space="preserve"> A, </w:t>
      </w:r>
      <w:proofErr w:type="spellStart"/>
      <w:r w:rsidRPr="00181B3C">
        <w:rPr>
          <w:rFonts w:ascii="Book Antiqua" w:eastAsia="宋体" w:hAnsi="Book Antiqua" w:cs="宋体"/>
          <w:lang w:eastAsia="zh-CN"/>
        </w:rPr>
        <w:t>Reinmuth</w:t>
      </w:r>
      <w:proofErr w:type="spellEnd"/>
      <w:r w:rsidRPr="00181B3C">
        <w:rPr>
          <w:rFonts w:ascii="Book Antiqua" w:eastAsia="宋体" w:hAnsi="Book Antiqua" w:cs="宋体"/>
          <w:lang w:eastAsia="zh-CN"/>
        </w:rPr>
        <w:t xml:space="preserve"> N, </w:t>
      </w:r>
      <w:proofErr w:type="spellStart"/>
      <w:r w:rsidRPr="00181B3C">
        <w:rPr>
          <w:rFonts w:ascii="Book Antiqua" w:eastAsia="宋体" w:hAnsi="Book Antiqua" w:cs="宋体"/>
          <w:lang w:eastAsia="zh-CN"/>
        </w:rPr>
        <w:t>Sadiq</w:t>
      </w:r>
      <w:proofErr w:type="spellEnd"/>
      <w:r w:rsidRPr="00181B3C">
        <w:rPr>
          <w:rFonts w:ascii="Book Antiqua" w:eastAsia="宋体" w:hAnsi="Book Antiqua" w:cs="宋体"/>
          <w:lang w:eastAsia="zh-CN"/>
        </w:rPr>
        <w:t xml:space="preserve"> A, Sandler A, Lin W, Ochi </w:t>
      </w:r>
      <w:proofErr w:type="spellStart"/>
      <w:r w:rsidRPr="00181B3C">
        <w:rPr>
          <w:rFonts w:ascii="Book Antiqua" w:eastAsia="宋体" w:hAnsi="Book Antiqua" w:cs="宋体"/>
          <w:lang w:eastAsia="zh-CN"/>
        </w:rPr>
        <w:t>Lohmann</w:t>
      </w:r>
      <w:proofErr w:type="spellEnd"/>
      <w:r w:rsidRPr="00181B3C">
        <w:rPr>
          <w:rFonts w:ascii="Book Antiqua" w:eastAsia="宋体" w:hAnsi="Book Antiqua" w:cs="宋体"/>
          <w:lang w:eastAsia="zh-CN"/>
        </w:rPr>
        <w:t xml:space="preserve"> T, Archer V, Wang L, </w:t>
      </w:r>
      <w:proofErr w:type="spellStart"/>
      <w:r w:rsidRPr="00181B3C">
        <w:rPr>
          <w:rFonts w:ascii="Book Antiqua" w:eastAsia="宋体" w:hAnsi="Book Antiqua" w:cs="宋体"/>
          <w:lang w:eastAsia="zh-CN"/>
        </w:rPr>
        <w:t>Kowanetz</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Cappuzzo</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Atezolizumab</w:t>
      </w:r>
      <w:proofErr w:type="spellEnd"/>
      <w:r w:rsidRPr="00181B3C">
        <w:rPr>
          <w:rFonts w:ascii="Book Antiqua" w:eastAsia="宋体" w:hAnsi="Book Antiqua" w:cs="宋体"/>
          <w:lang w:eastAsia="zh-CN"/>
        </w:rPr>
        <w:t xml:space="preserve"> in combination with carboplatin plus nab-paclitaxel chemotherapy compared with chemotherapy alone as first-line treatment for metastatic non-squamous non-small-cell lung cancer (IMpower130): a </w:t>
      </w:r>
      <w:proofErr w:type="spellStart"/>
      <w:r w:rsidRPr="00181B3C">
        <w:rPr>
          <w:rFonts w:ascii="Book Antiqua" w:eastAsia="宋体" w:hAnsi="Book Antiqua" w:cs="宋体"/>
          <w:lang w:eastAsia="zh-CN"/>
        </w:rPr>
        <w:t>multicentre</w:t>
      </w:r>
      <w:proofErr w:type="spellEnd"/>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randomised</w:t>
      </w:r>
      <w:proofErr w:type="spellEnd"/>
      <w:r w:rsidRPr="00181B3C">
        <w:rPr>
          <w:rFonts w:ascii="Book Antiqua" w:eastAsia="宋体" w:hAnsi="Book Antiqua" w:cs="宋体"/>
          <w:lang w:eastAsia="zh-CN"/>
        </w:rPr>
        <w:t xml:space="preserve">, open-label, phase 3 trial. </w:t>
      </w:r>
      <w:r w:rsidRPr="00181B3C">
        <w:rPr>
          <w:rFonts w:ascii="Book Antiqua" w:eastAsia="宋体" w:hAnsi="Book Antiqua" w:cs="宋体"/>
          <w:i/>
          <w:iCs/>
          <w:lang w:eastAsia="zh-CN"/>
        </w:rPr>
        <w:t xml:space="preserve">Lancet </w:t>
      </w:r>
      <w:proofErr w:type="spellStart"/>
      <w:r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 xml:space="preserve"> 2019; </w:t>
      </w:r>
      <w:r w:rsidRPr="00181B3C">
        <w:rPr>
          <w:rFonts w:ascii="Book Antiqua" w:eastAsia="宋体" w:hAnsi="Book Antiqua" w:cs="宋体"/>
          <w:b/>
          <w:bCs/>
          <w:lang w:eastAsia="zh-CN"/>
        </w:rPr>
        <w:t>20</w:t>
      </w:r>
      <w:r w:rsidRPr="00181B3C">
        <w:rPr>
          <w:rFonts w:ascii="Book Antiqua" w:eastAsia="宋体" w:hAnsi="Book Antiqua" w:cs="宋体"/>
          <w:lang w:eastAsia="zh-CN"/>
        </w:rPr>
        <w:t>: 924-937 [PMID: 31122901 DOI: 10.1016/S1470-2045(19)30167-6]</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12 </w:t>
      </w:r>
      <w:r w:rsidRPr="00181B3C">
        <w:rPr>
          <w:rFonts w:ascii="Book Antiqua" w:eastAsia="宋体" w:hAnsi="Book Antiqua" w:cs="宋体"/>
          <w:b/>
          <w:bCs/>
          <w:lang w:eastAsia="zh-CN"/>
        </w:rPr>
        <w:t>Hellmann MD</w:t>
      </w:r>
      <w:r w:rsidRPr="00181B3C">
        <w:rPr>
          <w:rFonts w:ascii="Book Antiqua" w:eastAsia="宋体" w:hAnsi="Book Antiqua" w:cs="宋体"/>
          <w:lang w:eastAsia="zh-CN"/>
        </w:rPr>
        <w:t xml:space="preserve">, Paz-Ares L, </w:t>
      </w:r>
      <w:proofErr w:type="spellStart"/>
      <w:r w:rsidRPr="00181B3C">
        <w:rPr>
          <w:rFonts w:ascii="Book Antiqua" w:eastAsia="宋体" w:hAnsi="Book Antiqua" w:cs="宋体"/>
          <w:lang w:eastAsia="zh-CN"/>
        </w:rPr>
        <w:t>Bernabe</w:t>
      </w:r>
      <w:proofErr w:type="spellEnd"/>
      <w:r w:rsidRPr="00181B3C">
        <w:rPr>
          <w:rFonts w:ascii="Book Antiqua" w:eastAsia="宋体" w:hAnsi="Book Antiqua" w:cs="宋体"/>
          <w:lang w:eastAsia="zh-CN"/>
        </w:rPr>
        <w:t xml:space="preserve"> Caro R, </w:t>
      </w:r>
      <w:proofErr w:type="spellStart"/>
      <w:r w:rsidRPr="00181B3C">
        <w:rPr>
          <w:rFonts w:ascii="Book Antiqua" w:eastAsia="宋体" w:hAnsi="Book Antiqua" w:cs="宋体"/>
          <w:lang w:eastAsia="zh-CN"/>
        </w:rPr>
        <w:t>Zurawski</w:t>
      </w:r>
      <w:proofErr w:type="spellEnd"/>
      <w:r w:rsidRPr="00181B3C">
        <w:rPr>
          <w:rFonts w:ascii="Book Antiqua" w:eastAsia="宋体" w:hAnsi="Book Antiqua" w:cs="宋体"/>
          <w:lang w:eastAsia="zh-CN"/>
        </w:rPr>
        <w:t xml:space="preserve"> B, Kim SW, </w:t>
      </w:r>
      <w:proofErr w:type="spellStart"/>
      <w:r w:rsidRPr="00181B3C">
        <w:rPr>
          <w:rFonts w:ascii="Book Antiqua" w:eastAsia="宋体" w:hAnsi="Book Antiqua" w:cs="宋体"/>
          <w:lang w:eastAsia="zh-CN"/>
        </w:rPr>
        <w:t>Carcereny</w:t>
      </w:r>
      <w:proofErr w:type="spellEnd"/>
      <w:r w:rsidRPr="00181B3C">
        <w:rPr>
          <w:rFonts w:ascii="Book Antiqua" w:eastAsia="宋体" w:hAnsi="Book Antiqua" w:cs="宋体"/>
          <w:lang w:eastAsia="zh-CN"/>
        </w:rPr>
        <w:t xml:space="preserve"> Costa E, Park K, </w:t>
      </w:r>
      <w:proofErr w:type="spellStart"/>
      <w:r w:rsidRPr="00181B3C">
        <w:rPr>
          <w:rFonts w:ascii="Book Antiqua" w:eastAsia="宋体" w:hAnsi="Book Antiqua" w:cs="宋体"/>
          <w:lang w:eastAsia="zh-CN"/>
        </w:rPr>
        <w:t>Alexandru</w:t>
      </w:r>
      <w:proofErr w:type="spellEnd"/>
      <w:r w:rsidRPr="00181B3C">
        <w:rPr>
          <w:rFonts w:ascii="Book Antiqua" w:eastAsia="宋体" w:hAnsi="Book Antiqua" w:cs="宋体"/>
          <w:lang w:eastAsia="zh-CN"/>
        </w:rPr>
        <w:t xml:space="preserve"> A, </w:t>
      </w:r>
      <w:proofErr w:type="spellStart"/>
      <w:r w:rsidRPr="00181B3C">
        <w:rPr>
          <w:rFonts w:ascii="Book Antiqua" w:eastAsia="宋体" w:hAnsi="Book Antiqua" w:cs="宋体"/>
          <w:lang w:eastAsia="zh-CN"/>
        </w:rPr>
        <w:t>Lupinacci</w:t>
      </w:r>
      <w:proofErr w:type="spellEnd"/>
      <w:r w:rsidRPr="00181B3C">
        <w:rPr>
          <w:rFonts w:ascii="Book Antiqua" w:eastAsia="宋体" w:hAnsi="Book Antiqua" w:cs="宋体"/>
          <w:lang w:eastAsia="zh-CN"/>
        </w:rPr>
        <w:t xml:space="preserve"> L, de la Mora Jimenez E, Sakai H, Albert I, </w:t>
      </w:r>
      <w:proofErr w:type="spellStart"/>
      <w:r w:rsidRPr="00181B3C">
        <w:rPr>
          <w:rFonts w:ascii="Book Antiqua" w:eastAsia="宋体" w:hAnsi="Book Antiqua" w:cs="宋体"/>
          <w:lang w:eastAsia="zh-CN"/>
        </w:rPr>
        <w:t>Vergnenegre</w:t>
      </w:r>
      <w:proofErr w:type="spellEnd"/>
      <w:r w:rsidRPr="00181B3C">
        <w:rPr>
          <w:rFonts w:ascii="Book Antiqua" w:eastAsia="宋体" w:hAnsi="Book Antiqua" w:cs="宋体"/>
          <w:lang w:eastAsia="zh-CN"/>
        </w:rPr>
        <w:t xml:space="preserve"> A, Peters S, </w:t>
      </w:r>
      <w:proofErr w:type="spellStart"/>
      <w:r w:rsidRPr="00181B3C">
        <w:rPr>
          <w:rFonts w:ascii="Book Antiqua" w:eastAsia="宋体" w:hAnsi="Book Antiqua" w:cs="宋体"/>
          <w:lang w:eastAsia="zh-CN"/>
        </w:rPr>
        <w:t>Syrigos</w:t>
      </w:r>
      <w:proofErr w:type="spellEnd"/>
      <w:r w:rsidRPr="00181B3C">
        <w:rPr>
          <w:rFonts w:ascii="Book Antiqua" w:eastAsia="宋体" w:hAnsi="Book Antiqua" w:cs="宋体"/>
          <w:lang w:eastAsia="zh-CN"/>
        </w:rPr>
        <w:t xml:space="preserve"> K, </w:t>
      </w:r>
      <w:proofErr w:type="spellStart"/>
      <w:r w:rsidRPr="00181B3C">
        <w:rPr>
          <w:rFonts w:ascii="Book Antiqua" w:eastAsia="宋体" w:hAnsi="Book Antiqua" w:cs="宋体"/>
          <w:lang w:eastAsia="zh-CN"/>
        </w:rPr>
        <w:t>Barlesi</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Reck</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Borghaei</w:t>
      </w:r>
      <w:proofErr w:type="spellEnd"/>
      <w:r w:rsidRPr="00181B3C">
        <w:rPr>
          <w:rFonts w:ascii="Book Antiqua" w:eastAsia="宋体" w:hAnsi="Book Antiqua" w:cs="宋体"/>
          <w:lang w:eastAsia="zh-CN"/>
        </w:rPr>
        <w:t xml:space="preserve"> H, </w:t>
      </w:r>
      <w:proofErr w:type="spellStart"/>
      <w:r w:rsidRPr="00181B3C">
        <w:rPr>
          <w:rFonts w:ascii="Book Antiqua" w:eastAsia="宋体" w:hAnsi="Book Antiqua" w:cs="宋体"/>
          <w:lang w:eastAsia="zh-CN"/>
        </w:rPr>
        <w:t>Brahmer</w:t>
      </w:r>
      <w:proofErr w:type="spellEnd"/>
      <w:r w:rsidRPr="00181B3C">
        <w:rPr>
          <w:rFonts w:ascii="Book Antiqua" w:eastAsia="宋体" w:hAnsi="Book Antiqua" w:cs="宋体"/>
          <w:lang w:eastAsia="zh-CN"/>
        </w:rPr>
        <w:t xml:space="preserve"> JR, O'Byrne KJ, Geese WJ, </w:t>
      </w:r>
      <w:proofErr w:type="spellStart"/>
      <w:r w:rsidRPr="00181B3C">
        <w:rPr>
          <w:rFonts w:ascii="Book Antiqua" w:eastAsia="宋体" w:hAnsi="Book Antiqua" w:cs="宋体"/>
          <w:lang w:eastAsia="zh-CN"/>
        </w:rPr>
        <w:t>Bhagavatheeswaran</w:t>
      </w:r>
      <w:proofErr w:type="spellEnd"/>
      <w:r w:rsidRPr="00181B3C">
        <w:rPr>
          <w:rFonts w:ascii="Book Antiqua" w:eastAsia="宋体" w:hAnsi="Book Antiqua" w:cs="宋体"/>
          <w:lang w:eastAsia="zh-CN"/>
        </w:rPr>
        <w:t xml:space="preserve"> P, </w:t>
      </w:r>
      <w:proofErr w:type="spellStart"/>
      <w:r w:rsidRPr="00181B3C">
        <w:rPr>
          <w:rFonts w:ascii="Book Antiqua" w:eastAsia="宋体" w:hAnsi="Book Antiqua" w:cs="宋体"/>
          <w:lang w:eastAsia="zh-CN"/>
        </w:rPr>
        <w:t>Rabindran</w:t>
      </w:r>
      <w:proofErr w:type="spellEnd"/>
      <w:r w:rsidRPr="00181B3C">
        <w:rPr>
          <w:rFonts w:ascii="Book Antiqua" w:eastAsia="宋体" w:hAnsi="Book Antiqua" w:cs="宋体"/>
          <w:lang w:eastAsia="zh-CN"/>
        </w:rPr>
        <w:t xml:space="preserve"> SK, </w:t>
      </w:r>
      <w:proofErr w:type="spellStart"/>
      <w:r w:rsidRPr="00181B3C">
        <w:rPr>
          <w:rFonts w:ascii="Book Antiqua" w:eastAsia="宋体" w:hAnsi="Book Antiqua" w:cs="宋体"/>
          <w:lang w:eastAsia="zh-CN"/>
        </w:rPr>
        <w:t>Kasinathan</w:t>
      </w:r>
      <w:proofErr w:type="spellEnd"/>
      <w:r w:rsidRPr="00181B3C">
        <w:rPr>
          <w:rFonts w:ascii="Book Antiqua" w:eastAsia="宋体" w:hAnsi="Book Antiqua" w:cs="宋体"/>
          <w:lang w:eastAsia="zh-CN"/>
        </w:rPr>
        <w:t xml:space="preserve"> RS, Nathan FE, </w:t>
      </w:r>
      <w:proofErr w:type="spellStart"/>
      <w:r w:rsidRPr="00181B3C">
        <w:rPr>
          <w:rFonts w:ascii="Book Antiqua" w:eastAsia="宋体" w:hAnsi="Book Antiqua" w:cs="宋体"/>
          <w:lang w:eastAsia="zh-CN"/>
        </w:rPr>
        <w:t>Ramalingam</w:t>
      </w:r>
      <w:proofErr w:type="spellEnd"/>
      <w:r w:rsidRPr="00181B3C">
        <w:rPr>
          <w:rFonts w:ascii="Book Antiqua" w:eastAsia="宋体" w:hAnsi="Book Antiqua" w:cs="宋体"/>
          <w:lang w:eastAsia="zh-CN"/>
        </w:rPr>
        <w:t xml:space="preserve"> SS. </w:t>
      </w:r>
      <w:proofErr w:type="spellStart"/>
      <w:r w:rsidRPr="00181B3C">
        <w:rPr>
          <w:rFonts w:ascii="Book Antiqua" w:eastAsia="宋体" w:hAnsi="Book Antiqua" w:cs="宋体"/>
          <w:lang w:eastAsia="zh-CN"/>
        </w:rPr>
        <w:t>Nivolumab</w:t>
      </w:r>
      <w:proofErr w:type="spellEnd"/>
      <w:r w:rsidRPr="00181B3C">
        <w:rPr>
          <w:rFonts w:ascii="Book Antiqua" w:eastAsia="宋体" w:hAnsi="Book Antiqua" w:cs="宋体"/>
          <w:lang w:eastAsia="zh-CN"/>
        </w:rPr>
        <w:t xml:space="preserve"> plus </w:t>
      </w:r>
      <w:r w:rsidRPr="00181B3C">
        <w:rPr>
          <w:rFonts w:ascii="Book Antiqua" w:eastAsia="宋体" w:hAnsi="Book Antiqua" w:cs="宋体"/>
          <w:lang w:eastAsia="zh-CN"/>
        </w:rPr>
        <w:lastRenderedPageBreak/>
        <w:t xml:space="preserve">Ipilimumab in Advanced Non-Small-Cell Lung Cancer. </w:t>
      </w:r>
      <w:r w:rsidRPr="00181B3C">
        <w:rPr>
          <w:rFonts w:ascii="Book Antiqua" w:eastAsia="宋体" w:hAnsi="Book Antiqua" w:cs="宋体"/>
          <w:i/>
          <w:iCs/>
          <w:lang w:eastAsia="zh-CN"/>
        </w:rPr>
        <w:t xml:space="preserve">N </w:t>
      </w:r>
      <w:proofErr w:type="spellStart"/>
      <w:r w:rsidRPr="00181B3C">
        <w:rPr>
          <w:rFonts w:ascii="Book Antiqua" w:eastAsia="宋体" w:hAnsi="Book Antiqua" w:cs="宋体"/>
          <w:i/>
          <w:iCs/>
          <w:lang w:eastAsia="zh-CN"/>
        </w:rPr>
        <w:t>Engl</w:t>
      </w:r>
      <w:proofErr w:type="spellEnd"/>
      <w:r w:rsidRPr="00181B3C">
        <w:rPr>
          <w:rFonts w:ascii="Book Antiqua" w:eastAsia="宋体" w:hAnsi="Book Antiqua" w:cs="宋体"/>
          <w:i/>
          <w:iCs/>
          <w:lang w:eastAsia="zh-CN"/>
        </w:rPr>
        <w:t xml:space="preserve"> J Med</w:t>
      </w:r>
      <w:r w:rsidRPr="00181B3C">
        <w:rPr>
          <w:rFonts w:ascii="Book Antiqua" w:eastAsia="宋体" w:hAnsi="Book Antiqua" w:cs="宋体"/>
          <w:lang w:eastAsia="zh-CN"/>
        </w:rPr>
        <w:t xml:space="preserve"> 2019; </w:t>
      </w:r>
      <w:r w:rsidRPr="00181B3C">
        <w:rPr>
          <w:rFonts w:ascii="Book Antiqua" w:eastAsia="宋体" w:hAnsi="Book Antiqua" w:cs="宋体"/>
          <w:b/>
          <w:bCs/>
          <w:lang w:eastAsia="zh-CN"/>
        </w:rPr>
        <w:t>381</w:t>
      </w:r>
      <w:r w:rsidRPr="00181B3C">
        <w:rPr>
          <w:rFonts w:ascii="Book Antiqua" w:eastAsia="宋体" w:hAnsi="Book Antiqua" w:cs="宋体"/>
          <w:lang w:eastAsia="zh-CN"/>
        </w:rPr>
        <w:t>: 2020-2031 [PMID: 31562796 DOI: 10.1056/NEJMoa1910231]</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13 </w:t>
      </w:r>
      <w:proofErr w:type="spellStart"/>
      <w:r w:rsidRPr="00181B3C">
        <w:rPr>
          <w:rFonts w:ascii="Book Antiqua" w:eastAsia="宋体" w:hAnsi="Book Antiqua" w:cs="宋体"/>
          <w:b/>
          <w:bCs/>
          <w:lang w:eastAsia="zh-CN"/>
        </w:rPr>
        <w:t>Reck</w:t>
      </w:r>
      <w:proofErr w:type="spellEnd"/>
      <w:r w:rsidRPr="00181B3C">
        <w:rPr>
          <w:rFonts w:ascii="Book Antiqua" w:eastAsia="宋体" w:hAnsi="Book Antiqua" w:cs="宋体"/>
          <w:b/>
          <w:bCs/>
          <w:lang w:eastAsia="zh-CN"/>
        </w:rPr>
        <w:t xml:space="preserve"> M</w:t>
      </w:r>
      <w:r w:rsidRPr="00181B3C">
        <w:rPr>
          <w:rFonts w:ascii="Book Antiqua" w:eastAsia="宋体" w:hAnsi="Book Antiqua" w:cs="宋体"/>
          <w:lang w:eastAsia="zh-CN"/>
        </w:rPr>
        <w:t xml:space="preserve">, Rodríguez-Abreu D, Robinson AG, Hui R, </w:t>
      </w:r>
      <w:proofErr w:type="spellStart"/>
      <w:r w:rsidRPr="00181B3C">
        <w:rPr>
          <w:rFonts w:ascii="Book Antiqua" w:eastAsia="宋体" w:hAnsi="Book Antiqua" w:cs="宋体"/>
          <w:lang w:eastAsia="zh-CN"/>
        </w:rPr>
        <w:t>Csőszi</w:t>
      </w:r>
      <w:proofErr w:type="spellEnd"/>
      <w:r w:rsidRPr="00181B3C">
        <w:rPr>
          <w:rFonts w:ascii="Book Antiqua" w:eastAsia="宋体" w:hAnsi="Book Antiqua" w:cs="宋体"/>
          <w:lang w:eastAsia="zh-CN"/>
        </w:rPr>
        <w:t xml:space="preserve"> T, </w:t>
      </w:r>
      <w:proofErr w:type="spellStart"/>
      <w:r w:rsidRPr="00181B3C">
        <w:rPr>
          <w:rFonts w:ascii="Book Antiqua" w:eastAsia="宋体" w:hAnsi="Book Antiqua" w:cs="宋体"/>
          <w:lang w:eastAsia="zh-CN"/>
        </w:rPr>
        <w:t>Fülöp</w:t>
      </w:r>
      <w:proofErr w:type="spellEnd"/>
      <w:r w:rsidRPr="00181B3C">
        <w:rPr>
          <w:rFonts w:ascii="Book Antiqua" w:eastAsia="宋体" w:hAnsi="Book Antiqua" w:cs="宋体"/>
          <w:lang w:eastAsia="zh-CN"/>
        </w:rPr>
        <w:t xml:space="preserve"> A, Gottfried M, </w:t>
      </w:r>
      <w:proofErr w:type="spellStart"/>
      <w:r w:rsidRPr="00181B3C">
        <w:rPr>
          <w:rFonts w:ascii="Book Antiqua" w:eastAsia="宋体" w:hAnsi="Book Antiqua" w:cs="宋体"/>
          <w:lang w:eastAsia="zh-CN"/>
        </w:rPr>
        <w:t>Peled</w:t>
      </w:r>
      <w:proofErr w:type="spellEnd"/>
      <w:r w:rsidRPr="00181B3C">
        <w:rPr>
          <w:rFonts w:ascii="Book Antiqua" w:eastAsia="宋体" w:hAnsi="Book Antiqua" w:cs="宋体"/>
          <w:lang w:eastAsia="zh-CN"/>
        </w:rPr>
        <w:t xml:space="preserve"> N, </w:t>
      </w:r>
      <w:proofErr w:type="spellStart"/>
      <w:r w:rsidRPr="00181B3C">
        <w:rPr>
          <w:rFonts w:ascii="Book Antiqua" w:eastAsia="宋体" w:hAnsi="Book Antiqua" w:cs="宋体"/>
          <w:lang w:eastAsia="zh-CN"/>
        </w:rPr>
        <w:t>Tafreshi</w:t>
      </w:r>
      <w:proofErr w:type="spellEnd"/>
      <w:r w:rsidRPr="00181B3C">
        <w:rPr>
          <w:rFonts w:ascii="Book Antiqua" w:eastAsia="宋体" w:hAnsi="Book Antiqua" w:cs="宋体"/>
          <w:lang w:eastAsia="zh-CN"/>
        </w:rPr>
        <w:t xml:space="preserve"> A, </w:t>
      </w:r>
      <w:proofErr w:type="spellStart"/>
      <w:r w:rsidRPr="00181B3C">
        <w:rPr>
          <w:rFonts w:ascii="Book Antiqua" w:eastAsia="宋体" w:hAnsi="Book Antiqua" w:cs="宋体"/>
          <w:lang w:eastAsia="zh-CN"/>
        </w:rPr>
        <w:t>Cuffe</w:t>
      </w:r>
      <w:proofErr w:type="spellEnd"/>
      <w:r w:rsidRPr="00181B3C">
        <w:rPr>
          <w:rFonts w:ascii="Book Antiqua" w:eastAsia="宋体" w:hAnsi="Book Antiqua" w:cs="宋体"/>
          <w:lang w:eastAsia="zh-CN"/>
        </w:rPr>
        <w:t xml:space="preserve"> S, O'Brien M, Rao S, </w:t>
      </w:r>
      <w:proofErr w:type="spellStart"/>
      <w:r w:rsidRPr="00181B3C">
        <w:rPr>
          <w:rFonts w:ascii="Book Antiqua" w:eastAsia="宋体" w:hAnsi="Book Antiqua" w:cs="宋体"/>
          <w:lang w:eastAsia="zh-CN"/>
        </w:rPr>
        <w:t>Hotta</w:t>
      </w:r>
      <w:proofErr w:type="spellEnd"/>
      <w:r w:rsidRPr="00181B3C">
        <w:rPr>
          <w:rFonts w:ascii="Book Antiqua" w:eastAsia="宋体" w:hAnsi="Book Antiqua" w:cs="宋体"/>
          <w:lang w:eastAsia="zh-CN"/>
        </w:rPr>
        <w:t xml:space="preserve"> K, </w:t>
      </w:r>
      <w:proofErr w:type="spellStart"/>
      <w:r w:rsidRPr="00181B3C">
        <w:rPr>
          <w:rFonts w:ascii="Book Antiqua" w:eastAsia="宋体" w:hAnsi="Book Antiqua" w:cs="宋体"/>
          <w:lang w:eastAsia="zh-CN"/>
        </w:rPr>
        <w:t>Vandormael</w:t>
      </w:r>
      <w:proofErr w:type="spellEnd"/>
      <w:r w:rsidRPr="00181B3C">
        <w:rPr>
          <w:rFonts w:ascii="Book Antiqua" w:eastAsia="宋体" w:hAnsi="Book Antiqua" w:cs="宋体"/>
          <w:lang w:eastAsia="zh-CN"/>
        </w:rPr>
        <w:t xml:space="preserve"> K, </w:t>
      </w:r>
      <w:proofErr w:type="spellStart"/>
      <w:r w:rsidRPr="00181B3C">
        <w:rPr>
          <w:rFonts w:ascii="Book Antiqua" w:eastAsia="宋体" w:hAnsi="Book Antiqua" w:cs="宋体"/>
          <w:lang w:eastAsia="zh-CN"/>
        </w:rPr>
        <w:t>Riccio</w:t>
      </w:r>
      <w:proofErr w:type="spellEnd"/>
      <w:r w:rsidRPr="00181B3C">
        <w:rPr>
          <w:rFonts w:ascii="Book Antiqua" w:eastAsia="宋体" w:hAnsi="Book Antiqua" w:cs="宋体"/>
          <w:lang w:eastAsia="zh-CN"/>
        </w:rPr>
        <w:t xml:space="preserve"> A, Yang J, </w:t>
      </w:r>
      <w:proofErr w:type="spellStart"/>
      <w:r w:rsidRPr="00181B3C">
        <w:rPr>
          <w:rFonts w:ascii="Book Antiqua" w:eastAsia="宋体" w:hAnsi="Book Antiqua" w:cs="宋体"/>
          <w:lang w:eastAsia="zh-CN"/>
        </w:rPr>
        <w:t>Pietanza</w:t>
      </w:r>
      <w:proofErr w:type="spellEnd"/>
      <w:r w:rsidRPr="00181B3C">
        <w:rPr>
          <w:rFonts w:ascii="Book Antiqua" w:eastAsia="宋体" w:hAnsi="Book Antiqua" w:cs="宋体"/>
          <w:lang w:eastAsia="zh-CN"/>
        </w:rPr>
        <w:t xml:space="preserve"> MC, </w:t>
      </w:r>
      <w:proofErr w:type="spellStart"/>
      <w:r w:rsidRPr="00181B3C">
        <w:rPr>
          <w:rFonts w:ascii="Book Antiqua" w:eastAsia="宋体" w:hAnsi="Book Antiqua" w:cs="宋体"/>
          <w:lang w:eastAsia="zh-CN"/>
        </w:rPr>
        <w:t>Brahmer</w:t>
      </w:r>
      <w:proofErr w:type="spellEnd"/>
      <w:r w:rsidRPr="00181B3C">
        <w:rPr>
          <w:rFonts w:ascii="Book Antiqua" w:eastAsia="宋体" w:hAnsi="Book Antiqua" w:cs="宋体"/>
          <w:lang w:eastAsia="zh-CN"/>
        </w:rPr>
        <w:t xml:space="preserve"> JR. Updated Analysis of KEYNOTE-024: </w:t>
      </w:r>
      <w:proofErr w:type="spellStart"/>
      <w:r w:rsidRPr="00181B3C">
        <w:rPr>
          <w:rFonts w:ascii="Book Antiqua" w:eastAsia="宋体" w:hAnsi="Book Antiqua" w:cs="宋体"/>
          <w:lang w:eastAsia="zh-CN"/>
        </w:rPr>
        <w:t>Pembrolizumab</w:t>
      </w:r>
      <w:proofErr w:type="spellEnd"/>
      <w:r w:rsidRPr="00181B3C">
        <w:rPr>
          <w:rFonts w:ascii="Book Antiqua" w:eastAsia="宋体" w:hAnsi="Book Antiqua" w:cs="宋体"/>
          <w:lang w:eastAsia="zh-CN"/>
        </w:rPr>
        <w:t xml:space="preserve"> Versus Platinum-Based Chemotherapy for Advanced Non-Small-Cell Lung Cancer With PD-L1 Tumor Proportion Score of 50% or Greater. </w:t>
      </w:r>
      <w:r w:rsidRPr="00181B3C">
        <w:rPr>
          <w:rFonts w:ascii="Book Antiqua" w:eastAsia="宋体" w:hAnsi="Book Antiqua" w:cs="宋体"/>
          <w:i/>
          <w:iCs/>
          <w:lang w:eastAsia="zh-CN"/>
        </w:rPr>
        <w:t xml:space="preserve">J </w:t>
      </w:r>
      <w:proofErr w:type="spellStart"/>
      <w:r w:rsidRPr="00181B3C">
        <w:rPr>
          <w:rFonts w:ascii="Book Antiqua" w:eastAsia="宋体" w:hAnsi="Book Antiqua" w:cs="宋体"/>
          <w:i/>
          <w:iCs/>
          <w:lang w:eastAsia="zh-CN"/>
        </w:rPr>
        <w:t>Clin</w:t>
      </w:r>
      <w:proofErr w:type="spellEnd"/>
      <w:r w:rsidRPr="00181B3C">
        <w:rPr>
          <w:rFonts w:ascii="Book Antiqua" w:eastAsia="宋体" w:hAnsi="Book Antiqua" w:cs="宋体"/>
          <w:i/>
          <w:iCs/>
          <w:lang w:eastAsia="zh-CN"/>
        </w:rPr>
        <w:t xml:space="preserve"> </w:t>
      </w:r>
      <w:proofErr w:type="spellStart"/>
      <w:r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 xml:space="preserve"> 2019; </w:t>
      </w:r>
      <w:r w:rsidRPr="00181B3C">
        <w:rPr>
          <w:rFonts w:ascii="Book Antiqua" w:eastAsia="宋体" w:hAnsi="Book Antiqua" w:cs="宋体"/>
          <w:b/>
          <w:bCs/>
          <w:lang w:eastAsia="zh-CN"/>
        </w:rPr>
        <w:t>37</w:t>
      </w:r>
      <w:r w:rsidRPr="00181B3C">
        <w:rPr>
          <w:rFonts w:ascii="Book Antiqua" w:eastAsia="宋体" w:hAnsi="Book Antiqua" w:cs="宋体"/>
          <w:lang w:eastAsia="zh-CN"/>
        </w:rPr>
        <w:t>: 537-546 [PMID: 30620668 DOI: 10.1200/JCO.18.00149]</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14 </w:t>
      </w:r>
      <w:proofErr w:type="spellStart"/>
      <w:r w:rsidRPr="00181B3C">
        <w:rPr>
          <w:rFonts w:ascii="Book Antiqua" w:eastAsia="宋体" w:hAnsi="Book Antiqua" w:cs="宋体"/>
          <w:b/>
          <w:bCs/>
          <w:lang w:eastAsia="zh-CN"/>
        </w:rPr>
        <w:t>Mok</w:t>
      </w:r>
      <w:proofErr w:type="spellEnd"/>
      <w:r w:rsidRPr="00181B3C">
        <w:rPr>
          <w:rFonts w:ascii="Book Antiqua" w:eastAsia="宋体" w:hAnsi="Book Antiqua" w:cs="宋体"/>
          <w:b/>
          <w:bCs/>
          <w:lang w:eastAsia="zh-CN"/>
        </w:rPr>
        <w:t xml:space="preserve"> TSK</w:t>
      </w:r>
      <w:r w:rsidRPr="00181B3C">
        <w:rPr>
          <w:rFonts w:ascii="Book Antiqua" w:eastAsia="宋体" w:hAnsi="Book Antiqua" w:cs="宋体"/>
          <w:lang w:eastAsia="zh-CN"/>
        </w:rPr>
        <w:t xml:space="preserve">, Wu YL, </w:t>
      </w:r>
      <w:proofErr w:type="spellStart"/>
      <w:r w:rsidRPr="00181B3C">
        <w:rPr>
          <w:rFonts w:ascii="Book Antiqua" w:eastAsia="宋体" w:hAnsi="Book Antiqua" w:cs="宋体"/>
          <w:lang w:eastAsia="zh-CN"/>
        </w:rPr>
        <w:t>Kudaba</w:t>
      </w:r>
      <w:proofErr w:type="spellEnd"/>
      <w:r w:rsidRPr="00181B3C">
        <w:rPr>
          <w:rFonts w:ascii="Book Antiqua" w:eastAsia="宋体" w:hAnsi="Book Antiqua" w:cs="宋体"/>
          <w:lang w:eastAsia="zh-CN"/>
        </w:rPr>
        <w:t xml:space="preserve"> I, Kowalski DM, Cho BC, </w:t>
      </w:r>
      <w:proofErr w:type="spellStart"/>
      <w:r w:rsidRPr="00181B3C">
        <w:rPr>
          <w:rFonts w:ascii="Book Antiqua" w:eastAsia="宋体" w:hAnsi="Book Antiqua" w:cs="宋体"/>
          <w:lang w:eastAsia="zh-CN"/>
        </w:rPr>
        <w:t>Turna</w:t>
      </w:r>
      <w:proofErr w:type="spellEnd"/>
      <w:r w:rsidRPr="00181B3C">
        <w:rPr>
          <w:rFonts w:ascii="Book Antiqua" w:eastAsia="宋体" w:hAnsi="Book Antiqua" w:cs="宋体"/>
          <w:lang w:eastAsia="zh-CN"/>
        </w:rPr>
        <w:t xml:space="preserve"> HZ, Castro G Jr, </w:t>
      </w:r>
      <w:proofErr w:type="spellStart"/>
      <w:r w:rsidRPr="00181B3C">
        <w:rPr>
          <w:rFonts w:ascii="Book Antiqua" w:eastAsia="宋体" w:hAnsi="Book Antiqua" w:cs="宋体"/>
          <w:lang w:eastAsia="zh-CN"/>
        </w:rPr>
        <w:t>Srimuninnimit</w:t>
      </w:r>
      <w:proofErr w:type="spellEnd"/>
      <w:r w:rsidRPr="00181B3C">
        <w:rPr>
          <w:rFonts w:ascii="Book Antiqua" w:eastAsia="宋体" w:hAnsi="Book Antiqua" w:cs="宋体"/>
          <w:lang w:eastAsia="zh-CN"/>
        </w:rPr>
        <w:t xml:space="preserve"> V, </w:t>
      </w:r>
      <w:proofErr w:type="spellStart"/>
      <w:r w:rsidRPr="00181B3C">
        <w:rPr>
          <w:rFonts w:ascii="Book Antiqua" w:eastAsia="宋体" w:hAnsi="Book Antiqua" w:cs="宋体"/>
          <w:lang w:eastAsia="zh-CN"/>
        </w:rPr>
        <w:t>Laktionov</w:t>
      </w:r>
      <w:proofErr w:type="spellEnd"/>
      <w:r w:rsidRPr="00181B3C">
        <w:rPr>
          <w:rFonts w:ascii="Book Antiqua" w:eastAsia="宋体" w:hAnsi="Book Antiqua" w:cs="宋体"/>
          <w:lang w:eastAsia="zh-CN"/>
        </w:rPr>
        <w:t xml:space="preserve"> KK, </w:t>
      </w:r>
      <w:proofErr w:type="spellStart"/>
      <w:r w:rsidRPr="00181B3C">
        <w:rPr>
          <w:rFonts w:ascii="Book Antiqua" w:eastAsia="宋体" w:hAnsi="Book Antiqua" w:cs="宋体"/>
          <w:lang w:eastAsia="zh-CN"/>
        </w:rPr>
        <w:t>Bondarenko</w:t>
      </w:r>
      <w:proofErr w:type="spellEnd"/>
      <w:r w:rsidRPr="00181B3C">
        <w:rPr>
          <w:rFonts w:ascii="Book Antiqua" w:eastAsia="宋体" w:hAnsi="Book Antiqua" w:cs="宋体"/>
          <w:lang w:eastAsia="zh-CN"/>
        </w:rPr>
        <w:t xml:space="preserve"> I, Kubota K, </w:t>
      </w:r>
      <w:proofErr w:type="spellStart"/>
      <w:r w:rsidRPr="00181B3C">
        <w:rPr>
          <w:rFonts w:ascii="Book Antiqua" w:eastAsia="宋体" w:hAnsi="Book Antiqua" w:cs="宋体"/>
          <w:lang w:eastAsia="zh-CN"/>
        </w:rPr>
        <w:t>Lubiniecki</w:t>
      </w:r>
      <w:proofErr w:type="spellEnd"/>
      <w:r w:rsidRPr="00181B3C">
        <w:rPr>
          <w:rFonts w:ascii="Book Antiqua" w:eastAsia="宋体" w:hAnsi="Book Antiqua" w:cs="宋体"/>
          <w:lang w:eastAsia="zh-CN"/>
        </w:rPr>
        <w:t xml:space="preserve"> GM, Zhang J, Kush D, Lopes G; KEYNOTE-042 Investigators. </w:t>
      </w:r>
      <w:proofErr w:type="spellStart"/>
      <w:r w:rsidRPr="00181B3C">
        <w:rPr>
          <w:rFonts w:ascii="Book Antiqua" w:eastAsia="宋体" w:hAnsi="Book Antiqua" w:cs="宋体"/>
          <w:lang w:eastAsia="zh-CN"/>
        </w:rPr>
        <w:t>Pembrolizumab</w:t>
      </w:r>
      <w:proofErr w:type="spellEnd"/>
      <w:r w:rsidRPr="00181B3C">
        <w:rPr>
          <w:rFonts w:ascii="Book Antiqua" w:eastAsia="宋体" w:hAnsi="Book Antiqua" w:cs="宋体"/>
          <w:lang w:eastAsia="zh-CN"/>
        </w:rPr>
        <w:t xml:space="preserve"> versus chemotherapy for previously untreated, PD-L1-expressing, locally advanced or metastatic non-small-cell lung cancer (KEYNOTE-042): a </w:t>
      </w:r>
      <w:proofErr w:type="spellStart"/>
      <w:r w:rsidRPr="00181B3C">
        <w:rPr>
          <w:rFonts w:ascii="Book Antiqua" w:eastAsia="宋体" w:hAnsi="Book Antiqua" w:cs="宋体"/>
          <w:lang w:eastAsia="zh-CN"/>
        </w:rPr>
        <w:t>randomised</w:t>
      </w:r>
      <w:proofErr w:type="spellEnd"/>
      <w:r w:rsidRPr="00181B3C">
        <w:rPr>
          <w:rFonts w:ascii="Book Antiqua" w:eastAsia="宋体" w:hAnsi="Book Antiqua" w:cs="宋体"/>
          <w:lang w:eastAsia="zh-CN"/>
        </w:rPr>
        <w:t xml:space="preserve">, open-label, controlled, phase 3 </w:t>
      </w:r>
      <w:proofErr w:type="gramStart"/>
      <w:r w:rsidRPr="00181B3C">
        <w:rPr>
          <w:rFonts w:ascii="Book Antiqua" w:eastAsia="宋体" w:hAnsi="Book Antiqua" w:cs="宋体"/>
          <w:lang w:eastAsia="zh-CN"/>
        </w:rPr>
        <w:t>trial</w:t>
      </w:r>
      <w:proofErr w:type="gramEnd"/>
      <w:r w:rsidRPr="00181B3C">
        <w:rPr>
          <w:rFonts w:ascii="Book Antiqua" w:eastAsia="宋体" w:hAnsi="Book Antiqua" w:cs="宋体"/>
          <w:lang w:eastAsia="zh-CN"/>
        </w:rPr>
        <w:t xml:space="preserve">. </w:t>
      </w:r>
      <w:r w:rsidRPr="00181B3C">
        <w:rPr>
          <w:rFonts w:ascii="Book Antiqua" w:eastAsia="宋体" w:hAnsi="Book Antiqua" w:cs="宋体"/>
          <w:i/>
          <w:iCs/>
          <w:lang w:eastAsia="zh-CN"/>
        </w:rPr>
        <w:t>Lancet</w:t>
      </w:r>
      <w:r w:rsidRPr="00181B3C">
        <w:rPr>
          <w:rFonts w:ascii="Book Antiqua" w:eastAsia="宋体" w:hAnsi="Book Antiqua" w:cs="宋体"/>
          <w:lang w:eastAsia="zh-CN"/>
        </w:rPr>
        <w:t xml:space="preserve"> 2019; </w:t>
      </w:r>
      <w:r w:rsidRPr="00181B3C">
        <w:rPr>
          <w:rFonts w:ascii="Book Antiqua" w:eastAsia="宋体" w:hAnsi="Book Antiqua" w:cs="宋体"/>
          <w:b/>
          <w:bCs/>
          <w:lang w:eastAsia="zh-CN"/>
        </w:rPr>
        <w:t>393</w:t>
      </w:r>
      <w:r w:rsidRPr="00181B3C">
        <w:rPr>
          <w:rFonts w:ascii="Book Antiqua" w:eastAsia="宋体" w:hAnsi="Book Antiqua" w:cs="宋体"/>
          <w:lang w:eastAsia="zh-CN"/>
        </w:rPr>
        <w:t>: 1819-1830 [PMID: 30955977 DOI: 10.1016/S0140-6736(18)32409-7]</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15 </w:t>
      </w:r>
      <w:r w:rsidRPr="00181B3C">
        <w:rPr>
          <w:rFonts w:ascii="Book Antiqua" w:eastAsia="宋体" w:hAnsi="Book Antiqua" w:cs="宋体"/>
          <w:b/>
          <w:bCs/>
          <w:lang w:eastAsia="zh-CN"/>
        </w:rPr>
        <w:t>Zhou Y</w:t>
      </w:r>
      <w:r w:rsidRPr="00181B3C">
        <w:rPr>
          <w:rFonts w:ascii="Book Antiqua" w:eastAsia="宋体" w:hAnsi="Book Antiqua" w:cs="宋体"/>
          <w:lang w:eastAsia="zh-CN"/>
        </w:rPr>
        <w:t xml:space="preserve">, Lin Z, Zhang X, Chen C, Zhao H, Hong S, Zhang L. First-line treatment for patients with advanced non-small cell lung carcinoma and high PD-L1 expression: </w:t>
      </w:r>
      <w:proofErr w:type="spellStart"/>
      <w:r w:rsidRPr="00181B3C">
        <w:rPr>
          <w:rFonts w:ascii="Book Antiqua" w:eastAsia="宋体" w:hAnsi="Book Antiqua" w:cs="宋体"/>
          <w:lang w:eastAsia="zh-CN"/>
        </w:rPr>
        <w:t>pembrolizumab</w:t>
      </w:r>
      <w:proofErr w:type="spellEnd"/>
      <w:r w:rsidRPr="00181B3C">
        <w:rPr>
          <w:rFonts w:ascii="Book Antiqua" w:eastAsia="宋体" w:hAnsi="Book Antiqua" w:cs="宋体"/>
          <w:lang w:eastAsia="zh-CN"/>
        </w:rPr>
        <w:t xml:space="preserve"> or </w:t>
      </w:r>
      <w:proofErr w:type="spellStart"/>
      <w:r w:rsidRPr="00181B3C">
        <w:rPr>
          <w:rFonts w:ascii="Book Antiqua" w:eastAsia="宋体" w:hAnsi="Book Antiqua" w:cs="宋体"/>
          <w:lang w:eastAsia="zh-CN"/>
        </w:rPr>
        <w:t>pembrolizumab</w:t>
      </w:r>
      <w:proofErr w:type="spellEnd"/>
      <w:r w:rsidRPr="00181B3C">
        <w:rPr>
          <w:rFonts w:ascii="Book Antiqua" w:eastAsia="宋体" w:hAnsi="Book Antiqua" w:cs="宋体"/>
          <w:lang w:eastAsia="zh-CN"/>
        </w:rPr>
        <w:t xml:space="preserve"> plus chemotherapy. </w:t>
      </w:r>
      <w:r w:rsidRPr="00181B3C">
        <w:rPr>
          <w:rFonts w:ascii="Book Antiqua" w:eastAsia="宋体" w:hAnsi="Book Antiqua" w:cs="宋体"/>
          <w:i/>
          <w:iCs/>
          <w:lang w:eastAsia="zh-CN"/>
        </w:rPr>
        <w:t xml:space="preserve">J </w:t>
      </w:r>
      <w:proofErr w:type="spellStart"/>
      <w:r w:rsidRPr="00181B3C">
        <w:rPr>
          <w:rFonts w:ascii="Book Antiqua" w:eastAsia="宋体" w:hAnsi="Book Antiqua" w:cs="宋体"/>
          <w:i/>
          <w:iCs/>
          <w:lang w:eastAsia="zh-CN"/>
        </w:rPr>
        <w:t>Immunother</w:t>
      </w:r>
      <w:proofErr w:type="spellEnd"/>
      <w:r w:rsidRPr="00181B3C">
        <w:rPr>
          <w:rFonts w:ascii="Book Antiqua" w:eastAsia="宋体" w:hAnsi="Book Antiqua" w:cs="宋体"/>
          <w:i/>
          <w:iCs/>
          <w:lang w:eastAsia="zh-CN"/>
        </w:rPr>
        <w:t xml:space="preserve"> Cancer</w:t>
      </w:r>
      <w:r w:rsidRPr="00181B3C">
        <w:rPr>
          <w:rFonts w:ascii="Book Antiqua" w:eastAsia="宋体" w:hAnsi="Book Antiqua" w:cs="宋体"/>
          <w:lang w:eastAsia="zh-CN"/>
        </w:rPr>
        <w:t xml:space="preserve"> 2019; </w:t>
      </w:r>
      <w:r w:rsidRPr="00181B3C">
        <w:rPr>
          <w:rFonts w:ascii="Book Antiqua" w:eastAsia="宋体" w:hAnsi="Book Antiqua" w:cs="宋体"/>
          <w:b/>
          <w:bCs/>
          <w:lang w:eastAsia="zh-CN"/>
        </w:rPr>
        <w:t>7</w:t>
      </w:r>
      <w:r w:rsidRPr="00181B3C">
        <w:rPr>
          <w:rFonts w:ascii="Book Antiqua" w:eastAsia="宋体" w:hAnsi="Book Antiqua" w:cs="宋体"/>
          <w:lang w:eastAsia="zh-CN"/>
        </w:rPr>
        <w:t>: 120 [PMID: 31053172 DOI: 10.1186/s40425-019-0600-6]</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16 </w:t>
      </w:r>
      <w:r w:rsidRPr="00181B3C">
        <w:rPr>
          <w:rFonts w:ascii="Book Antiqua" w:eastAsia="宋体" w:hAnsi="Book Antiqua" w:cs="宋体"/>
          <w:b/>
          <w:bCs/>
          <w:lang w:eastAsia="zh-CN"/>
        </w:rPr>
        <w:t>Carbone DP</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Reck</w:t>
      </w:r>
      <w:proofErr w:type="spellEnd"/>
      <w:r w:rsidRPr="00181B3C">
        <w:rPr>
          <w:rFonts w:ascii="Book Antiqua" w:eastAsia="宋体" w:hAnsi="Book Antiqua" w:cs="宋体"/>
          <w:lang w:eastAsia="zh-CN"/>
        </w:rPr>
        <w:t xml:space="preserve"> M, Paz-Ares L, </w:t>
      </w:r>
      <w:proofErr w:type="spellStart"/>
      <w:r w:rsidRPr="00181B3C">
        <w:rPr>
          <w:rFonts w:ascii="Book Antiqua" w:eastAsia="宋体" w:hAnsi="Book Antiqua" w:cs="宋体"/>
          <w:lang w:eastAsia="zh-CN"/>
        </w:rPr>
        <w:t>Creelan</w:t>
      </w:r>
      <w:proofErr w:type="spellEnd"/>
      <w:r w:rsidRPr="00181B3C">
        <w:rPr>
          <w:rFonts w:ascii="Book Antiqua" w:eastAsia="宋体" w:hAnsi="Book Antiqua" w:cs="宋体"/>
          <w:lang w:eastAsia="zh-CN"/>
        </w:rPr>
        <w:t xml:space="preserve"> B, Horn L, Steins M, </w:t>
      </w:r>
      <w:proofErr w:type="spellStart"/>
      <w:r w:rsidRPr="00181B3C">
        <w:rPr>
          <w:rFonts w:ascii="Book Antiqua" w:eastAsia="宋体" w:hAnsi="Book Antiqua" w:cs="宋体"/>
          <w:lang w:eastAsia="zh-CN"/>
        </w:rPr>
        <w:t>Felip</w:t>
      </w:r>
      <w:proofErr w:type="spellEnd"/>
      <w:r w:rsidRPr="00181B3C">
        <w:rPr>
          <w:rFonts w:ascii="Book Antiqua" w:eastAsia="宋体" w:hAnsi="Book Antiqua" w:cs="宋体"/>
          <w:lang w:eastAsia="zh-CN"/>
        </w:rPr>
        <w:t xml:space="preserve"> E, van den </w:t>
      </w:r>
      <w:proofErr w:type="spellStart"/>
      <w:r w:rsidRPr="00181B3C">
        <w:rPr>
          <w:rFonts w:ascii="Book Antiqua" w:eastAsia="宋体" w:hAnsi="Book Antiqua" w:cs="宋体"/>
          <w:lang w:eastAsia="zh-CN"/>
        </w:rPr>
        <w:t>Heuvel</w:t>
      </w:r>
      <w:proofErr w:type="spellEnd"/>
      <w:r w:rsidRPr="00181B3C">
        <w:rPr>
          <w:rFonts w:ascii="Book Antiqua" w:eastAsia="宋体" w:hAnsi="Book Antiqua" w:cs="宋体"/>
          <w:lang w:eastAsia="zh-CN"/>
        </w:rPr>
        <w:t xml:space="preserve"> MM, </w:t>
      </w:r>
      <w:proofErr w:type="spellStart"/>
      <w:r w:rsidRPr="00181B3C">
        <w:rPr>
          <w:rFonts w:ascii="Book Antiqua" w:eastAsia="宋体" w:hAnsi="Book Antiqua" w:cs="宋体"/>
          <w:lang w:eastAsia="zh-CN"/>
        </w:rPr>
        <w:t>Ciuleanu</w:t>
      </w:r>
      <w:proofErr w:type="spellEnd"/>
      <w:r w:rsidRPr="00181B3C">
        <w:rPr>
          <w:rFonts w:ascii="Book Antiqua" w:eastAsia="宋体" w:hAnsi="Book Antiqua" w:cs="宋体"/>
          <w:lang w:eastAsia="zh-CN"/>
        </w:rPr>
        <w:t xml:space="preserve"> TE, Badin F, Ready N, </w:t>
      </w:r>
      <w:proofErr w:type="spellStart"/>
      <w:r w:rsidRPr="00181B3C">
        <w:rPr>
          <w:rFonts w:ascii="Book Antiqua" w:eastAsia="宋体" w:hAnsi="Book Antiqua" w:cs="宋体"/>
          <w:lang w:eastAsia="zh-CN"/>
        </w:rPr>
        <w:t>Hiltermann</w:t>
      </w:r>
      <w:proofErr w:type="spellEnd"/>
      <w:r w:rsidRPr="00181B3C">
        <w:rPr>
          <w:rFonts w:ascii="Book Antiqua" w:eastAsia="宋体" w:hAnsi="Book Antiqua" w:cs="宋体"/>
          <w:lang w:eastAsia="zh-CN"/>
        </w:rPr>
        <w:t xml:space="preserve"> TJN, Nair S, </w:t>
      </w:r>
      <w:proofErr w:type="spellStart"/>
      <w:r w:rsidRPr="00181B3C">
        <w:rPr>
          <w:rFonts w:ascii="Book Antiqua" w:eastAsia="宋体" w:hAnsi="Book Antiqua" w:cs="宋体"/>
          <w:lang w:eastAsia="zh-CN"/>
        </w:rPr>
        <w:t>Juergens</w:t>
      </w:r>
      <w:proofErr w:type="spellEnd"/>
      <w:r w:rsidRPr="00181B3C">
        <w:rPr>
          <w:rFonts w:ascii="Book Antiqua" w:eastAsia="宋体" w:hAnsi="Book Antiqua" w:cs="宋体"/>
          <w:lang w:eastAsia="zh-CN"/>
        </w:rPr>
        <w:t xml:space="preserve"> R, Peters S, </w:t>
      </w:r>
      <w:proofErr w:type="spellStart"/>
      <w:r w:rsidRPr="00181B3C">
        <w:rPr>
          <w:rFonts w:ascii="Book Antiqua" w:eastAsia="宋体" w:hAnsi="Book Antiqua" w:cs="宋体"/>
          <w:lang w:eastAsia="zh-CN"/>
        </w:rPr>
        <w:t>Minenza</w:t>
      </w:r>
      <w:proofErr w:type="spellEnd"/>
      <w:r w:rsidRPr="00181B3C">
        <w:rPr>
          <w:rFonts w:ascii="Book Antiqua" w:eastAsia="宋体" w:hAnsi="Book Antiqua" w:cs="宋体"/>
          <w:lang w:eastAsia="zh-CN"/>
        </w:rPr>
        <w:t xml:space="preserve"> E, Wrangle JM, Rodriguez-Abreu D, </w:t>
      </w:r>
      <w:proofErr w:type="spellStart"/>
      <w:r w:rsidRPr="00181B3C">
        <w:rPr>
          <w:rFonts w:ascii="Book Antiqua" w:eastAsia="宋体" w:hAnsi="Book Antiqua" w:cs="宋体"/>
          <w:lang w:eastAsia="zh-CN"/>
        </w:rPr>
        <w:t>Borghaei</w:t>
      </w:r>
      <w:proofErr w:type="spellEnd"/>
      <w:r w:rsidRPr="00181B3C">
        <w:rPr>
          <w:rFonts w:ascii="Book Antiqua" w:eastAsia="宋体" w:hAnsi="Book Antiqua" w:cs="宋体"/>
          <w:lang w:eastAsia="zh-CN"/>
        </w:rPr>
        <w:t xml:space="preserve"> H, Blumenschein GR Jr, </w:t>
      </w:r>
      <w:proofErr w:type="spellStart"/>
      <w:r w:rsidRPr="00181B3C">
        <w:rPr>
          <w:rFonts w:ascii="Book Antiqua" w:eastAsia="宋体" w:hAnsi="Book Antiqua" w:cs="宋体"/>
          <w:lang w:eastAsia="zh-CN"/>
        </w:rPr>
        <w:t>Villaruz</w:t>
      </w:r>
      <w:proofErr w:type="spellEnd"/>
      <w:r w:rsidRPr="00181B3C">
        <w:rPr>
          <w:rFonts w:ascii="Book Antiqua" w:eastAsia="宋体" w:hAnsi="Book Antiqua" w:cs="宋体"/>
          <w:lang w:eastAsia="zh-CN"/>
        </w:rPr>
        <w:t xml:space="preserve"> LC, Havel L, </w:t>
      </w:r>
      <w:proofErr w:type="spellStart"/>
      <w:r w:rsidRPr="00181B3C">
        <w:rPr>
          <w:rFonts w:ascii="Book Antiqua" w:eastAsia="宋体" w:hAnsi="Book Antiqua" w:cs="宋体"/>
          <w:lang w:eastAsia="zh-CN"/>
        </w:rPr>
        <w:t>Krejci</w:t>
      </w:r>
      <w:proofErr w:type="spellEnd"/>
      <w:r w:rsidRPr="00181B3C">
        <w:rPr>
          <w:rFonts w:ascii="Book Antiqua" w:eastAsia="宋体" w:hAnsi="Book Antiqua" w:cs="宋体"/>
          <w:lang w:eastAsia="zh-CN"/>
        </w:rPr>
        <w:t xml:space="preserve"> J, Corral Jaime J, Chang H, Geese WJ, </w:t>
      </w:r>
      <w:proofErr w:type="spellStart"/>
      <w:r w:rsidRPr="00181B3C">
        <w:rPr>
          <w:rFonts w:ascii="Book Antiqua" w:eastAsia="宋体" w:hAnsi="Book Antiqua" w:cs="宋体"/>
          <w:lang w:eastAsia="zh-CN"/>
        </w:rPr>
        <w:t>Bhagavatheeswaran</w:t>
      </w:r>
      <w:proofErr w:type="spellEnd"/>
      <w:r w:rsidRPr="00181B3C">
        <w:rPr>
          <w:rFonts w:ascii="Book Antiqua" w:eastAsia="宋体" w:hAnsi="Book Antiqua" w:cs="宋体"/>
          <w:lang w:eastAsia="zh-CN"/>
        </w:rPr>
        <w:t xml:space="preserve"> P, Chen AC, </w:t>
      </w:r>
      <w:proofErr w:type="spellStart"/>
      <w:r w:rsidRPr="00181B3C">
        <w:rPr>
          <w:rFonts w:ascii="Book Antiqua" w:eastAsia="宋体" w:hAnsi="Book Antiqua" w:cs="宋体"/>
          <w:lang w:eastAsia="zh-CN"/>
        </w:rPr>
        <w:t>Socinski</w:t>
      </w:r>
      <w:proofErr w:type="spellEnd"/>
      <w:r w:rsidRPr="00181B3C">
        <w:rPr>
          <w:rFonts w:ascii="Book Antiqua" w:eastAsia="宋体" w:hAnsi="Book Antiqua" w:cs="宋体"/>
          <w:lang w:eastAsia="zh-CN"/>
        </w:rPr>
        <w:t xml:space="preserve"> MA; </w:t>
      </w:r>
      <w:proofErr w:type="spellStart"/>
      <w:r w:rsidRPr="00181B3C">
        <w:rPr>
          <w:rFonts w:ascii="Book Antiqua" w:eastAsia="宋体" w:hAnsi="Book Antiqua" w:cs="宋体"/>
          <w:lang w:eastAsia="zh-CN"/>
        </w:rPr>
        <w:t>CheckMate</w:t>
      </w:r>
      <w:proofErr w:type="spellEnd"/>
      <w:r w:rsidRPr="00181B3C">
        <w:rPr>
          <w:rFonts w:ascii="Book Antiqua" w:eastAsia="宋体" w:hAnsi="Book Antiqua" w:cs="宋体"/>
          <w:lang w:eastAsia="zh-CN"/>
        </w:rPr>
        <w:t xml:space="preserve"> 026 Investigators. </w:t>
      </w:r>
      <w:proofErr w:type="gramStart"/>
      <w:r w:rsidRPr="00181B3C">
        <w:rPr>
          <w:rFonts w:ascii="Book Antiqua" w:eastAsia="宋体" w:hAnsi="Book Antiqua" w:cs="宋体"/>
          <w:lang w:eastAsia="zh-CN"/>
        </w:rPr>
        <w:t xml:space="preserve">First-Line </w:t>
      </w:r>
      <w:proofErr w:type="spellStart"/>
      <w:r w:rsidRPr="00181B3C">
        <w:rPr>
          <w:rFonts w:ascii="Book Antiqua" w:eastAsia="宋体" w:hAnsi="Book Antiqua" w:cs="宋体"/>
          <w:lang w:eastAsia="zh-CN"/>
        </w:rPr>
        <w:t>Nivolumab</w:t>
      </w:r>
      <w:proofErr w:type="spellEnd"/>
      <w:r w:rsidRPr="00181B3C">
        <w:rPr>
          <w:rFonts w:ascii="Book Antiqua" w:eastAsia="宋体" w:hAnsi="Book Antiqua" w:cs="宋体"/>
          <w:lang w:eastAsia="zh-CN"/>
        </w:rPr>
        <w:t xml:space="preserve"> in Stage IV or Recurrent Non-Small-Cell Lung Cancer.</w:t>
      </w:r>
      <w:proofErr w:type="gramEnd"/>
      <w:r w:rsidRPr="00181B3C">
        <w:rPr>
          <w:rFonts w:ascii="Book Antiqua" w:eastAsia="宋体" w:hAnsi="Book Antiqua" w:cs="宋体"/>
          <w:lang w:eastAsia="zh-CN"/>
        </w:rPr>
        <w:t xml:space="preserve"> </w:t>
      </w:r>
      <w:r w:rsidRPr="00181B3C">
        <w:rPr>
          <w:rFonts w:ascii="Book Antiqua" w:eastAsia="宋体" w:hAnsi="Book Antiqua" w:cs="宋体"/>
          <w:i/>
          <w:iCs/>
          <w:lang w:eastAsia="zh-CN"/>
        </w:rPr>
        <w:t xml:space="preserve">N </w:t>
      </w:r>
      <w:proofErr w:type="spellStart"/>
      <w:r w:rsidRPr="00181B3C">
        <w:rPr>
          <w:rFonts w:ascii="Book Antiqua" w:eastAsia="宋体" w:hAnsi="Book Antiqua" w:cs="宋体"/>
          <w:i/>
          <w:iCs/>
          <w:lang w:eastAsia="zh-CN"/>
        </w:rPr>
        <w:t>Engl</w:t>
      </w:r>
      <w:proofErr w:type="spellEnd"/>
      <w:r w:rsidRPr="00181B3C">
        <w:rPr>
          <w:rFonts w:ascii="Book Antiqua" w:eastAsia="宋体" w:hAnsi="Book Antiqua" w:cs="宋体"/>
          <w:i/>
          <w:iCs/>
          <w:lang w:eastAsia="zh-CN"/>
        </w:rPr>
        <w:t xml:space="preserve"> J Med</w:t>
      </w:r>
      <w:r w:rsidRPr="00181B3C">
        <w:rPr>
          <w:rFonts w:ascii="Book Antiqua" w:eastAsia="宋体" w:hAnsi="Book Antiqua" w:cs="宋体"/>
          <w:lang w:eastAsia="zh-CN"/>
        </w:rPr>
        <w:t xml:space="preserve"> 2017; </w:t>
      </w:r>
      <w:r w:rsidRPr="00181B3C">
        <w:rPr>
          <w:rFonts w:ascii="Book Antiqua" w:eastAsia="宋体" w:hAnsi="Book Antiqua" w:cs="宋体"/>
          <w:b/>
          <w:bCs/>
          <w:lang w:eastAsia="zh-CN"/>
        </w:rPr>
        <w:t>376</w:t>
      </w:r>
      <w:r w:rsidRPr="00181B3C">
        <w:rPr>
          <w:rFonts w:ascii="Book Antiqua" w:eastAsia="宋体" w:hAnsi="Book Antiqua" w:cs="宋体"/>
          <w:lang w:eastAsia="zh-CN"/>
        </w:rPr>
        <w:t>: 2415-2426 [PMID: 28636851 DOI: 10.1056/NEJMoa1613493]</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17 </w:t>
      </w:r>
      <w:r w:rsidRPr="00181B3C">
        <w:rPr>
          <w:rFonts w:ascii="Book Antiqua" w:eastAsia="宋体" w:hAnsi="Book Antiqua" w:cs="宋体"/>
          <w:b/>
          <w:bCs/>
          <w:lang w:eastAsia="zh-CN"/>
        </w:rPr>
        <w:t>Rizvi NA</w:t>
      </w:r>
      <w:r w:rsidRPr="00181B3C">
        <w:rPr>
          <w:rFonts w:ascii="Book Antiqua" w:eastAsia="宋体" w:hAnsi="Book Antiqua" w:cs="宋体"/>
          <w:lang w:eastAsia="zh-CN"/>
        </w:rPr>
        <w:t>, Cho B</w:t>
      </w:r>
      <w:r w:rsidR="00642850" w:rsidRPr="00181B3C">
        <w:rPr>
          <w:rFonts w:ascii="Book Antiqua" w:eastAsia="宋体" w:hAnsi="Book Antiqua" w:cs="宋体"/>
          <w:lang w:eastAsia="zh-CN"/>
        </w:rPr>
        <w:t>C</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Reinmuth</w:t>
      </w:r>
      <w:proofErr w:type="spellEnd"/>
      <w:r w:rsidRPr="00181B3C">
        <w:rPr>
          <w:rFonts w:ascii="Book Antiqua" w:eastAsia="宋体" w:hAnsi="Book Antiqua" w:cs="宋体"/>
          <w:lang w:eastAsia="zh-CN"/>
        </w:rPr>
        <w:t xml:space="preserve"> N, Lee KH, </w:t>
      </w:r>
      <w:proofErr w:type="spellStart"/>
      <w:r w:rsidRPr="00181B3C">
        <w:rPr>
          <w:rFonts w:ascii="Book Antiqua" w:eastAsia="宋体" w:hAnsi="Book Antiqua" w:cs="宋体"/>
          <w:lang w:eastAsia="zh-CN"/>
        </w:rPr>
        <w:t>Ahn</w:t>
      </w:r>
      <w:proofErr w:type="spellEnd"/>
      <w:r w:rsidRPr="00181B3C">
        <w:rPr>
          <w:rFonts w:ascii="Book Antiqua" w:eastAsia="宋体" w:hAnsi="Book Antiqua" w:cs="宋体"/>
          <w:lang w:eastAsia="zh-CN"/>
        </w:rPr>
        <w:t xml:space="preserve"> MJ, </w:t>
      </w:r>
      <w:proofErr w:type="spellStart"/>
      <w:r w:rsidRPr="00181B3C">
        <w:rPr>
          <w:rFonts w:ascii="Book Antiqua" w:eastAsia="宋体" w:hAnsi="Book Antiqua" w:cs="宋体"/>
          <w:lang w:eastAsia="zh-CN"/>
        </w:rPr>
        <w:t>Luft</w:t>
      </w:r>
      <w:proofErr w:type="spellEnd"/>
      <w:r w:rsidRPr="00181B3C">
        <w:rPr>
          <w:rFonts w:ascii="Book Antiqua" w:eastAsia="宋体" w:hAnsi="Book Antiqua" w:cs="宋体"/>
          <w:lang w:eastAsia="zh-CN"/>
        </w:rPr>
        <w:t xml:space="preserve"> A, van den </w:t>
      </w:r>
      <w:proofErr w:type="spellStart"/>
      <w:r w:rsidRPr="00181B3C">
        <w:rPr>
          <w:rFonts w:ascii="Book Antiqua" w:eastAsia="宋体" w:hAnsi="Book Antiqua" w:cs="宋体"/>
          <w:lang w:eastAsia="zh-CN"/>
        </w:rPr>
        <w:t>Heuvel</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Cobo</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Smolin</w:t>
      </w:r>
      <w:proofErr w:type="spellEnd"/>
      <w:r w:rsidRPr="00181B3C">
        <w:rPr>
          <w:rFonts w:ascii="Book Antiqua" w:eastAsia="宋体" w:hAnsi="Book Antiqua" w:cs="宋体"/>
          <w:lang w:eastAsia="zh-CN"/>
        </w:rPr>
        <w:t xml:space="preserve"> A, Vicente D, </w:t>
      </w:r>
      <w:proofErr w:type="spellStart"/>
      <w:r w:rsidRPr="00181B3C">
        <w:rPr>
          <w:rFonts w:ascii="Book Antiqua" w:eastAsia="宋体" w:hAnsi="Book Antiqua" w:cs="宋体"/>
          <w:lang w:eastAsia="zh-CN"/>
        </w:rPr>
        <w:t>Moiseyenko</w:t>
      </w:r>
      <w:proofErr w:type="spellEnd"/>
      <w:r w:rsidRPr="00181B3C">
        <w:rPr>
          <w:rFonts w:ascii="Book Antiqua" w:eastAsia="宋体" w:hAnsi="Book Antiqua" w:cs="宋体"/>
          <w:lang w:eastAsia="zh-CN"/>
        </w:rPr>
        <w:t xml:space="preserve"> V, Antonia SJ, Le </w:t>
      </w:r>
      <w:proofErr w:type="spellStart"/>
      <w:r w:rsidRPr="00181B3C">
        <w:rPr>
          <w:rFonts w:ascii="Book Antiqua" w:eastAsia="宋体" w:hAnsi="Book Antiqua" w:cs="宋体"/>
          <w:lang w:eastAsia="zh-CN"/>
        </w:rPr>
        <w:t>Moulec</w:t>
      </w:r>
      <w:proofErr w:type="spellEnd"/>
      <w:r w:rsidRPr="00181B3C">
        <w:rPr>
          <w:rFonts w:ascii="Book Antiqua" w:eastAsia="宋体" w:hAnsi="Book Antiqua" w:cs="宋体"/>
          <w:lang w:eastAsia="zh-CN"/>
        </w:rPr>
        <w:t xml:space="preserve"> S, </w:t>
      </w:r>
      <w:proofErr w:type="spellStart"/>
      <w:r w:rsidRPr="00181B3C">
        <w:rPr>
          <w:rFonts w:ascii="Book Antiqua" w:eastAsia="宋体" w:hAnsi="Book Antiqua" w:cs="宋体"/>
          <w:lang w:eastAsia="zh-CN"/>
        </w:rPr>
        <w:lastRenderedPageBreak/>
        <w:t>Robinet</w:t>
      </w:r>
      <w:proofErr w:type="spellEnd"/>
      <w:r w:rsidRPr="00181B3C">
        <w:rPr>
          <w:rFonts w:ascii="Book Antiqua" w:eastAsia="宋体" w:hAnsi="Book Antiqua" w:cs="宋体"/>
          <w:lang w:eastAsia="zh-CN"/>
        </w:rPr>
        <w:t xml:space="preserve"> R, </w:t>
      </w:r>
      <w:proofErr w:type="spellStart"/>
      <w:r w:rsidRPr="00181B3C">
        <w:rPr>
          <w:rFonts w:ascii="Book Antiqua" w:eastAsia="宋体" w:hAnsi="Book Antiqua" w:cs="宋体"/>
          <w:lang w:eastAsia="zh-CN"/>
        </w:rPr>
        <w:t>Natale</w:t>
      </w:r>
      <w:proofErr w:type="spellEnd"/>
      <w:r w:rsidRPr="00181B3C">
        <w:rPr>
          <w:rFonts w:ascii="Book Antiqua" w:eastAsia="宋体" w:hAnsi="Book Antiqua" w:cs="宋体"/>
          <w:lang w:eastAsia="zh-CN"/>
        </w:rPr>
        <w:t xml:space="preserve"> R, Nakagawa K, Zhao L, Stockman PK, Chand V, Peters S. LBA6 </w:t>
      </w:r>
      <w:proofErr w:type="spellStart"/>
      <w:r w:rsidRPr="00181B3C">
        <w:rPr>
          <w:rFonts w:ascii="Book Antiqua" w:eastAsia="宋体" w:hAnsi="Book Antiqua" w:cs="宋体"/>
          <w:lang w:eastAsia="zh-CN"/>
        </w:rPr>
        <w:t>Durvalumab</w:t>
      </w:r>
      <w:proofErr w:type="spellEnd"/>
      <w:r w:rsidRPr="00181B3C">
        <w:rPr>
          <w:rFonts w:ascii="Book Antiqua" w:eastAsia="宋体" w:hAnsi="Book Antiqua" w:cs="宋体"/>
          <w:lang w:eastAsia="zh-CN"/>
        </w:rPr>
        <w:t xml:space="preserve"> with or without </w:t>
      </w:r>
      <w:proofErr w:type="spellStart"/>
      <w:r w:rsidRPr="00181B3C">
        <w:rPr>
          <w:rFonts w:ascii="Book Antiqua" w:eastAsia="宋体" w:hAnsi="Book Antiqua" w:cs="宋体"/>
          <w:lang w:eastAsia="zh-CN"/>
        </w:rPr>
        <w:t>tremelimumab</w:t>
      </w:r>
      <w:proofErr w:type="spellEnd"/>
      <w:r w:rsidRPr="00181B3C">
        <w:rPr>
          <w:rFonts w:ascii="Book Antiqua" w:eastAsia="宋体" w:hAnsi="Book Antiqua" w:cs="宋体"/>
          <w:lang w:eastAsia="zh-CN"/>
        </w:rPr>
        <w:t xml:space="preserve"> vs platinum-based chemotherapy as first-line treatment for metastatic non-small cell lung cancer: MYSTIC. </w:t>
      </w:r>
      <w:r w:rsidRPr="00181B3C">
        <w:rPr>
          <w:rFonts w:ascii="Book Antiqua" w:eastAsia="宋体" w:hAnsi="Book Antiqua" w:cs="宋体"/>
          <w:i/>
          <w:iCs/>
          <w:lang w:eastAsia="zh-CN"/>
        </w:rPr>
        <w:t xml:space="preserve">Ann </w:t>
      </w:r>
      <w:proofErr w:type="spellStart"/>
      <w:r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 xml:space="preserve"> 2018; </w:t>
      </w:r>
      <w:r w:rsidRPr="00181B3C">
        <w:rPr>
          <w:rFonts w:ascii="Book Antiqua" w:eastAsia="宋体" w:hAnsi="Book Antiqua" w:cs="宋体"/>
          <w:b/>
          <w:bCs/>
          <w:lang w:eastAsia="zh-CN"/>
        </w:rPr>
        <w:t>29</w:t>
      </w:r>
      <w:r w:rsidRPr="00181B3C">
        <w:rPr>
          <w:rFonts w:ascii="Book Antiqua" w:eastAsia="宋体" w:hAnsi="Book Antiqua" w:cs="宋体"/>
          <w:lang w:eastAsia="zh-CN"/>
        </w:rPr>
        <w:t>: x41 [DOI: 10.1093/</w:t>
      </w:r>
      <w:proofErr w:type="spellStart"/>
      <w:r w:rsidRPr="00181B3C">
        <w:rPr>
          <w:rFonts w:ascii="Book Antiqua" w:eastAsia="宋体" w:hAnsi="Book Antiqua" w:cs="宋体"/>
          <w:lang w:eastAsia="zh-CN"/>
        </w:rPr>
        <w:t>annonc</w:t>
      </w:r>
      <w:proofErr w:type="spellEnd"/>
      <w:r w:rsidRPr="00181B3C">
        <w:rPr>
          <w:rFonts w:ascii="Book Antiqua" w:eastAsia="宋体" w:hAnsi="Book Antiqua" w:cs="宋体"/>
          <w:lang w:eastAsia="zh-CN"/>
        </w:rPr>
        <w:t>/mdy511]</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18 </w:t>
      </w:r>
      <w:proofErr w:type="spellStart"/>
      <w:r w:rsidRPr="00181B3C">
        <w:rPr>
          <w:rFonts w:ascii="Book Antiqua" w:eastAsia="宋体" w:hAnsi="Book Antiqua" w:cs="宋体"/>
          <w:b/>
          <w:bCs/>
          <w:lang w:eastAsia="zh-CN"/>
        </w:rPr>
        <w:t>Reinmuth</w:t>
      </w:r>
      <w:proofErr w:type="spellEnd"/>
      <w:r w:rsidRPr="00181B3C">
        <w:rPr>
          <w:rFonts w:ascii="Book Antiqua" w:eastAsia="宋体" w:hAnsi="Book Antiqua" w:cs="宋体"/>
          <w:b/>
          <w:bCs/>
          <w:lang w:eastAsia="zh-CN"/>
        </w:rPr>
        <w:t xml:space="preserve"> N</w:t>
      </w:r>
      <w:r w:rsidRPr="00181B3C">
        <w:rPr>
          <w:rFonts w:ascii="Book Antiqua" w:eastAsia="宋体" w:hAnsi="Book Antiqua" w:cs="宋体"/>
          <w:lang w:eastAsia="zh-CN"/>
        </w:rPr>
        <w:t xml:space="preserve">, Cho BC, Lee KH, </w:t>
      </w:r>
      <w:proofErr w:type="spellStart"/>
      <w:r w:rsidRPr="00181B3C">
        <w:rPr>
          <w:rFonts w:ascii="Book Antiqua" w:eastAsia="宋体" w:hAnsi="Book Antiqua" w:cs="宋体"/>
          <w:lang w:eastAsia="zh-CN"/>
        </w:rPr>
        <w:t>Luft</w:t>
      </w:r>
      <w:proofErr w:type="spellEnd"/>
      <w:r w:rsidRPr="00181B3C">
        <w:rPr>
          <w:rFonts w:ascii="Book Antiqua" w:eastAsia="宋体" w:hAnsi="Book Antiqua" w:cs="宋体"/>
          <w:lang w:eastAsia="zh-CN"/>
        </w:rPr>
        <w:t xml:space="preserve"> A, </w:t>
      </w:r>
      <w:proofErr w:type="spellStart"/>
      <w:r w:rsidRPr="00181B3C">
        <w:rPr>
          <w:rFonts w:ascii="Book Antiqua" w:eastAsia="宋体" w:hAnsi="Book Antiqua" w:cs="宋体"/>
          <w:lang w:eastAsia="zh-CN"/>
        </w:rPr>
        <w:t>Ahn</w:t>
      </w:r>
      <w:proofErr w:type="spellEnd"/>
      <w:r w:rsidRPr="00181B3C">
        <w:rPr>
          <w:rFonts w:ascii="Book Antiqua" w:eastAsia="宋体" w:hAnsi="Book Antiqua" w:cs="宋体"/>
          <w:lang w:eastAsia="zh-CN"/>
        </w:rPr>
        <w:t xml:space="preserve"> MJ, Schneider J, Shepherd FA, </w:t>
      </w:r>
      <w:proofErr w:type="spellStart"/>
      <w:r w:rsidRPr="00181B3C">
        <w:rPr>
          <w:rFonts w:ascii="Book Antiqua" w:eastAsia="宋体" w:hAnsi="Book Antiqua" w:cs="宋体"/>
          <w:lang w:eastAsia="zh-CN"/>
        </w:rPr>
        <w:t>Geater</w:t>
      </w:r>
      <w:proofErr w:type="spellEnd"/>
      <w:r w:rsidRPr="00181B3C">
        <w:rPr>
          <w:rFonts w:ascii="Book Antiqua" w:eastAsia="宋体" w:hAnsi="Book Antiqua" w:cs="宋体"/>
          <w:lang w:eastAsia="zh-CN"/>
        </w:rPr>
        <w:t xml:space="preserve"> SL, </w:t>
      </w:r>
      <w:proofErr w:type="spellStart"/>
      <w:r w:rsidRPr="00181B3C">
        <w:rPr>
          <w:rFonts w:ascii="Book Antiqua" w:eastAsia="宋体" w:hAnsi="Book Antiqua" w:cs="宋体"/>
          <w:lang w:eastAsia="zh-CN"/>
        </w:rPr>
        <w:t>Pápai-Székely</w:t>
      </w:r>
      <w:proofErr w:type="spellEnd"/>
      <w:r w:rsidRPr="00181B3C">
        <w:rPr>
          <w:rFonts w:ascii="Book Antiqua" w:eastAsia="宋体" w:hAnsi="Book Antiqua" w:cs="宋体"/>
          <w:lang w:eastAsia="zh-CN"/>
        </w:rPr>
        <w:t xml:space="preserve"> Z, Van Ngoc T, </w:t>
      </w:r>
      <w:proofErr w:type="spellStart"/>
      <w:r w:rsidRPr="00181B3C">
        <w:rPr>
          <w:rFonts w:ascii="Book Antiqua" w:eastAsia="宋体" w:hAnsi="Book Antiqua" w:cs="宋体"/>
          <w:lang w:eastAsia="zh-CN"/>
        </w:rPr>
        <w:t>Garassino</w:t>
      </w:r>
      <w:proofErr w:type="spellEnd"/>
      <w:r w:rsidRPr="00181B3C">
        <w:rPr>
          <w:rFonts w:ascii="Book Antiqua" w:eastAsia="宋体" w:hAnsi="Book Antiqua" w:cs="宋体"/>
          <w:lang w:eastAsia="zh-CN"/>
        </w:rPr>
        <w:t xml:space="preserve"> MC, Liu F, </w:t>
      </w:r>
      <w:proofErr w:type="spellStart"/>
      <w:r w:rsidRPr="00181B3C">
        <w:rPr>
          <w:rFonts w:ascii="Book Antiqua" w:eastAsia="宋体" w:hAnsi="Book Antiqua" w:cs="宋体"/>
          <w:lang w:eastAsia="zh-CN"/>
        </w:rPr>
        <w:t>Clemett</w:t>
      </w:r>
      <w:proofErr w:type="spellEnd"/>
      <w:r w:rsidRPr="00181B3C">
        <w:rPr>
          <w:rFonts w:ascii="Book Antiqua" w:eastAsia="宋体" w:hAnsi="Book Antiqua" w:cs="宋体"/>
          <w:lang w:eastAsia="zh-CN"/>
        </w:rPr>
        <w:t xml:space="preserve"> D, </w:t>
      </w:r>
      <w:proofErr w:type="spellStart"/>
      <w:r w:rsidRPr="00181B3C">
        <w:rPr>
          <w:rFonts w:ascii="Book Antiqua" w:eastAsia="宋体" w:hAnsi="Book Antiqua" w:cs="宋体"/>
          <w:lang w:eastAsia="zh-CN"/>
        </w:rPr>
        <w:t>Thiyagarajah</w:t>
      </w:r>
      <w:proofErr w:type="spellEnd"/>
      <w:r w:rsidRPr="00181B3C">
        <w:rPr>
          <w:rFonts w:ascii="Book Antiqua" w:eastAsia="宋体" w:hAnsi="Book Antiqua" w:cs="宋体"/>
          <w:lang w:eastAsia="zh-CN"/>
        </w:rPr>
        <w:t xml:space="preserve"> P, </w:t>
      </w:r>
      <w:proofErr w:type="spellStart"/>
      <w:r w:rsidRPr="00181B3C">
        <w:rPr>
          <w:rFonts w:ascii="Book Antiqua" w:eastAsia="宋体" w:hAnsi="Book Antiqua" w:cs="宋体"/>
          <w:lang w:eastAsia="zh-CN"/>
        </w:rPr>
        <w:t>Ouwens</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Scheuring</w:t>
      </w:r>
      <w:proofErr w:type="spellEnd"/>
      <w:r w:rsidRPr="00181B3C">
        <w:rPr>
          <w:rFonts w:ascii="Book Antiqua" w:eastAsia="宋体" w:hAnsi="Book Antiqua" w:cs="宋体"/>
          <w:lang w:eastAsia="zh-CN"/>
        </w:rPr>
        <w:t xml:space="preserve"> U, Peters S, Rizvi N. Effect of post-study immunotherapy (IO) on overall survival (OS) outcome in patients with metastatic (m) NSCLC treated with first-line </w:t>
      </w:r>
      <w:proofErr w:type="spellStart"/>
      <w:r w:rsidRPr="00181B3C">
        <w:rPr>
          <w:rFonts w:ascii="Book Antiqua" w:eastAsia="宋体" w:hAnsi="Book Antiqua" w:cs="宋体"/>
          <w:lang w:eastAsia="zh-CN"/>
        </w:rPr>
        <w:t>durvalumab</w:t>
      </w:r>
      <w:proofErr w:type="spellEnd"/>
      <w:r w:rsidRPr="00181B3C">
        <w:rPr>
          <w:rFonts w:ascii="Book Antiqua" w:eastAsia="宋体" w:hAnsi="Book Antiqua" w:cs="宋体"/>
          <w:lang w:eastAsia="zh-CN"/>
        </w:rPr>
        <w:t xml:space="preserve"> (D) vs chemotherapy (CT) in the phase III MYSTIC study. </w:t>
      </w:r>
      <w:r w:rsidRPr="00181B3C">
        <w:rPr>
          <w:rFonts w:ascii="Book Antiqua" w:eastAsia="宋体" w:hAnsi="Book Antiqua" w:cs="宋体"/>
          <w:i/>
          <w:iCs/>
          <w:lang w:eastAsia="zh-CN"/>
        </w:rPr>
        <w:t xml:space="preserve">Ann </w:t>
      </w:r>
      <w:proofErr w:type="spellStart"/>
      <w:r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 xml:space="preserve"> 2019; </w:t>
      </w:r>
      <w:r w:rsidRPr="00181B3C">
        <w:rPr>
          <w:rFonts w:ascii="Book Antiqua" w:eastAsia="宋体" w:hAnsi="Book Antiqua" w:cs="宋体"/>
          <w:b/>
          <w:bCs/>
          <w:lang w:eastAsia="zh-CN"/>
        </w:rPr>
        <w:t xml:space="preserve">30 </w:t>
      </w:r>
      <w:proofErr w:type="spellStart"/>
      <w:r w:rsidRPr="00181B3C">
        <w:rPr>
          <w:rFonts w:ascii="Book Antiqua" w:eastAsia="宋体" w:hAnsi="Book Antiqua" w:cs="宋体"/>
          <w:lang w:eastAsia="zh-CN"/>
        </w:rPr>
        <w:t>Suppl</w:t>
      </w:r>
      <w:proofErr w:type="spellEnd"/>
      <w:r w:rsidRPr="00181B3C">
        <w:rPr>
          <w:rFonts w:ascii="Book Antiqua" w:eastAsia="宋体" w:hAnsi="Book Antiqua" w:cs="宋体"/>
          <w:lang w:eastAsia="zh-CN"/>
        </w:rPr>
        <w:t xml:space="preserve"> 2: ii77 [PMID: 32131354 DOI: 10.1093/</w:t>
      </w:r>
      <w:proofErr w:type="spellStart"/>
      <w:r w:rsidRPr="00181B3C">
        <w:rPr>
          <w:rFonts w:ascii="Book Antiqua" w:eastAsia="宋体" w:hAnsi="Book Antiqua" w:cs="宋体"/>
          <w:lang w:eastAsia="zh-CN"/>
        </w:rPr>
        <w:t>annonc</w:t>
      </w:r>
      <w:proofErr w:type="spellEnd"/>
      <w:r w:rsidRPr="00181B3C">
        <w:rPr>
          <w:rFonts w:ascii="Book Antiqua" w:eastAsia="宋体" w:hAnsi="Book Antiqua" w:cs="宋体"/>
          <w:lang w:eastAsia="zh-CN"/>
        </w:rPr>
        <w:t>/mdz094.003]</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19 </w:t>
      </w:r>
      <w:r w:rsidRPr="00181B3C">
        <w:rPr>
          <w:rFonts w:ascii="Book Antiqua" w:eastAsia="宋体" w:hAnsi="Book Antiqua" w:cs="宋体"/>
          <w:b/>
          <w:bCs/>
          <w:lang w:eastAsia="zh-CN"/>
        </w:rPr>
        <w:t>Cho BC</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Reinmuth</w:t>
      </w:r>
      <w:proofErr w:type="spellEnd"/>
      <w:r w:rsidRPr="00181B3C">
        <w:rPr>
          <w:rFonts w:ascii="Book Antiqua" w:eastAsia="宋体" w:hAnsi="Book Antiqua" w:cs="宋体"/>
          <w:lang w:eastAsia="zh-CN"/>
        </w:rPr>
        <w:t xml:space="preserve"> N, Lee KH, </w:t>
      </w:r>
      <w:proofErr w:type="spellStart"/>
      <w:r w:rsidRPr="00181B3C">
        <w:rPr>
          <w:rFonts w:ascii="Book Antiqua" w:eastAsia="宋体" w:hAnsi="Book Antiqua" w:cs="宋体"/>
          <w:lang w:eastAsia="zh-CN"/>
        </w:rPr>
        <w:t>Ahn</w:t>
      </w:r>
      <w:proofErr w:type="spellEnd"/>
      <w:r w:rsidRPr="00181B3C">
        <w:rPr>
          <w:rFonts w:ascii="Book Antiqua" w:eastAsia="宋体" w:hAnsi="Book Antiqua" w:cs="宋体"/>
          <w:lang w:eastAsia="zh-CN"/>
        </w:rPr>
        <w:t xml:space="preserve"> MJ, </w:t>
      </w:r>
      <w:proofErr w:type="spellStart"/>
      <w:r w:rsidRPr="00181B3C">
        <w:rPr>
          <w:rFonts w:ascii="Book Antiqua" w:eastAsia="宋体" w:hAnsi="Book Antiqua" w:cs="宋体"/>
          <w:lang w:eastAsia="zh-CN"/>
        </w:rPr>
        <w:t>Luft</w:t>
      </w:r>
      <w:proofErr w:type="spellEnd"/>
      <w:r w:rsidRPr="00181B3C">
        <w:rPr>
          <w:rFonts w:ascii="Book Antiqua" w:eastAsia="宋体" w:hAnsi="Book Antiqua" w:cs="宋体"/>
          <w:lang w:eastAsia="zh-CN"/>
        </w:rPr>
        <w:t xml:space="preserve"> A, Van den </w:t>
      </w:r>
      <w:proofErr w:type="spellStart"/>
      <w:r w:rsidRPr="00181B3C">
        <w:rPr>
          <w:rFonts w:ascii="Book Antiqua" w:eastAsia="宋体" w:hAnsi="Book Antiqua" w:cs="宋体"/>
          <w:lang w:eastAsia="zh-CN"/>
        </w:rPr>
        <w:t>Heuvel</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Dols</w:t>
      </w:r>
      <w:proofErr w:type="spellEnd"/>
      <w:r w:rsidRPr="00181B3C">
        <w:rPr>
          <w:rFonts w:ascii="Book Antiqua" w:eastAsia="宋体" w:hAnsi="Book Antiqua" w:cs="宋体"/>
          <w:lang w:eastAsia="zh-CN"/>
        </w:rPr>
        <w:t xml:space="preserve"> MC, </w:t>
      </w:r>
      <w:proofErr w:type="spellStart"/>
      <w:r w:rsidRPr="00181B3C">
        <w:rPr>
          <w:rFonts w:ascii="Book Antiqua" w:eastAsia="宋体" w:hAnsi="Book Antiqua" w:cs="宋体"/>
          <w:lang w:eastAsia="zh-CN"/>
        </w:rPr>
        <w:t>Smolin</w:t>
      </w:r>
      <w:proofErr w:type="spellEnd"/>
      <w:r w:rsidRPr="00181B3C">
        <w:rPr>
          <w:rFonts w:ascii="Book Antiqua" w:eastAsia="宋体" w:hAnsi="Book Antiqua" w:cs="宋体"/>
          <w:lang w:eastAsia="zh-CN"/>
        </w:rPr>
        <w:t xml:space="preserve"> A, Vicente D, </w:t>
      </w:r>
      <w:proofErr w:type="spellStart"/>
      <w:r w:rsidRPr="00181B3C">
        <w:rPr>
          <w:rFonts w:ascii="Book Antiqua" w:eastAsia="宋体" w:hAnsi="Book Antiqua" w:cs="宋体"/>
          <w:lang w:eastAsia="zh-CN"/>
        </w:rPr>
        <w:t>Moiseyenko</w:t>
      </w:r>
      <w:proofErr w:type="spellEnd"/>
      <w:r w:rsidRPr="00181B3C">
        <w:rPr>
          <w:rFonts w:ascii="Book Antiqua" w:eastAsia="宋体" w:hAnsi="Book Antiqua" w:cs="宋体"/>
          <w:lang w:eastAsia="zh-CN"/>
        </w:rPr>
        <w:t xml:space="preserve"> V, Antonia SJ, </w:t>
      </w:r>
      <w:proofErr w:type="spellStart"/>
      <w:r w:rsidRPr="00181B3C">
        <w:rPr>
          <w:rFonts w:ascii="Book Antiqua" w:eastAsia="宋体" w:hAnsi="Book Antiqua" w:cs="宋体"/>
          <w:lang w:eastAsia="zh-CN"/>
        </w:rPr>
        <w:t>Moulec</w:t>
      </w:r>
      <w:proofErr w:type="spellEnd"/>
      <w:r w:rsidRPr="00181B3C">
        <w:rPr>
          <w:rFonts w:ascii="Book Antiqua" w:eastAsia="宋体" w:hAnsi="Book Antiqua" w:cs="宋体"/>
          <w:lang w:eastAsia="zh-CN"/>
        </w:rPr>
        <w:t xml:space="preserve"> SL, </w:t>
      </w:r>
      <w:proofErr w:type="spellStart"/>
      <w:r w:rsidRPr="00181B3C">
        <w:rPr>
          <w:rFonts w:ascii="Book Antiqua" w:eastAsia="宋体" w:hAnsi="Book Antiqua" w:cs="宋体"/>
          <w:lang w:eastAsia="zh-CN"/>
        </w:rPr>
        <w:t>Robinet</w:t>
      </w:r>
      <w:proofErr w:type="spellEnd"/>
      <w:r w:rsidRPr="00181B3C">
        <w:rPr>
          <w:rFonts w:ascii="Book Antiqua" w:eastAsia="宋体" w:hAnsi="Book Antiqua" w:cs="宋体"/>
          <w:lang w:eastAsia="zh-CN"/>
        </w:rPr>
        <w:t xml:space="preserve"> G, </w:t>
      </w:r>
      <w:proofErr w:type="spellStart"/>
      <w:r w:rsidRPr="00181B3C">
        <w:rPr>
          <w:rFonts w:ascii="Book Antiqua" w:eastAsia="宋体" w:hAnsi="Book Antiqua" w:cs="宋体"/>
          <w:lang w:eastAsia="zh-CN"/>
        </w:rPr>
        <w:t>Natale</w:t>
      </w:r>
      <w:proofErr w:type="spellEnd"/>
      <w:r w:rsidRPr="00181B3C">
        <w:rPr>
          <w:rFonts w:ascii="Book Antiqua" w:eastAsia="宋体" w:hAnsi="Book Antiqua" w:cs="宋体"/>
          <w:lang w:eastAsia="zh-CN"/>
        </w:rPr>
        <w:t xml:space="preserve"> R, </w:t>
      </w:r>
      <w:proofErr w:type="spellStart"/>
      <w:r w:rsidRPr="00181B3C">
        <w:rPr>
          <w:rFonts w:ascii="Book Antiqua" w:eastAsia="宋体" w:hAnsi="Book Antiqua" w:cs="宋体"/>
          <w:lang w:eastAsia="zh-CN"/>
        </w:rPr>
        <w:t>Garon</w:t>
      </w:r>
      <w:proofErr w:type="spellEnd"/>
      <w:r w:rsidRPr="00181B3C">
        <w:rPr>
          <w:rFonts w:ascii="Book Antiqua" w:eastAsia="宋体" w:hAnsi="Book Antiqua" w:cs="宋体"/>
          <w:lang w:eastAsia="zh-CN"/>
        </w:rPr>
        <w:t xml:space="preserve"> EB, Nakagawa K, Liu F, </w:t>
      </w:r>
      <w:proofErr w:type="spellStart"/>
      <w:r w:rsidRPr="00181B3C">
        <w:rPr>
          <w:rFonts w:ascii="Book Antiqua" w:eastAsia="宋体" w:hAnsi="Book Antiqua" w:cs="宋体"/>
          <w:lang w:eastAsia="zh-CN"/>
        </w:rPr>
        <w:t>Thiyagarajah</w:t>
      </w:r>
      <w:proofErr w:type="spellEnd"/>
      <w:r w:rsidRPr="00181B3C">
        <w:rPr>
          <w:rFonts w:ascii="Book Antiqua" w:eastAsia="宋体" w:hAnsi="Book Antiqua" w:cs="宋体"/>
          <w:lang w:eastAsia="zh-CN"/>
        </w:rPr>
        <w:t xml:space="preserve"> P, Peters S, Rizvi NA. Efficacy and safety of first-line </w:t>
      </w:r>
      <w:proofErr w:type="spellStart"/>
      <w:r w:rsidRPr="00181B3C">
        <w:rPr>
          <w:rFonts w:ascii="Book Antiqua" w:eastAsia="宋体" w:hAnsi="Book Antiqua" w:cs="宋体"/>
          <w:lang w:eastAsia="zh-CN"/>
        </w:rPr>
        <w:t>durvalumab</w:t>
      </w:r>
      <w:proofErr w:type="spellEnd"/>
      <w:r w:rsidRPr="00181B3C">
        <w:rPr>
          <w:rFonts w:ascii="Book Antiqua" w:eastAsia="宋体" w:hAnsi="Book Antiqua" w:cs="宋体"/>
          <w:lang w:eastAsia="zh-CN"/>
        </w:rPr>
        <w:t xml:space="preserve"> (D) ± </w:t>
      </w:r>
      <w:proofErr w:type="spellStart"/>
      <w:r w:rsidRPr="00181B3C">
        <w:rPr>
          <w:rFonts w:ascii="Book Antiqua" w:eastAsia="宋体" w:hAnsi="Book Antiqua" w:cs="宋体"/>
          <w:lang w:eastAsia="zh-CN"/>
        </w:rPr>
        <w:t>tremelimumab</w:t>
      </w:r>
      <w:proofErr w:type="spellEnd"/>
      <w:r w:rsidRPr="00181B3C">
        <w:rPr>
          <w:rFonts w:ascii="Book Antiqua" w:eastAsia="宋体" w:hAnsi="Book Antiqua" w:cs="宋体"/>
          <w:lang w:eastAsia="zh-CN"/>
        </w:rPr>
        <w:t xml:space="preserve"> (T) vs platinum-based chemotherapy (CT) based on clinical characteristics in patients with metastatic (m) NSCLC: Results from MYSTIC. </w:t>
      </w:r>
      <w:r w:rsidRPr="00181B3C">
        <w:rPr>
          <w:rFonts w:ascii="Book Antiqua" w:eastAsia="宋体" w:hAnsi="Book Antiqua" w:cs="宋体"/>
          <w:i/>
          <w:iCs/>
          <w:lang w:eastAsia="zh-CN"/>
        </w:rPr>
        <w:t xml:space="preserve">Ann </w:t>
      </w:r>
      <w:proofErr w:type="spellStart"/>
      <w:r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 xml:space="preserve"> 2019; </w:t>
      </w:r>
      <w:r w:rsidRPr="00181B3C">
        <w:rPr>
          <w:rFonts w:ascii="Book Antiqua" w:eastAsia="宋体" w:hAnsi="Book Antiqua" w:cs="宋体"/>
          <w:b/>
          <w:bCs/>
          <w:lang w:eastAsia="zh-CN"/>
        </w:rPr>
        <w:t xml:space="preserve">30 </w:t>
      </w:r>
      <w:proofErr w:type="spellStart"/>
      <w:r w:rsidRPr="00181B3C">
        <w:rPr>
          <w:rFonts w:ascii="Book Antiqua" w:eastAsia="宋体" w:hAnsi="Book Antiqua" w:cs="宋体"/>
          <w:lang w:eastAsia="zh-CN"/>
        </w:rPr>
        <w:t>Suppl</w:t>
      </w:r>
      <w:proofErr w:type="spellEnd"/>
      <w:r w:rsidRPr="00181B3C">
        <w:rPr>
          <w:rFonts w:ascii="Book Antiqua" w:eastAsia="宋体" w:hAnsi="Book Antiqua" w:cs="宋体"/>
          <w:b/>
          <w:bCs/>
          <w:lang w:eastAsia="zh-CN"/>
        </w:rPr>
        <w:t xml:space="preserve"> 2</w:t>
      </w:r>
      <w:r w:rsidRPr="00181B3C">
        <w:rPr>
          <w:rFonts w:ascii="Book Antiqua" w:eastAsia="宋体" w:hAnsi="Book Antiqua" w:cs="宋体"/>
          <w:lang w:eastAsia="zh-CN"/>
        </w:rPr>
        <w:t>: ii79-ii80 [PMID: 32131356 DOI: 10.1093/</w:t>
      </w:r>
      <w:proofErr w:type="spellStart"/>
      <w:r w:rsidRPr="00181B3C">
        <w:rPr>
          <w:rFonts w:ascii="Book Antiqua" w:eastAsia="宋体" w:hAnsi="Book Antiqua" w:cs="宋体"/>
          <w:lang w:eastAsia="zh-CN"/>
        </w:rPr>
        <w:t>annonc</w:t>
      </w:r>
      <w:proofErr w:type="spellEnd"/>
      <w:r w:rsidRPr="00181B3C">
        <w:rPr>
          <w:rFonts w:ascii="Book Antiqua" w:eastAsia="宋体" w:hAnsi="Book Antiqua" w:cs="宋体"/>
          <w:lang w:eastAsia="zh-CN"/>
        </w:rPr>
        <w:t>/mdz094.002]</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7691E">
        <w:rPr>
          <w:rFonts w:ascii="Book Antiqua" w:eastAsia="宋体" w:hAnsi="Book Antiqua" w:cs="宋体"/>
          <w:lang w:eastAsia="zh-CN"/>
        </w:rPr>
        <w:t xml:space="preserve">20 </w:t>
      </w:r>
      <w:r w:rsidRPr="0017691E">
        <w:rPr>
          <w:rFonts w:ascii="Book Antiqua" w:eastAsia="宋体" w:hAnsi="Book Antiqua" w:cs="宋体"/>
          <w:b/>
          <w:bCs/>
          <w:lang w:eastAsia="zh-CN"/>
        </w:rPr>
        <w:t>Peters S</w:t>
      </w:r>
      <w:r w:rsidRPr="0017691E">
        <w:rPr>
          <w:rFonts w:ascii="Book Antiqua" w:eastAsia="宋体" w:hAnsi="Book Antiqua" w:cs="宋体"/>
          <w:lang w:eastAsia="zh-CN"/>
        </w:rPr>
        <w:t xml:space="preserve">, Cho BC, </w:t>
      </w:r>
      <w:proofErr w:type="spellStart"/>
      <w:r w:rsidRPr="0017691E">
        <w:rPr>
          <w:rFonts w:ascii="Book Antiqua" w:eastAsia="宋体" w:hAnsi="Book Antiqua" w:cs="宋体"/>
          <w:lang w:eastAsia="zh-CN"/>
        </w:rPr>
        <w:t>Reinmuth</w:t>
      </w:r>
      <w:proofErr w:type="spellEnd"/>
      <w:r w:rsidRPr="0017691E">
        <w:rPr>
          <w:rFonts w:ascii="Book Antiqua" w:eastAsia="宋体" w:hAnsi="Book Antiqua" w:cs="宋体"/>
          <w:lang w:eastAsia="zh-CN"/>
        </w:rPr>
        <w:t xml:space="preserve"> N, Lee KH, </w:t>
      </w:r>
      <w:proofErr w:type="spellStart"/>
      <w:r w:rsidRPr="0017691E">
        <w:rPr>
          <w:rFonts w:ascii="Book Antiqua" w:eastAsia="宋体" w:hAnsi="Book Antiqua" w:cs="宋体"/>
          <w:lang w:eastAsia="zh-CN"/>
        </w:rPr>
        <w:t>Luft</w:t>
      </w:r>
      <w:proofErr w:type="spellEnd"/>
      <w:r w:rsidRPr="0017691E">
        <w:rPr>
          <w:rFonts w:ascii="Book Antiqua" w:eastAsia="宋体" w:hAnsi="Book Antiqua" w:cs="宋体"/>
          <w:lang w:eastAsia="zh-CN"/>
        </w:rPr>
        <w:t xml:space="preserve"> A, </w:t>
      </w:r>
      <w:proofErr w:type="spellStart"/>
      <w:r w:rsidR="00642850" w:rsidRPr="0017691E">
        <w:rPr>
          <w:rFonts w:ascii="Book Antiqua" w:eastAsia="宋体" w:hAnsi="Book Antiqua" w:cs="宋体"/>
          <w:lang w:eastAsia="zh-CN"/>
        </w:rPr>
        <w:t>Ahn</w:t>
      </w:r>
      <w:proofErr w:type="spellEnd"/>
      <w:r w:rsidR="00642850" w:rsidRPr="0017691E">
        <w:rPr>
          <w:rFonts w:ascii="Book Antiqua" w:eastAsia="宋体" w:hAnsi="Book Antiqua" w:cs="宋体"/>
          <w:lang w:eastAsia="zh-CN"/>
        </w:rPr>
        <w:t xml:space="preserve"> MJ, Baas P, </w:t>
      </w:r>
      <w:proofErr w:type="spellStart"/>
      <w:r w:rsidR="00642850" w:rsidRPr="0017691E">
        <w:rPr>
          <w:rFonts w:ascii="Book Antiqua" w:eastAsia="宋体" w:hAnsi="Book Antiqua" w:cs="宋体"/>
          <w:lang w:eastAsia="zh-CN"/>
        </w:rPr>
        <w:t>Dols</w:t>
      </w:r>
      <w:proofErr w:type="spellEnd"/>
      <w:r w:rsidR="00642850" w:rsidRPr="0017691E">
        <w:rPr>
          <w:rFonts w:ascii="Book Antiqua" w:eastAsia="宋体" w:hAnsi="Book Antiqua" w:cs="宋体"/>
          <w:lang w:eastAsia="zh-CN"/>
        </w:rPr>
        <w:t xml:space="preserve"> MC, </w:t>
      </w:r>
      <w:proofErr w:type="spellStart"/>
      <w:r w:rsidR="00642850" w:rsidRPr="0017691E">
        <w:rPr>
          <w:rFonts w:ascii="Book Antiqua" w:eastAsia="宋体" w:hAnsi="Book Antiqua" w:cs="宋体"/>
          <w:lang w:eastAsia="zh-CN"/>
        </w:rPr>
        <w:t>Smolin</w:t>
      </w:r>
      <w:proofErr w:type="spellEnd"/>
      <w:r w:rsidR="00642850" w:rsidRPr="0017691E">
        <w:rPr>
          <w:rFonts w:ascii="Book Antiqua" w:eastAsia="宋体" w:hAnsi="Book Antiqua" w:cs="宋体"/>
          <w:lang w:eastAsia="zh-CN"/>
        </w:rPr>
        <w:t xml:space="preserve"> A, Vicente D, </w:t>
      </w:r>
      <w:proofErr w:type="spellStart"/>
      <w:r w:rsidR="00642850" w:rsidRPr="0017691E">
        <w:rPr>
          <w:rFonts w:ascii="Book Antiqua" w:eastAsia="宋体" w:hAnsi="Book Antiqua" w:cs="宋体"/>
          <w:lang w:eastAsia="zh-CN"/>
        </w:rPr>
        <w:t>Moiseyenko</w:t>
      </w:r>
      <w:proofErr w:type="spellEnd"/>
      <w:r w:rsidR="00642850" w:rsidRPr="0017691E">
        <w:rPr>
          <w:rFonts w:ascii="Book Antiqua" w:eastAsia="宋体" w:hAnsi="Book Antiqua" w:cs="宋体"/>
          <w:lang w:eastAsia="zh-CN"/>
        </w:rPr>
        <w:t xml:space="preserve"> V, Antonia SJ, Nakagawa K, Goldberg SB, Kim E, Raja R, Brohawn P, </w:t>
      </w:r>
      <w:proofErr w:type="spellStart"/>
      <w:r w:rsidR="00642850" w:rsidRPr="0017691E">
        <w:rPr>
          <w:rFonts w:ascii="Book Antiqua" w:eastAsia="宋体" w:hAnsi="Book Antiqua" w:cs="宋体"/>
          <w:lang w:eastAsia="zh-CN"/>
        </w:rPr>
        <w:t>Clemett</w:t>
      </w:r>
      <w:proofErr w:type="spellEnd"/>
      <w:r w:rsidR="00642850" w:rsidRPr="0017691E">
        <w:rPr>
          <w:rFonts w:ascii="Book Antiqua" w:eastAsia="宋体" w:hAnsi="Book Antiqua" w:cs="宋体"/>
          <w:lang w:eastAsia="zh-CN"/>
        </w:rPr>
        <w:t xml:space="preserve"> D, </w:t>
      </w:r>
      <w:proofErr w:type="spellStart"/>
      <w:r w:rsidR="00642850" w:rsidRPr="0017691E">
        <w:rPr>
          <w:rFonts w:ascii="Book Antiqua" w:eastAsia="宋体" w:hAnsi="Book Antiqua" w:cs="宋体"/>
          <w:lang w:eastAsia="zh-CN"/>
        </w:rPr>
        <w:t>Thiyagarajah</w:t>
      </w:r>
      <w:proofErr w:type="spellEnd"/>
      <w:r w:rsidR="00642850" w:rsidRPr="0017691E">
        <w:rPr>
          <w:rFonts w:ascii="Book Antiqua" w:eastAsia="宋体" w:hAnsi="Book Antiqua" w:cs="宋体"/>
          <w:lang w:eastAsia="zh-CN"/>
        </w:rPr>
        <w:t xml:space="preserve"> P, </w:t>
      </w:r>
      <w:proofErr w:type="spellStart"/>
      <w:r w:rsidR="00642850" w:rsidRPr="0017691E">
        <w:rPr>
          <w:rFonts w:ascii="Book Antiqua" w:eastAsia="宋体" w:hAnsi="Book Antiqua" w:cs="宋体"/>
          <w:lang w:eastAsia="zh-CN"/>
        </w:rPr>
        <w:t>Scheuring</w:t>
      </w:r>
      <w:proofErr w:type="spellEnd"/>
      <w:r w:rsidR="00642850" w:rsidRPr="0017691E">
        <w:rPr>
          <w:rFonts w:ascii="Book Antiqua" w:eastAsia="宋体" w:hAnsi="Book Antiqua" w:cs="宋体"/>
          <w:lang w:eastAsia="zh-CN"/>
        </w:rPr>
        <w:t xml:space="preserve"> U, Liu F, Rizvi N.</w:t>
      </w:r>
      <w:r w:rsidRPr="0017691E">
        <w:rPr>
          <w:rFonts w:ascii="Book Antiqua" w:eastAsia="宋体" w:hAnsi="Book Antiqua" w:cs="宋体"/>
          <w:lang w:eastAsia="zh-CN"/>
        </w:rPr>
        <w:t xml:space="preserve"> Tumor mutational burden (TMB) as a biomarker of survival in metastatic non-small cell lung cancer (</w:t>
      </w:r>
      <w:proofErr w:type="spellStart"/>
      <w:r w:rsidRPr="0017691E">
        <w:rPr>
          <w:rFonts w:ascii="Book Antiqua" w:eastAsia="宋体" w:hAnsi="Book Antiqua" w:cs="宋体"/>
          <w:lang w:eastAsia="zh-CN"/>
        </w:rPr>
        <w:t>mNSCLC</w:t>
      </w:r>
      <w:proofErr w:type="spellEnd"/>
      <w:r w:rsidRPr="0017691E">
        <w:rPr>
          <w:rFonts w:ascii="Book Antiqua" w:eastAsia="宋体" w:hAnsi="Book Antiqua" w:cs="宋体"/>
          <w:lang w:eastAsia="zh-CN"/>
        </w:rPr>
        <w:t xml:space="preserve">): Blood and tissue TMB analysis from MYSTIC, a Phase III study of first-line </w:t>
      </w:r>
      <w:proofErr w:type="spellStart"/>
      <w:r w:rsidRPr="0017691E">
        <w:rPr>
          <w:rFonts w:ascii="Book Antiqua" w:eastAsia="宋体" w:hAnsi="Book Antiqua" w:cs="宋体"/>
          <w:lang w:eastAsia="zh-CN"/>
        </w:rPr>
        <w:t>durvalumab</w:t>
      </w:r>
      <w:proofErr w:type="spellEnd"/>
      <w:r w:rsidRPr="0017691E">
        <w:rPr>
          <w:rFonts w:ascii="Book Antiqua" w:eastAsia="宋体" w:hAnsi="Book Antiqua" w:cs="宋体"/>
          <w:lang w:eastAsia="zh-CN"/>
        </w:rPr>
        <w:t xml:space="preserve"> ± </w:t>
      </w:r>
      <w:proofErr w:type="spellStart"/>
      <w:r w:rsidRPr="0017691E">
        <w:rPr>
          <w:rFonts w:ascii="Book Antiqua" w:eastAsia="宋体" w:hAnsi="Book Antiqua" w:cs="宋体"/>
          <w:lang w:eastAsia="zh-CN"/>
        </w:rPr>
        <w:t>tremelimumab</w:t>
      </w:r>
      <w:proofErr w:type="spellEnd"/>
      <w:r w:rsidRPr="0017691E">
        <w:rPr>
          <w:rFonts w:ascii="Book Antiqua" w:eastAsia="宋体" w:hAnsi="Book Antiqua" w:cs="宋体"/>
          <w:lang w:eastAsia="zh-CN"/>
        </w:rPr>
        <w:t xml:space="preserve"> vs chemotherapy. </w:t>
      </w:r>
      <w:proofErr w:type="gramStart"/>
      <w:r w:rsidR="00B60891" w:rsidRPr="0017691E">
        <w:rPr>
          <w:rFonts w:ascii="Book Antiqua" w:eastAsia="宋体" w:hAnsi="Book Antiqua" w:cs="宋体"/>
          <w:lang w:eastAsia="zh-CN"/>
        </w:rPr>
        <w:t xml:space="preserve">Proceedings of the </w:t>
      </w:r>
      <w:r w:rsidRPr="0017691E">
        <w:rPr>
          <w:rFonts w:ascii="Book Antiqua" w:eastAsia="宋体" w:hAnsi="Book Antiqua" w:cs="宋体"/>
          <w:lang w:eastAsia="zh-CN"/>
        </w:rPr>
        <w:t>AACR Annual Meeting</w:t>
      </w:r>
      <w:r w:rsidR="00B60891" w:rsidRPr="0017691E">
        <w:rPr>
          <w:rFonts w:ascii="Book Antiqua" w:eastAsia="宋体" w:hAnsi="Book Antiqua" w:cs="宋体"/>
          <w:lang w:eastAsia="zh-CN"/>
        </w:rPr>
        <w:t xml:space="preserve"> 2019;</w:t>
      </w:r>
      <w:r w:rsidRPr="0017691E">
        <w:rPr>
          <w:rFonts w:ascii="Book Antiqua" w:eastAsia="宋体" w:hAnsi="Book Antiqua" w:cs="宋体"/>
          <w:lang w:eastAsia="zh-CN"/>
        </w:rPr>
        <w:t xml:space="preserve"> 2019</w:t>
      </w:r>
      <w:r w:rsidR="00B60891" w:rsidRPr="0017691E">
        <w:rPr>
          <w:rFonts w:ascii="Book Antiqua" w:hAnsi="Book Antiqua"/>
        </w:rPr>
        <w:t xml:space="preserve"> </w:t>
      </w:r>
      <w:r w:rsidR="00B60891" w:rsidRPr="0017691E">
        <w:rPr>
          <w:rFonts w:ascii="Book Antiqua" w:eastAsia="宋体" w:hAnsi="Book Antiqua" w:cs="宋体"/>
          <w:lang w:eastAsia="zh-CN"/>
        </w:rPr>
        <w:t>Mar 29-Apr 3;</w:t>
      </w:r>
      <w:r w:rsidRPr="0017691E">
        <w:rPr>
          <w:rFonts w:ascii="Book Antiqua" w:eastAsia="宋体" w:hAnsi="Book Antiqua" w:cs="宋体"/>
          <w:lang w:eastAsia="zh-CN"/>
        </w:rPr>
        <w:t xml:space="preserve"> </w:t>
      </w:r>
      <w:r w:rsidR="00B60891" w:rsidRPr="0017691E">
        <w:rPr>
          <w:rFonts w:ascii="Book Antiqua" w:eastAsia="宋体" w:hAnsi="Book Antiqua" w:cs="宋体"/>
          <w:lang w:eastAsia="zh-CN"/>
        </w:rPr>
        <w:t>Atlanta, GA, United States.</w:t>
      </w:r>
      <w:proofErr w:type="gramEnd"/>
      <w:r w:rsidR="00B60891" w:rsidRPr="0017691E">
        <w:rPr>
          <w:rFonts w:ascii="Book Antiqua" w:eastAsia="宋体" w:hAnsi="Book Antiqua" w:cs="宋体"/>
          <w:lang w:eastAsia="zh-CN"/>
        </w:rPr>
        <w:t xml:space="preserve"> </w:t>
      </w:r>
      <w:r w:rsidR="002A5AFD" w:rsidRPr="0017691E">
        <w:rPr>
          <w:rFonts w:ascii="Book Antiqua" w:eastAsia="宋体" w:hAnsi="Book Antiqua" w:cs="宋体"/>
          <w:lang w:eastAsia="zh-CN"/>
        </w:rPr>
        <w:t>Amsterdam: Elsevier</w:t>
      </w:r>
      <w:r w:rsidR="00B60891" w:rsidRPr="0017691E">
        <w:rPr>
          <w:rFonts w:ascii="Book Antiqua" w:eastAsia="宋体" w:hAnsi="Book Antiqua" w:cs="宋体"/>
          <w:lang w:eastAsia="zh-CN"/>
        </w:rPr>
        <w:t>, 2019: CT074</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21 </w:t>
      </w:r>
      <w:proofErr w:type="spellStart"/>
      <w:r w:rsidRPr="00181B3C">
        <w:rPr>
          <w:rFonts w:ascii="Book Antiqua" w:eastAsia="宋体" w:hAnsi="Book Antiqua" w:cs="宋体"/>
          <w:b/>
          <w:bCs/>
          <w:lang w:eastAsia="zh-CN"/>
        </w:rPr>
        <w:t>Borghaei</w:t>
      </w:r>
      <w:proofErr w:type="spellEnd"/>
      <w:r w:rsidRPr="00181B3C">
        <w:rPr>
          <w:rFonts w:ascii="Book Antiqua" w:eastAsia="宋体" w:hAnsi="Book Antiqua" w:cs="宋体"/>
          <w:b/>
          <w:bCs/>
          <w:lang w:eastAsia="zh-CN"/>
        </w:rPr>
        <w:t xml:space="preserve"> H</w:t>
      </w:r>
      <w:r w:rsidRPr="00181B3C">
        <w:rPr>
          <w:rFonts w:ascii="Book Antiqua" w:eastAsia="宋体" w:hAnsi="Book Antiqua" w:cs="宋体"/>
          <w:lang w:eastAsia="zh-CN"/>
        </w:rPr>
        <w:t xml:space="preserve">, Paz-Ares L, Horn L, </w:t>
      </w:r>
      <w:proofErr w:type="spellStart"/>
      <w:r w:rsidRPr="00181B3C">
        <w:rPr>
          <w:rFonts w:ascii="Book Antiqua" w:eastAsia="宋体" w:hAnsi="Book Antiqua" w:cs="宋体"/>
          <w:lang w:eastAsia="zh-CN"/>
        </w:rPr>
        <w:t>Spigel</w:t>
      </w:r>
      <w:proofErr w:type="spellEnd"/>
      <w:r w:rsidRPr="00181B3C">
        <w:rPr>
          <w:rFonts w:ascii="Book Antiqua" w:eastAsia="宋体" w:hAnsi="Book Antiqua" w:cs="宋体"/>
          <w:lang w:eastAsia="zh-CN"/>
        </w:rPr>
        <w:t xml:space="preserve"> DR, Steins M, Ready NE, Chow LQ, </w:t>
      </w:r>
      <w:proofErr w:type="spellStart"/>
      <w:r w:rsidRPr="00181B3C">
        <w:rPr>
          <w:rFonts w:ascii="Book Antiqua" w:eastAsia="宋体" w:hAnsi="Book Antiqua" w:cs="宋体"/>
          <w:lang w:eastAsia="zh-CN"/>
        </w:rPr>
        <w:t>Vokes</w:t>
      </w:r>
      <w:proofErr w:type="spellEnd"/>
      <w:r w:rsidRPr="00181B3C">
        <w:rPr>
          <w:rFonts w:ascii="Book Antiqua" w:eastAsia="宋体" w:hAnsi="Book Antiqua" w:cs="宋体"/>
          <w:lang w:eastAsia="zh-CN"/>
        </w:rPr>
        <w:t xml:space="preserve"> EE, </w:t>
      </w:r>
      <w:proofErr w:type="spellStart"/>
      <w:r w:rsidRPr="00181B3C">
        <w:rPr>
          <w:rFonts w:ascii="Book Antiqua" w:eastAsia="宋体" w:hAnsi="Book Antiqua" w:cs="宋体"/>
          <w:lang w:eastAsia="zh-CN"/>
        </w:rPr>
        <w:t>Felip</w:t>
      </w:r>
      <w:proofErr w:type="spellEnd"/>
      <w:r w:rsidRPr="00181B3C">
        <w:rPr>
          <w:rFonts w:ascii="Book Antiqua" w:eastAsia="宋体" w:hAnsi="Book Antiqua" w:cs="宋体"/>
          <w:lang w:eastAsia="zh-CN"/>
        </w:rPr>
        <w:t xml:space="preserve"> E, </w:t>
      </w:r>
      <w:proofErr w:type="spellStart"/>
      <w:r w:rsidRPr="00181B3C">
        <w:rPr>
          <w:rFonts w:ascii="Book Antiqua" w:eastAsia="宋体" w:hAnsi="Book Antiqua" w:cs="宋体"/>
          <w:lang w:eastAsia="zh-CN"/>
        </w:rPr>
        <w:t>Holgado</w:t>
      </w:r>
      <w:proofErr w:type="spellEnd"/>
      <w:r w:rsidRPr="00181B3C">
        <w:rPr>
          <w:rFonts w:ascii="Book Antiqua" w:eastAsia="宋体" w:hAnsi="Book Antiqua" w:cs="宋体"/>
          <w:lang w:eastAsia="zh-CN"/>
        </w:rPr>
        <w:t xml:space="preserve"> E, </w:t>
      </w:r>
      <w:proofErr w:type="spellStart"/>
      <w:r w:rsidRPr="00181B3C">
        <w:rPr>
          <w:rFonts w:ascii="Book Antiqua" w:eastAsia="宋体" w:hAnsi="Book Antiqua" w:cs="宋体"/>
          <w:lang w:eastAsia="zh-CN"/>
        </w:rPr>
        <w:t>Barlesi</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Kohlhäufl</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Arrieta</w:t>
      </w:r>
      <w:proofErr w:type="spellEnd"/>
      <w:r w:rsidRPr="00181B3C">
        <w:rPr>
          <w:rFonts w:ascii="Book Antiqua" w:eastAsia="宋体" w:hAnsi="Book Antiqua" w:cs="宋体"/>
          <w:lang w:eastAsia="zh-CN"/>
        </w:rPr>
        <w:t xml:space="preserve"> O, </w:t>
      </w:r>
      <w:proofErr w:type="spellStart"/>
      <w:r w:rsidRPr="00181B3C">
        <w:rPr>
          <w:rFonts w:ascii="Book Antiqua" w:eastAsia="宋体" w:hAnsi="Book Antiqua" w:cs="宋体"/>
          <w:lang w:eastAsia="zh-CN"/>
        </w:rPr>
        <w:t>Burgio</w:t>
      </w:r>
      <w:proofErr w:type="spellEnd"/>
      <w:r w:rsidRPr="00181B3C">
        <w:rPr>
          <w:rFonts w:ascii="Book Antiqua" w:eastAsia="宋体" w:hAnsi="Book Antiqua" w:cs="宋体"/>
          <w:lang w:eastAsia="zh-CN"/>
        </w:rPr>
        <w:t xml:space="preserve"> MA, Fayette J, Lena H, </w:t>
      </w:r>
      <w:proofErr w:type="spellStart"/>
      <w:r w:rsidRPr="00181B3C">
        <w:rPr>
          <w:rFonts w:ascii="Book Antiqua" w:eastAsia="宋体" w:hAnsi="Book Antiqua" w:cs="宋体"/>
          <w:lang w:eastAsia="zh-CN"/>
        </w:rPr>
        <w:t>Poddubskaya</w:t>
      </w:r>
      <w:proofErr w:type="spellEnd"/>
      <w:r w:rsidRPr="00181B3C">
        <w:rPr>
          <w:rFonts w:ascii="Book Antiqua" w:eastAsia="宋体" w:hAnsi="Book Antiqua" w:cs="宋体"/>
          <w:lang w:eastAsia="zh-CN"/>
        </w:rPr>
        <w:t xml:space="preserve"> E, Gerber DE, </w:t>
      </w:r>
      <w:proofErr w:type="spellStart"/>
      <w:r w:rsidRPr="00181B3C">
        <w:rPr>
          <w:rFonts w:ascii="Book Antiqua" w:eastAsia="宋体" w:hAnsi="Book Antiqua" w:cs="宋体"/>
          <w:lang w:eastAsia="zh-CN"/>
        </w:rPr>
        <w:t>Gettinger</w:t>
      </w:r>
      <w:proofErr w:type="spellEnd"/>
      <w:r w:rsidRPr="00181B3C">
        <w:rPr>
          <w:rFonts w:ascii="Book Antiqua" w:eastAsia="宋体" w:hAnsi="Book Antiqua" w:cs="宋体"/>
          <w:lang w:eastAsia="zh-CN"/>
        </w:rPr>
        <w:t xml:space="preserve"> SN, </w:t>
      </w:r>
      <w:proofErr w:type="spellStart"/>
      <w:r w:rsidRPr="00181B3C">
        <w:rPr>
          <w:rFonts w:ascii="Book Antiqua" w:eastAsia="宋体" w:hAnsi="Book Antiqua" w:cs="宋体"/>
          <w:lang w:eastAsia="zh-CN"/>
        </w:rPr>
        <w:t>Rudin</w:t>
      </w:r>
      <w:proofErr w:type="spellEnd"/>
      <w:r w:rsidRPr="00181B3C">
        <w:rPr>
          <w:rFonts w:ascii="Book Antiqua" w:eastAsia="宋体" w:hAnsi="Book Antiqua" w:cs="宋体"/>
          <w:lang w:eastAsia="zh-CN"/>
        </w:rPr>
        <w:t xml:space="preserve"> CM, Rizvi N, </w:t>
      </w:r>
      <w:proofErr w:type="spellStart"/>
      <w:r w:rsidRPr="00181B3C">
        <w:rPr>
          <w:rFonts w:ascii="Book Antiqua" w:eastAsia="宋体" w:hAnsi="Book Antiqua" w:cs="宋体"/>
          <w:lang w:eastAsia="zh-CN"/>
        </w:rPr>
        <w:t>Crinò</w:t>
      </w:r>
      <w:proofErr w:type="spellEnd"/>
      <w:r w:rsidRPr="00181B3C">
        <w:rPr>
          <w:rFonts w:ascii="Book Antiqua" w:eastAsia="宋体" w:hAnsi="Book Antiqua" w:cs="宋体"/>
          <w:lang w:eastAsia="zh-CN"/>
        </w:rPr>
        <w:t xml:space="preserve"> L, Blumenschein GR Jr, Antonia SJ, </w:t>
      </w:r>
      <w:proofErr w:type="spellStart"/>
      <w:r w:rsidRPr="00181B3C">
        <w:rPr>
          <w:rFonts w:ascii="Book Antiqua" w:eastAsia="宋体" w:hAnsi="Book Antiqua" w:cs="宋体"/>
          <w:lang w:eastAsia="zh-CN"/>
        </w:rPr>
        <w:t>Dorange</w:t>
      </w:r>
      <w:proofErr w:type="spellEnd"/>
      <w:r w:rsidRPr="00181B3C">
        <w:rPr>
          <w:rFonts w:ascii="Book Antiqua" w:eastAsia="宋体" w:hAnsi="Book Antiqua" w:cs="宋体"/>
          <w:lang w:eastAsia="zh-CN"/>
        </w:rPr>
        <w:t xml:space="preserve"> C, Harbison CT, </w:t>
      </w:r>
      <w:r w:rsidRPr="00181B3C">
        <w:rPr>
          <w:rFonts w:ascii="Book Antiqua" w:eastAsia="宋体" w:hAnsi="Book Antiqua" w:cs="宋体"/>
          <w:lang w:eastAsia="zh-CN"/>
        </w:rPr>
        <w:lastRenderedPageBreak/>
        <w:t xml:space="preserve">Graf </w:t>
      </w:r>
      <w:proofErr w:type="spellStart"/>
      <w:r w:rsidRPr="00181B3C">
        <w:rPr>
          <w:rFonts w:ascii="Book Antiqua" w:eastAsia="宋体" w:hAnsi="Book Antiqua" w:cs="宋体"/>
          <w:lang w:eastAsia="zh-CN"/>
        </w:rPr>
        <w:t>Finckenstein</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Brahmer</w:t>
      </w:r>
      <w:proofErr w:type="spellEnd"/>
      <w:r w:rsidRPr="00181B3C">
        <w:rPr>
          <w:rFonts w:ascii="Book Antiqua" w:eastAsia="宋体" w:hAnsi="Book Antiqua" w:cs="宋体"/>
          <w:lang w:eastAsia="zh-CN"/>
        </w:rPr>
        <w:t xml:space="preserve"> JR. </w:t>
      </w:r>
      <w:proofErr w:type="spellStart"/>
      <w:r w:rsidRPr="00181B3C">
        <w:rPr>
          <w:rFonts w:ascii="Book Antiqua" w:eastAsia="宋体" w:hAnsi="Book Antiqua" w:cs="宋体"/>
          <w:lang w:eastAsia="zh-CN"/>
        </w:rPr>
        <w:t>Nivolumab</w:t>
      </w:r>
      <w:proofErr w:type="spellEnd"/>
      <w:r w:rsidRPr="00181B3C">
        <w:rPr>
          <w:rFonts w:ascii="Book Antiqua" w:eastAsia="宋体" w:hAnsi="Book Antiqua" w:cs="宋体"/>
          <w:lang w:eastAsia="zh-CN"/>
        </w:rPr>
        <w:t xml:space="preserve"> versus Docetaxel in Advanced </w:t>
      </w:r>
      <w:proofErr w:type="spellStart"/>
      <w:r w:rsidRPr="00181B3C">
        <w:rPr>
          <w:rFonts w:ascii="Book Antiqua" w:eastAsia="宋体" w:hAnsi="Book Antiqua" w:cs="宋体"/>
          <w:lang w:eastAsia="zh-CN"/>
        </w:rPr>
        <w:t>Nonsquamous</w:t>
      </w:r>
      <w:proofErr w:type="spellEnd"/>
      <w:r w:rsidRPr="00181B3C">
        <w:rPr>
          <w:rFonts w:ascii="Book Antiqua" w:eastAsia="宋体" w:hAnsi="Book Antiqua" w:cs="宋体"/>
          <w:lang w:eastAsia="zh-CN"/>
        </w:rPr>
        <w:t xml:space="preserve"> Non-Small-Cell Lung Cancer. </w:t>
      </w:r>
      <w:r w:rsidRPr="00181B3C">
        <w:rPr>
          <w:rFonts w:ascii="Book Antiqua" w:eastAsia="宋体" w:hAnsi="Book Antiqua" w:cs="宋体"/>
          <w:i/>
          <w:iCs/>
          <w:lang w:eastAsia="zh-CN"/>
        </w:rPr>
        <w:t xml:space="preserve">N </w:t>
      </w:r>
      <w:proofErr w:type="spellStart"/>
      <w:r w:rsidRPr="00181B3C">
        <w:rPr>
          <w:rFonts w:ascii="Book Antiqua" w:eastAsia="宋体" w:hAnsi="Book Antiqua" w:cs="宋体"/>
          <w:i/>
          <w:iCs/>
          <w:lang w:eastAsia="zh-CN"/>
        </w:rPr>
        <w:t>Engl</w:t>
      </w:r>
      <w:proofErr w:type="spellEnd"/>
      <w:r w:rsidRPr="00181B3C">
        <w:rPr>
          <w:rFonts w:ascii="Book Antiqua" w:eastAsia="宋体" w:hAnsi="Book Antiqua" w:cs="宋体"/>
          <w:i/>
          <w:iCs/>
          <w:lang w:eastAsia="zh-CN"/>
        </w:rPr>
        <w:t xml:space="preserve"> J Med</w:t>
      </w:r>
      <w:r w:rsidRPr="00181B3C">
        <w:rPr>
          <w:rFonts w:ascii="Book Antiqua" w:eastAsia="宋体" w:hAnsi="Book Antiqua" w:cs="宋体"/>
          <w:lang w:eastAsia="zh-CN"/>
        </w:rPr>
        <w:t xml:space="preserve"> 2015; </w:t>
      </w:r>
      <w:r w:rsidRPr="00181B3C">
        <w:rPr>
          <w:rFonts w:ascii="Book Antiqua" w:eastAsia="宋体" w:hAnsi="Book Antiqua" w:cs="宋体"/>
          <w:b/>
          <w:bCs/>
          <w:lang w:eastAsia="zh-CN"/>
        </w:rPr>
        <w:t>373</w:t>
      </w:r>
      <w:r w:rsidRPr="00181B3C">
        <w:rPr>
          <w:rFonts w:ascii="Book Antiqua" w:eastAsia="宋体" w:hAnsi="Book Antiqua" w:cs="宋体"/>
          <w:lang w:eastAsia="zh-CN"/>
        </w:rPr>
        <w:t>: 1627-1639 [PMID: 26412456 DOI: 10.1056/NEJMoa1507643]</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22 </w:t>
      </w:r>
      <w:r w:rsidRPr="00181B3C">
        <w:rPr>
          <w:rFonts w:ascii="Book Antiqua" w:eastAsia="宋体" w:hAnsi="Book Antiqua" w:cs="宋体"/>
          <w:b/>
          <w:bCs/>
          <w:lang w:eastAsia="zh-CN"/>
        </w:rPr>
        <w:t>Horn L</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Spigel</w:t>
      </w:r>
      <w:proofErr w:type="spellEnd"/>
      <w:r w:rsidRPr="00181B3C">
        <w:rPr>
          <w:rFonts w:ascii="Book Antiqua" w:eastAsia="宋体" w:hAnsi="Book Antiqua" w:cs="宋体"/>
          <w:lang w:eastAsia="zh-CN"/>
        </w:rPr>
        <w:t xml:space="preserve"> DR, </w:t>
      </w:r>
      <w:proofErr w:type="spellStart"/>
      <w:r w:rsidRPr="00181B3C">
        <w:rPr>
          <w:rFonts w:ascii="Book Antiqua" w:eastAsia="宋体" w:hAnsi="Book Antiqua" w:cs="宋体"/>
          <w:lang w:eastAsia="zh-CN"/>
        </w:rPr>
        <w:t>Vokes</w:t>
      </w:r>
      <w:proofErr w:type="spellEnd"/>
      <w:r w:rsidRPr="00181B3C">
        <w:rPr>
          <w:rFonts w:ascii="Book Antiqua" w:eastAsia="宋体" w:hAnsi="Book Antiqua" w:cs="宋体"/>
          <w:lang w:eastAsia="zh-CN"/>
        </w:rPr>
        <w:t xml:space="preserve"> EE, </w:t>
      </w:r>
      <w:proofErr w:type="spellStart"/>
      <w:r w:rsidRPr="00181B3C">
        <w:rPr>
          <w:rFonts w:ascii="Book Antiqua" w:eastAsia="宋体" w:hAnsi="Book Antiqua" w:cs="宋体"/>
          <w:lang w:eastAsia="zh-CN"/>
        </w:rPr>
        <w:t>Holgado</w:t>
      </w:r>
      <w:proofErr w:type="spellEnd"/>
      <w:r w:rsidRPr="00181B3C">
        <w:rPr>
          <w:rFonts w:ascii="Book Antiqua" w:eastAsia="宋体" w:hAnsi="Book Antiqua" w:cs="宋体"/>
          <w:lang w:eastAsia="zh-CN"/>
        </w:rPr>
        <w:t xml:space="preserve"> E, Ready N, Steins M, </w:t>
      </w:r>
      <w:proofErr w:type="spellStart"/>
      <w:r w:rsidRPr="00181B3C">
        <w:rPr>
          <w:rFonts w:ascii="Book Antiqua" w:eastAsia="宋体" w:hAnsi="Book Antiqua" w:cs="宋体"/>
          <w:lang w:eastAsia="zh-CN"/>
        </w:rPr>
        <w:t>Poddubskaya</w:t>
      </w:r>
      <w:proofErr w:type="spellEnd"/>
      <w:r w:rsidRPr="00181B3C">
        <w:rPr>
          <w:rFonts w:ascii="Book Antiqua" w:eastAsia="宋体" w:hAnsi="Book Antiqua" w:cs="宋体"/>
          <w:lang w:eastAsia="zh-CN"/>
        </w:rPr>
        <w:t xml:space="preserve"> E, </w:t>
      </w:r>
      <w:proofErr w:type="spellStart"/>
      <w:r w:rsidRPr="00181B3C">
        <w:rPr>
          <w:rFonts w:ascii="Book Antiqua" w:eastAsia="宋体" w:hAnsi="Book Antiqua" w:cs="宋体"/>
          <w:lang w:eastAsia="zh-CN"/>
        </w:rPr>
        <w:t>Borghaei</w:t>
      </w:r>
      <w:proofErr w:type="spellEnd"/>
      <w:r w:rsidRPr="00181B3C">
        <w:rPr>
          <w:rFonts w:ascii="Book Antiqua" w:eastAsia="宋体" w:hAnsi="Book Antiqua" w:cs="宋体"/>
          <w:lang w:eastAsia="zh-CN"/>
        </w:rPr>
        <w:t xml:space="preserve"> H, </w:t>
      </w:r>
      <w:proofErr w:type="spellStart"/>
      <w:r w:rsidRPr="00181B3C">
        <w:rPr>
          <w:rFonts w:ascii="Book Antiqua" w:eastAsia="宋体" w:hAnsi="Book Antiqua" w:cs="宋体"/>
          <w:lang w:eastAsia="zh-CN"/>
        </w:rPr>
        <w:t>Felip</w:t>
      </w:r>
      <w:proofErr w:type="spellEnd"/>
      <w:r w:rsidRPr="00181B3C">
        <w:rPr>
          <w:rFonts w:ascii="Book Antiqua" w:eastAsia="宋体" w:hAnsi="Book Antiqua" w:cs="宋体"/>
          <w:lang w:eastAsia="zh-CN"/>
        </w:rPr>
        <w:t xml:space="preserve"> E, Paz-Ares L, </w:t>
      </w:r>
      <w:proofErr w:type="spellStart"/>
      <w:r w:rsidRPr="00181B3C">
        <w:rPr>
          <w:rFonts w:ascii="Book Antiqua" w:eastAsia="宋体" w:hAnsi="Book Antiqua" w:cs="宋体"/>
          <w:lang w:eastAsia="zh-CN"/>
        </w:rPr>
        <w:t>Pluzanski</w:t>
      </w:r>
      <w:proofErr w:type="spellEnd"/>
      <w:r w:rsidRPr="00181B3C">
        <w:rPr>
          <w:rFonts w:ascii="Book Antiqua" w:eastAsia="宋体" w:hAnsi="Book Antiqua" w:cs="宋体"/>
          <w:lang w:eastAsia="zh-CN"/>
        </w:rPr>
        <w:t xml:space="preserve"> A, </w:t>
      </w:r>
      <w:proofErr w:type="spellStart"/>
      <w:r w:rsidRPr="00181B3C">
        <w:rPr>
          <w:rFonts w:ascii="Book Antiqua" w:eastAsia="宋体" w:hAnsi="Book Antiqua" w:cs="宋体"/>
          <w:lang w:eastAsia="zh-CN"/>
        </w:rPr>
        <w:t>Reckamp</w:t>
      </w:r>
      <w:proofErr w:type="spellEnd"/>
      <w:r w:rsidRPr="00181B3C">
        <w:rPr>
          <w:rFonts w:ascii="Book Antiqua" w:eastAsia="宋体" w:hAnsi="Book Antiqua" w:cs="宋体"/>
          <w:lang w:eastAsia="zh-CN"/>
        </w:rPr>
        <w:t xml:space="preserve"> KL, </w:t>
      </w:r>
      <w:proofErr w:type="spellStart"/>
      <w:r w:rsidRPr="00181B3C">
        <w:rPr>
          <w:rFonts w:ascii="Book Antiqua" w:eastAsia="宋体" w:hAnsi="Book Antiqua" w:cs="宋体"/>
          <w:lang w:eastAsia="zh-CN"/>
        </w:rPr>
        <w:t>Burgio</w:t>
      </w:r>
      <w:proofErr w:type="spellEnd"/>
      <w:r w:rsidRPr="00181B3C">
        <w:rPr>
          <w:rFonts w:ascii="Book Antiqua" w:eastAsia="宋体" w:hAnsi="Book Antiqua" w:cs="宋体"/>
          <w:lang w:eastAsia="zh-CN"/>
        </w:rPr>
        <w:t xml:space="preserve"> MA, </w:t>
      </w:r>
      <w:proofErr w:type="spellStart"/>
      <w:r w:rsidRPr="00181B3C">
        <w:rPr>
          <w:rFonts w:ascii="Book Antiqua" w:eastAsia="宋体" w:hAnsi="Book Antiqua" w:cs="宋体"/>
          <w:lang w:eastAsia="zh-CN"/>
        </w:rPr>
        <w:t>Kohlhäeufl</w:t>
      </w:r>
      <w:proofErr w:type="spellEnd"/>
      <w:r w:rsidRPr="00181B3C">
        <w:rPr>
          <w:rFonts w:ascii="Book Antiqua" w:eastAsia="宋体" w:hAnsi="Book Antiqua" w:cs="宋体"/>
          <w:lang w:eastAsia="zh-CN"/>
        </w:rPr>
        <w:t xml:space="preserve"> M, Waterhouse D, </w:t>
      </w:r>
      <w:proofErr w:type="spellStart"/>
      <w:r w:rsidRPr="00181B3C">
        <w:rPr>
          <w:rFonts w:ascii="Book Antiqua" w:eastAsia="宋体" w:hAnsi="Book Antiqua" w:cs="宋体"/>
          <w:lang w:eastAsia="zh-CN"/>
        </w:rPr>
        <w:t>Barlesi</w:t>
      </w:r>
      <w:proofErr w:type="spellEnd"/>
      <w:r w:rsidRPr="00181B3C">
        <w:rPr>
          <w:rFonts w:ascii="Book Antiqua" w:eastAsia="宋体" w:hAnsi="Book Antiqua" w:cs="宋体"/>
          <w:lang w:eastAsia="zh-CN"/>
        </w:rPr>
        <w:t xml:space="preserve"> F, Antonia S, </w:t>
      </w:r>
      <w:proofErr w:type="spellStart"/>
      <w:r w:rsidRPr="00181B3C">
        <w:rPr>
          <w:rFonts w:ascii="Book Antiqua" w:eastAsia="宋体" w:hAnsi="Book Antiqua" w:cs="宋体"/>
          <w:lang w:eastAsia="zh-CN"/>
        </w:rPr>
        <w:t>Arrieta</w:t>
      </w:r>
      <w:proofErr w:type="spellEnd"/>
      <w:r w:rsidRPr="00181B3C">
        <w:rPr>
          <w:rFonts w:ascii="Book Antiqua" w:eastAsia="宋体" w:hAnsi="Book Antiqua" w:cs="宋体"/>
          <w:lang w:eastAsia="zh-CN"/>
        </w:rPr>
        <w:t xml:space="preserve"> O, Fayette J, </w:t>
      </w:r>
      <w:proofErr w:type="spellStart"/>
      <w:r w:rsidRPr="00181B3C">
        <w:rPr>
          <w:rFonts w:ascii="Book Antiqua" w:eastAsia="宋体" w:hAnsi="Book Antiqua" w:cs="宋体"/>
          <w:lang w:eastAsia="zh-CN"/>
        </w:rPr>
        <w:t>Crinò</w:t>
      </w:r>
      <w:proofErr w:type="spellEnd"/>
      <w:r w:rsidRPr="00181B3C">
        <w:rPr>
          <w:rFonts w:ascii="Book Antiqua" w:eastAsia="宋体" w:hAnsi="Book Antiqua" w:cs="宋体"/>
          <w:lang w:eastAsia="zh-CN"/>
        </w:rPr>
        <w:t xml:space="preserve"> L, Rizvi N, </w:t>
      </w:r>
      <w:proofErr w:type="spellStart"/>
      <w:r w:rsidRPr="00181B3C">
        <w:rPr>
          <w:rFonts w:ascii="Book Antiqua" w:eastAsia="宋体" w:hAnsi="Book Antiqua" w:cs="宋体"/>
          <w:lang w:eastAsia="zh-CN"/>
        </w:rPr>
        <w:t>Reck</w:t>
      </w:r>
      <w:proofErr w:type="spellEnd"/>
      <w:r w:rsidRPr="00181B3C">
        <w:rPr>
          <w:rFonts w:ascii="Book Antiqua" w:eastAsia="宋体" w:hAnsi="Book Antiqua" w:cs="宋体"/>
          <w:lang w:eastAsia="zh-CN"/>
        </w:rPr>
        <w:t xml:space="preserve"> M, Hellmann MD, Geese WJ, Li A, Blackwood-</w:t>
      </w:r>
      <w:proofErr w:type="spellStart"/>
      <w:r w:rsidRPr="00181B3C">
        <w:rPr>
          <w:rFonts w:ascii="Book Antiqua" w:eastAsia="宋体" w:hAnsi="Book Antiqua" w:cs="宋体"/>
          <w:lang w:eastAsia="zh-CN"/>
        </w:rPr>
        <w:t>Chirchir</w:t>
      </w:r>
      <w:proofErr w:type="spellEnd"/>
      <w:r w:rsidRPr="00181B3C">
        <w:rPr>
          <w:rFonts w:ascii="Book Antiqua" w:eastAsia="宋体" w:hAnsi="Book Antiqua" w:cs="宋体"/>
          <w:lang w:eastAsia="zh-CN"/>
        </w:rPr>
        <w:t xml:space="preserve"> A, Healey D, </w:t>
      </w:r>
      <w:proofErr w:type="spellStart"/>
      <w:r w:rsidRPr="00181B3C">
        <w:rPr>
          <w:rFonts w:ascii="Book Antiqua" w:eastAsia="宋体" w:hAnsi="Book Antiqua" w:cs="宋体"/>
          <w:lang w:eastAsia="zh-CN"/>
        </w:rPr>
        <w:t>Brahmer</w:t>
      </w:r>
      <w:proofErr w:type="spellEnd"/>
      <w:r w:rsidRPr="00181B3C">
        <w:rPr>
          <w:rFonts w:ascii="Book Antiqua" w:eastAsia="宋体" w:hAnsi="Book Antiqua" w:cs="宋体"/>
          <w:lang w:eastAsia="zh-CN"/>
        </w:rPr>
        <w:t xml:space="preserve"> J, </w:t>
      </w:r>
      <w:proofErr w:type="spellStart"/>
      <w:r w:rsidRPr="00181B3C">
        <w:rPr>
          <w:rFonts w:ascii="Book Antiqua" w:eastAsia="宋体" w:hAnsi="Book Antiqua" w:cs="宋体"/>
          <w:lang w:eastAsia="zh-CN"/>
        </w:rPr>
        <w:t>Eberhardt</w:t>
      </w:r>
      <w:proofErr w:type="spellEnd"/>
      <w:r w:rsidRPr="00181B3C">
        <w:rPr>
          <w:rFonts w:ascii="Book Antiqua" w:eastAsia="宋体" w:hAnsi="Book Antiqua" w:cs="宋体"/>
          <w:lang w:eastAsia="zh-CN"/>
        </w:rPr>
        <w:t xml:space="preserve"> WEE. </w:t>
      </w:r>
      <w:proofErr w:type="spellStart"/>
      <w:r w:rsidRPr="00181B3C">
        <w:rPr>
          <w:rFonts w:ascii="Book Antiqua" w:eastAsia="宋体" w:hAnsi="Book Antiqua" w:cs="宋体"/>
          <w:lang w:eastAsia="zh-CN"/>
        </w:rPr>
        <w:t>Nivolumab</w:t>
      </w:r>
      <w:proofErr w:type="spellEnd"/>
      <w:r w:rsidRPr="00181B3C">
        <w:rPr>
          <w:rFonts w:ascii="Book Antiqua" w:eastAsia="宋体" w:hAnsi="Book Antiqua" w:cs="宋体"/>
          <w:lang w:eastAsia="zh-CN"/>
        </w:rPr>
        <w:t xml:space="preserve"> </w:t>
      </w:r>
      <w:proofErr w:type="gramStart"/>
      <w:r w:rsidRPr="00181B3C">
        <w:rPr>
          <w:rFonts w:ascii="Book Antiqua" w:eastAsia="宋体" w:hAnsi="Book Antiqua" w:cs="宋体"/>
          <w:lang w:eastAsia="zh-CN"/>
        </w:rPr>
        <w:t>Versus</w:t>
      </w:r>
      <w:proofErr w:type="gramEnd"/>
      <w:r w:rsidRPr="00181B3C">
        <w:rPr>
          <w:rFonts w:ascii="Book Antiqua" w:eastAsia="宋体" w:hAnsi="Book Antiqua" w:cs="宋体"/>
          <w:lang w:eastAsia="zh-CN"/>
        </w:rPr>
        <w:t xml:space="preserve"> Docetaxel in Previously Treated Patients With Advanced Non-Small-Cell Lung Cancer: Two-Year Outcomes From Two Randomized, Open-Label, Phase III Trials (</w:t>
      </w:r>
      <w:proofErr w:type="spellStart"/>
      <w:r w:rsidRPr="00181B3C">
        <w:rPr>
          <w:rFonts w:ascii="Book Antiqua" w:eastAsia="宋体" w:hAnsi="Book Antiqua" w:cs="宋体"/>
          <w:lang w:eastAsia="zh-CN"/>
        </w:rPr>
        <w:t>CheckMate</w:t>
      </w:r>
      <w:proofErr w:type="spellEnd"/>
      <w:r w:rsidRPr="00181B3C">
        <w:rPr>
          <w:rFonts w:ascii="Book Antiqua" w:eastAsia="宋体" w:hAnsi="Book Antiqua" w:cs="宋体"/>
          <w:lang w:eastAsia="zh-CN"/>
        </w:rPr>
        <w:t xml:space="preserve"> 017 and </w:t>
      </w:r>
      <w:proofErr w:type="spellStart"/>
      <w:r w:rsidRPr="00181B3C">
        <w:rPr>
          <w:rFonts w:ascii="Book Antiqua" w:eastAsia="宋体" w:hAnsi="Book Antiqua" w:cs="宋体"/>
          <w:lang w:eastAsia="zh-CN"/>
        </w:rPr>
        <w:t>CheckMate</w:t>
      </w:r>
      <w:proofErr w:type="spellEnd"/>
      <w:r w:rsidRPr="00181B3C">
        <w:rPr>
          <w:rFonts w:ascii="Book Antiqua" w:eastAsia="宋体" w:hAnsi="Book Antiqua" w:cs="宋体"/>
          <w:lang w:eastAsia="zh-CN"/>
        </w:rPr>
        <w:t xml:space="preserve"> 057). </w:t>
      </w:r>
      <w:r w:rsidRPr="00181B3C">
        <w:rPr>
          <w:rFonts w:ascii="Book Antiqua" w:eastAsia="宋体" w:hAnsi="Book Antiqua" w:cs="宋体"/>
          <w:i/>
          <w:iCs/>
          <w:lang w:eastAsia="zh-CN"/>
        </w:rPr>
        <w:t xml:space="preserve">J </w:t>
      </w:r>
      <w:proofErr w:type="spellStart"/>
      <w:r w:rsidRPr="00181B3C">
        <w:rPr>
          <w:rFonts w:ascii="Book Antiqua" w:eastAsia="宋体" w:hAnsi="Book Antiqua" w:cs="宋体"/>
          <w:i/>
          <w:iCs/>
          <w:lang w:eastAsia="zh-CN"/>
        </w:rPr>
        <w:t>Clin</w:t>
      </w:r>
      <w:proofErr w:type="spellEnd"/>
      <w:r w:rsidRPr="00181B3C">
        <w:rPr>
          <w:rFonts w:ascii="Book Antiqua" w:eastAsia="宋体" w:hAnsi="Book Antiqua" w:cs="宋体"/>
          <w:i/>
          <w:iCs/>
          <w:lang w:eastAsia="zh-CN"/>
        </w:rPr>
        <w:t xml:space="preserve"> </w:t>
      </w:r>
      <w:proofErr w:type="spellStart"/>
      <w:r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 xml:space="preserve"> 2017; </w:t>
      </w:r>
      <w:r w:rsidRPr="00181B3C">
        <w:rPr>
          <w:rFonts w:ascii="Book Antiqua" w:eastAsia="宋体" w:hAnsi="Book Antiqua" w:cs="宋体"/>
          <w:b/>
          <w:bCs/>
          <w:lang w:eastAsia="zh-CN"/>
        </w:rPr>
        <w:t>35</w:t>
      </w:r>
      <w:r w:rsidRPr="00181B3C">
        <w:rPr>
          <w:rFonts w:ascii="Book Antiqua" w:eastAsia="宋体" w:hAnsi="Book Antiqua" w:cs="宋体"/>
          <w:lang w:eastAsia="zh-CN"/>
        </w:rPr>
        <w:t>: 3924-3933 [PMID: 29023213 DOI: 10.1200/JCO.2017.74.3062]</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23 </w:t>
      </w:r>
      <w:proofErr w:type="spellStart"/>
      <w:r w:rsidRPr="00181B3C">
        <w:rPr>
          <w:rFonts w:ascii="Book Antiqua" w:eastAsia="宋体" w:hAnsi="Book Antiqua" w:cs="宋体"/>
          <w:b/>
          <w:bCs/>
          <w:lang w:eastAsia="zh-CN"/>
        </w:rPr>
        <w:t>Vokes</w:t>
      </w:r>
      <w:proofErr w:type="spellEnd"/>
      <w:r w:rsidRPr="00181B3C">
        <w:rPr>
          <w:rFonts w:ascii="Book Antiqua" w:eastAsia="宋体" w:hAnsi="Book Antiqua" w:cs="宋体"/>
          <w:b/>
          <w:bCs/>
          <w:lang w:eastAsia="zh-CN"/>
        </w:rPr>
        <w:t xml:space="preserve"> EE</w:t>
      </w:r>
      <w:r w:rsidRPr="00181B3C">
        <w:rPr>
          <w:rFonts w:ascii="Book Antiqua" w:eastAsia="宋体" w:hAnsi="Book Antiqua" w:cs="宋体"/>
          <w:lang w:eastAsia="zh-CN"/>
        </w:rPr>
        <w:t xml:space="preserve">, Ready N, </w:t>
      </w:r>
      <w:proofErr w:type="spellStart"/>
      <w:r w:rsidRPr="00181B3C">
        <w:rPr>
          <w:rFonts w:ascii="Book Antiqua" w:eastAsia="宋体" w:hAnsi="Book Antiqua" w:cs="宋体"/>
          <w:lang w:eastAsia="zh-CN"/>
        </w:rPr>
        <w:t>Felip</w:t>
      </w:r>
      <w:proofErr w:type="spellEnd"/>
      <w:r w:rsidRPr="00181B3C">
        <w:rPr>
          <w:rFonts w:ascii="Book Antiqua" w:eastAsia="宋体" w:hAnsi="Book Antiqua" w:cs="宋体"/>
          <w:lang w:eastAsia="zh-CN"/>
        </w:rPr>
        <w:t xml:space="preserve"> E, Horn L, </w:t>
      </w:r>
      <w:proofErr w:type="spellStart"/>
      <w:r w:rsidRPr="00181B3C">
        <w:rPr>
          <w:rFonts w:ascii="Book Antiqua" w:eastAsia="宋体" w:hAnsi="Book Antiqua" w:cs="宋体"/>
          <w:lang w:eastAsia="zh-CN"/>
        </w:rPr>
        <w:t>Burgio</w:t>
      </w:r>
      <w:proofErr w:type="spellEnd"/>
      <w:r w:rsidRPr="00181B3C">
        <w:rPr>
          <w:rFonts w:ascii="Book Antiqua" w:eastAsia="宋体" w:hAnsi="Book Antiqua" w:cs="宋体"/>
          <w:lang w:eastAsia="zh-CN"/>
        </w:rPr>
        <w:t xml:space="preserve"> MA, Antonia SJ, </w:t>
      </w:r>
      <w:proofErr w:type="spellStart"/>
      <w:r w:rsidRPr="00181B3C">
        <w:rPr>
          <w:rFonts w:ascii="Book Antiqua" w:eastAsia="宋体" w:hAnsi="Book Antiqua" w:cs="宋体"/>
          <w:lang w:eastAsia="zh-CN"/>
        </w:rPr>
        <w:t>Arén</w:t>
      </w:r>
      <w:proofErr w:type="spellEnd"/>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Frontera</w:t>
      </w:r>
      <w:proofErr w:type="spellEnd"/>
      <w:r w:rsidRPr="00181B3C">
        <w:rPr>
          <w:rFonts w:ascii="Book Antiqua" w:eastAsia="宋体" w:hAnsi="Book Antiqua" w:cs="宋体"/>
          <w:lang w:eastAsia="zh-CN"/>
        </w:rPr>
        <w:t xml:space="preserve"> O, </w:t>
      </w:r>
      <w:proofErr w:type="spellStart"/>
      <w:r w:rsidRPr="00181B3C">
        <w:rPr>
          <w:rFonts w:ascii="Book Antiqua" w:eastAsia="宋体" w:hAnsi="Book Antiqua" w:cs="宋体"/>
          <w:lang w:eastAsia="zh-CN"/>
        </w:rPr>
        <w:t>Gettinger</w:t>
      </w:r>
      <w:proofErr w:type="spellEnd"/>
      <w:r w:rsidRPr="00181B3C">
        <w:rPr>
          <w:rFonts w:ascii="Book Antiqua" w:eastAsia="宋体" w:hAnsi="Book Antiqua" w:cs="宋体"/>
          <w:lang w:eastAsia="zh-CN"/>
        </w:rPr>
        <w:t xml:space="preserve"> S, </w:t>
      </w:r>
      <w:proofErr w:type="spellStart"/>
      <w:r w:rsidRPr="00181B3C">
        <w:rPr>
          <w:rFonts w:ascii="Book Antiqua" w:eastAsia="宋体" w:hAnsi="Book Antiqua" w:cs="宋体"/>
          <w:lang w:eastAsia="zh-CN"/>
        </w:rPr>
        <w:t>Holgado</w:t>
      </w:r>
      <w:proofErr w:type="spellEnd"/>
      <w:r w:rsidRPr="00181B3C">
        <w:rPr>
          <w:rFonts w:ascii="Book Antiqua" w:eastAsia="宋体" w:hAnsi="Book Antiqua" w:cs="宋体"/>
          <w:lang w:eastAsia="zh-CN"/>
        </w:rPr>
        <w:t xml:space="preserve"> E, </w:t>
      </w:r>
      <w:proofErr w:type="spellStart"/>
      <w:r w:rsidRPr="00181B3C">
        <w:rPr>
          <w:rFonts w:ascii="Book Antiqua" w:eastAsia="宋体" w:hAnsi="Book Antiqua" w:cs="宋体"/>
          <w:lang w:eastAsia="zh-CN"/>
        </w:rPr>
        <w:t>Spigel</w:t>
      </w:r>
      <w:proofErr w:type="spellEnd"/>
      <w:r w:rsidRPr="00181B3C">
        <w:rPr>
          <w:rFonts w:ascii="Book Antiqua" w:eastAsia="宋体" w:hAnsi="Book Antiqua" w:cs="宋体"/>
          <w:lang w:eastAsia="zh-CN"/>
        </w:rPr>
        <w:t xml:space="preserve"> D, Waterhouse D, </w:t>
      </w:r>
      <w:proofErr w:type="spellStart"/>
      <w:r w:rsidRPr="00181B3C">
        <w:rPr>
          <w:rFonts w:ascii="Book Antiqua" w:eastAsia="宋体" w:hAnsi="Book Antiqua" w:cs="宋体"/>
          <w:lang w:eastAsia="zh-CN"/>
        </w:rPr>
        <w:t>Domine</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Garassino</w:t>
      </w:r>
      <w:proofErr w:type="spellEnd"/>
      <w:r w:rsidRPr="00181B3C">
        <w:rPr>
          <w:rFonts w:ascii="Book Antiqua" w:eastAsia="宋体" w:hAnsi="Book Antiqua" w:cs="宋体"/>
          <w:lang w:eastAsia="zh-CN"/>
        </w:rPr>
        <w:t xml:space="preserve"> M, Chow LQM, Blumenschein G Jr, </w:t>
      </w:r>
      <w:proofErr w:type="spellStart"/>
      <w:r w:rsidRPr="00181B3C">
        <w:rPr>
          <w:rFonts w:ascii="Book Antiqua" w:eastAsia="宋体" w:hAnsi="Book Antiqua" w:cs="宋体"/>
          <w:lang w:eastAsia="zh-CN"/>
        </w:rPr>
        <w:t>Barlesi</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Coudert</w:t>
      </w:r>
      <w:proofErr w:type="spellEnd"/>
      <w:r w:rsidRPr="00181B3C">
        <w:rPr>
          <w:rFonts w:ascii="Book Antiqua" w:eastAsia="宋体" w:hAnsi="Book Antiqua" w:cs="宋体"/>
          <w:lang w:eastAsia="zh-CN"/>
        </w:rPr>
        <w:t xml:space="preserve"> B, </w:t>
      </w:r>
      <w:proofErr w:type="spellStart"/>
      <w:r w:rsidRPr="00181B3C">
        <w:rPr>
          <w:rFonts w:ascii="Book Antiqua" w:eastAsia="宋体" w:hAnsi="Book Antiqua" w:cs="宋体"/>
          <w:lang w:eastAsia="zh-CN"/>
        </w:rPr>
        <w:t>Gainor</w:t>
      </w:r>
      <w:proofErr w:type="spellEnd"/>
      <w:r w:rsidRPr="00181B3C">
        <w:rPr>
          <w:rFonts w:ascii="Book Antiqua" w:eastAsia="宋体" w:hAnsi="Book Antiqua" w:cs="宋体"/>
          <w:lang w:eastAsia="zh-CN"/>
        </w:rPr>
        <w:t xml:space="preserve"> J, </w:t>
      </w:r>
      <w:proofErr w:type="spellStart"/>
      <w:r w:rsidRPr="00181B3C">
        <w:rPr>
          <w:rFonts w:ascii="Book Antiqua" w:eastAsia="宋体" w:hAnsi="Book Antiqua" w:cs="宋体"/>
          <w:lang w:eastAsia="zh-CN"/>
        </w:rPr>
        <w:t>Arrieta</w:t>
      </w:r>
      <w:proofErr w:type="spellEnd"/>
      <w:r w:rsidRPr="00181B3C">
        <w:rPr>
          <w:rFonts w:ascii="Book Antiqua" w:eastAsia="宋体" w:hAnsi="Book Antiqua" w:cs="宋体"/>
          <w:lang w:eastAsia="zh-CN"/>
        </w:rPr>
        <w:t xml:space="preserve"> O, </w:t>
      </w:r>
      <w:proofErr w:type="spellStart"/>
      <w:r w:rsidRPr="00181B3C">
        <w:rPr>
          <w:rFonts w:ascii="Book Antiqua" w:eastAsia="宋体" w:hAnsi="Book Antiqua" w:cs="宋体"/>
          <w:lang w:eastAsia="zh-CN"/>
        </w:rPr>
        <w:t>Brahmer</w:t>
      </w:r>
      <w:proofErr w:type="spellEnd"/>
      <w:r w:rsidRPr="00181B3C">
        <w:rPr>
          <w:rFonts w:ascii="Book Antiqua" w:eastAsia="宋体" w:hAnsi="Book Antiqua" w:cs="宋体"/>
          <w:lang w:eastAsia="zh-CN"/>
        </w:rPr>
        <w:t xml:space="preserve"> J, Butts C, Steins M, Geese WJ, Li A, Healey D, </w:t>
      </w:r>
      <w:proofErr w:type="spellStart"/>
      <w:r w:rsidRPr="00181B3C">
        <w:rPr>
          <w:rFonts w:ascii="Book Antiqua" w:eastAsia="宋体" w:hAnsi="Book Antiqua" w:cs="宋体"/>
          <w:lang w:eastAsia="zh-CN"/>
        </w:rPr>
        <w:t>Crinò</w:t>
      </w:r>
      <w:proofErr w:type="spellEnd"/>
      <w:r w:rsidRPr="00181B3C">
        <w:rPr>
          <w:rFonts w:ascii="Book Antiqua" w:eastAsia="宋体" w:hAnsi="Book Antiqua" w:cs="宋体"/>
          <w:lang w:eastAsia="zh-CN"/>
        </w:rPr>
        <w:t xml:space="preserve"> L. </w:t>
      </w:r>
      <w:proofErr w:type="spellStart"/>
      <w:r w:rsidRPr="00181B3C">
        <w:rPr>
          <w:rFonts w:ascii="Book Antiqua" w:eastAsia="宋体" w:hAnsi="Book Antiqua" w:cs="宋体"/>
          <w:lang w:eastAsia="zh-CN"/>
        </w:rPr>
        <w:t>Nivolumab</w:t>
      </w:r>
      <w:proofErr w:type="spellEnd"/>
      <w:r w:rsidRPr="00181B3C">
        <w:rPr>
          <w:rFonts w:ascii="Book Antiqua" w:eastAsia="宋体" w:hAnsi="Book Antiqua" w:cs="宋体"/>
          <w:lang w:eastAsia="zh-CN"/>
        </w:rPr>
        <w:t xml:space="preserve"> versus docetaxel in previously treated advanced non-small-cell lung cancer (</w:t>
      </w:r>
      <w:proofErr w:type="spellStart"/>
      <w:r w:rsidRPr="00181B3C">
        <w:rPr>
          <w:rFonts w:ascii="Book Antiqua" w:eastAsia="宋体" w:hAnsi="Book Antiqua" w:cs="宋体"/>
          <w:lang w:eastAsia="zh-CN"/>
        </w:rPr>
        <w:t>CheckMate</w:t>
      </w:r>
      <w:proofErr w:type="spellEnd"/>
      <w:r w:rsidRPr="00181B3C">
        <w:rPr>
          <w:rFonts w:ascii="Book Antiqua" w:eastAsia="宋体" w:hAnsi="Book Antiqua" w:cs="宋体"/>
          <w:lang w:eastAsia="zh-CN"/>
        </w:rPr>
        <w:t xml:space="preserve"> 017 and </w:t>
      </w:r>
      <w:proofErr w:type="spellStart"/>
      <w:r w:rsidRPr="00181B3C">
        <w:rPr>
          <w:rFonts w:ascii="Book Antiqua" w:eastAsia="宋体" w:hAnsi="Book Antiqua" w:cs="宋体"/>
          <w:lang w:eastAsia="zh-CN"/>
        </w:rPr>
        <w:t>CheckMate</w:t>
      </w:r>
      <w:proofErr w:type="spellEnd"/>
      <w:r w:rsidRPr="00181B3C">
        <w:rPr>
          <w:rFonts w:ascii="Book Antiqua" w:eastAsia="宋体" w:hAnsi="Book Antiqua" w:cs="宋体"/>
          <w:lang w:eastAsia="zh-CN"/>
        </w:rPr>
        <w:t xml:space="preserve"> 057): 3-year update and outcomes in patients with liver metastases. </w:t>
      </w:r>
      <w:r w:rsidRPr="00181B3C">
        <w:rPr>
          <w:rFonts w:ascii="Book Antiqua" w:eastAsia="宋体" w:hAnsi="Book Antiqua" w:cs="宋体"/>
          <w:i/>
          <w:iCs/>
          <w:lang w:eastAsia="zh-CN"/>
        </w:rPr>
        <w:t xml:space="preserve">Ann </w:t>
      </w:r>
      <w:proofErr w:type="spellStart"/>
      <w:r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 xml:space="preserve"> 2018; </w:t>
      </w:r>
      <w:r w:rsidRPr="00181B3C">
        <w:rPr>
          <w:rFonts w:ascii="Book Antiqua" w:eastAsia="宋体" w:hAnsi="Book Antiqua" w:cs="宋体"/>
          <w:b/>
          <w:bCs/>
          <w:lang w:eastAsia="zh-CN"/>
        </w:rPr>
        <w:t>29</w:t>
      </w:r>
      <w:r w:rsidRPr="00181B3C">
        <w:rPr>
          <w:rFonts w:ascii="Book Antiqua" w:eastAsia="宋体" w:hAnsi="Book Antiqua" w:cs="宋体"/>
          <w:lang w:eastAsia="zh-CN"/>
        </w:rPr>
        <w:t>: 959-965 [PMID: 29408986 DOI: 10.1093/</w:t>
      </w:r>
      <w:proofErr w:type="spellStart"/>
      <w:r w:rsidRPr="00181B3C">
        <w:rPr>
          <w:rFonts w:ascii="Book Antiqua" w:eastAsia="宋体" w:hAnsi="Book Antiqua" w:cs="宋体"/>
          <w:lang w:eastAsia="zh-CN"/>
        </w:rPr>
        <w:t>annonc</w:t>
      </w:r>
      <w:proofErr w:type="spellEnd"/>
      <w:r w:rsidRPr="00181B3C">
        <w:rPr>
          <w:rFonts w:ascii="Book Antiqua" w:eastAsia="宋体" w:hAnsi="Book Antiqua" w:cs="宋体"/>
          <w:lang w:eastAsia="zh-CN"/>
        </w:rPr>
        <w:t>/mdy041]</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24 </w:t>
      </w:r>
      <w:proofErr w:type="spellStart"/>
      <w:r w:rsidRPr="00181B3C">
        <w:rPr>
          <w:rFonts w:ascii="Book Antiqua" w:eastAsia="宋体" w:hAnsi="Book Antiqua" w:cs="宋体"/>
          <w:b/>
          <w:bCs/>
          <w:lang w:eastAsia="zh-CN"/>
        </w:rPr>
        <w:t>Reck</w:t>
      </w:r>
      <w:proofErr w:type="spellEnd"/>
      <w:r w:rsidRPr="00181B3C">
        <w:rPr>
          <w:rFonts w:ascii="Book Antiqua" w:eastAsia="宋体" w:hAnsi="Book Antiqua" w:cs="宋体"/>
          <w:b/>
          <w:bCs/>
          <w:lang w:eastAsia="zh-CN"/>
        </w:rPr>
        <w:t xml:space="preserve"> M</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Brahmer</w:t>
      </w:r>
      <w:proofErr w:type="spellEnd"/>
      <w:r w:rsidRPr="00181B3C">
        <w:rPr>
          <w:rFonts w:ascii="Book Antiqua" w:eastAsia="宋体" w:hAnsi="Book Antiqua" w:cs="宋体"/>
          <w:lang w:eastAsia="zh-CN"/>
        </w:rPr>
        <w:t xml:space="preserve"> J, Bennett B, Taylor F, Penrod JR, </w:t>
      </w:r>
      <w:proofErr w:type="spellStart"/>
      <w:r w:rsidRPr="00181B3C">
        <w:rPr>
          <w:rFonts w:ascii="Book Antiqua" w:eastAsia="宋体" w:hAnsi="Book Antiqua" w:cs="宋体"/>
          <w:lang w:eastAsia="zh-CN"/>
        </w:rPr>
        <w:t>DeRosa</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Dastani</w:t>
      </w:r>
      <w:proofErr w:type="spellEnd"/>
      <w:r w:rsidRPr="00181B3C">
        <w:rPr>
          <w:rFonts w:ascii="Book Antiqua" w:eastAsia="宋体" w:hAnsi="Book Antiqua" w:cs="宋体"/>
          <w:lang w:eastAsia="zh-CN"/>
        </w:rPr>
        <w:t xml:space="preserve"> H, </w:t>
      </w:r>
      <w:proofErr w:type="spellStart"/>
      <w:r w:rsidRPr="00181B3C">
        <w:rPr>
          <w:rFonts w:ascii="Book Antiqua" w:eastAsia="宋体" w:hAnsi="Book Antiqua" w:cs="宋体"/>
          <w:lang w:eastAsia="zh-CN"/>
        </w:rPr>
        <w:t>Spigel</w:t>
      </w:r>
      <w:proofErr w:type="spellEnd"/>
      <w:r w:rsidRPr="00181B3C">
        <w:rPr>
          <w:rFonts w:ascii="Book Antiqua" w:eastAsia="宋体" w:hAnsi="Book Antiqua" w:cs="宋体"/>
          <w:lang w:eastAsia="zh-CN"/>
        </w:rPr>
        <w:t xml:space="preserve"> DR, </w:t>
      </w:r>
      <w:proofErr w:type="spellStart"/>
      <w:r w:rsidRPr="00181B3C">
        <w:rPr>
          <w:rFonts w:ascii="Book Antiqua" w:eastAsia="宋体" w:hAnsi="Book Antiqua" w:cs="宋体"/>
          <w:lang w:eastAsia="zh-CN"/>
        </w:rPr>
        <w:t>Gralla</w:t>
      </w:r>
      <w:proofErr w:type="spellEnd"/>
      <w:r w:rsidRPr="00181B3C">
        <w:rPr>
          <w:rFonts w:ascii="Book Antiqua" w:eastAsia="宋体" w:hAnsi="Book Antiqua" w:cs="宋体"/>
          <w:lang w:eastAsia="zh-CN"/>
        </w:rPr>
        <w:t xml:space="preserve"> RJ. Evaluation of health-related quality of life and symptoms in patients with advanced non-squamous non-small cell lung cancer treated with </w:t>
      </w:r>
      <w:proofErr w:type="spellStart"/>
      <w:r w:rsidRPr="00181B3C">
        <w:rPr>
          <w:rFonts w:ascii="Book Antiqua" w:eastAsia="宋体" w:hAnsi="Book Antiqua" w:cs="宋体"/>
          <w:lang w:eastAsia="zh-CN"/>
        </w:rPr>
        <w:t>nivolumab</w:t>
      </w:r>
      <w:proofErr w:type="spellEnd"/>
      <w:r w:rsidRPr="00181B3C">
        <w:rPr>
          <w:rFonts w:ascii="Book Antiqua" w:eastAsia="宋体" w:hAnsi="Book Antiqua" w:cs="宋体"/>
          <w:lang w:eastAsia="zh-CN"/>
        </w:rPr>
        <w:t xml:space="preserve"> or docetaxel in </w:t>
      </w:r>
      <w:proofErr w:type="spellStart"/>
      <w:r w:rsidRPr="00181B3C">
        <w:rPr>
          <w:rFonts w:ascii="Book Antiqua" w:eastAsia="宋体" w:hAnsi="Book Antiqua" w:cs="宋体"/>
          <w:lang w:eastAsia="zh-CN"/>
        </w:rPr>
        <w:t>CheckMate</w:t>
      </w:r>
      <w:proofErr w:type="spellEnd"/>
      <w:r w:rsidRPr="00181B3C">
        <w:rPr>
          <w:rFonts w:ascii="Book Antiqua" w:eastAsia="宋体" w:hAnsi="Book Antiqua" w:cs="宋体"/>
          <w:lang w:eastAsia="zh-CN"/>
        </w:rPr>
        <w:t xml:space="preserve"> 057. </w:t>
      </w:r>
      <w:proofErr w:type="spellStart"/>
      <w:r w:rsidRPr="00181B3C">
        <w:rPr>
          <w:rFonts w:ascii="Book Antiqua" w:eastAsia="宋体" w:hAnsi="Book Antiqua" w:cs="宋体"/>
          <w:i/>
          <w:iCs/>
          <w:lang w:eastAsia="zh-CN"/>
        </w:rPr>
        <w:t>Eur</w:t>
      </w:r>
      <w:proofErr w:type="spellEnd"/>
      <w:r w:rsidRPr="00181B3C">
        <w:rPr>
          <w:rFonts w:ascii="Book Antiqua" w:eastAsia="宋体" w:hAnsi="Book Antiqua" w:cs="宋体"/>
          <w:i/>
          <w:iCs/>
          <w:lang w:eastAsia="zh-CN"/>
        </w:rPr>
        <w:t xml:space="preserve"> J Cancer</w:t>
      </w:r>
      <w:r w:rsidRPr="00181B3C">
        <w:rPr>
          <w:rFonts w:ascii="Book Antiqua" w:eastAsia="宋体" w:hAnsi="Book Antiqua" w:cs="宋体"/>
          <w:lang w:eastAsia="zh-CN"/>
        </w:rPr>
        <w:t xml:space="preserve"> 2018; </w:t>
      </w:r>
      <w:r w:rsidRPr="00181B3C">
        <w:rPr>
          <w:rFonts w:ascii="Book Antiqua" w:eastAsia="宋体" w:hAnsi="Book Antiqua" w:cs="宋体"/>
          <w:b/>
          <w:bCs/>
          <w:lang w:eastAsia="zh-CN"/>
        </w:rPr>
        <w:t>102</w:t>
      </w:r>
      <w:r w:rsidRPr="00181B3C">
        <w:rPr>
          <w:rFonts w:ascii="Book Antiqua" w:eastAsia="宋体" w:hAnsi="Book Antiqua" w:cs="宋体"/>
          <w:lang w:eastAsia="zh-CN"/>
        </w:rPr>
        <w:t>: 23-30 [PMID: 30103096 DOI: 10.1016/j.ejca.2018.05.005]</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25 </w:t>
      </w:r>
      <w:proofErr w:type="spellStart"/>
      <w:r w:rsidRPr="00181B3C">
        <w:rPr>
          <w:rFonts w:ascii="Book Antiqua" w:eastAsia="宋体" w:hAnsi="Book Antiqua" w:cs="宋体"/>
          <w:b/>
          <w:bCs/>
          <w:lang w:eastAsia="zh-CN"/>
        </w:rPr>
        <w:t>Rittmeyer</w:t>
      </w:r>
      <w:proofErr w:type="spellEnd"/>
      <w:r w:rsidRPr="00181B3C">
        <w:rPr>
          <w:rFonts w:ascii="Book Antiqua" w:eastAsia="宋体" w:hAnsi="Book Antiqua" w:cs="宋体"/>
          <w:b/>
          <w:bCs/>
          <w:lang w:eastAsia="zh-CN"/>
        </w:rPr>
        <w:t xml:space="preserve"> A</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Barlesi</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Waterkamp</w:t>
      </w:r>
      <w:proofErr w:type="spellEnd"/>
      <w:r w:rsidRPr="00181B3C">
        <w:rPr>
          <w:rFonts w:ascii="Book Antiqua" w:eastAsia="宋体" w:hAnsi="Book Antiqua" w:cs="宋体"/>
          <w:lang w:eastAsia="zh-CN"/>
        </w:rPr>
        <w:t xml:space="preserve"> D, Park K, </w:t>
      </w:r>
      <w:proofErr w:type="spellStart"/>
      <w:r w:rsidRPr="00181B3C">
        <w:rPr>
          <w:rFonts w:ascii="Book Antiqua" w:eastAsia="宋体" w:hAnsi="Book Antiqua" w:cs="宋体"/>
          <w:lang w:eastAsia="zh-CN"/>
        </w:rPr>
        <w:t>Ciardiello</w:t>
      </w:r>
      <w:proofErr w:type="spellEnd"/>
      <w:r w:rsidRPr="00181B3C">
        <w:rPr>
          <w:rFonts w:ascii="Book Antiqua" w:eastAsia="宋体" w:hAnsi="Book Antiqua" w:cs="宋体"/>
          <w:lang w:eastAsia="zh-CN"/>
        </w:rPr>
        <w:t xml:space="preserve"> F, von Pawel J, </w:t>
      </w:r>
      <w:proofErr w:type="spellStart"/>
      <w:r w:rsidRPr="00181B3C">
        <w:rPr>
          <w:rFonts w:ascii="Book Antiqua" w:eastAsia="宋体" w:hAnsi="Book Antiqua" w:cs="宋体"/>
          <w:lang w:eastAsia="zh-CN"/>
        </w:rPr>
        <w:t>Gadgeel</w:t>
      </w:r>
      <w:proofErr w:type="spellEnd"/>
      <w:r w:rsidRPr="00181B3C">
        <w:rPr>
          <w:rFonts w:ascii="Book Antiqua" w:eastAsia="宋体" w:hAnsi="Book Antiqua" w:cs="宋体"/>
          <w:lang w:eastAsia="zh-CN"/>
        </w:rPr>
        <w:t xml:space="preserve"> SM, </w:t>
      </w:r>
      <w:proofErr w:type="spellStart"/>
      <w:r w:rsidRPr="00181B3C">
        <w:rPr>
          <w:rFonts w:ascii="Book Antiqua" w:eastAsia="宋体" w:hAnsi="Book Antiqua" w:cs="宋体"/>
          <w:lang w:eastAsia="zh-CN"/>
        </w:rPr>
        <w:t>Hida</w:t>
      </w:r>
      <w:proofErr w:type="spellEnd"/>
      <w:r w:rsidRPr="00181B3C">
        <w:rPr>
          <w:rFonts w:ascii="Book Antiqua" w:eastAsia="宋体" w:hAnsi="Book Antiqua" w:cs="宋体"/>
          <w:lang w:eastAsia="zh-CN"/>
        </w:rPr>
        <w:t xml:space="preserve"> T, Kowalski DM, </w:t>
      </w:r>
      <w:proofErr w:type="spellStart"/>
      <w:r w:rsidRPr="00181B3C">
        <w:rPr>
          <w:rFonts w:ascii="Book Antiqua" w:eastAsia="宋体" w:hAnsi="Book Antiqua" w:cs="宋体"/>
          <w:lang w:eastAsia="zh-CN"/>
        </w:rPr>
        <w:t>Dols</w:t>
      </w:r>
      <w:proofErr w:type="spellEnd"/>
      <w:r w:rsidRPr="00181B3C">
        <w:rPr>
          <w:rFonts w:ascii="Book Antiqua" w:eastAsia="宋体" w:hAnsi="Book Antiqua" w:cs="宋体"/>
          <w:lang w:eastAsia="zh-CN"/>
        </w:rPr>
        <w:t xml:space="preserve"> MC, </w:t>
      </w:r>
      <w:proofErr w:type="spellStart"/>
      <w:r w:rsidRPr="00181B3C">
        <w:rPr>
          <w:rFonts w:ascii="Book Antiqua" w:eastAsia="宋体" w:hAnsi="Book Antiqua" w:cs="宋体"/>
          <w:lang w:eastAsia="zh-CN"/>
        </w:rPr>
        <w:t>Cortinovis</w:t>
      </w:r>
      <w:proofErr w:type="spellEnd"/>
      <w:r w:rsidRPr="00181B3C">
        <w:rPr>
          <w:rFonts w:ascii="Book Antiqua" w:eastAsia="宋体" w:hAnsi="Book Antiqua" w:cs="宋体"/>
          <w:lang w:eastAsia="zh-CN"/>
        </w:rPr>
        <w:t xml:space="preserve"> DL, Leach J, </w:t>
      </w:r>
      <w:proofErr w:type="spellStart"/>
      <w:r w:rsidRPr="00181B3C">
        <w:rPr>
          <w:rFonts w:ascii="Book Antiqua" w:eastAsia="宋体" w:hAnsi="Book Antiqua" w:cs="宋体"/>
          <w:lang w:eastAsia="zh-CN"/>
        </w:rPr>
        <w:t>Polikoff</w:t>
      </w:r>
      <w:proofErr w:type="spellEnd"/>
      <w:r w:rsidRPr="00181B3C">
        <w:rPr>
          <w:rFonts w:ascii="Book Antiqua" w:eastAsia="宋体" w:hAnsi="Book Antiqua" w:cs="宋体"/>
          <w:lang w:eastAsia="zh-CN"/>
        </w:rPr>
        <w:t xml:space="preserve"> J, Barrios C, </w:t>
      </w:r>
      <w:proofErr w:type="spellStart"/>
      <w:r w:rsidRPr="00181B3C">
        <w:rPr>
          <w:rFonts w:ascii="Book Antiqua" w:eastAsia="宋体" w:hAnsi="Book Antiqua" w:cs="宋体"/>
          <w:lang w:eastAsia="zh-CN"/>
        </w:rPr>
        <w:t>Kabbinavar</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Frontera</w:t>
      </w:r>
      <w:proofErr w:type="spellEnd"/>
      <w:r w:rsidRPr="00181B3C">
        <w:rPr>
          <w:rFonts w:ascii="Book Antiqua" w:eastAsia="宋体" w:hAnsi="Book Antiqua" w:cs="宋体"/>
          <w:lang w:eastAsia="zh-CN"/>
        </w:rPr>
        <w:t xml:space="preserve"> OA, De </w:t>
      </w:r>
      <w:proofErr w:type="spellStart"/>
      <w:r w:rsidRPr="00181B3C">
        <w:rPr>
          <w:rFonts w:ascii="Book Antiqua" w:eastAsia="宋体" w:hAnsi="Book Antiqua" w:cs="宋体"/>
          <w:lang w:eastAsia="zh-CN"/>
        </w:rPr>
        <w:t>Marinis</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Turna</w:t>
      </w:r>
      <w:proofErr w:type="spellEnd"/>
      <w:r w:rsidRPr="00181B3C">
        <w:rPr>
          <w:rFonts w:ascii="Book Antiqua" w:eastAsia="宋体" w:hAnsi="Book Antiqua" w:cs="宋体"/>
          <w:lang w:eastAsia="zh-CN"/>
        </w:rPr>
        <w:t xml:space="preserve"> H, Lee JS, Ballinger M, </w:t>
      </w:r>
      <w:proofErr w:type="spellStart"/>
      <w:r w:rsidRPr="00181B3C">
        <w:rPr>
          <w:rFonts w:ascii="Book Antiqua" w:eastAsia="宋体" w:hAnsi="Book Antiqua" w:cs="宋体"/>
          <w:lang w:eastAsia="zh-CN"/>
        </w:rPr>
        <w:t>Kowanetz</w:t>
      </w:r>
      <w:proofErr w:type="spellEnd"/>
      <w:r w:rsidRPr="00181B3C">
        <w:rPr>
          <w:rFonts w:ascii="Book Antiqua" w:eastAsia="宋体" w:hAnsi="Book Antiqua" w:cs="宋体"/>
          <w:lang w:eastAsia="zh-CN"/>
        </w:rPr>
        <w:t xml:space="preserve"> M, He P, Chen DS, Sandler A, </w:t>
      </w:r>
      <w:proofErr w:type="spellStart"/>
      <w:r w:rsidRPr="00181B3C">
        <w:rPr>
          <w:rFonts w:ascii="Book Antiqua" w:eastAsia="宋体" w:hAnsi="Book Antiqua" w:cs="宋体"/>
          <w:lang w:eastAsia="zh-CN"/>
        </w:rPr>
        <w:t>Gandara</w:t>
      </w:r>
      <w:proofErr w:type="spellEnd"/>
      <w:r w:rsidRPr="00181B3C">
        <w:rPr>
          <w:rFonts w:ascii="Book Antiqua" w:eastAsia="宋体" w:hAnsi="Book Antiqua" w:cs="宋体"/>
          <w:lang w:eastAsia="zh-CN"/>
        </w:rPr>
        <w:t xml:space="preserve"> DR; OAK Study Group. </w:t>
      </w:r>
      <w:proofErr w:type="spellStart"/>
      <w:r w:rsidRPr="00181B3C">
        <w:rPr>
          <w:rFonts w:ascii="Book Antiqua" w:eastAsia="宋体" w:hAnsi="Book Antiqua" w:cs="宋体"/>
          <w:lang w:eastAsia="zh-CN"/>
        </w:rPr>
        <w:t>Atezolizumab</w:t>
      </w:r>
      <w:proofErr w:type="spellEnd"/>
      <w:r w:rsidRPr="00181B3C">
        <w:rPr>
          <w:rFonts w:ascii="Book Antiqua" w:eastAsia="宋体" w:hAnsi="Book Antiqua" w:cs="宋体"/>
          <w:lang w:eastAsia="zh-CN"/>
        </w:rPr>
        <w:t xml:space="preserve"> versus docetaxel in patients with previously treated non-small-cell lung cancer (OAK): a phase 3, open-label, </w:t>
      </w:r>
      <w:proofErr w:type="spellStart"/>
      <w:r w:rsidRPr="00181B3C">
        <w:rPr>
          <w:rFonts w:ascii="Book Antiqua" w:eastAsia="宋体" w:hAnsi="Book Antiqua" w:cs="宋体"/>
          <w:lang w:eastAsia="zh-CN"/>
        </w:rPr>
        <w:t>multicentre</w:t>
      </w:r>
      <w:proofErr w:type="spellEnd"/>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lastRenderedPageBreak/>
        <w:t>randomised</w:t>
      </w:r>
      <w:proofErr w:type="spellEnd"/>
      <w:r w:rsidRPr="00181B3C">
        <w:rPr>
          <w:rFonts w:ascii="Book Antiqua" w:eastAsia="宋体" w:hAnsi="Book Antiqua" w:cs="宋体"/>
          <w:lang w:eastAsia="zh-CN"/>
        </w:rPr>
        <w:t xml:space="preserve"> controlled trial. </w:t>
      </w:r>
      <w:r w:rsidRPr="00181B3C">
        <w:rPr>
          <w:rFonts w:ascii="Book Antiqua" w:eastAsia="宋体" w:hAnsi="Book Antiqua" w:cs="宋体"/>
          <w:i/>
          <w:iCs/>
          <w:lang w:eastAsia="zh-CN"/>
        </w:rPr>
        <w:t>Lancet</w:t>
      </w:r>
      <w:r w:rsidRPr="00181B3C">
        <w:rPr>
          <w:rFonts w:ascii="Book Antiqua" w:eastAsia="宋体" w:hAnsi="Book Antiqua" w:cs="宋体"/>
          <w:lang w:eastAsia="zh-CN"/>
        </w:rPr>
        <w:t xml:space="preserve"> 2017; </w:t>
      </w:r>
      <w:r w:rsidRPr="00181B3C">
        <w:rPr>
          <w:rFonts w:ascii="Book Antiqua" w:eastAsia="宋体" w:hAnsi="Book Antiqua" w:cs="宋体"/>
          <w:b/>
          <w:bCs/>
          <w:lang w:eastAsia="zh-CN"/>
        </w:rPr>
        <w:t>389</w:t>
      </w:r>
      <w:r w:rsidRPr="00181B3C">
        <w:rPr>
          <w:rFonts w:ascii="Book Antiqua" w:eastAsia="宋体" w:hAnsi="Book Antiqua" w:cs="宋体"/>
          <w:lang w:eastAsia="zh-CN"/>
        </w:rPr>
        <w:t>: 255-265 [PMID: 27979383 DOI: 10.1016/S0140-6736(16)32517-X]</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26 </w:t>
      </w:r>
      <w:proofErr w:type="spellStart"/>
      <w:r w:rsidRPr="00181B3C">
        <w:rPr>
          <w:rFonts w:ascii="Book Antiqua" w:eastAsia="宋体" w:hAnsi="Book Antiqua" w:cs="宋体"/>
          <w:b/>
          <w:bCs/>
          <w:lang w:eastAsia="zh-CN"/>
        </w:rPr>
        <w:t>Fehrenbacher</w:t>
      </w:r>
      <w:proofErr w:type="spellEnd"/>
      <w:r w:rsidRPr="00181B3C">
        <w:rPr>
          <w:rFonts w:ascii="Book Antiqua" w:eastAsia="宋体" w:hAnsi="Book Antiqua" w:cs="宋体"/>
          <w:b/>
          <w:bCs/>
          <w:lang w:eastAsia="zh-CN"/>
        </w:rPr>
        <w:t xml:space="preserve"> L</w:t>
      </w:r>
      <w:r w:rsidRPr="00181B3C">
        <w:rPr>
          <w:rFonts w:ascii="Book Antiqua" w:eastAsia="宋体" w:hAnsi="Book Antiqua" w:cs="宋体"/>
          <w:lang w:eastAsia="zh-CN"/>
        </w:rPr>
        <w:t xml:space="preserve">, von Pawel J, Park K, </w:t>
      </w:r>
      <w:proofErr w:type="spellStart"/>
      <w:r w:rsidRPr="00181B3C">
        <w:rPr>
          <w:rFonts w:ascii="Book Antiqua" w:eastAsia="宋体" w:hAnsi="Book Antiqua" w:cs="宋体"/>
          <w:lang w:eastAsia="zh-CN"/>
        </w:rPr>
        <w:t>Rittmeyer</w:t>
      </w:r>
      <w:proofErr w:type="spellEnd"/>
      <w:r w:rsidRPr="00181B3C">
        <w:rPr>
          <w:rFonts w:ascii="Book Antiqua" w:eastAsia="宋体" w:hAnsi="Book Antiqua" w:cs="宋体"/>
          <w:lang w:eastAsia="zh-CN"/>
        </w:rPr>
        <w:t xml:space="preserve"> A, </w:t>
      </w:r>
      <w:proofErr w:type="spellStart"/>
      <w:r w:rsidRPr="00181B3C">
        <w:rPr>
          <w:rFonts w:ascii="Book Antiqua" w:eastAsia="宋体" w:hAnsi="Book Antiqua" w:cs="宋体"/>
          <w:lang w:eastAsia="zh-CN"/>
        </w:rPr>
        <w:t>Gandara</w:t>
      </w:r>
      <w:proofErr w:type="spellEnd"/>
      <w:r w:rsidRPr="00181B3C">
        <w:rPr>
          <w:rFonts w:ascii="Book Antiqua" w:eastAsia="宋体" w:hAnsi="Book Antiqua" w:cs="宋体"/>
          <w:lang w:eastAsia="zh-CN"/>
        </w:rPr>
        <w:t xml:space="preserve"> DR, Ponce Aix S, Han JY, </w:t>
      </w:r>
      <w:proofErr w:type="spellStart"/>
      <w:r w:rsidRPr="00181B3C">
        <w:rPr>
          <w:rFonts w:ascii="Book Antiqua" w:eastAsia="宋体" w:hAnsi="Book Antiqua" w:cs="宋体"/>
          <w:lang w:eastAsia="zh-CN"/>
        </w:rPr>
        <w:t>Gadgeel</w:t>
      </w:r>
      <w:proofErr w:type="spellEnd"/>
      <w:r w:rsidRPr="00181B3C">
        <w:rPr>
          <w:rFonts w:ascii="Book Antiqua" w:eastAsia="宋体" w:hAnsi="Book Antiqua" w:cs="宋体"/>
          <w:lang w:eastAsia="zh-CN"/>
        </w:rPr>
        <w:t xml:space="preserve"> SM, </w:t>
      </w:r>
      <w:proofErr w:type="spellStart"/>
      <w:r w:rsidRPr="00181B3C">
        <w:rPr>
          <w:rFonts w:ascii="Book Antiqua" w:eastAsia="宋体" w:hAnsi="Book Antiqua" w:cs="宋体"/>
          <w:lang w:eastAsia="zh-CN"/>
        </w:rPr>
        <w:t>Hida</w:t>
      </w:r>
      <w:proofErr w:type="spellEnd"/>
      <w:r w:rsidRPr="00181B3C">
        <w:rPr>
          <w:rFonts w:ascii="Book Antiqua" w:eastAsia="宋体" w:hAnsi="Book Antiqua" w:cs="宋体"/>
          <w:lang w:eastAsia="zh-CN"/>
        </w:rPr>
        <w:t xml:space="preserve"> T, </w:t>
      </w:r>
      <w:proofErr w:type="spellStart"/>
      <w:r w:rsidRPr="00181B3C">
        <w:rPr>
          <w:rFonts w:ascii="Book Antiqua" w:eastAsia="宋体" w:hAnsi="Book Antiqua" w:cs="宋体"/>
          <w:lang w:eastAsia="zh-CN"/>
        </w:rPr>
        <w:t>Cortinovis</w:t>
      </w:r>
      <w:proofErr w:type="spellEnd"/>
      <w:r w:rsidRPr="00181B3C">
        <w:rPr>
          <w:rFonts w:ascii="Book Antiqua" w:eastAsia="宋体" w:hAnsi="Book Antiqua" w:cs="宋体"/>
          <w:lang w:eastAsia="zh-CN"/>
        </w:rPr>
        <w:t xml:space="preserve"> DL, </w:t>
      </w:r>
      <w:proofErr w:type="spellStart"/>
      <w:r w:rsidRPr="00181B3C">
        <w:rPr>
          <w:rFonts w:ascii="Book Antiqua" w:eastAsia="宋体" w:hAnsi="Book Antiqua" w:cs="宋体"/>
          <w:lang w:eastAsia="zh-CN"/>
        </w:rPr>
        <w:t>Cobo</w:t>
      </w:r>
      <w:proofErr w:type="spellEnd"/>
      <w:r w:rsidRPr="00181B3C">
        <w:rPr>
          <w:rFonts w:ascii="Book Antiqua" w:eastAsia="宋体" w:hAnsi="Book Antiqua" w:cs="宋体"/>
          <w:lang w:eastAsia="zh-CN"/>
        </w:rPr>
        <w:t xml:space="preserve"> M, Kowalski DM, De </w:t>
      </w:r>
      <w:proofErr w:type="spellStart"/>
      <w:r w:rsidRPr="00181B3C">
        <w:rPr>
          <w:rFonts w:ascii="Book Antiqua" w:eastAsia="宋体" w:hAnsi="Book Antiqua" w:cs="宋体"/>
          <w:lang w:eastAsia="zh-CN"/>
        </w:rPr>
        <w:t>Marinis</w:t>
      </w:r>
      <w:proofErr w:type="spellEnd"/>
      <w:r w:rsidRPr="00181B3C">
        <w:rPr>
          <w:rFonts w:ascii="Book Antiqua" w:eastAsia="宋体" w:hAnsi="Book Antiqua" w:cs="宋体"/>
          <w:lang w:eastAsia="zh-CN"/>
        </w:rPr>
        <w:t xml:space="preserve"> F, Gandhi M, Danner B, Matheny C, </w:t>
      </w:r>
      <w:proofErr w:type="spellStart"/>
      <w:r w:rsidRPr="00181B3C">
        <w:rPr>
          <w:rFonts w:ascii="Book Antiqua" w:eastAsia="宋体" w:hAnsi="Book Antiqua" w:cs="宋体"/>
          <w:lang w:eastAsia="zh-CN"/>
        </w:rPr>
        <w:t>Kowanetz</w:t>
      </w:r>
      <w:proofErr w:type="spellEnd"/>
      <w:r w:rsidRPr="00181B3C">
        <w:rPr>
          <w:rFonts w:ascii="Book Antiqua" w:eastAsia="宋体" w:hAnsi="Book Antiqua" w:cs="宋体"/>
          <w:lang w:eastAsia="zh-CN"/>
        </w:rPr>
        <w:t xml:space="preserve"> M, He P, </w:t>
      </w:r>
      <w:proofErr w:type="spellStart"/>
      <w:r w:rsidRPr="00181B3C">
        <w:rPr>
          <w:rFonts w:ascii="Book Antiqua" w:eastAsia="宋体" w:hAnsi="Book Antiqua" w:cs="宋体"/>
          <w:lang w:eastAsia="zh-CN"/>
        </w:rPr>
        <w:t>Felizzi</w:t>
      </w:r>
      <w:proofErr w:type="spellEnd"/>
      <w:r w:rsidRPr="00181B3C">
        <w:rPr>
          <w:rFonts w:ascii="Book Antiqua" w:eastAsia="宋体" w:hAnsi="Book Antiqua" w:cs="宋体"/>
          <w:lang w:eastAsia="zh-CN"/>
        </w:rPr>
        <w:t xml:space="preserve"> F, Patel H, Sandler A, Ballinger M, </w:t>
      </w:r>
      <w:proofErr w:type="spellStart"/>
      <w:r w:rsidRPr="00181B3C">
        <w:rPr>
          <w:rFonts w:ascii="Book Antiqua" w:eastAsia="宋体" w:hAnsi="Book Antiqua" w:cs="宋体"/>
          <w:lang w:eastAsia="zh-CN"/>
        </w:rPr>
        <w:t>Barlesi</w:t>
      </w:r>
      <w:proofErr w:type="spellEnd"/>
      <w:r w:rsidRPr="00181B3C">
        <w:rPr>
          <w:rFonts w:ascii="Book Antiqua" w:eastAsia="宋体" w:hAnsi="Book Antiqua" w:cs="宋体"/>
          <w:lang w:eastAsia="zh-CN"/>
        </w:rPr>
        <w:t xml:space="preserve"> F. Updated Efficacy Analysis Including Secondary Population Results for OAK: A Randomized Phase III Study of </w:t>
      </w:r>
      <w:proofErr w:type="spellStart"/>
      <w:r w:rsidRPr="00181B3C">
        <w:rPr>
          <w:rFonts w:ascii="Book Antiqua" w:eastAsia="宋体" w:hAnsi="Book Antiqua" w:cs="宋体"/>
          <w:lang w:eastAsia="zh-CN"/>
        </w:rPr>
        <w:t>Atezolizumab</w:t>
      </w:r>
      <w:proofErr w:type="spellEnd"/>
      <w:r w:rsidRPr="00181B3C">
        <w:rPr>
          <w:rFonts w:ascii="Book Antiqua" w:eastAsia="宋体" w:hAnsi="Book Antiqua" w:cs="宋体"/>
          <w:lang w:eastAsia="zh-CN"/>
        </w:rPr>
        <w:t xml:space="preserve"> versus Docetaxel in Patients with Previously Treated Advanced Non-Small Cell Lung Cancer. </w:t>
      </w:r>
      <w:r w:rsidRPr="00181B3C">
        <w:rPr>
          <w:rFonts w:ascii="Book Antiqua" w:eastAsia="宋体" w:hAnsi="Book Antiqua" w:cs="宋体"/>
          <w:i/>
          <w:iCs/>
          <w:lang w:eastAsia="zh-CN"/>
        </w:rPr>
        <w:t xml:space="preserve">J </w:t>
      </w:r>
      <w:proofErr w:type="spellStart"/>
      <w:r w:rsidRPr="00181B3C">
        <w:rPr>
          <w:rFonts w:ascii="Book Antiqua" w:eastAsia="宋体" w:hAnsi="Book Antiqua" w:cs="宋体"/>
          <w:i/>
          <w:iCs/>
          <w:lang w:eastAsia="zh-CN"/>
        </w:rPr>
        <w:t>Thorac</w:t>
      </w:r>
      <w:proofErr w:type="spellEnd"/>
      <w:r w:rsidRPr="00181B3C">
        <w:rPr>
          <w:rFonts w:ascii="Book Antiqua" w:eastAsia="宋体" w:hAnsi="Book Antiqua" w:cs="宋体"/>
          <w:i/>
          <w:iCs/>
          <w:lang w:eastAsia="zh-CN"/>
        </w:rPr>
        <w:t xml:space="preserve"> </w:t>
      </w:r>
      <w:proofErr w:type="spellStart"/>
      <w:r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 xml:space="preserve"> 2018; </w:t>
      </w:r>
      <w:r w:rsidRPr="00181B3C">
        <w:rPr>
          <w:rFonts w:ascii="Book Antiqua" w:eastAsia="宋体" w:hAnsi="Book Antiqua" w:cs="宋体"/>
          <w:b/>
          <w:bCs/>
          <w:lang w:eastAsia="zh-CN"/>
        </w:rPr>
        <w:t>13</w:t>
      </w:r>
      <w:r w:rsidRPr="00181B3C">
        <w:rPr>
          <w:rFonts w:ascii="Book Antiqua" w:eastAsia="宋体" w:hAnsi="Book Antiqua" w:cs="宋体"/>
          <w:lang w:eastAsia="zh-CN"/>
        </w:rPr>
        <w:t>: 1156-1170 [PMID: 29777823 DOI: 10.1016/j.jtho.2018.04.039]</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27 </w:t>
      </w:r>
      <w:proofErr w:type="spellStart"/>
      <w:r w:rsidRPr="00181B3C">
        <w:rPr>
          <w:rFonts w:ascii="Book Antiqua" w:eastAsia="宋体" w:hAnsi="Book Antiqua" w:cs="宋体"/>
          <w:b/>
          <w:bCs/>
          <w:lang w:eastAsia="zh-CN"/>
        </w:rPr>
        <w:t>Herbst</w:t>
      </w:r>
      <w:proofErr w:type="spellEnd"/>
      <w:r w:rsidRPr="00181B3C">
        <w:rPr>
          <w:rFonts w:ascii="Book Antiqua" w:eastAsia="宋体" w:hAnsi="Book Antiqua" w:cs="宋体"/>
          <w:b/>
          <w:bCs/>
          <w:lang w:eastAsia="zh-CN"/>
        </w:rPr>
        <w:t xml:space="preserve"> RS</w:t>
      </w:r>
      <w:r w:rsidRPr="00181B3C">
        <w:rPr>
          <w:rFonts w:ascii="Book Antiqua" w:eastAsia="宋体" w:hAnsi="Book Antiqua" w:cs="宋体"/>
          <w:lang w:eastAsia="zh-CN"/>
        </w:rPr>
        <w:t xml:space="preserve">, Baas P, Kim DW, </w:t>
      </w:r>
      <w:proofErr w:type="spellStart"/>
      <w:r w:rsidRPr="00181B3C">
        <w:rPr>
          <w:rFonts w:ascii="Book Antiqua" w:eastAsia="宋体" w:hAnsi="Book Antiqua" w:cs="宋体"/>
          <w:lang w:eastAsia="zh-CN"/>
        </w:rPr>
        <w:t>Felip</w:t>
      </w:r>
      <w:proofErr w:type="spellEnd"/>
      <w:r w:rsidRPr="00181B3C">
        <w:rPr>
          <w:rFonts w:ascii="Book Antiqua" w:eastAsia="宋体" w:hAnsi="Book Antiqua" w:cs="宋体"/>
          <w:lang w:eastAsia="zh-CN"/>
        </w:rPr>
        <w:t xml:space="preserve"> E, Pérez-</w:t>
      </w:r>
      <w:proofErr w:type="spellStart"/>
      <w:r w:rsidRPr="00181B3C">
        <w:rPr>
          <w:rFonts w:ascii="Book Antiqua" w:eastAsia="宋体" w:hAnsi="Book Antiqua" w:cs="宋体"/>
          <w:lang w:eastAsia="zh-CN"/>
        </w:rPr>
        <w:t>Gracia</w:t>
      </w:r>
      <w:proofErr w:type="spellEnd"/>
      <w:r w:rsidRPr="00181B3C">
        <w:rPr>
          <w:rFonts w:ascii="Book Antiqua" w:eastAsia="宋体" w:hAnsi="Book Antiqua" w:cs="宋体"/>
          <w:lang w:eastAsia="zh-CN"/>
        </w:rPr>
        <w:t xml:space="preserve"> JL, Han JY, Molina J, Kim JH, </w:t>
      </w:r>
      <w:proofErr w:type="spellStart"/>
      <w:r w:rsidRPr="00181B3C">
        <w:rPr>
          <w:rFonts w:ascii="Book Antiqua" w:eastAsia="宋体" w:hAnsi="Book Antiqua" w:cs="宋体"/>
          <w:lang w:eastAsia="zh-CN"/>
        </w:rPr>
        <w:t>Arvis</w:t>
      </w:r>
      <w:proofErr w:type="spellEnd"/>
      <w:r w:rsidRPr="00181B3C">
        <w:rPr>
          <w:rFonts w:ascii="Book Antiqua" w:eastAsia="宋体" w:hAnsi="Book Antiqua" w:cs="宋体"/>
          <w:lang w:eastAsia="zh-CN"/>
        </w:rPr>
        <w:t xml:space="preserve"> CD, </w:t>
      </w:r>
      <w:proofErr w:type="spellStart"/>
      <w:r w:rsidRPr="00181B3C">
        <w:rPr>
          <w:rFonts w:ascii="Book Antiqua" w:eastAsia="宋体" w:hAnsi="Book Antiqua" w:cs="宋体"/>
          <w:lang w:eastAsia="zh-CN"/>
        </w:rPr>
        <w:t>Ahn</w:t>
      </w:r>
      <w:proofErr w:type="spellEnd"/>
      <w:r w:rsidRPr="00181B3C">
        <w:rPr>
          <w:rFonts w:ascii="Book Antiqua" w:eastAsia="宋体" w:hAnsi="Book Antiqua" w:cs="宋体"/>
          <w:lang w:eastAsia="zh-CN"/>
        </w:rPr>
        <w:t xml:space="preserve"> MJ, </w:t>
      </w:r>
      <w:proofErr w:type="spellStart"/>
      <w:r w:rsidRPr="00181B3C">
        <w:rPr>
          <w:rFonts w:ascii="Book Antiqua" w:eastAsia="宋体" w:hAnsi="Book Antiqua" w:cs="宋体"/>
          <w:lang w:eastAsia="zh-CN"/>
        </w:rPr>
        <w:t>Majem</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Fidler</w:t>
      </w:r>
      <w:proofErr w:type="spellEnd"/>
      <w:r w:rsidRPr="00181B3C">
        <w:rPr>
          <w:rFonts w:ascii="Book Antiqua" w:eastAsia="宋体" w:hAnsi="Book Antiqua" w:cs="宋体"/>
          <w:lang w:eastAsia="zh-CN"/>
        </w:rPr>
        <w:t xml:space="preserve"> MJ, de Castro G Jr, </w:t>
      </w:r>
      <w:proofErr w:type="spellStart"/>
      <w:r w:rsidRPr="00181B3C">
        <w:rPr>
          <w:rFonts w:ascii="Book Antiqua" w:eastAsia="宋体" w:hAnsi="Book Antiqua" w:cs="宋体"/>
          <w:lang w:eastAsia="zh-CN"/>
        </w:rPr>
        <w:t>Garrido</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Lubiniecki</w:t>
      </w:r>
      <w:proofErr w:type="spellEnd"/>
      <w:r w:rsidRPr="00181B3C">
        <w:rPr>
          <w:rFonts w:ascii="Book Antiqua" w:eastAsia="宋体" w:hAnsi="Book Antiqua" w:cs="宋体"/>
          <w:lang w:eastAsia="zh-CN"/>
        </w:rPr>
        <w:t xml:space="preserve"> GM, </w:t>
      </w:r>
      <w:proofErr w:type="spellStart"/>
      <w:r w:rsidRPr="00181B3C">
        <w:rPr>
          <w:rFonts w:ascii="Book Antiqua" w:eastAsia="宋体" w:hAnsi="Book Antiqua" w:cs="宋体"/>
          <w:lang w:eastAsia="zh-CN"/>
        </w:rPr>
        <w:t>Shentu</w:t>
      </w:r>
      <w:proofErr w:type="spellEnd"/>
      <w:r w:rsidRPr="00181B3C">
        <w:rPr>
          <w:rFonts w:ascii="Book Antiqua" w:eastAsia="宋体" w:hAnsi="Book Antiqua" w:cs="宋体"/>
          <w:lang w:eastAsia="zh-CN"/>
        </w:rPr>
        <w:t xml:space="preserve"> Y, </w:t>
      </w:r>
      <w:proofErr w:type="spellStart"/>
      <w:r w:rsidRPr="00181B3C">
        <w:rPr>
          <w:rFonts w:ascii="Book Antiqua" w:eastAsia="宋体" w:hAnsi="Book Antiqua" w:cs="宋体"/>
          <w:lang w:eastAsia="zh-CN"/>
        </w:rPr>
        <w:t>Im</w:t>
      </w:r>
      <w:proofErr w:type="spellEnd"/>
      <w:r w:rsidRPr="00181B3C">
        <w:rPr>
          <w:rFonts w:ascii="Book Antiqua" w:eastAsia="宋体" w:hAnsi="Book Antiqua" w:cs="宋体"/>
          <w:lang w:eastAsia="zh-CN"/>
        </w:rPr>
        <w:t xml:space="preserve"> E, Dolled-</w:t>
      </w:r>
      <w:proofErr w:type="spellStart"/>
      <w:r w:rsidRPr="00181B3C">
        <w:rPr>
          <w:rFonts w:ascii="Book Antiqua" w:eastAsia="宋体" w:hAnsi="Book Antiqua" w:cs="宋体"/>
          <w:lang w:eastAsia="zh-CN"/>
        </w:rPr>
        <w:t>Filhart</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Garon</w:t>
      </w:r>
      <w:proofErr w:type="spellEnd"/>
      <w:r w:rsidRPr="00181B3C">
        <w:rPr>
          <w:rFonts w:ascii="Book Antiqua" w:eastAsia="宋体" w:hAnsi="Book Antiqua" w:cs="宋体"/>
          <w:lang w:eastAsia="zh-CN"/>
        </w:rPr>
        <w:t xml:space="preserve"> EB. </w:t>
      </w:r>
      <w:proofErr w:type="spellStart"/>
      <w:r w:rsidRPr="00181B3C">
        <w:rPr>
          <w:rFonts w:ascii="Book Antiqua" w:eastAsia="宋体" w:hAnsi="Book Antiqua" w:cs="宋体"/>
          <w:lang w:eastAsia="zh-CN"/>
        </w:rPr>
        <w:t>Pembrolizumab</w:t>
      </w:r>
      <w:proofErr w:type="spellEnd"/>
      <w:r w:rsidRPr="00181B3C">
        <w:rPr>
          <w:rFonts w:ascii="Book Antiqua" w:eastAsia="宋体" w:hAnsi="Book Antiqua" w:cs="宋体"/>
          <w:lang w:eastAsia="zh-CN"/>
        </w:rPr>
        <w:t xml:space="preserve"> versus docetaxel for previously treated, PD-L1-positive, advanced non-small-cell lung cancer (KEYNOTE-010): a </w:t>
      </w:r>
      <w:proofErr w:type="spellStart"/>
      <w:r w:rsidRPr="00181B3C">
        <w:rPr>
          <w:rFonts w:ascii="Book Antiqua" w:eastAsia="宋体" w:hAnsi="Book Antiqua" w:cs="宋体"/>
          <w:lang w:eastAsia="zh-CN"/>
        </w:rPr>
        <w:t>randomised</w:t>
      </w:r>
      <w:proofErr w:type="spellEnd"/>
      <w:r w:rsidRPr="00181B3C">
        <w:rPr>
          <w:rFonts w:ascii="Book Antiqua" w:eastAsia="宋体" w:hAnsi="Book Antiqua" w:cs="宋体"/>
          <w:lang w:eastAsia="zh-CN"/>
        </w:rPr>
        <w:t xml:space="preserve"> controlled trial. </w:t>
      </w:r>
      <w:r w:rsidRPr="00181B3C">
        <w:rPr>
          <w:rFonts w:ascii="Book Antiqua" w:eastAsia="宋体" w:hAnsi="Book Antiqua" w:cs="宋体"/>
          <w:i/>
          <w:iCs/>
          <w:lang w:eastAsia="zh-CN"/>
        </w:rPr>
        <w:t>Lancet</w:t>
      </w:r>
      <w:r w:rsidRPr="00181B3C">
        <w:rPr>
          <w:rFonts w:ascii="Book Antiqua" w:eastAsia="宋体" w:hAnsi="Book Antiqua" w:cs="宋体"/>
          <w:lang w:eastAsia="zh-CN"/>
        </w:rPr>
        <w:t xml:space="preserve"> 2016; </w:t>
      </w:r>
      <w:r w:rsidRPr="00181B3C">
        <w:rPr>
          <w:rFonts w:ascii="Book Antiqua" w:eastAsia="宋体" w:hAnsi="Book Antiqua" w:cs="宋体"/>
          <w:b/>
          <w:bCs/>
          <w:lang w:eastAsia="zh-CN"/>
        </w:rPr>
        <w:t>387</w:t>
      </w:r>
      <w:r w:rsidRPr="00181B3C">
        <w:rPr>
          <w:rFonts w:ascii="Book Antiqua" w:eastAsia="宋体" w:hAnsi="Book Antiqua" w:cs="宋体"/>
          <w:lang w:eastAsia="zh-CN"/>
        </w:rPr>
        <w:t>: 1540-1550 [PMID: 26712084 DOI: 10.1016/S0140-6736(15)01281-7]</w:t>
      </w:r>
    </w:p>
    <w:p w:rsidR="00BE5483" w:rsidRPr="00181B3C" w:rsidRDefault="006542EE" w:rsidP="00181B3C">
      <w:pPr>
        <w:adjustRightInd w:val="0"/>
        <w:snapToGrid w:val="0"/>
        <w:spacing w:after="0" w:line="360" w:lineRule="auto"/>
        <w:jc w:val="both"/>
        <w:rPr>
          <w:rFonts w:ascii="Book Antiqua" w:eastAsia="宋体" w:hAnsi="Book Antiqua" w:cs="Arial"/>
          <w:bCs/>
        </w:rPr>
      </w:pPr>
      <w:r w:rsidRPr="0017691E">
        <w:rPr>
          <w:rFonts w:ascii="Book Antiqua" w:eastAsia="宋体" w:hAnsi="Book Antiqua" w:cs="宋体"/>
          <w:lang w:eastAsia="zh-CN"/>
        </w:rPr>
        <w:t xml:space="preserve">28 </w:t>
      </w:r>
      <w:proofErr w:type="spellStart"/>
      <w:r w:rsidRPr="0017691E">
        <w:rPr>
          <w:rFonts w:ascii="Book Antiqua" w:eastAsia="宋体" w:hAnsi="Book Antiqua" w:cs="宋体"/>
          <w:b/>
          <w:bCs/>
          <w:lang w:eastAsia="zh-CN"/>
        </w:rPr>
        <w:t>Herbst</w:t>
      </w:r>
      <w:proofErr w:type="spellEnd"/>
      <w:r w:rsidRPr="0017691E">
        <w:rPr>
          <w:rFonts w:ascii="Book Antiqua" w:eastAsia="宋体" w:hAnsi="Book Antiqua" w:cs="宋体"/>
          <w:b/>
          <w:bCs/>
          <w:lang w:eastAsia="zh-CN"/>
        </w:rPr>
        <w:t xml:space="preserve"> RS</w:t>
      </w:r>
      <w:r w:rsidRPr="0017691E">
        <w:rPr>
          <w:rFonts w:ascii="Book Antiqua" w:eastAsia="宋体" w:hAnsi="Book Antiqua" w:cs="宋体"/>
          <w:lang w:eastAsia="zh-CN"/>
        </w:rPr>
        <w:t xml:space="preserve">, </w:t>
      </w:r>
      <w:proofErr w:type="spellStart"/>
      <w:r w:rsidRPr="0017691E">
        <w:rPr>
          <w:rFonts w:ascii="Book Antiqua" w:eastAsia="宋体" w:hAnsi="Book Antiqua" w:cs="宋体"/>
          <w:lang w:eastAsia="zh-CN"/>
        </w:rPr>
        <w:t>Garon</w:t>
      </w:r>
      <w:proofErr w:type="spellEnd"/>
      <w:r w:rsidRPr="0017691E">
        <w:rPr>
          <w:rFonts w:ascii="Book Antiqua" w:eastAsia="宋体" w:hAnsi="Book Antiqua" w:cs="宋体"/>
          <w:lang w:eastAsia="zh-CN"/>
        </w:rPr>
        <w:t xml:space="preserve"> EB, Kim D, </w:t>
      </w:r>
      <w:r w:rsidR="0036796F" w:rsidRPr="0017691E">
        <w:rPr>
          <w:rFonts w:ascii="Book Antiqua" w:eastAsia="宋体" w:hAnsi="Book Antiqua" w:cs="宋体"/>
          <w:lang w:eastAsia="zh-CN"/>
        </w:rPr>
        <w:t xml:space="preserve">Cho BC, Pérez </w:t>
      </w:r>
      <w:proofErr w:type="spellStart"/>
      <w:r w:rsidR="0036796F" w:rsidRPr="0017691E">
        <w:rPr>
          <w:rFonts w:ascii="Book Antiqua" w:eastAsia="宋体" w:hAnsi="Book Antiqua" w:cs="宋体"/>
          <w:lang w:eastAsia="zh-CN"/>
        </w:rPr>
        <w:t>Gracia</w:t>
      </w:r>
      <w:proofErr w:type="spellEnd"/>
      <w:r w:rsidR="0036796F" w:rsidRPr="0017691E">
        <w:rPr>
          <w:rFonts w:ascii="Book Antiqua" w:eastAsia="宋体" w:hAnsi="Book Antiqua" w:cs="宋体"/>
          <w:lang w:eastAsia="zh-CN"/>
        </w:rPr>
        <w:t xml:space="preserve"> JL, Han J, </w:t>
      </w:r>
      <w:proofErr w:type="spellStart"/>
      <w:r w:rsidR="0036796F" w:rsidRPr="0017691E">
        <w:rPr>
          <w:rFonts w:ascii="Book Antiqua" w:eastAsia="宋体" w:hAnsi="Book Antiqua" w:cs="宋体"/>
          <w:lang w:eastAsia="zh-CN"/>
        </w:rPr>
        <w:t>Arvis</w:t>
      </w:r>
      <w:proofErr w:type="spellEnd"/>
      <w:r w:rsidR="0036796F" w:rsidRPr="0017691E">
        <w:rPr>
          <w:rFonts w:ascii="Book Antiqua" w:eastAsia="宋体" w:hAnsi="Book Antiqua" w:cs="宋体"/>
          <w:lang w:eastAsia="zh-CN"/>
        </w:rPr>
        <w:t xml:space="preserve"> CD, </w:t>
      </w:r>
      <w:proofErr w:type="spellStart"/>
      <w:r w:rsidR="0036796F" w:rsidRPr="0017691E">
        <w:rPr>
          <w:rFonts w:ascii="Book Antiqua" w:eastAsia="宋体" w:hAnsi="Book Antiqua" w:cs="宋体"/>
          <w:lang w:eastAsia="zh-CN"/>
        </w:rPr>
        <w:t>Majem</w:t>
      </w:r>
      <w:proofErr w:type="spellEnd"/>
      <w:r w:rsidR="0036796F" w:rsidRPr="0017691E">
        <w:rPr>
          <w:rFonts w:ascii="Book Antiqua" w:eastAsia="宋体" w:hAnsi="Book Antiqua" w:cs="宋体"/>
          <w:lang w:eastAsia="zh-CN"/>
        </w:rPr>
        <w:t xml:space="preserve"> M, Forster M, Monnet I, </w:t>
      </w:r>
      <w:proofErr w:type="spellStart"/>
      <w:r w:rsidR="0036796F" w:rsidRPr="0017691E">
        <w:rPr>
          <w:rFonts w:ascii="Book Antiqua" w:eastAsia="宋体" w:hAnsi="Book Antiqua" w:cs="宋体"/>
          <w:lang w:eastAsia="zh-CN"/>
        </w:rPr>
        <w:t>Novello</w:t>
      </w:r>
      <w:proofErr w:type="spellEnd"/>
      <w:r w:rsidR="0036796F" w:rsidRPr="0017691E">
        <w:rPr>
          <w:rFonts w:ascii="Book Antiqua" w:eastAsia="宋体" w:hAnsi="Book Antiqua" w:cs="宋体"/>
          <w:lang w:eastAsia="zh-CN"/>
        </w:rPr>
        <w:t xml:space="preserve"> S, </w:t>
      </w:r>
      <w:proofErr w:type="spellStart"/>
      <w:r w:rsidR="0036796F" w:rsidRPr="0017691E">
        <w:rPr>
          <w:rFonts w:ascii="Book Antiqua" w:eastAsia="宋体" w:hAnsi="Book Antiqua" w:cs="宋体"/>
          <w:lang w:eastAsia="zh-CN"/>
        </w:rPr>
        <w:t>Szalai</w:t>
      </w:r>
      <w:proofErr w:type="spellEnd"/>
      <w:r w:rsidR="0036796F" w:rsidRPr="0017691E">
        <w:rPr>
          <w:rFonts w:ascii="Book Antiqua" w:eastAsia="宋体" w:hAnsi="Book Antiqua" w:cs="宋体"/>
          <w:lang w:eastAsia="zh-CN"/>
        </w:rPr>
        <w:t xml:space="preserve"> Z, </w:t>
      </w:r>
      <w:proofErr w:type="spellStart"/>
      <w:r w:rsidR="0036796F" w:rsidRPr="0017691E">
        <w:rPr>
          <w:rFonts w:ascii="Book Antiqua" w:eastAsia="宋体" w:hAnsi="Book Antiqua" w:cs="宋体"/>
          <w:lang w:eastAsia="zh-CN"/>
        </w:rPr>
        <w:t>Gubens</w:t>
      </w:r>
      <w:proofErr w:type="spellEnd"/>
      <w:r w:rsidR="0036796F" w:rsidRPr="0017691E">
        <w:rPr>
          <w:rFonts w:ascii="Book Antiqua" w:eastAsia="宋体" w:hAnsi="Book Antiqua" w:cs="宋体"/>
          <w:lang w:eastAsia="zh-CN"/>
        </w:rPr>
        <w:t xml:space="preserve"> MA, Su W, </w:t>
      </w:r>
      <w:proofErr w:type="spellStart"/>
      <w:r w:rsidR="0036796F" w:rsidRPr="0017691E">
        <w:rPr>
          <w:rFonts w:ascii="Book Antiqua" w:eastAsia="宋体" w:hAnsi="Book Antiqua" w:cs="宋体"/>
          <w:lang w:eastAsia="zh-CN"/>
        </w:rPr>
        <w:t>Ceresoli</w:t>
      </w:r>
      <w:proofErr w:type="spellEnd"/>
      <w:r w:rsidR="0036796F" w:rsidRPr="0017691E">
        <w:rPr>
          <w:rFonts w:ascii="Book Antiqua" w:eastAsia="宋体" w:hAnsi="Book Antiqua" w:cs="宋体"/>
          <w:lang w:eastAsia="zh-CN"/>
        </w:rPr>
        <w:t xml:space="preserve"> GL, </w:t>
      </w:r>
      <w:proofErr w:type="spellStart"/>
      <w:r w:rsidR="0036796F" w:rsidRPr="0017691E">
        <w:rPr>
          <w:rFonts w:ascii="Book Antiqua" w:eastAsia="宋体" w:hAnsi="Book Antiqua" w:cs="宋体"/>
          <w:lang w:eastAsia="zh-CN"/>
        </w:rPr>
        <w:t>Samkari</w:t>
      </w:r>
      <w:proofErr w:type="spellEnd"/>
      <w:r w:rsidR="0036796F" w:rsidRPr="0017691E">
        <w:rPr>
          <w:rFonts w:ascii="Book Antiqua" w:eastAsia="宋体" w:hAnsi="Book Antiqua" w:cs="宋体"/>
          <w:lang w:eastAsia="zh-CN"/>
        </w:rPr>
        <w:t xml:space="preserve"> A, Jensen E, </w:t>
      </w:r>
      <w:proofErr w:type="spellStart"/>
      <w:r w:rsidR="0036796F" w:rsidRPr="0017691E">
        <w:rPr>
          <w:rFonts w:ascii="Book Antiqua" w:eastAsia="宋体" w:hAnsi="Book Antiqua" w:cs="宋体"/>
          <w:lang w:eastAsia="zh-CN"/>
        </w:rPr>
        <w:t>Lubiniecki</w:t>
      </w:r>
      <w:proofErr w:type="spellEnd"/>
      <w:r w:rsidR="0036796F" w:rsidRPr="0017691E">
        <w:rPr>
          <w:rFonts w:ascii="Book Antiqua" w:eastAsia="宋体" w:hAnsi="Book Antiqua" w:cs="宋体"/>
          <w:lang w:eastAsia="zh-CN"/>
        </w:rPr>
        <w:t xml:space="preserve"> GM, Baas P.</w:t>
      </w:r>
      <w:r w:rsidRPr="0017691E">
        <w:rPr>
          <w:rFonts w:ascii="Book Antiqua" w:eastAsia="宋体" w:hAnsi="Book Antiqua" w:cs="宋体"/>
          <w:lang w:eastAsia="zh-CN"/>
        </w:rPr>
        <w:t xml:space="preserve"> Long-term follow-up in the KEYNOTE-010 study of </w:t>
      </w:r>
      <w:proofErr w:type="spellStart"/>
      <w:r w:rsidRPr="0017691E">
        <w:rPr>
          <w:rFonts w:ascii="Book Antiqua" w:eastAsia="宋体" w:hAnsi="Book Antiqua" w:cs="宋体"/>
          <w:lang w:eastAsia="zh-CN"/>
        </w:rPr>
        <w:t>pembrolizumab</w:t>
      </w:r>
      <w:proofErr w:type="spellEnd"/>
      <w:r w:rsidRPr="0017691E">
        <w:rPr>
          <w:rFonts w:ascii="Book Antiqua" w:eastAsia="宋体" w:hAnsi="Book Antiqua" w:cs="宋体"/>
          <w:lang w:eastAsia="zh-CN"/>
        </w:rPr>
        <w:t xml:space="preserve"> (</w:t>
      </w:r>
      <w:proofErr w:type="spellStart"/>
      <w:r w:rsidRPr="0017691E">
        <w:rPr>
          <w:rFonts w:ascii="Book Antiqua" w:eastAsia="宋体" w:hAnsi="Book Antiqua" w:cs="宋体"/>
          <w:lang w:eastAsia="zh-CN"/>
        </w:rPr>
        <w:t>pembro</w:t>
      </w:r>
      <w:proofErr w:type="spellEnd"/>
      <w:r w:rsidRPr="0017691E">
        <w:rPr>
          <w:rFonts w:ascii="Book Antiqua" w:eastAsia="宋体" w:hAnsi="Book Antiqua" w:cs="宋体"/>
          <w:lang w:eastAsia="zh-CN"/>
        </w:rPr>
        <w:t xml:space="preserve">) for advanced NSCLC, including in patients (pts) who completed 2 years of </w:t>
      </w:r>
      <w:proofErr w:type="spellStart"/>
      <w:r w:rsidRPr="0017691E">
        <w:rPr>
          <w:rFonts w:ascii="Book Antiqua" w:eastAsia="宋体" w:hAnsi="Book Antiqua" w:cs="宋体"/>
          <w:lang w:eastAsia="zh-CN"/>
        </w:rPr>
        <w:t>pembro</w:t>
      </w:r>
      <w:proofErr w:type="spellEnd"/>
      <w:r w:rsidRPr="0017691E">
        <w:rPr>
          <w:rFonts w:ascii="Book Antiqua" w:eastAsia="宋体" w:hAnsi="Book Antiqua" w:cs="宋体"/>
          <w:lang w:eastAsia="zh-CN"/>
        </w:rPr>
        <w:t xml:space="preserve"> and pts who received a second course of </w:t>
      </w:r>
      <w:proofErr w:type="spellStart"/>
      <w:r w:rsidRPr="0017691E">
        <w:rPr>
          <w:rFonts w:ascii="Book Antiqua" w:eastAsia="宋体" w:hAnsi="Book Antiqua" w:cs="宋体"/>
          <w:lang w:eastAsia="zh-CN"/>
        </w:rPr>
        <w:t>pembro</w:t>
      </w:r>
      <w:proofErr w:type="spellEnd"/>
      <w:r w:rsidRPr="0017691E">
        <w:rPr>
          <w:rFonts w:ascii="Book Antiqua" w:eastAsia="宋体" w:hAnsi="Book Antiqua" w:cs="宋体"/>
          <w:lang w:eastAsia="zh-CN"/>
        </w:rPr>
        <w:t xml:space="preserve">. </w:t>
      </w:r>
      <w:proofErr w:type="gramStart"/>
      <w:r w:rsidR="00BE5483" w:rsidRPr="0017691E">
        <w:rPr>
          <w:rFonts w:ascii="Book Antiqua" w:eastAsia="宋体" w:hAnsi="Book Antiqua" w:cs="Arial"/>
          <w:bCs/>
        </w:rPr>
        <w:t>Proceedings of the ESMO Immuno-Oncology Congress 2018; 2018 Dec 15; Geneva, Switzerland.</w:t>
      </w:r>
      <w:proofErr w:type="gramEnd"/>
      <w:r w:rsidR="00BE5483" w:rsidRPr="0017691E">
        <w:rPr>
          <w:rFonts w:ascii="Book Antiqua" w:eastAsia="宋体" w:hAnsi="Book Antiqua" w:cs="Arial"/>
          <w:bCs/>
        </w:rPr>
        <w:t xml:space="preserve"> </w:t>
      </w:r>
      <w:r w:rsidR="002A5AFD" w:rsidRPr="0017691E">
        <w:rPr>
          <w:rFonts w:ascii="Book Antiqua" w:eastAsia="宋体" w:hAnsi="Book Antiqua" w:cs="Arial"/>
          <w:bCs/>
        </w:rPr>
        <w:t>Amsterdam: Elsevier, 2018: x39-x43</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29 </w:t>
      </w:r>
      <w:proofErr w:type="spellStart"/>
      <w:r w:rsidRPr="00181B3C">
        <w:rPr>
          <w:rFonts w:ascii="Book Antiqua" w:eastAsia="宋体" w:hAnsi="Book Antiqua" w:cs="宋体"/>
          <w:b/>
          <w:bCs/>
          <w:lang w:eastAsia="zh-CN"/>
        </w:rPr>
        <w:t>Barlesi</w:t>
      </w:r>
      <w:proofErr w:type="spellEnd"/>
      <w:r w:rsidRPr="00181B3C">
        <w:rPr>
          <w:rFonts w:ascii="Book Antiqua" w:eastAsia="宋体" w:hAnsi="Book Antiqua" w:cs="宋体"/>
          <w:b/>
          <w:bCs/>
          <w:lang w:eastAsia="zh-CN"/>
        </w:rPr>
        <w:t xml:space="preserve"> F</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Garon</w:t>
      </w:r>
      <w:proofErr w:type="spellEnd"/>
      <w:r w:rsidRPr="00181B3C">
        <w:rPr>
          <w:rFonts w:ascii="Book Antiqua" w:eastAsia="宋体" w:hAnsi="Book Antiqua" w:cs="宋体"/>
          <w:lang w:eastAsia="zh-CN"/>
        </w:rPr>
        <w:t xml:space="preserve"> EB, Kim DW, </w:t>
      </w:r>
      <w:proofErr w:type="spellStart"/>
      <w:r w:rsidRPr="00181B3C">
        <w:rPr>
          <w:rFonts w:ascii="Book Antiqua" w:eastAsia="宋体" w:hAnsi="Book Antiqua" w:cs="宋体"/>
          <w:lang w:eastAsia="zh-CN"/>
        </w:rPr>
        <w:t>Felip</w:t>
      </w:r>
      <w:proofErr w:type="spellEnd"/>
      <w:r w:rsidRPr="00181B3C">
        <w:rPr>
          <w:rFonts w:ascii="Book Antiqua" w:eastAsia="宋体" w:hAnsi="Book Antiqua" w:cs="宋体"/>
          <w:lang w:eastAsia="zh-CN"/>
        </w:rPr>
        <w:t xml:space="preserve"> E, Han JY, Kim JH, </w:t>
      </w:r>
      <w:proofErr w:type="spellStart"/>
      <w:r w:rsidRPr="00181B3C">
        <w:rPr>
          <w:rFonts w:ascii="Book Antiqua" w:eastAsia="宋体" w:hAnsi="Book Antiqua" w:cs="宋体"/>
          <w:lang w:eastAsia="zh-CN"/>
        </w:rPr>
        <w:t>Ahn</w:t>
      </w:r>
      <w:proofErr w:type="spellEnd"/>
      <w:r w:rsidRPr="00181B3C">
        <w:rPr>
          <w:rFonts w:ascii="Book Antiqua" w:eastAsia="宋体" w:hAnsi="Book Antiqua" w:cs="宋体"/>
          <w:lang w:eastAsia="zh-CN"/>
        </w:rPr>
        <w:t xml:space="preserve"> MJ, </w:t>
      </w:r>
      <w:proofErr w:type="spellStart"/>
      <w:r w:rsidRPr="00181B3C">
        <w:rPr>
          <w:rFonts w:ascii="Book Antiqua" w:eastAsia="宋体" w:hAnsi="Book Antiqua" w:cs="宋体"/>
          <w:lang w:eastAsia="zh-CN"/>
        </w:rPr>
        <w:t>Fidler</w:t>
      </w:r>
      <w:proofErr w:type="spellEnd"/>
      <w:r w:rsidRPr="00181B3C">
        <w:rPr>
          <w:rFonts w:ascii="Book Antiqua" w:eastAsia="宋体" w:hAnsi="Book Antiqua" w:cs="宋体"/>
          <w:lang w:eastAsia="zh-CN"/>
        </w:rPr>
        <w:t xml:space="preserve"> MJ, </w:t>
      </w:r>
      <w:proofErr w:type="spellStart"/>
      <w:r w:rsidRPr="00181B3C">
        <w:rPr>
          <w:rFonts w:ascii="Book Antiqua" w:eastAsia="宋体" w:hAnsi="Book Antiqua" w:cs="宋体"/>
          <w:lang w:eastAsia="zh-CN"/>
        </w:rPr>
        <w:t>Gubens</w:t>
      </w:r>
      <w:proofErr w:type="spellEnd"/>
      <w:r w:rsidRPr="00181B3C">
        <w:rPr>
          <w:rFonts w:ascii="Book Antiqua" w:eastAsia="宋体" w:hAnsi="Book Antiqua" w:cs="宋体"/>
          <w:lang w:eastAsia="zh-CN"/>
        </w:rPr>
        <w:t xml:space="preserve"> MA, de Castro G Jr, </w:t>
      </w:r>
      <w:proofErr w:type="spellStart"/>
      <w:r w:rsidRPr="00181B3C">
        <w:rPr>
          <w:rFonts w:ascii="Book Antiqua" w:eastAsia="宋体" w:hAnsi="Book Antiqua" w:cs="宋体"/>
          <w:lang w:eastAsia="zh-CN"/>
        </w:rPr>
        <w:t>Surmont</w:t>
      </w:r>
      <w:proofErr w:type="spellEnd"/>
      <w:r w:rsidRPr="00181B3C">
        <w:rPr>
          <w:rFonts w:ascii="Book Antiqua" w:eastAsia="宋体" w:hAnsi="Book Antiqua" w:cs="宋体"/>
          <w:lang w:eastAsia="zh-CN"/>
        </w:rPr>
        <w:t xml:space="preserve"> V, Li Q, </w:t>
      </w:r>
      <w:proofErr w:type="spellStart"/>
      <w:r w:rsidRPr="00181B3C">
        <w:rPr>
          <w:rFonts w:ascii="Book Antiqua" w:eastAsia="宋体" w:hAnsi="Book Antiqua" w:cs="宋体"/>
          <w:lang w:eastAsia="zh-CN"/>
        </w:rPr>
        <w:t>Deitz</w:t>
      </w:r>
      <w:proofErr w:type="spellEnd"/>
      <w:r w:rsidRPr="00181B3C">
        <w:rPr>
          <w:rFonts w:ascii="Book Antiqua" w:eastAsia="宋体" w:hAnsi="Book Antiqua" w:cs="宋体"/>
          <w:lang w:eastAsia="zh-CN"/>
        </w:rPr>
        <w:t xml:space="preserve"> AC, </w:t>
      </w:r>
      <w:proofErr w:type="spellStart"/>
      <w:r w:rsidRPr="00181B3C">
        <w:rPr>
          <w:rFonts w:ascii="Book Antiqua" w:eastAsia="宋体" w:hAnsi="Book Antiqua" w:cs="宋体"/>
          <w:lang w:eastAsia="zh-CN"/>
        </w:rPr>
        <w:t>Lubiniecki</w:t>
      </w:r>
      <w:proofErr w:type="spellEnd"/>
      <w:r w:rsidRPr="00181B3C">
        <w:rPr>
          <w:rFonts w:ascii="Book Antiqua" w:eastAsia="宋体" w:hAnsi="Book Antiqua" w:cs="宋体"/>
          <w:lang w:eastAsia="zh-CN"/>
        </w:rPr>
        <w:t xml:space="preserve"> GM, </w:t>
      </w:r>
      <w:proofErr w:type="spellStart"/>
      <w:r w:rsidRPr="00181B3C">
        <w:rPr>
          <w:rFonts w:ascii="Book Antiqua" w:eastAsia="宋体" w:hAnsi="Book Antiqua" w:cs="宋体"/>
          <w:lang w:eastAsia="zh-CN"/>
        </w:rPr>
        <w:t>Herbst</w:t>
      </w:r>
      <w:proofErr w:type="spellEnd"/>
      <w:r w:rsidRPr="00181B3C">
        <w:rPr>
          <w:rFonts w:ascii="Book Antiqua" w:eastAsia="宋体" w:hAnsi="Book Antiqua" w:cs="宋体"/>
          <w:lang w:eastAsia="zh-CN"/>
        </w:rPr>
        <w:t xml:space="preserve"> RS. Health-Related Quality of Life in KEYNOTE-010: a Phase II/III Study of </w:t>
      </w:r>
      <w:proofErr w:type="spellStart"/>
      <w:r w:rsidRPr="00181B3C">
        <w:rPr>
          <w:rFonts w:ascii="Book Antiqua" w:eastAsia="宋体" w:hAnsi="Book Antiqua" w:cs="宋体"/>
          <w:lang w:eastAsia="zh-CN"/>
        </w:rPr>
        <w:t>Pembrolizumab</w:t>
      </w:r>
      <w:proofErr w:type="spellEnd"/>
      <w:r w:rsidRPr="00181B3C">
        <w:rPr>
          <w:rFonts w:ascii="Book Antiqua" w:eastAsia="宋体" w:hAnsi="Book Antiqua" w:cs="宋体"/>
          <w:lang w:eastAsia="zh-CN"/>
        </w:rPr>
        <w:t xml:space="preserve"> </w:t>
      </w:r>
      <w:proofErr w:type="gramStart"/>
      <w:r w:rsidRPr="00181B3C">
        <w:rPr>
          <w:rFonts w:ascii="Book Antiqua" w:eastAsia="宋体" w:hAnsi="Book Antiqua" w:cs="宋体"/>
          <w:lang w:eastAsia="zh-CN"/>
        </w:rPr>
        <w:t>Versus</w:t>
      </w:r>
      <w:proofErr w:type="gramEnd"/>
      <w:r w:rsidRPr="00181B3C">
        <w:rPr>
          <w:rFonts w:ascii="Book Antiqua" w:eastAsia="宋体" w:hAnsi="Book Antiqua" w:cs="宋体"/>
          <w:lang w:eastAsia="zh-CN"/>
        </w:rPr>
        <w:t xml:space="preserve"> Docetaxel in Patients With Previously Treated Advanced, Programmed Death Ligand 1-Expressing NSCLC. </w:t>
      </w:r>
      <w:r w:rsidRPr="00181B3C">
        <w:rPr>
          <w:rFonts w:ascii="Book Antiqua" w:eastAsia="宋体" w:hAnsi="Book Antiqua" w:cs="宋体"/>
          <w:i/>
          <w:iCs/>
          <w:lang w:eastAsia="zh-CN"/>
        </w:rPr>
        <w:t xml:space="preserve">J </w:t>
      </w:r>
      <w:proofErr w:type="spellStart"/>
      <w:r w:rsidRPr="00181B3C">
        <w:rPr>
          <w:rFonts w:ascii="Book Antiqua" w:eastAsia="宋体" w:hAnsi="Book Antiqua" w:cs="宋体"/>
          <w:i/>
          <w:iCs/>
          <w:lang w:eastAsia="zh-CN"/>
        </w:rPr>
        <w:t>Thorac</w:t>
      </w:r>
      <w:proofErr w:type="spellEnd"/>
      <w:r w:rsidRPr="00181B3C">
        <w:rPr>
          <w:rFonts w:ascii="Book Antiqua" w:eastAsia="宋体" w:hAnsi="Book Antiqua" w:cs="宋体"/>
          <w:i/>
          <w:iCs/>
          <w:lang w:eastAsia="zh-CN"/>
        </w:rPr>
        <w:t xml:space="preserve"> </w:t>
      </w:r>
      <w:proofErr w:type="spellStart"/>
      <w:r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 xml:space="preserve"> 2019; </w:t>
      </w:r>
      <w:r w:rsidRPr="00181B3C">
        <w:rPr>
          <w:rFonts w:ascii="Book Antiqua" w:eastAsia="宋体" w:hAnsi="Book Antiqua" w:cs="宋体"/>
          <w:b/>
          <w:bCs/>
          <w:lang w:eastAsia="zh-CN"/>
        </w:rPr>
        <w:t>14</w:t>
      </w:r>
      <w:r w:rsidRPr="00181B3C">
        <w:rPr>
          <w:rFonts w:ascii="Book Antiqua" w:eastAsia="宋体" w:hAnsi="Book Antiqua" w:cs="宋体"/>
          <w:lang w:eastAsia="zh-CN"/>
        </w:rPr>
        <w:t>: 793-801 [PMID: 30711649 DOI: 10.1016/j.jtho.2019.01.016]</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lastRenderedPageBreak/>
        <w:t xml:space="preserve">30 </w:t>
      </w:r>
      <w:proofErr w:type="spellStart"/>
      <w:r w:rsidRPr="00181B3C">
        <w:rPr>
          <w:rFonts w:ascii="Book Antiqua" w:eastAsia="宋体" w:hAnsi="Book Antiqua" w:cs="宋体"/>
          <w:b/>
          <w:bCs/>
          <w:lang w:eastAsia="zh-CN"/>
        </w:rPr>
        <w:t>Barlesi</w:t>
      </w:r>
      <w:proofErr w:type="spellEnd"/>
      <w:r w:rsidRPr="00181B3C">
        <w:rPr>
          <w:rFonts w:ascii="Book Antiqua" w:eastAsia="宋体" w:hAnsi="Book Antiqua" w:cs="宋体"/>
          <w:b/>
          <w:bCs/>
          <w:lang w:eastAsia="zh-CN"/>
        </w:rPr>
        <w:t xml:space="preserve"> F</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Vansteenkiste</w:t>
      </w:r>
      <w:proofErr w:type="spellEnd"/>
      <w:r w:rsidRPr="00181B3C">
        <w:rPr>
          <w:rFonts w:ascii="Book Antiqua" w:eastAsia="宋体" w:hAnsi="Book Antiqua" w:cs="宋体"/>
          <w:lang w:eastAsia="zh-CN"/>
        </w:rPr>
        <w:t xml:space="preserve"> J, </w:t>
      </w:r>
      <w:proofErr w:type="spellStart"/>
      <w:r w:rsidRPr="00181B3C">
        <w:rPr>
          <w:rFonts w:ascii="Book Antiqua" w:eastAsia="宋体" w:hAnsi="Book Antiqua" w:cs="宋体"/>
          <w:lang w:eastAsia="zh-CN"/>
        </w:rPr>
        <w:t>Spigel</w:t>
      </w:r>
      <w:proofErr w:type="spellEnd"/>
      <w:r w:rsidRPr="00181B3C">
        <w:rPr>
          <w:rFonts w:ascii="Book Antiqua" w:eastAsia="宋体" w:hAnsi="Book Antiqua" w:cs="宋体"/>
          <w:lang w:eastAsia="zh-CN"/>
        </w:rPr>
        <w:t xml:space="preserve"> D, Ishii H, </w:t>
      </w:r>
      <w:proofErr w:type="spellStart"/>
      <w:r w:rsidRPr="00181B3C">
        <w:rPr>
          <w:rFonts w:ascii="Book Antiqua" w:eastAsia="宋体" w:hAnsi="Book Antiqua" w:cs="宋体"/>
          <w:lang w:eastAsia="zh-CN"/>
        </w:rPr>
        <w:t>Garassino</w:t>
      </w:r>
      <w:proofErr w:type="spellEnd"/>
      <w:r w:rsidRPr="00181B3C">
        <w:rPr>
          <w:rFonts w:ascii="Book Antiqua" w:eastAsia="宋体" w:hAnsi="Book Antiqua" w:cs="宋体"/>
          <w:lang w:eastAsia="zh-CN"/>
        </w:rPr>
        <w:t xml:space="preserve"> M, de </w:t>
      </w:r>
      <w:proofErr w:type="spellStart"/>
      <w:r w:rsidRPr="00181B3C">
        <w:rPr>
          <w:rFonts w:ascii="Book Antiqua" w:eastAsia="宋体" w:hAnsi="Book Antiqua" w:cs="宋体"/>
          <w:lang w:eastAsia="zh-CN"/>
        </w:rPr>
        <w:t>Marinis</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Özgüroğlu</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Szczesna</w:t>
      </w:r>
      <w:proofErr w:type="spellEnd"/>
      <w:r w:rsidRPr="00181B3C">
        <w:rPr>
          <w:rFonts w:ascii="Book Antiqua" w:eastAsia="宋体" w:hAnsi="Book Antiqua" w:cs="宋体"/>
          <w:lang w:eastAsia="zh-CN"/>
        </w:rPr>
        <w:t xml:space="preserve"> A, </w:t>
      </w:r>
      <w:proofErr w:type="spellStart"/>
      <w:r w:rsidRPr="00181B3C">
        <w:rPr>
          <w:rFonts w:ascii="Book Antiqua" w:eastAsia="宋体" w:hAnsi="Book Antiqua" w:cs="宋体"/>
          <w:lang w:eastAsia="zh-CN"/>
        </w:rPr>
        <w:t>Polychronis</w:t>
      </w:r>
      <w:proofErr w:type="spellEnd"/>
      <w:r w:rsidRPr="00181B3C">
        <w:rPr>
          <w:rFonts w:ascii="Book Antiqua" w:eastAsia="宋体" w:hAnsi="Book Antiqua" w:cs="宋体"/>
          <w:lang w:eastAsia="zh-CN"/>
        </w:rPr>
        <w:t xml:space="preserve"> A, </w:t>
      </w:r>
      <w:proofErr w:type="spellStart"/>
      <w:r w:rsidRPr="00181B3C">
        <w:rPr>
          <w:rFonts w:ascii="Book Antiqua" w:eastAsia="宋体" w:hAnsi="Book Antiqua" w:cs="宋体"/>
          <w:lang w:eastAsia="zh-CN"/>
        </w:rPr>
        <w:t>Uslu</w:t>
      </w:r>
      <w:proofErr w:type="spellEnd"/>
      <w:r w:rsidRPr="00181B3C">
        <w:rPr>
          <w:rFonts w:ascii="Book Antiqua" w:eastAsia="宋体" w:hAnsi="Book Antiqua" w:cs="宋体"/>
          <w:lang w:eastAsia="zh-CN"/>
        </w:rPr>
        <w:t xml:space="preserve"> R, </w:t>
      </w:r>
      <w:proofErr w:type="spellStart"/>
      <w:r w:rsidRPr="00181B3C">
        <w:rPr>
          <w:rFonts w:ascii="Book Antiqua" w:eastAsia="宋体" w:hAnsi="Book Antiqua" w:cs="宋体"/>
          <w:lang w:eastAsia="zh-CN"/>
        </w:rPr>
        <w:t>Krzakowski</w:t>
      </w:r>
      <w:proofErr w:type="spellEnd"/>
      <w:r w:rsidRPr="00181B3C">
        <w:rPr>
          <w:rFonts w:ascii="Book Antiqua" w:eastAsia="宋体" w:hAnsi="Book Antiqua" w:cs="宋体"/>
          <w:lang w:eastAsia="zh-CN"/>
        </w:rPr>
        <w:t xml:space="preserve"> M, Lee JS, </w:t>
      </w:r>
      <w:proofErr w:type="spellStart"/>
      <w:r w:rsidRPr="00181B3C">
        <w:rPr>
          <w:rFonts w:ascii="Book Antiqua" w:eastAsia="宋体" w:hAnsi="Book Antiqua" w:cs="宋体"/>
          <w:lang w:eastAsia="zh-CN"/>
        </w:rPr>
        <w:t>Calabrò</w:t>
      </w:r>
      <w:proofErr w:type="spellEnd"/>
      <w:r w:rsidRPr="00181B3C">
        <w:rPr>
          <w:rFonts w:ascii="Book Antiqua" w:eastAsia="宋体" w:hAnsi="Book Antiqua" w:cs="宋体"/>
          <w:lang w:eastAsia="zh-CN"/>
        </w:rPr>
        <w:t xml:space="preserve"> L, </w:t>
      </w:r>
      <w:proofErr w:type="spellStart"/>
      <w:r w:rsidRPr="00181B3C">
        <w:rPr>
          <w:rFonts w:ascii="Book Antiqua" w:eastAsia="宋体" w:hAnsi="Book Antiqua" w:cs="宋体"/>
          <w:lang w:eastAsia="zh-CN"/>
        </w:rPr>
        <w:t>Arén</w:t>
      </w:r>
      <w:proofErr w:type="spellEnd"/>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Frontera</w:t>
      </w:r>
      <w:proofErr w:type="spellEnd"/>
      <w:r w:rsidRPr="00181B3C">
        <w:rPr>
          <w:rFonts w:ascii="Book Antiqua" w:eastAsia="宋体" w:hAnsi="Book Antiqua" w:cs="宋体"/>
          <w:lang w:eastAsia="zh-CN"/>
        </w:rPr>
        <w:t xml:space="preserve"> O, </w:t>
      </w:r>
      <w:proofErr w:type="spellStart"/>
      <w:r w:rsidRPr="00181B3C">
        <w:rPr>
          <w:rFonts w:ascii="Book Antiqua" w:eastAsia="宋体" w:hAnsi="Book Antiqua" w:cs="宋体"/>
          <w:lang w:eastAsia="zh-CN"/>
        </w:rPr>
        <w:t>Ellers</w:t>
      </w:r>
      <w:proofErr w:type="spellEnd"/>
      <w:r w:rsidRPr="00181B3C">
        <w:rPr>
          <w:rFonts w:ascii="Book Antiqua" w:eastAsia="宋体" w:hAnsi="Book Antiqua" w:cs="宋体"/>
          <w:lang w:eastAsia="zh-CN"/>
        </w:rPr>
        <w:t xml:space="preserve">-Lenz B, </w:t>
      </w:r>
      <w:proofErr w:type="spellStart"/>
      <w:r w:rsidRPr="00181B3C">
        <w:rPr>
          <w:rFonts w:ascii="Book Antiqua" w:eastAsia="宋体" w:hAnsi="Book Antiqua" w:cs="宋体"/>
          <w:lang w:eastAsia="zh-CN"/>
        </w:rPr>
        <w:t>Bajars</w:t>
      </w:r>
      <w:proofErr w:type="spellEnd"/>
      <w:r w:rsidRPr="00181B3C">
        <w:rPr>
          <w:rFonts w:ascii="Book Antiqua" w:eastAsia="宋体" w:hAnsi="Book Antiqua" w:cs="宋体"/>
          <w:lang w:eastAsia="zh-CN"/>
        </w:rPr>
        <w:t xml:space="preserve"> M, Ruisi M, Park K. </w:t>
      </w:r>
      <w:proofErr w:type="spellStart"/>
      <w:r w:rsidRPr="00181B3C">
        <w:rPr>
          <w:rFonts w:ascii="Book Antiqua" w:eastAsia="宋体" w:hAnsi="Book Antiqua" w:cs="宋体"/>
          <w:lang w:eastAsia="zh-CN"/>
        </w:rPr>
        <w:t>Avelumab</w:t>
      </w:r>
      <w:proofErr w:type="spellEnd"/>
      <w:r w:rsidRPr="00181B3C">
        <w:rPr>
          <w:rFonts w:ascii="Book Antiqua" w:eastAsia="宋体" w:hAnsi="Book Antiqua" w:cs="宋体"/>
          <w:lang w:eastAsia="zh-CN"/>
        </w:rPr>
        <w:t xml:space="preserve"> versus docetaxel in patients with platinum-treated advanced non-small-cell lung cancer (JAVELIN Lung 200): an open-label, </w:t>
      </w:r>
      <w:proofErr w:type="spellStart"/>
      <w:r w:rsidRPr="00181B3C">
        <w:rPr>
          <w:rFonts w:ascii="Book Antiqua" w:eastAsia="宋体" w:hAnsi="Book Antiqua" w:cs="宋体"/>
          <w:lang w:eastAsia="zh-CN"/>
        </w:rPr>
        <w:t>randomised</w:t>
      </w:r>
      <w:proofErr w:type="spellEnd"/>
      <w:r w:rsidRPr="00181B3C">
        <w:rPr>
          <w:rFonts w:ascii="Book Antiqua" w:eastAsia="宋体" w:hAnsi="Book Antiqua" w:cs="宋体"/>
          <w:lang w:eastAsia="zh-CN"/>
        </w:rPr>
        <w:t xml:space="preserve">, phase 3 study. </w:t>
      </w:r>
      <w:r w:rsidRPr="00181B3C">
        <w:rPr>
          <w:rFonts w:ascii="Book Antiqua" w:eastAsia="宋体" w:hAnsi="Book Antiqua" w:cs="宋体"/>
          <w:i/>
          <w:iCs/>
          <w:lang w:eastAsia="zh-CN"/>
        </w:rPr>
        <w:t xml:space="preserve">Lancet </w:t>
      </w:r>
      <w:proofErr w:type="spellStart"/>
      <w:r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 xml:space="preserve"> 2018; </w:t>
      </w:r>
      <w:r w:rsidRPr="00181B3C">
        <w:rPr>
          <w:rFonts w:ascii="Book Antiqua" w:eastAsia="宋体" w:hAnsi="Book Antiqua" w:cs="宋体"/>
          <w:b/>
          <w:bCs/>
          <w:lang w:eastAsia="zh-CN"/>
        </w:rPr>
        <w:t>19</w:t>
      </w:r>
      <w:r w:rsidRPr="00181B3C">
        <w:rPr>
          <w:rFonts w:ascii="Book Antiqua" w:eastAsia="宋体" w:hAnsi="Book Antiqua" w:cs="宋体"/>
          <w:lang w:eastAsia="zh-CN"/>
        </w:rPr>
        <w:t>: 1468-1479 [PMID: 30262187 DOI: 10.1016/S1470-2045(18)30673-9]</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31 </w:t>
      </w:r>
      <w:r w:rsidRPr="00181B3C">
        <w:rPr>
          <w:rFonts w:ascii="Book Antiqua" w:eastAsia="宋体" w:hAnsi="Book Antiqua" w:cs="宋体"/>
          <w:b/>
          <w:bCs/>
          <w:lang w:eastAsia="zh-CN"/>
        </w:rPr>
        <w:t>Paz-Ares L</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Luft</w:t>
      </w:r>
      <w:proofErr w:type="spellEnd"/>
      <w:r w:rsidRPr="00181B3C">
        <w:rPr>
          <w:rFonts w:ascii="Book Antiqua" w:eastAsia="宋体" w:hAnsi="Book Antiqua" w:cs="宋体"/>
          <w:lang w:eastAsia="zh-CN"/>
        </w:rPr>
        <w:t xml:space="preserve"> A, Vicente D, </w:t>
      </w:r>
      <w:proofErr w:type="spellStart"/>
      <w:r w:rsidRPr="00181B3C">
        <w:rPr>
          <w:rFonts w:ascii="Book Antiqua" w:eastAsia="宋体" w:hAnsi="Book Antiqua" w:cs="宋体"/>
          <w:lang w:eastAsia="zh-CN"/>
        </w:rPr>
        <w:t>Tafreshi</w:t>
      </w:r>
      <w:proofErr w:type="spellEnd"/>
      <w:r w:rsidRPr="00181B3C">
        <w:rPr>
          <w:rFonts w:ascii="Book Antiqua" w:eastAsia="宋体" w:hAnsi="Book Antiqua" w:cs="宋体"/>
          <w:lang w:eastAsia="zh-CN"/>
        </w:rPr>
        <w:t xml:space="preserve"> A, </w:t>
      </w:r>
      <w:proofErr w:type="spellStart"/>
      <w:r w:rsidRPr="00181B3C">
        <w:rPr>
          <w:rFonts w:ascii="Book Antiqua" w:eastAsia="宋体" w:hAnsi="Book Antiqua" w:cs="宋体"/>
          <w:lang w:eastAsia="zh-CN"/>
        </w:rPr>
        <w:t>Gümüş</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Mazières</w:t>
      </w:r>
      <w:proofErr w:type="spellEnd"/>
      <w:r w:rsidRPr="00181B3C">
        <w:rPr>
          <w:rFonts w:ascii="Book Antiqua" w:eastAsia="宋体" w:hAnsi="Book Antiqua" w:cs="宋体"/>
          <w:lang w:eastAsia="zh-CN"/>
        </w:rPr>
        <w:t xml:space="preserve"> J, Hermes B, </w:t>
      </w:r>
      <w:proofErr w:type="spellStart"/>
      <w:r w:rsidRPr="00181B3C">
        <w:rPr>
          <w:rFonts w:ascii="Book Antiqua" w:eastAsia="宋体" w:hAnsi="Book Antiqua" w:cs="宋体"/>
          <w:lang w:eastAsia="zh-CN"/>
        </w:rPr>
        <w:t>Çay</w:t>
      </w:r>
      <w:proofErr w:type="spellEnd"/>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Şenler</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Csőszi</w:t>
      </w:r>
      <w:proofErr w:type="spellEnd"/>
      <w:r w:rsidRPr="00181B3C">
        <w:rPr>
          <w:rFonts w:ascii="Book Antiqua" w:eastAsia="宋体" w:hAnsi="Book Antiqua" w:cs="宋体"/>
          <w:lang w:eastAsia="zh-CN"/>
        </w:rPr>
        <w:t xml:space="preserve"> T, </w:t>
      </w:r>
      <w:proofErr w:type="spellStart"/>
      <w:r w:rsidRPr="00181B3C">
        <w:rPr>
          <w:rFonts w:ascii="Book Antiqua" w:eastAsia="宋体" w:hAnsi="Book Antiqua" w:cs="宋体"/>
          <w:lang w:eastAsia="zh-CN"/>
        </w:rPr>
        <w:t>Fülöp</w:t>
      </w:r>
      <w:proofErr w:type="spellEnd"/>
      <w:r w:rsidRPr="00181B3C">
        <w:rPr>
          <w:rFonts w:ascii="Book Antiqua" w:eastAsia="宋体" w:hAnsi="Book Antiqua" w:cs="宋体"/>
          <w:lang w:eastAsia="zh-CN"/>
        </w:rPr>
        <w:t xml:space="preserve"> A, Rodríguez-Cid J, Wilson J, Sugawara S, Kato T, Lee KH, Cheng Y, </w:t>
      </w:r>
      <w:proofErr w:type="spellStart"/>
      <w:r w:rsidRPr="00181B3C">
        <w:rPr>
          <w:rFonts w:ascii="Book Antiqua" w:eastAsia="宋体" w:hAnsi="Book Antiqua" w:cs="宋体"/>
          <w:lang w:eastAsia="zh-CN"/>
        </w:rPr>
        <w:t>Novello</w:t>
      </w:r>
      <w:proofErr w:type="spellEnd"/>
      <w:r w:rsidRPr="00181B3C">
        <w:rPr>
          <w:rFonts w:ascii="Book Antiqua" w:eastAsia="宋体" w:hAnsi="Book Antiqua" w:cs="宋体"/>
          <w:lang w:eastAsia="zh-CN"/>
        </w:rPr>
        <w:t xml:space="preserve"> S, </w:t>
      </w:r>
      <w:proofErr w:type="spellStart"/>
      <w:r w:rsidRPr="00181B3C">
        <w:rPr>
          <w:rFonts w:ascii="Book Antiqua" w:eastAsia="宋体" w:hAnsi="Book Antiqua" w:cs="宋体"/>
          <w:lang w:eastAsia="zh-CN"/>
        </w:rPr>
        <w:t>Halmos</w:t>
      </w:r>
      <w:proofErr w:type="spellEnd"/>
      <w:r w:rsidRPr="00181B3C">
        <w:rPr>
          <w:rFonts w:ascii="Book Antiqua" w:eastAsia="宋体" w:hAnsi="Book Antiqua" w:cs="宋体"/>
          <w:lang w:eastAsia="zh-CN"/>
        </w:rPr>
        <w:t xml:space="preserve"> B, Li X, </w:t>
      </w:r>
      <w:proofErr w:type="spellStart"/>
      <w:r w:rsidRPr="00181B3C">
        <w:rPr>
          <w:rFonts w:ascii="Book Antiqua" w:eastAsia="宋体" w:hAnsi="Book Antiqua" w:cs="宋体"/>
          <w:lang w:eastAsia="zh-CN"/>
        </w:rPr>
        <w:t>Lubiniecki</w:t>
      </w:r>
      <w:proofErr w:type="spellEnd"/>
      <w:r w:rsidRPr="00181B3C">
        <w:rPr>
          <w:rFonts w:ascii="Book Antiqua" w:eastAsia="宋体" w:hAnsi="Book Antiqua" w:cs="宋体"/>
          <w:lang w:eastAsia="zh-CN"/>
        </w:rPr>
        <w:t xml:space="preserve"> GM, </w:t>
      </w:r>
      <w:proofErr w:type="spellStart"/>
      <w:r w:rsidRPr="00181B3C">
        <w:rPr>
          <w:rFonts w:ascii="Book Antiqua" w:eastAsia="宋体" w:hAnsi="Book Antiqua" w:cs="宋体"/>
          <w:lang w:eastAsia="zh-CN"/>
        </w:rPr>
        <w:t>Piperdi</w:t>
      </w:r>
      <w:proofErr w:type="spellEnd"/>
      <w:r w:rsidRPr="00181B3C">
        <w:rPr>
          <w:rFonts w:ascii="Book Antiqua" w:eastAsia="宋体" w:hAnsi="Book Antiqua" w:cs="宋体"/>
          <w:lang w:eastAsia="zh-CN"/>
        </w:rPr>
        <w:t xml:space="preserve"> B, Kowalski DM; KEYNOTE-407 Investigators. </w:t>
      </w:r>
      <w:proofErr w:type="spellStart"/>
      <w:proofErr w:type="gramStart"/>
      <w:r w:rsidRPr="00181B3C">
        <w:rPr>
          <w:rFonts w:ascii="Book Antiqua" w:eastAsia="宋体" w:hAnsi="Book Antiqua" w:cs="宋体"/>
          <w:lang w:eastAsia="zh-CN"/>
        </w:rPr>
        <w:t>Pembrolizumab</w:t>
      </w:r>
      <w:proofErr w:type="spellEnd"/>
      <w:r w:rsidRPr="00181B3C">
        <w:rPr>
          <w:rFonts w:ascii="Book Antiqua" w:eastAsia="宋体" w:hAnsi="Book Antiqua" w:cs="宋体"/>
          <w:lang w:eastAsia="zh-CN"/>
        </w:rPr>
        <w:t xml:space="preserve"> plus Chemotherapy for Squamous Non-Small-Cell Lung Cancer.</w:t>
      </w:r>
      <w:proofErr w:type="gramEnd"/>
      <w:r w:rsidRPr="00181B3C">
        <w:rPr>
          <w:rFonts w:ascii="Book Antiqua" w:eastAsia="宋体" w:hAnsi="Book Antiqua" w:cs="宋体"/>
          <w:lang w:eastAsia="zh-CN"/>
        </w:rPr>
        <w:t xml:space="preserve"> </w:t>
      </w:r>
      <w:r w:rsidRPr="00181B3C">
        <w:rPr>
          <w:rFonts w:ascii="Book Antiqua" w:eastAsia="宋体" w:hAnsi="Book Antiqua" w:cs="宋体"/>
          <w:i/>
          <w:iCs/>
          <w:lang w:eastAsia="zh-CN"/>
        </w:rPr>
        <w:t xml:space="preserve">N </w:t>
      </w:r>
      <w:proofErr w:type="spellStart"/>
      <w:r w:rsidRPr="00181B3C">
        <w:rPr>
          <w:rFonts w:ascii="Book Antiqua" w:eastAsia="宋体" w:hAnsi="Book Antiqua" w:cs="宋体"/>
          <w:i/>
          <w:iCs/>
          <w:lang w:eastAsia="zh-CN"/>
        </w:rPr>
        <w:t>Engl</w:t>
      </w:r>
      <w:proofErr w:type="spellEnd"/>
      <w:r w:rsidRPr="00181B3C">
        <w:rPr>
          <w:rFonts w:ascii="Book Antiqua" w:eastAsia="宋体" w:hAnsi="Book Antiqua" w:cs="宋体"/>
          <w:i/>
          <w:iCs/>
          <w:lang w:eastAsia="zh-CN"/>
        </w:rPr>
        <w:t xml:space="preserve"> J Med</w:t>
      </w:r>
      <w:r w:rsidRPr="00181B3C">
        <w:rPr>
          <w:rFonts w:ascii="Book Antiqua" w:eastAsia="宋体" w:hAnsi="Book Antiqua" w:cs="宋体"/>
          <w:lang w:eastAsia="zh-CN"/>
        </w:rPr>
        <w:t xml:space="preserve"> 2018; </w:t>
      </w:r>
      <w:r w:rsidRPr="00181B3C">
        <w:rPr>
          <w:rFonts w:ascii="Book Antiqua" w:eastAsia="宋体" w:hAnsi="Book Antiqua" w:cs="宋体"/>
          <w:b/>
          <w:bCs/>
          <w:lang w:eastAsia="zh-CN"/>
        </w:rPr>
        <w:t>379</w:t>
      </w:r>
      <w:r w:rsidRPr="00181B3C">
        <w:rPr>
          <w:rFonts w:ascii="Book Antiqua" w:eastAsia="宋体" w:hAnsi="Book Antiqua" w:cs="宋体"/>
          <w:lang w:eastAsia="zh-CN"/>
        </w:rPr>
        <w:t>: 2040-2051 [PMID: 30280635 DOI: 10.1056/NEJMoa1810865]</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32 </w:t>
      </w:r>
      <w:proofErr w:type="spellStart"/>
      <w:r w:rsidRPr="00181B3C">
        <w:rPr>
          <w:rFonts w:ascii="Book Antiqua" w:eastAsia="宋体" w:hAnsi="Book Antiqua" w:cs="宋体"/>
          <w:b/>
          <w:bCs/>
          <w:lang w:eastAsia="zh-CN"/>
        </w:rPr>
        <w:t>Jotte</w:t>
      </w:r>
      <w:proofErr w:type="spellEnd"/>
      <w:r w:rsidRPr="00181B3C">
        <w:rPr>
          <w:rFonts w:ascii="Book Antiqua" w:eastAsia="宋体" w:hAnsi="Book Antiqua" w:cs="宋体"/>
          <w:b/>
          <w:bCs/>
          <w:lang w:eastAsia="zh-CN"/>
        </w:rPr>
        <w:t xml:space="preserve"> RM</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Cappuzzo</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Vynnychenko</w:t>
      </w:r>
      <w:proofErr w:type="spellEnd"/>
      <w:r w:rsidRPr="00181B3C">
        <w:rPr>
          <w:rFonts w:ascii="Book Antiqua" w:eastAsia="宋体" w:hAnsi="Book Antiqua" w:cs="宋体"/>
          <w:lang w:eastAsia="zh-CN"/>
        </w:rPr>
        <w:t xml:space="preserve"> I, </w:t>
      </w:r>
      <w:proofErr w:type="spellStart"/>
      <w:r w:rsidRPr="00181B3C">
        <w:rPr>
          <w:rFonts w:ascii="Book Antiqua" w:eastAsia="宋体" w:hAnsi="Book Antiqua" w:cs="宋体"/>
          <w:lang w:eastAsia="zh-CN"/>
        </w:rPr>
        <w:t>Stroyakovskiy</w:t>
      </w:r>
      <w:proofErr w:type="spellEnd"/>
      <w:r w:rsidRPr="00181B3C">
        <w:rPr>
          <w:rFonts w:ascii="Book Antiqua" w:eastAsia="宋体" w:hAnsi="Book Antiqua" w:cs="宋体"/>
          <w:lang w:eastAsia="zh-CN"/>
        </w:rPr>
        <w:t xml:space="preserve"> D</w:t>
      </w:r>
      <w:r w:rsidR="000F4790" w:rsidRPr="00181B3C">
        <w:rPr>
          <w:rFonts w:ascii="Book Antiqua" w:eastAsia="宋体" w:hAnsi="Book Antiqua" w:cs="宋体"/>
          <w:lang w:eastAsia="zh-CN"/>
        </w:rPr>
        <w:t xml:space="preserve">, Abreu DR, Hussein M, Soo R, </w:t>
      </w:r>
      <w:proofErr w:type="spellStart"/>
      <w:r w:rsidR="000F4790" w:rsidRPr="00181B3C">
        <w:rPr>
          <w:rFonts w:ascii="Book Antiqua" w:eastAsia="宋体" w:hAnsi="Book Antiqua" w:cs="宋体"/>
          <w:lang w:eastAsia="zh-CN"/>
        </w:rPr>
        <w:t>Conter</w:t>
      </w:r>
      <w:proofErr w:type="spellEnd"/>
      <w:r w:rsidR="000F4790" w:rsidRPr="00181B3C">
        <w:rPr>
          <w:rFonts w:ascii="Book Antiqua" w:eastAsia="宋体" w:hAnsi="Book Antiqua" w:cs="宋体"/>
          <w:lang w:eastAsia="zh-CN"/>
        </w:rPr>
        <w:t xml:space="preserve"> HJ, </w:t>
      </w:r>
      <w:proofErr w:type="spellStart"/>
      <w:r w:rsidR="000F4790" w:rsidRPr="00181B3C">
        <w:rPr>
          <w:rFonts w:ascii="Book Antiqua" w:eastAsia="宋体" w:hAnsi="Book Antiqua" w:cs="宋体"/>
          <w:lang w:eastAsia="zh-CN"/>
        </w:rPr>
        <w:t>Kozuki</w:t>
      </w:r>
      <w:proofErr w:type="spellEnd"/>
      <w:r w:rsidR="000F4790" w:rsidRPr="00181B3C">
        <w:rPr>
          <w:rFonts w:ascii="Book Antiqua" w:eastAsia="宋体" w:hAnsi="Book Antiqua" w:cs="宋体"/>
          <w:lang w:eastAsia="zh-CN"/>
        </w:rPr>
        <w:t xml:space="preserve"> T, da Silva C, </w:t>
      </w:r>
      <w:proofErr w:type="spellStart"/>
      <w:r w:rsidR="000F4790" w:rsidRPr="00181B3C">
        <w:rPr>
          <w:rFonts w:ascii="Book Antiqua" w:eastAsia="宋体" w:hAnsi="Book Antiqua" w:cs="宋体"/>
          <w:lang w:eastAsia="zh-CN"/>
        </w:rPr>
        <w:t>Graupner</w:t>
      </w:r>
      <w:proofErr w:type="spellEnd"/>
      <w:r w:rsidR="000F4790" w:rsidRPr="00181B3C">
        <w:rPr>
          <w:rFonts w:ascii="Book Antiqua" w:eastAsia="宋体" w:hAnsi="Book Antiqua" w:cs="宋体"/>
          <w:lang w:eastAsia="zh-CN"/>
        </w:rPr>
        <w:t xml:space="preserve"> V, Sun SW, Lin R, Jessop H, </w:t>
      </w:r>
      <w:proofErr w:type="spellStart"/>
      <w:r w:rsidR="000F4790" w:rsidRPr="00181B3C">
        <w:rPr>
          <w:rFonts w:ascii="Book Antiqua" w:eastAsia="宋体" w:hAnsi="Book Antiqua" w:cs="宋体"/>
          <w:lang w:eastAsia="zh-CN"/>
        </w:rPr>
        <w:t>Kowanetz</w:t>
      </w:r>
      <w:proofErr w:type="spellEnd"/>
      <w:r w:rsidR="000F4790" w:rsidRPr="00181B3C">
        <w:rPr>
          <w:rFonts w:ascii="Book Antiqua" w:eastAsia="宋体" w:hAnsi="Book Antiqua" w:cs="宋体"/>
          <w:lang w:eastAsia="zh-CN"/>
        </w:rPr>
        <w:t xml:space="preserve"> M, Hoang T, Sandler A, </w:t>
      </w:r>
      <w:proofErr w:type="spellStart"/>
      <w:r w:rsidR="000F4790" w:rsidRPr="00181B3C">
        <w:rPr>
          <w:rFonts w:ascii="Book Antiqua" w:eastAsia="宋体" w:hAnsi="Book Antiqua" w:cs="宋体"/>
          <w:lang w:eastAsia="zh-CN"/>
        </w:rPr>
        <w:t>Socinski</w:t>
      </w:r>
      <w:proofErr w:type="spellEnd"/>
      <w:r w:rsidR="000F4790" w:rsidRPr="00181B3C">
        <w:rPr>
          <w:rFonts w:ascii="Book Antiqua" w:eastAsia="宋体" w:hAnsi="Book Antiqua" w:cs="宋体"/>
          <w:lang w:eastAsia="zh-CN"/>
        </w:rPr>
        <w:t xml:space="preserve"> MA.</w:t>
      </w:r>
      <w:r w:rsidRPr="00181B3C">
        <w:rPr>
          <w:rFonts w:ascii="Book Antiqua" w:eastAsia="宋体" w:hAnsi="Book Antiqua" w:cs="宋体"/>
          <w:lang w:eastAsia="zh-CN"/>
        </w:rPr>
        <w:t xml:space="preserve"> IMpower131: Primary PFS and safety analysis of a randomized phase III study of </w:t>
      </w:r>
      <w:proofErr w:type="spellStart"/>
      <w:r w:rsidRPr="00181B3C">
        <w:rPr>
          <w:rFonts w:ascii="Book Antiqua" w:eastAsia="宋体" w:hAnsi="Book Antiqua" w:cs="宋体"/>
          <w:lang w:eastAsia="zh-CN"/>
        </w:rPr>
        <w:t>atezolizumab</w:t>
      </w:r>
      <w:proofErr w:type="spellEnd"/>
      <w:r w:rsidRPr="00181B3C">
        <w:rPr>
          <w:rFonts w:ascii="Book Antiqua" w:eastAsia="宋体" w:hAnsi="Book Antiqua" w:cs="宋体"/>
          <w:lang w:eastAsia="zh-CN"/>
        </w:rPr>
        <w:t xml:space="preserve"> + carboplatin + paclitaxel or nab-paclitaxel vs carboplatin + nab-paclitaxel as 1L therapy in advanced squamous NSCLC. </w:t>
      </w:r>
      <w:r w:rsidR="000F4790" w:rsidRPr="00181B3C">
        <w:rPr>
          <w:rFonts w:ascii="Book Antiqua" w:eastAsia="宋体" w:hAnsi="Book Antiqua" w:cs="宋体"/>
          <w:i/>
          <w:iCs/>
          <w:lang w:eastAsia="zh-CN"/>
        </w:rPr>
        <w:t xml:space="preserve">J </w:t>
      </w:r>
      <w:proofErr w:type="spellStart"/>
      <w:r w:rsidR="000F4790" w:rsidRPr="00181B3C">
        <w:rPr>
          <w:rFonts w:ascii="Book Antiqua" w:eastAsia="宋体" w:hAnsi="Book Antiqua" w:cs="宋体"/>
          <w:i/>
          <w:iCs/>
          <w:lang w:eastAsia="zh-CN"/>
        </w:rPr>
        <w:t>Clin</w:t>
      </w:r>
      <w:proofErr w:type="spellEnd"/>
      <w:r w:rsidR="000F4790" w:rsidRPr="00181B3C">
        <w:rPr>
          <w:rFonts w:ascii="Book Antiqua" w:eastAsia="宋体" w:hAnsi="Book Antiqua" w:cs="宋体"/>
          <w:i/>
          <w:iCs/>
          <w:lang w:eastAsia="zh-CN"/>
        </w:rPr>
        <w:t xml:space="preserve"> </w:t>
      </w:r>
      <w:proofErr w:type="spellStart"/>
      <w:r w:rsidR="000F4790"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 xml:space="preserve"> 2018; </w:t>
      </w:r>
      <w:r w:rsidRPr="00181B3C">
        <w:rPr>
          <w:rFonts w:ascii="Book Antiqua" w:eastAsia="宋体" w:hAnsi="Book Antiqua" w:cs="宋体"/>
          <w:b/>
          <w:bCs/>
          <w:lang w:eastAsia="zh-CN"/>
        </w:rPr>
        <w:t>36</w:t>
      </w:r>
      <w:r w:rsidRPr="00181B3C">
        <w:rPr>
          <w:rFonts w:ascii="Book Antiqua" w:eastAsia="宋体" w:hAnsi="Book Antiqua" w:cs="宋体"/>
          <w:lang w:eastAsia="zh-CN"/>
        </w:rPr>
        <w:t>: LBA9000 [DOI: 10.1200/JCO.2018.36.18_suppl.LBA9000]</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33 </w:t>
      </w:r>
      <w:proofErr w:type="spellStart"/>
      <w:r w:rsidRPr="00181B3C">
        <w:rPr>
          <w:rFonts w:ascii="Book Antiqua" w:eastAsia="宋体" w:hAnsi="Book Antiqua" w:cs="宋体"/>
          <w:b/>
          <w:bCs/>
          <w:lang w:eastAsia="zh-CN"/>
        </w:rPr>
        <w:t>Jotte</w:t>
      </w:r>
      <w:proofErr w:type="spellEnd"/>
      <w:r w:rsidRPr="00181B3C">
        <w:rPr>
          <w:rFonts w:ascii="Book Antiqua" w:eastAsia="宋体" w:hAnsi="Book Antiqua" w:cs="宋体"/>
          <w:b/>
          <w:bCs/>
          <w:lang w:eastAsia="zh-CN"/>
        </w:rPr>
        <w:t xml:space="preserve"> R</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Cappuzzo</w:t>
      </w:r>
      <w:proofErr w:type="spellEnd"/>
      <w:r w:rsidRPr="00181B3C">
        <w:rPr>
          <w:rFonts w:ascii="Book Antiqua" w:eastAsia="宋体" w:hAnsi="Book Antiqua" w:cs="宋体"/>
          <w:lang w:eastAsia="zh-CN"/>
        </w:rPr>
        <w:t xml:space="preserve"> F</w:t>
      </w:r>
      <w:r w:rsidR="00DA0378" w:rsidRPr="00181B3C">
        <w:rPr>
          <w:rFonts w:ascii="Book Antiqua" w:eastAsia="宋体" w:hAnsi="Book Antiqua" w:cs="宋体"/>
          <w:lang w:eastAsia="zh-CN"/>
        </w:rPr>
        <w:t xml:space="preserve">, </w:t>
      </w:r>
      <w:proofErr w:type="spellStart"/>
      <w:r w:rsidR="00DA0378" w:rsidRPr="00181B3C">
        <w:rPr>
          <w:rFonts w:ascii="Book Antiqua" w:eastAsia="宋体" w:hAnsi="Book Antiqua" w:cs="宋体"/>
          <w:lang w:eastAsia="zh-CN"/>
        </w:rPr>
        <w:t>Vynnychenko</w:t>
      </w:r>
      <w:proofErr w:type="spellEnd"/>
      <w:r w:rsidR="00DA0378" w:rsidRPr="00181B3C">
        <w:rPr>
          <w:rFonts w:ascii="Book Antiqua" w:eastAsia="宋体" w:hAnsi="Book Antiqua" w:cs="宋体"/>
          <w:lang w:eastAsia="zh-CN"/>
        </w:rPr>
        <w:t xml:space="preserve"> I, </w:t>
      </w:r>
      <w:proofErr w:type="spellStart"/>
      <w:r w:rsidR="00DA0378" w:rsidRPr="00181B3C">
        <w:rPr>
          <w:rFonts w:ascii="Book Antiqua" w:eastAsia="宋体" w:hAnsi="Book Antiqua" w:cs="宋体"/>
          <w:lang w:eastAsia="zh-CN"/>
        </w:rPr>
        <w:t>Stroyakovskiy</w:t>
      </w:r>
      <w:proofErr w:type="spellEnd"/>
      <w:r w:rsidR="00DA0378" w:rsidRPr="00181B3C">
        <w:rPr>
          <w:rFonts w:ascii="Book Antiqua" w:eastAsia="宋体" w:hAnsi="Book Antiqua" w:cs="宋体"/>
          <w:lang w:eastAsia="zh-CN"/>
        </w:rPr>
        <w:t xml:space="preserve"> D, Abreu DR, Hussein M, Soo R, </w:t>
      </w:r>
      <w:proofErr w:type="spellStart"/>
      <w:r w:rsidR="00DA0378" w:rsidRPr="00181B3C">
        <w:rPr>
          <w:rFonts w:ascii="Book Antiqua" w:eastAsia="宋体" w:hAnsi="Book Antiqua" w:cs="宋体"/>
          <w:lang w:eastAsia="zh-CN"/>
        </w:rPr>
        <w:t>Conter</w:t>
      </w:r>
      <w:proofErr w:type="spellEnd"/>
      <w:r w:rsidR="00DA0378" w:rsidRPr="00181B3C">
        <w:rPr>
          <w:rFonts w:ascii="Book Antiqua" w:eastAsia="宋体" w:hAnsi="Book Antiqua" w:cs="宋体"/>
          <w:lang w:eastAsia="zh-CN"/>
        </w:rPr>
        <w:t xml:space="preserve"> H, </w:t>
      </w:r>
      <w:proofErr w:type="spellStart"/>
      <w:r w:rsidR="00DA0378" w:rsidRPr="00181B3C">
        <w:rPr>
          <w:rFonts w:ascii="Book Antiqua" w:eastAsia="宋体" w:hAnsi="Book Antiqua" w:cs="宋体"/>
          <w:lang w:eastAsia="zh-CN"/>
        </w:rPr>
        <w:t>Kozuki</w:t>
      </w:r>
      <w:proofErr w:type="spellEnd"/>
      <w:r w:rsidR="00DA0378" w:rsidRPr="00181B3C">
        <w:rPr>
          <w:rFonts w:ascii="Book Antiqua" w:eastAsia="宋体" w:hAnsi="Book Antiqua" w:cs="宋体"/>
          <w:lang w:eastAsia="zh-CN"/>
        </w:rPr>
        <w:t xml:space="preserve"> T, Huang K, </w:t>
      </w:r>
      <w:proofErr w:type="spellStart"/>
      <w:r w:rsidR="00DA0378" w:rsidRPr="00181B3C">
        <w:rPr>
          <w:rFonts w:ascii="Book Antiqua" w:eastAsia="宋体" w:hAnsi="Book Antiqua" w:cs="宋体"/>
          <w:lang w:eastAsia="zh-CN"/>
        </w:rPr>
        <w:t>Graupner</w:t>
      </w:r>
      <w:proofErr w:type="spellEnd"/>
      <w:r w:rsidR="00DA0378" w:rsidRPr="00181B3C">
        <w:rPr>
          <w:rFonts w:ascii="Book Antiqua" w:eastAsia="宋体" w:hAnsi="Book Antiqua" w:cs="宋体"/>
          <w:lang w:eastAsia="zh-CN"/>
        </w:rPr>
        <w:t xml:space="preserve"> V, Sun S, Hoang T, Jessop H, </w:t>
      </w:r>
      <w:proofErr w:type="spellStart"/>
      <w:r w:rsidR="00DA0378" w:rsidRPr="00181B3C">
        <w:rPr>
          <w:rFonts w:ascii="Book Antiqua" w:eastAsia="宋体" w:hAnsi="Book Antiqua" w:cs="宋体"/>
          <w:lang w:eastAsia="zh-CN"/>
        </w:rPr>
        <w:t>Mccleland</w:t>
      </w:r>
      <w:proofErr w:type="spellEnd"/>
      <w:r w:rsidR="00DA0378" w:rsidRPr="00181B3C">
        <w:rPr>
          <w:rFonts w:ascii="Book Antiqua" w:eastAsia="宋体" w:hAnsi="Book Antiqua" w:cs="宋体"/>
          <w:lang w:eastAsia="zh-CN"/>
        </w:rPr>
        <w:t xml:space="preserve"> M, Ballinger M, Sandler A, </w:t>
      </w:r>
      <w:proofErr w:type="spellStart"/>
      <w:r w:rsidR="00DA0378" w:rsidRPr="00181B3C">
        <w:rPr>
          <w:rFonts w:ascii="Book Antiqua" w:eastAsia="宋体" w:hAnsi="Book Antiqua" w:cs="宋体"/>
          <w:lang w:eastAsia="zh-CN"/>
        </w:rPr>
        <w:t>Socinski</w:t>
      </w:r>
      <w:proofErr w:type="spellEnd"/>
      <w:r w:rsidR="00DA0378" w:rsidRPr="00181B3C">
        <w:rPr>
          <w:rFonts w:ascii="Book Antiqua" w:eastAsia="宋体" w:hAnsi="Book Antiqua" w:cs="宋体"/>
          <w:lang w:eastAsia="zh-CN"/>
        </w:rPr>
        <w:t xml:space="preserve"> M</w:t>
      </w:r>
      <w:r w:rsidRPr="00181B3C">
        <w:rPr>
          <w:rFonts w:ascii="Book Antiqua" w:eastAsia="宋体" w:hAnsi="Book Antiqua" w:cs="宋体"/>
          <w:lang w:eastAsia="zh-CN"/>
        </w:rPr>
        <w:t xml:space="preserve">. OA14.02 IMpower131: Final OS Results of Carboplatin + Nab-Paclitaxel ± </w:t>
      </w:r>
      <w:proofErr w:type="spellStart"/>
      <w:r w:rsidRPr="00181B3C">
        <w:rPr>
          <w:rFonts w:ascii="Book Antiqua" w:eastAsia="宋体" w:hAnsi="Book Antiqua" w:cs="宋体"/>
          <w:lang w:eastAsia="zh-CN"/>
        </w:rPr>
        <w:t>Atezolizumab</w:t>
      </w:r>
      <w:proofErr w:type="spellEnd"/>
      <w:r w:rsidRPr="00181B3C">
        <w:rPr>
          <w:rFonts w:ascii="Book Antiqua" w:eastAsia="宋体" w:hAnsi="Book Antiqua" w:cs="宋体"/>
          <w:lang w:eastAsia="zh-CN"/>
        </w:rPr>
        <w:t xml:space="preserve"> in Advanced Squamous NSCLC. </w:t>
      </w:r>
      <w:proofErr w:type="gramStart"/>
      <w:r w:rsidR="000F4790" w:rsidRPr="00181B3C">
        <w:rPr>
          <w:rFonts w:ascii="Book Antiqua" w:eastAsia="宋体" w:hAnsi="Book Antiqua" w:cs="宋体"/>
          <w:i/>
          <w:iCs/>
          <w:lang w:eastAsia="zh-CN"/>
        </w:rPr>
        <w:t xml:space="preserve">J </w:t>
      </w:r>
      <w:proofErr w:type="spellStart"/>
      <w:r w:rsidR="000F4790" w:rsidRPr="00181B3C">
        <w:rPr>
          <w:rFonts w:ascii="Book Antiqua" w:eastAsia="宋体" w:hAnsi="Book Antiqua" w:cs="宋体"/>
          <w:i/>
          <w:iCs/>
          <w:lang w:eastAsia="zh-CN"/>
        </w:rPr>
        <w:t>Thorac</w:t>
      </w:r>
      <w:proofErr w:type="spellEnd"/>
      <w:r w:rsidR="000F4790" w:rsidRPr="00181B3C">
        <w:rPr>
          <w:rFonts w:ascii="Book Antiqua" w:eastAsia="宋体" w:hAnsi="Book Antiqua" w:cs="宋体"/>
          <w:i/>
          <w:iCs/>
          <w:lang w:eastAsia="zh-CN"/>
        </w:rPr>
        <w:t xml:space="preserve"> </w:t>
      </w:r>
      <w:proofErr w:type="spellStart"/>
      <w:r w:rsidR="000F4790"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w:t>
      </w:r>
      <w:proofErr w:type="gramEnd"/>
      <w:r w:rsidRPr="00181B3C">
        <w:rPr>
          <w:rFonts w:ascii="Book Antiqua" w:eastAsia="宋体" w:hAnsi="Book Antiqua" w:cs="宋体"/>
          <w:lang w:eastAsia="zh-CN"/>
        </w:rPr>
        <w:t xml:space="preserve"> 2019; </w:t>
      </w:r>
      <w:r w:rsidRPr="00181B3C">
        <w:rPr>
          <w:rFonts w:ascii="Book Antiqua" w:eastAsia="宋体" w:hAnsi="Book Antiqua" w:cs="宋体"/>
          <w:b/>
          <w:bCs/>
          <w:lang w:eastAsia="zh-CN"/>
        </w:rPr>
        <w:t>14</w:t>
      </w:r>
      <w:r w:rsidRPr="00181B3C">
        <w:rPr>
          <w:rFonts w:ascii="Book Antiqua" w:eastAsia="宋体" w:hAnsi="Book Antiqua" w:cs="宋体"/>
          <w:lang w:eastAsia="zh-CN"/>
        </w:rPr>
        <w:t>: S243-S244 [DOI: 10.1016/j.jtho.2019.08.484]</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34 </w:t>
      </w:r>
      <w:r w:rsidRPr="00181B3C">
        <w:rPr>
          <w:rFonts w:ascii="Book Antiqua" w:eastAsia="宋体" w:hAnsi="Book Antiqua" w:cs="宋体"/>
          <w:b/>
          <w:bCs/>
          <w:lang w:eastAsia="zh-CN"/>
        </w:rPr>
        <w:t>Antonia SJ</w:t>
      </w:r>
      <w:r w:rsidRPr="00181B3C">
        <w:rPr>
          <w:rFonts w:ascii="Book Antiqua" w:eastAsia="宋体" w:hAnsi="Book Antiqua" w:cs="宋体"/>
          <w:lang w:eastAsia="zh-CN"/>
        </w:rPr>
        <w:t xml:space="preserve">, Villegas A, Daniel D, Vicente D, Murakami S, Hui R, </w:t>
      </w:r>
      <w:proofErr w:type="spellStart"/>
      <w:r w:rsidRPr="00181B3C">
        <w:rPr>
          <w:rFonts w:ascii="Book Antiqua" w:eastAsia="宋体" w:hAnsi="Book Antiqua" w:cs="宋体"/>
          <w:lang w:eastAsia="zh-CN"/>
        </w:rPr>
        <w:t>Kurata</w:t>
      </w:r>
      <w:proofErr w:type="spellEnd"/>
      <w:r w:rsidRPr="00181B3C">
        <w:rPr>
          <w:rFonts w:ascii="Book Antiqua" w:eastAsia="宋体" w:hAnsi="Book Antiqua" w:cs="宋体"/>
          <w:lang w:eastAsia="zh-CN"/>
        </w:rPr>
        <w:t xml:space="preserve"> T, </w:t>
      </w:r>
      <w:proofErr w:type="spellStart"/>
      <w:r w:rsidRPr="00181B3C">
        <w:rPr>
          <w:rFonts w:ascii="Book Antiqua" w:eastAsia="宋体" w:hAnsi="Book Antiqua" w:cs="宋体"/>
          <w:lang w:eastAsia="zh-CN"/>
        </w:rPr>
        <w:t>Chiappori</w:t>
      </w:r>
      <w:proofErr w:type="spellEnd"/>
      <w:r w:rsidRPr="00181B3C">
        <w:rPr>
          <w:rFonts w:ascii="Book Antiqua" w:eastAsia="宋体" w:hAnsi="Book Antiqua" w:cs="宋体"/>
          <w:lang w:eastAsia="zh-CN"/>
        </w:rPr>
        <w:t xml:space="preserve"> A, Lee KH, de Wit M, Cho BC, </w:t>
      </w:r>
      <w:proofErr w:type="spellStart"/>
      <w:r w:rsidRPr="00181B3C">
        <w:rPr>
          <w:rFonts w:ascii="Book Antiqua" w:eastAsia="宋体" w:hAnsi="Book Antiqua" w:cs="宋体"/>
          <w:lang w:eastAsia="zh-CN"/>
        </w:rPr>
        <w:t>Bourhaba</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Quantin</w:t>
      </w:r>
      <w:proofErr w:type="spellEnd"/>
      <w:r w:rsidRPr="00181B3C">
        <w:rPr>
          <w:rFonts w:ascii="Book Antiqua" w:eastAsia="宋体" w:hAnsi="Book Antiqua" w:cs="宋体"/>
          <w:lang w:eastAsia="zh-CN"/>
        </w:rPr>
        <w:t xml:space="preserve"> X, </w:t>
      </w:r>
      <w:proofErr w:type="spellStart"/>
      <w:r w:rsidRPr="00181B3C">
        <w:rPr>
          <w:rFonts w:ascii="Book Antiqua" w:eastAsia="宋体" w:hAnsi="Book Antiqua" w:cs="宋体"/>
          <w:lang w:eastAsia="zh-CN"/>
        </w:rPr>
        <w:t>Tokito</w:t>
      </w:r>
      <w:proofErr w:type="spellEnd"/>
      <w:r w:rsidRPr="00181B3C">
        <w:rPr>
          <w:rFonts w:ascii="Book Antiqua" w:eastAsia="宋体" w:hAnsi="Book Antiqua" w:cs="宋体"/>
          <w:lang w:eastAsia="zh-CN"/>
        </w:rPr>
        <w:t xml:space="preserve"> T, </w:t>
      </w:r>
      <w:proofErr w:type="spellStart"/>
      <w:r w:rsidRPr="00181B3C">
        <w:rPr>
          <w:rFonts w:ascii="Book Antiqua" w:eastAsia="宋体" w:hAnsi="Book Antiqua" w:cs="宋体"/>
          <w:lang w:eastAsia="zh-CN"/>
        </w:rPr>
        <w:t>Mekhail</w:t>
      </w:r>
      <w:proofErr w:type="spellEnd"/>
      <w:r w:rsidRPr="00181B3C">
        <w:rPr>
          <w:rFonts w:ascii="Book Antiqua" w:eastAsia="宋体" w:hAnsi="Book Antiqua" w:cs="宋体"/>
          <w:lang w:eastAsia="zh-CN"/>
        </w:rPr>
        <w:t xml:space="preserve"> T, </w:t>
      </w:r>
      <w:proofErr w:type="spellStart"/>
      <w:r w:rsidRPr="00181B3C">
        <w:rPr>
          <w:rFonts w:ascii="Book Antiqua" w:eastAsia="宋体" w:hAnsi="Book Antiqua" w:cs="宋体"/>
          <w:lang w:eastAsia="zh-CN"/>
        </w:rPr>
        <w:t>Planchard</w:t>
      </w:r>
      <w:proofErr w:type="spellEnd"/>
      <w:r w:rsidRPr="00181B3C">
        <w:rPr>
          <w:rFonts w:ascii="Book Antiqua" w:eastAsia="宋体" w:hAnsi="Book Antiqua" w:cs="宋体"/>
          <w:lang w:eastAsia="zh-CN"/>
        </w:rPr>
        <w:t xml:space="preserve"> D, Kim YC, </w:t>
      </w:r>
      <w:proofErr w:type="spellStart"/>
      <w:r w:rsidRPr="00181B3C">
        <w:rPr>
          <w:rFonts w:ascii="Book Antiqua" w:eastAsia="宋体" w:hAnsi="Book Antiqua" w:cs="宋体"/>
          <w:lang w:eastAsia="zh-CN"/>
        </w:rPr>
        <w:t>Karapetis</w:t>
      </w:r>
      <w:proofErr w:type="spellEnd"/>
      <w:r w:rsidRPr="00181B3C">
        <w:rPr>
          <w:rFonts w:ascii="Book Antiqua" w:eastAsia="宋体" w:hAnsi="Book Antiqua" w:cs="宋体"/>
          <w:lang w:eastAsia="zh-CN"/>
        </w:rPr>
        <w:t xml:space="preserve"> CS, </w:t>
      </w:r>
      <w:proofErr w:type="spellStart"/>
      <w:r w:rsidRPr="00181B3C">
        <w:rPr>
          <w:rFonts w:ascii="Book Antiqua" w:eastAsia="宋体" w:hAnsi="Book Antiqua" w:cs="宋体"/>
          <w:lang w:eastAsia="zh-CN"/>
        </w:rPr>
        <w:t>Hiret</w:t>
      </w:r>
      <w:proofErr w:type="spellEnd"/>
      <w:r w:rsidRPr="00181B3C">
        <w:rPr>
          <w:rFonts w:ascii="Book Antiqua" w:eastAsia="宋体" w:hAnsi="Book Antiqua" w:cs="宋体"/>
          <w:lang w:eastAsia="zh-CN"/>
        </w:rPr>
        <w:t xml:space="preserve"> S, </w:t>
      </w:r>
      <w:proofErr w:type="spellStart"/>
      <w:r w:rsidRPr="00181B3C">
        <w:rPr>
          <w:rFonts w:ascii="Book Antiqua" w:eastAsia="宋体" w:hAnsi="Book Antiqua" w:cs="宋体"/>
          <w:lang w:eastAsia="zh-CN"/>
        </w:rPr>
        <w:t>Ostoros</w:t>
      </w:r>
      <w:proofErr w:type="spellEnd"/>
      <w:r w:rsidRPr="00181B3C">
        <w:rPr>
          <w:rFonts w:ascii="Book Antiqua" w:eastAsia="宋体" w:hAnsi="Book Antiqua" w:cs="宋体"/>
          <w:lang w:eastAsia="zh-CN"/>
        </w:rPr>
        <w:t xml:space="preserve"> G, Kubota K, Gray JE, Paz-Ares L, de Castro </w:t>
      </w:r>
      <w:proofErr w:type="spellStart"/>
      <w:r w:rsidRPr="00181B3C">
        <w:rPr>
          <w:rFonts w:ascii="Book Antiqua" w:eastAsia="宋体" w:hAnsi="Book Antiqua" w:cs="宋体"/>
          <w:lang w:eastAsia="zh-CN"/>
        </w:rPr>
        <w:t>Carpeño</w:t>
      </w:r>
      <w:proofErr w:type="spellEnd"/>
      <w:r w:rsidRPr="00181B3C">
        <w:rPr>
          <w:rFonts w:ascii="Book Antiqua" w:eastAsia="宋体" w:hAnsi="Book Antiqua" w:cs="宋体"/>
          <w:lang w:eastAsia="zh-CN"/>
        </w:rPr>
        <w:t xml:space="preserve"> J, </w:t>
      </w:r>
      <w:proofErr w:type="spellStart"/>
      <w:r w:rsidRPr="00181B3C">
        <w:rPr>
          <w:rFonts w:ascii="Book Antiqua" w:eastAsia="宋体" w:hAnsi="Book Antiqua" w:cs="宋体"/>
          <w:lang w:eastAsia="zh-CN"/>
        </w:rPr>
        <w:t>Faivre</w:t>
      </w:r>
      <w:proofErr w:type="spellEnd"/>
      <w:r w:rsidRPr="00181B3C">
        <w:rPr>
          <w:rFonts w:ascii="Book Antiqua" w:eastAsia="宋体" w:hAnsi="Book Antiqua" w:cs="宋体"/>
          <w:lang w:eastAsia="zh-CN"/>
        </w:rPr>
        <w:t xml:space="preserve">-Finn C, </w:t>
      </w:r>
      <w:proofErr w:type="spellStart"/>
      <w:r w:rsidRPr="00181B3C">
        <w:rPr>
          <w:rFonts w:ascii="Book Antiqua" w:eastAsia="宋体" w:hAnsi="Book Antiqua" w:cs="宋体"/>
          <w:lang w:eastAsia="zh-CN"/>
        </w:rPr>
        <w:t>Reck</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Vansteenkiste</w:t>
      </w:r>
      <w:proofErr w:type="spellEnd"/>
      <w:r w:rsidRPr="00181B3C">
        <w:rPr>
          <w:rFonts w:ascii="Book Antiqua" w:eastAsia="宋体" w:hAnsi="Book Antiqua" w:cs="宋体"/>
          <w:lang w:eastAsia="zh-CN"/>
        </w:rPr>
        <w:t xml:space="preserve"> J, </w:t>
      </w:r>
      <w:proofErr w:type="spellStart"/>
      <w:r w:rsidRPr="00181B3C">
        <w:rPr>
          <w:rFonts w:ascii="Book Antiqua" w:eastAsia="宋体" w:hAnsi="Book Antiqua" w:cs="宋体"/>
          <w:lang w:eastAsia="zh-CN"/>
        </w:rPr>
        <w:t>Spigel</w:t>
      </w:r>
      <w:proofErr w:type="spellEnd"/>
      <w:r w:rsidRPr="00181B3C">
        <w:rPr>
          <w:rFonts w:ascii="Book Antiqua" w:eastAsia="宋体" w:hAnsi="Book Antiqua" w:cs="宋体"/>
          <w:lang w:eastAsia="zh-CN"/>
        </w:rPr>
        <w:t xml:space="preserve"> DR, Wadsworth C, </w:t>
      </w:r>
      <w:proofErr w:type="spellStart"/>
      <w:r w:rsidRPr="00181B3C">
        <w:rPr>
          <w:rFonts w:ascii="Book Antiqua" w:eastAsia="宋体" w:hAnsi="Book Antiqua" w:cs="宋体"/>
          <w:lang w:eastAsia="zh-CN"/>
        </w:rPr>
        <w:t>Melillo</w:t>
      </w:r>
      <w:proofErr w:type="spellEnd"/>
      <w:r w:rsidRPr="00181B3C">
        <w:rPr>
          <w:rFonts w:ascii="Book Antiqua" w:eastAsia="宋体" w:hAnsi="Book Antiqua" w:cs="宋体"/>
          <w:lang w:eastAsia="zh-CN"/>
        </w:rPr>
        <w:t xml:space="preserve"> G, </w:t>
      </w:r>
      <w:proofErr w:type="spellStart"/>
      <w:r w:rsidRPr="00181B3C">
        <w:rPr>
          <w:rFonts w:ascii="Book Antiqua" w:eastAsia="宋体" w:hAnsi="Book Antiqua" w:cs="宋体"/>
          <w:lang w:eastAsia="zh-CN"/>
        </w:rPr>
        <w:t>Taboada</w:t>
      </w:r>
      <w:proofErr w:type="spellEnd"/>
      <w:r w:rsidRPr="00181B3C">
        <w:rPr>
          <w:rFonts w:ascii="Book Antiqua" w:eastAsia="宋体" w:hAnsi="Book Antiqua" w:cs="宋体"/>
          <w:lang w:eastAsia="zh-CN"/>
        </w:rPr>
        <w:t xml:space="preserve"> M, Dennis PA, </w:t>
      </w:r>
      <w:proofErr w:type="spellStart"/>
      <w:r w:rsidRPr="00181B3C">
        <w:rPr>
          <w:rFonts w:ascii="Book Antiqua" w:eastAsia="宋体" w:hAnsi="Book Antiqua" w:cs="宋体"/>
          <w:lang w:eastAsia="zh-CN"/>
        </w:rPr>
        <w:lastRenderedPageBreak/>
        <w:t>Özgüroğlu</w:t>
      </w:r>
      <w:proofErr w:type="spellEnd"/>
      <w:r w:rsidRPr="00181B3C">
        <w:rPr>
          <w:rFonts w:ascii="Book Antiqua" w:eastAsia="宋体" w:hAnsi="Book Antiqua" w:cs="宋体"/>
          <w:lang w:eastAsia="zh-CN"/>
        </w:rPr>
        <w:t xml:space="preserve"> M; PACIFIC Investigators. </w:t>
      </w:r>
      <w:proofErr w:type="gramStart"/>
      <w:r w:rsidRPr="00181B3C">
        <w:rPr>
          <w:rFonts w:ascii="Book Antiqua" w:eastAsia="宋体" w:hAnsi="Book Antiqua" w:cs="宋体"/>
          <w:lang w:eastAsia="zh-CN"/>
        </w:rPr>
        <w:t xml:space="preserve">Overall Survival with </w:t>
      </w:r>
      <w:proofErr w:type="spellStart"/>
      <w:r w:rsidRPr="00181B3C">
        <w:rPr>
          <w:rFonts w:ascii="Book Antiqua" w:eastAsia="宋体" w:hAnsi="Book Antiqua" w:cs="宋体"/>
          <w:lang w:eastAsia="zh-CN"/>
        </w:rPr>
        <w:t>Durvalumab</w:t>
      </w:r>
      <w:proofErr w:type="spellEnd"/>
      <w:r w:rsidRPr="00181B3C">
        <w:rPr>
          <w:rFonts w:ascii="Book Antiqua" w:eastAsia="宋体" w:hAnsi="Book Antiqua" w:cs="宋体"/>
          <w:lang w:eastAsia="zh-CN"/>
        </w:rPr>
        <w:t xml:space="preserve"> after </w:t>
      </w:r>
      <w:proofErr w:type="spellStart"/>
      <w:r w:rsidRPr="00181B3C">
        <w:rPr>
          <w:rFonts w:ascii="Book Antiqua" w:eastAsia="宋体" w:hAnsi="Book Antiqua" w:cs="宋体"/>
          <w:lang w:eastAsia="zh-CN"/>
        </w:rPr>
        <w:t>Chemoradiotherapy</w:t>
      </w:r>
      <w:proofErr w:type="spellEnd"/>
      <w:r w:rsidRPr="00181B3C">
        <w:rPr>
          <w:rFonts w:ascii="Book Antiqua" w:eastAsia="宋体" w:hAnsi="Book Antiqua" w:cs="宋体"/>
          <w:lang w:eastAsia="zh-CN"/>
        </w:rPr>
        <w:t xml:space="preserve"> in Stage III NSCLC.</w:t>
      </w:r>
      <w:proofErr w:type="gramEnd"/>
      <w:r w:rsidRPr="00181B3C">
        <w:rPr>
          <w:rFonts w:ascii="Book Antiqua" w:eastAsia="宋体" w:hAnsi="Book Antiqua" w:cs="宋体"/>
          <w:lang w:eastAsia="zh-CN"/>
        </w:rPr>
        <w:t xml:space="preserve"> </w:t>
      </w:r>
      <w:r w:rsidRPr="00181B3C">
        <w:rPr>
          <w:rFonts w:ascii="Book Antiqua" w:eastAsia="宋体" w:hAnsi="Book Antiqua" w:cs="宋体"/>
          <w:i/>
          <w:iCs/>
          <w:lang w:eastAsia="zh-CN"/>
        </w:rPr>
        <w:t xml:space="preserve">N </w:t>
      </w:r>
      <w:proofErr w:type="spellStart"/>
      <w:r w:rsidRPr="00181B3C">
        <w:rPr>
          <w:rFonts w:ascii="Book Antiqua" w:eastAsia="宋体" w:hAnsi="Book Antiqua" w:cs="宋体"/>
          <w:i/>
          <w:iCs/>
          <w:lang w:eastAsia="zh-CN"/>
        </w:rPr>
        <w:t>Engl</w:t>
      </w:r>
      <w:proofErr w:type="spellEnd"/>
      <w:r w:rsidRPr="00181B3C">
        <w:rPr>
          <w:rFonts w:ascii="Book Antiqua" w:eastAsia="宋体" w:hAnsi="Book Antiqua" w:cs="宋体"/>
          <w:i/>
          <w:iCs/>
          <w:lang w:eastAsia="zh-CN"/>
        </w:rPr>
        <w:t xml:space="preserve"> J Med</w:t>
      </w:r>
      <w:r w:rsidRPr="00181B3C">
        <w:rPr>
          <w:rFonts w:ascii="Book Antiqua" w:eastAsia="宋体" w:hAnsi="Book Antiqua" w:cs="宋体"/>
          <w:lang w:eastAsia="zh-CN"/>
        </w:rPr>
        <w:t xml:space="preserve"> 2018; </w:t>
      </w:r>
      <w:r w:rsidRPr="00181B3C">
        <w:rPr>
          <w:rFonts w:ascii="Book Antiqua" w:eastAsia="宋体" w:hAnsi="Book Antiqua" w:cs="宋体"/>
          <w:b/>
          <w:bCs/>
          <w:lang w:eastAsia="zh-CN"/>
        </w:rPr>
        <w:t>379</w:t>
      </w:r>
      <w:r w:rsidRPr="00181B3C">
        <w:rPr>
          <w:rFonts w:ascii="Book Antiqua" w:eastAsia="宋体" w:hAnsi="Book Antiqua" w:cs="宋体"/>
          <w:lang w:eastAsia="zh-CN"/>
        </w:rPr>
        <w:t>: 2342-2350 [PMID: 30280658 DOI: 10.1056/NEJMoa1809697]</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35 </w:t>
      </w:r>
      <w:proofErr w:type="spellStart"/>
      <w:r w:rsidRPr="00181B3C">
        <w:rPr>
          <w:rFonts w:ascii="Book Antiqua" w:eastAsia="宋体" w:hAnsi="Book Antiqua" w:cs="宋体"/>
          <w:b/>
          <w:bCs/>
          <w:lang w:eastAsia="zh-CN"/>
        </w:rPr>
        <w:t>Moujaess</w:t>
      </w:r>
      <w:proofErr w:type="spellEnd"/>
      <w:r w:rsidRPr="00181B3C">
        <w:rPr>
          <w:rFonts w:ascii="Book Antiqua" w:eastAsia="宋体" w:hAnsi="Book Antiqua" w:cs="宋体"/>
          <w:b/>
          <w:bCs/>
          <w:lang w:eastAsia="zh-CN"/>
        </w:rPr>
        <w:t xml:space="preserve"> E</w:t>
      </w:r>
      <w:r w:rsidRPr="00181B3C">
        <w:rPr>
          <w:rFonts w:ascii="Book Antiqua" w:eastAsia="宋体" w:hAnsi="Book Antiqua" w:cs="宋体"/>
          <w:lang w:eastAsia="zh-CN"/>
        </w:rPr>
        <w:t xml:space="preserve">, Haddad FG, </w:t>
      </w:r>
      <w:proofErr w:type="spellStart"/>
      <w:r w:rsidRPr="00181B3C">
        <w:rPr>
          <w:rFonts w:ascii="Book Antiqua" w:eastAsia="宋体" w:hAnsi="Book Antiqua" w:cs="宋体"/>
          <w:lang w:eastAsia="zh-CN"/>
        </w:rPr>
        <w:t>Eid</w:t>
      </w:r>
      <w:proofErr w:type="spellEnd"/>
      <w:r w:rsidRPr="00181B3C">
        <w:rPr>
          <w:rFonts w:ascii="Book Antiqua" w:eastAsia="宋体" w:hAnsi="Book Antiqua" w:cs="宋体"/>
          <w:lang w:eastAsia="zh-CN"/>
        </w:rPr>
        <w:t xml:space="preserve"> R, </w:t>
      </w:r>
      <w:proofErr w:type="spellStart"/>
      <w:r w:rsidRPr="00181B3C">
        <w:rPr>
          <w:rFonts w:ascii="Book Antiqua" w:eastAsia="宋体" w:hAnsi="Book Antiqua" w:cs="宋体"/>
          <w:lang w:eastAsia="zh-CN"/>
        </w:rPr>
        <w:t>Kourie</w:t>
      </w:r>
      <w:proofErr w:type="spellEnd"/>
      <w:r w:rsidRPr="00181B3C">
        <w:rPr>
          <w:rFonts w:ascii="Book Antiqua" w:eastAsia="宋体" w:hAnsi="Book Antiqua" w:cs="宋体"/>
          <w:lang w:eastAsia="zh-CN"/>
        </w:rPr>
        <w:t xml:space="preserve"> HR. The emerging use of immune checkpoint blockade in the adjuvant setting for solid tumors: a review. </w:t>
      </w:r>
      <w:r w:rsidRPr="00181B3C">
        <w:rPr>
          <w:rFonts w:ascii="Book Antiqua" w:eastAsia="宋体" w:hAnsi="Book Antiqua" w:cs="宋体"/>
          <w:i/>
          <w:iCs/>
          <w:lang w:eastAsia="zh-CN"/>
        </w:rPr>
        <w:t>Immunotherapy</w:t>
      </w:r>
      <w:r w:rsidRPr="00181B3C">
        <w:rPr>
          <w:rFonts w:ascii="Book Antiqua" w:eastAsia="宋体" w:hAnsi="Book Antiqua" w:cs="宋体"/>
          <w:lang w:eastAsia="zh-CN"/>
        </w:rPr>
        <w:t xml:space="preserve"> 2019; </w:t>
      </w:r>
      <w:r w:rsidRPr="00181B3C">
        <w:rPr>
          <w:rFonts w:ascii="Book Antiqua" w:eastAsia="宋体" w:hAnsi="Book Antiqua" w:cs="宋体"/>
          <w:b/>
          <w:bCs/>
          <w:lang w:eastAsia="zh-CN"/>
        </w:rPr>
        <w:t>11</w:t>
      </w:r>
      <w:r w:rsidRPr="00181B3C">
        <w:rPr>
          <w:rFonts w:ascii="Book Antiqua" w:eastAsia="宋体" w:hAnsi="Book Antiqua" w:cs="宋体"/>
          <w:lang w:eastAsia="zh-CN"/>
        </w:rPr>
        <w:t>: 1409-1422 [PMID: 31621445 DOI: 10.2217/imt-2019-0087]</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36 </w:t>
      </w:r>
      <w:r w:rsidRPr="00181B3C">
        <w:rPr>
          <w:rFonts w:ascii="Book Antiqua" w:eastAsia="宋体" w:hAnsi="Book Antiqua" w:cs="宋体"/>
          <w:b/>
          <w:bCs/>
          <w:lang w:eastAsia="zh-CN"/>
        </w:rPr>
        <w:t>Horn L</w:t>
      </w:r>
      <w:r w:rsidRPr="00181B3C">
        <w:rPr>
          <w:rFonts w:ascii="Book Antiqua" w:eastAsia="宋体" w:hAnsi="Book Antiqua" w:cs="宋体"/>
          <w:lang w:eastAsia="zh-CN"/>
        </w:rPr>
        <w:t xml:space="preserve">, Mansfield AS, </w:t>
      </w:r>
      <w:proofErr w:type="spellStart"/>
      <w:r w:rsidRPr="00181B3C">
        <w:rPr>
          <w:rFonts w:ascii="Book Antiqua" w:eastAsia="宋体" w:hAnsi="Book Antiqua" w:cs="宋体"/>
          <w:lang w:eastAsia="zh-CN"/>
        </w:rPr>
        <w:t>Szczęsna</w:t>
      </w:r>
      <w:proofErr w:type="spellEnd"/>
      <w:r w:rsidRPr="00181B3C">
        <w:rPr>
          <w:rFonts w:ascii="Book Antiqua" w:eastAsia="宋体" w:hAnsi="Book Antiqua" w:cs="宋体"/>
          <w:lang w:eastAsia="zh-CN"/>
        </w:rPr>
        <w:t xml:space="preserve"> A, Havel L, </w:t>
      </w:r>
      <w:proofErr w:type="spellStart"/>
      <w:r w:rsidRPr="00181B3C">
        <w:rPr>
          <w:rFonts w:ascii="Book Antiqua" w:eastAsia="宋体" w:hAnsi="Book Antiqua" w:cs="宋体"/>
          <w:lang w:eastAsia="zh-CN"/>
        </w:rPr>
        <w:t>Krzakowski</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Hochmair</w:t>
      </w:r>
      <w:proofErr w:type="spellEnd"/>
      <w:r w:rsidRPr="00181B3C">
        <w:rPr>
          <w:rFonts w:ascii="Book Antiqua" w:eastAsia="宋体" w:hAnsi="Book Antiqua" w:cs="宋体"/>
          <w:lang w:eastAsia="zh-CN"/>
        </w:rPr>
        <w:t xml:space="preserve"> MJ, </w:t>
      </w:r>
      <w:proofErr w:type="spellStart"/>
      <w:r w:rsidRPr="00181B3C">
        <w:rPr>
          <w:rFonts w:ascii="Book Antiqua" w:eastAsia="宋体" w:hAnsi="Book Antiqua" w:cs="宋体"/>
          <w:lang w:eastAsia="zh-CN"/>
        </w:rPr>
        <w:t>Huemer</w:t>
      </w:r>
      <w:proofErr w:type="spellEnd"/>
      <w:r w:rsidRPr="00181B3C">
        <w:rPr>
          <w:rFonts w:ascii="Book Antiqua" w:eastAsia="宋体" w:hAnsi="Book Antiqua" w:cs="宋体"/>
          <w:lang w:eastAsia="zh-CN"/>
        </w:rPr>
        <w:t xml:space="preserve"> F, </w:t>
      </w:r>
      <w:proofErr w:type="spellStart"/>
      <w:r w:rsidRPr="00181B3C">
        <w:rPr>
          <w:rFonts w:ascii="Book Antiqua" w:eastAsia="宋体" w:hAnsi="Book Antiqua" w:cs="宋体"/>
          <w:lang w:eastAsia="zh-CN"/>
        </w:rPr>
        <w:t>Losonczy</w:t>
      </w:r>
      <w:proofErr w:type="spellEnd"/>
      <w:r w:rsidRPr="00181B3C">
        <w:rPr>
          <w:rFonts w:ascii="Book Antiqua" w:eastAsia="宋体" w:hAnsi="Book Antiqua" w:cs="宋体"/>
          <w:lang w:eastAsia="zh-CN"/>
        </w:rPr>
        <w:t xml:space="preserve"> G, Johnson ML, </w:t>
      </w:r>
      <w:proofErr w:type="spellStart"/>
      <w:r w:rsidRPr="00181B3C">
        <w:rPr>
          <w:rFonts w:ascii="Book Antiqua" w:eastAsia="宋体" w:hAnsi="Book Antiqua" w:cs="宋体"/>
          <w:lang w:eastAsia="zh-CN"/>
        </w:rPr>
        <w:t>Nishio</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Reck</w:t>
      </w:r>
      <w:proofErr w:type="spellEnd"/>
      <w:r w:rsidRPr="00181B3C">
        <w:rPr>
          <w:rFonts w:ascii="Book Antiqua" w:eastAsia="宋体" w:hAnsi="Book Antiqua" w:cs="宋体"/>
          <w:lang w:eastAsia="zh-CN"/>
        </w:rPr>
        <w:t xml:space="preserve"> M, </w:t>
      </w:r>
      <w:proofErr w:type="spellStart"/>
      <w:r w:rsidRPr="00181B3C">
        <w:rPr>
          <w:rFonts w:ascii="Book Antiqua" w:eastAsia="宋体" w:hAnsi="Book Antiqua" w:cs="宋体"/>
          <w:lang w:eastAsia="zh-CN"/>
        </w:rPr>
        <w:t>Mok</w:t>
      </w:r>
      <w:proofErr w:type="spellEnd"/>
      <w:r w:rsidRPr="00181B3C">
        <w:rPr>
          <w:rFonts w:ascii="Book Antiqua" w:eastAsia="宋体" w:hAnsi="Book Antiqua" w:cs="宋体"/>
          <w:lang w:eastAsia="zh-CN"/>
        </w:rPr>
        <w:t xml:space="preserve"> T, Lam S, Shames DS, Liu J, Ding B, Lopez-Chavez A, </w:t>
      </w:r>
      <w:proofErr w:type="spellStart"/>
      <w:r w:rsidRPr="00181B3C">
        <w:rPr>
          <w:rFonts w:ascii="Book Antiqua" w:eastAsia="宋体" w:hAnsi="Book Antiqua" w:cs="宋体"/>
          <w:lang w:eastAsia="zh-CN"/>
        </w:rPr>
        <w:t>Kabbinavar</w:t>
      </w:r>
      <w:proofErr w:type="spellEnd"/>
      <w:r w:rsidRPr="00181B3C">
        <w:rPr>
          <w:rFonts w:ascii="Book Antiqua" w:eastAsia="宋体" w:hAnsi="Book Antiqua" w:cs="宋体"/>
          <w:lang w:eastAsia="zh-CN"/>
        </w:rPr>
        <w:t xml:space="preserve"> F, Lin W, Sandler A, Liu SV; IMpower133 Study Group. </w:t>
      </w:r>
      <w:proofErr w:type="gramStart"/>
      <w:r w:rsidRPr="00181B3C">
        <w:rPr>
          <w:rFonts w:ascii="Book Antiqua" w:eastAsia="宋体" w:hAnsi="Book Antiqua" w:cs="宋体"/>
          <w:lang w:eastAsia="zh-CN"/>
        </w:rPr>
        <w:t xml:space="preserve">First-Line </w:t>
      </w:r>
      <w:proofErr w:type="spellStart"/>
      <w:r w:rsidRPr="00181B3C">
        <w:rPr>
          <w:rFonts w:ascii="Book Antiqua" w:eastAsia="宋体" w:hAnsi="Book Antiqua" w:cs="宋体"/>
          <w:lang w:eastAsia="zh-CN"/>
        </w:rPr>
        <w:t>Atezolizumab</w:t>
      </w:r>
      <w:proofErr w:type="spellEnd"/>
      <w:r w:rsidRPr="00181B3C">
        <w:rPr>
          <w:rFonts w:ascii="Book Antiqua" w:eastAsia="宋体" w:hAnsi="Book Antiqua" w:cs="宋体"/>
          <w:lang w:eastAsia="zh-CN"/>
        </w:rPr>
        <w:t xml:space="preserve"> plus Chemotherapy in Extensive-Stage Small-Cell Lung Cancer.</w:t>
      </w:r>
      <w:proofErr w:type="gramEnd"/>
      <w:r w:rsidRPr="00181B3C">
        <w:rPr>
          <w:rFonts w:ascii="Book Antiqua" w:eastAsia="宋体" w:hAnsi="Book Antiqua" w:cs="宋体"/>
          <w:lang w:eastAsia="zh-CN"/>
        </w:rPr>
        <w:t xml:space="preserve"> </w:t>
      </w:r>
      <w:r w:rsidRPr="00181B3C">
        <w:rPr>
          <w:rFonts w:ascii="Book Antiqua" w:eastAsia="宋体" w:hAnsi="Book Antiqua" w:cs="宋体"/>
          <w:i/>
          <w:iCs/>
          <w:lang w:eastAsia="zh-CN"/>
        </w:rPr>
        <w:t xml:space="preserve">N </w:t>
      </w:r>
      <w:proofErr w:type="spellStart"/>
      <w:r w:rsidRPr="00181B3C">
        <w:rPr>
          <w:rFonts w:ascii="Book Antiqua" w:eastAsia="宋体" w:hAnsi="Book Antiqua" w:cs="宋体"/>
          <w:i/>
          <w:iCs/>
          <w:lang w:eastAsia="zh-CN"/>
        </w:rPr>
        <w:t>Engl</w:t>
      </w:r>
      <w:proofErr w:type="spellEnd"/>
      <w:r w:rsidRPr="00181B3C">
        <w:rPr>
          <w:rFonts w:ascii="Book Antiqua" w:eastAsia="宋体" w:hAnsi="Book Antiqua" w:cs="宋体"/>
          <w:i/>
          <w:iCs/>
          <w:lang w:eastAsia="zh-CN"/>
        </w:rPr>
        <w:t xml:space="preserve"> J Med</w:t>
      </w:r>
      <w:r w:rsidRPr="00181B3C">
        <w:rPr>
          <w:rFonts w:ascii="Book Antiqua" w:eastAsia="宋体" w:hAnsi="Book Antiqua" w:cs="宋体"/>
          <w:lang w:eastAsia="zh-CN"/>
        </w:rPr>
        <w:t xml:space="preserve"> 2018; </w:t>
      </w:r>
      <w:r w:rsidRPr="00181B3C">
        <w:rPr>
          <w:rFonts w:ascii="Book Antiqua" w:eastAsia="宋体" w:hAnsi="Book Antiqua" w:cs="宋体"/>
          <w:b/>
          <w:bCs/>
          <w:lang w:eastAsia="zh-CN"/>
        </w:rPr>
        <w:t>379</w:t>
      </w:r>
      <w:r w:rsidRPr="00181B3C">
        <w:rPr>
          <w:rFonts w:ascii="Book Antiqua" w:eastAsia="宋体" w:hAnsi="Book Antiqua" w:cs="宋体"/>
          <w:lang w:eastAsia="zh-CN"/>
        </w:rPr>
        <w:t>: 2220-2229 [PMID: 30280641 DOI: 10.1056/NEJMoa1809064]</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37 </w:t>
      </w:r>
      <w:r w:rsidRPr="00181B3C">
        <w:rPr>
          <w:rFonts w:ascii="Book Antiqua" w:eastAsia="宋体" w:hAnsi="Book Antiqua" w:cs="宋体"/>
          <w:b/>
          <w:bCs/>
          <w:lang w:eastAsia="zh-CN"/>
        </w:rPr>
        <w:t>Antonia SJ</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López</w:t>
      </w:r>
      <w:proofErr w:type="spellEnd"/>
      <w:r w:rsidRPr="00181B3C">
        <w:rPr>
          <w:rFonts w:ascii="Book Antiqua" w:eastAsia="宋体" w:hAnsi="Book Antiqua" w:cs="宋体"/>
          <w:lang w:eastAsia="zh-CN"/>
        </w:rPr>
        <w:t xml:space="preserve">-Martin JA, </w:t>
      </w:r>
      <w:proofErr w:type="spellStart"/>
      <w:r w:rsidRPr="00181B3C">
        <w:rPr>
          <w:rFonts w:ascii="Book Antiqua" w:eastAsia="宋体" w:hAnsi="Book Antiqua" w:cs="宋体"/>
          <w:lang w:eastAsia="zh-CN"/>
        </w:rPr>
        <w:t>Bendell</w:t>
      </w:r>
      <w:proofErr w:type="spellEnd"/>
      <w:r w:rsidRPr="00181B3C">
        <w:rPr>
          <w:rFonts w:ascii="Book Antiqua" w:eastAsia="宋体" w:hAnsi="Book Antiqua" w:cs="宋体"/>
          <w:lang w:eastAsia="zh-CN"/>
        </w:rPr>
        <w:t xml:space="preserve"> J, </w:t>
      </w:r>
      <w:proofErr w:type="spellStart"/>
      <w:r w:rsidRPr="00181B3C">
        <w:rPr>
          <w:rFonts w:ascii="Book Antiqua" w:eastAsia="宋体" w:hAnsi="Book Antiqua" w:cs="宋体"/>
          <w:lang w:eastAsia="zh-CN"/>
        </w:rPr>
        <w:t>Ott</w:t>
      </w:r>
      <w:proofErr w:type="spellEnd"/>
      <w:r w:rsidRPr="00181B3C">
        <w:rPr>
          <w:rFonts w:ascii="Book Antiqua" w:eastAsia="宋体" w:hAnsi="Book Antiqua" w:cs="宋体"/>
          <w:lang w:eastAsia="zh-CN"/>
        </w:rPr>
        <w:t xml:space="preserve"> PA, Taylor M, Eder JP, </w:t>
      </w:r>
      <w:proofErr w:type="spellStart"/>
      <w:r w:rsidRPr="00181B3C">
        <w:rPr>
          <w:rFonts w:ascii="Book Antiqua" w:eastAsia="宋体" w:hAnsi="Book Antiqua" w:cs="宋体"/>
          <w:lang w:eastAsia="zh-CN"/>
        </w:rPr>
        <w:t>Jäger</w:t>
      </w:r>
      <w:proofErr w:type="spellEnd"/>
      <w:r w:rsidRPr="00181B3C">
        <w:rPr>
          <w:rFonts w:ascii="Book Antiqua" w:eastAsia="宋体" w:hAnsi="Book Antiqua" w:cs="宋体"/>
          <w:lang w:eastAsia="zh-CN"/>
        </w:rPr>
        <w:t xml:space="preserve"> D, </w:t>
      </w:r>
      <w:proofErr w:type="spellStart"/>
      <w:r w:rsidRPr="00181B3C">
        <w:rPr>
          <w:rFonts w:ascii="Book Antiqua" w:eastAsia="宋体" w:hAnsi="Book Antiqua" w:cs="宋体"/>
          <w:lang w:eastAsia="zh-CN"/>
        </w:rPr>
        <w:t>Pietanza</w:t>
      </w:r>
      <w:proofErr w:type="spellEnd"/>
      <w:r w:rsidRPr="00181B3C">
        <w:rPr>
          <w:rFonts w:ascii="Book Antiqua" w:eastAsia="宋体" w:hAnsi="Book Antiqua" w:cs="宋体"/>
          <w:lang w:eastAsia="zh-CN"/>
        </w:rPr>
        <w:t xml:space="preserve"> MC, Le DT, de </w:t>
      </w:r>
      <w:proofErr w:type="spellStart"/>
      <w:r w:rsidRPr="00181B3C">
        <w:rPr>
          <w:rFonts w:ascii="Book Antiqua" w:eastAsia="宋体" w:hAnsi="Book Antiqua" w:cs="宋体"/>
          <w:lang w:eastAsia="zh-CN"/>
        </w:rPr>
        <w:t>Braud</w:t>
      </w:r>
      <w:proofErr w:type="spellEnd"/>
      <w:r w:rsidRPr="00181B3C">
        <w:rPr>
          <w:rFonts w:ascii="Book Antiqua" w:eastAsia="宋体" w:hAnsi="Book Antiqua" w:cs="宋体"/>
          <w:lang w:eastAsia="zh-CN"/>
        </w:rPr>
        <w:t xml:space="preserve"> F, Morse MA, </w:t>
      </w:r>
      <w:proofErr w:type="spellStart"/>
      <w:r w:rsidRPr="00181B3C">
        <w:rPr>
          <w:rFonts w:ascii="Book Antiqua" w:eastAsia="宋体" w:hAnsi="Book Antiqua" w:cs="宋体"/>
          <w:lang w:eastAsia="zh-CN"/>
        </w:rPr>
        <w:t>Ascierto</w:t>
      </w:r>
      <w:proofErr w:type="spellEnd"/>
      <w:r w:rsidRPr="00181B3C">
        <w:rPr>
          <w:rFonts w:ascii="Book Antiqua" w:eastAsia="宋体" w:hAnsi="Book Antiqua" w:cs="宋体"/>
          <w:lang w:eastAsia="zh-CN"/>
        </w:rPr>
        <w:t xml:space="preserve"> PA, Horn L, Amin A, Pillai RN, Evans J, Chau I, Bono P, </w:t>
      </w:r>
      <w:proofErr w:type="spellStart"/>
      <w:r w:rsidRPr="00181B3C">
        <w:rPr>
          <w:rFonts w:ascii="Book Antiqua" w:eastAsia="宋体" w:hAnsi="Book Antiqua" w:cs="宋体"/>
          <w:lang w:eastAsia="zh-CN"/>
        </w:rPr>
        <w:t>Atmaca</w:t>
      </w:r>
      <w:proofErr w:type="spellEnd"/>
      <w:r w:rsidRPr="00181B3C">
        <w:rPr>
          <w:rFonts w:ascii="Book Antiqua" w:eastAsia="宋体" w:hAnsi="Book Antiqua" w:cs="宋体"/>
          <w:lang w:eastAsia="zh-CN"/>
        </w:rPr>
        <w:t xml:space="preserve"> A, Sharma P, Harbison CT, Lin CS, Christensen O, </w:t>
      </w:r>
      <w:proofErr w:type="spellStart"/>
      <w:r w:rsidRPr="00181B3C">
        <w:rPr>
          <w:rFonts w:ascii="Book Antiqua" w:eastAsia="宋体" w:hAnsi="Book Antiqua" w:cs="宋体"/>
          <w:lang w:eastAsia="zh-CN"/>
        </w:rPr>
        <w:t>Calvo</w:t>
      </w:r>
      <w:proofErr w:type="spellEnd"/>
      <w:r w:rsidRPr="00181B3C">
        <w:rPr>
          <w:rFonts w:ascii="Book Antiqua" w:eastAsia="宋体" w:hAnsi="Book Antiqua" w:cs="宋体"/>
          <w:lang w:eastAsia="zh-CN"/>
        </w:rPr>
        <w:t xml:space="preserve"> E. </w:t>
      </w:r>
      <w:proofErr w:type="spellStart"/>
      <w:r w:rsidRPr="00181B3C">
        <w:rPr>
          <w:rFonts w:ascii="Book Antiqua" w:eastAsia="宋体" w:hAnsi="Book Antiqua" w:cs="宋体"/>
          <w:lang w:eastAsia="zh-CN"/>
        </w:rPr>
        <w:t>Nivolumab</w:t>
      </w:r>
      <w:proofErr w:type="spellEnd"/>
      <w:r w:rsidRPr="00181B3C">
        <w:rPr>
          <w:rFonts w:ascii="Book Antiqua" w:eastAsia="宋体" w:hAnsi="Book Antiqua" w:cs="宋体"/>
          <w:lang w:eastAsia="zh-CN"/>
        </w:rPr>
        <w:t xml:space="preserve"> alone and </w:t>
      </w:r>
      <w:proofErr w:type="spellStart"/>
      <w:r w:rsidRPr="00181B3C">
        <w:rPr>
          <w:rFonts w:ascii="Book Antiqua" w:eastAsia="宋体" w:hAnsi="Book Antiqua" w:cs="宋体"/>
          <w:lang w:eastAsia="zh-CN"/>
        </w:rPr>
        <w:t>nivolumab</w:t>
      </w:r>
      <w:proofErr w:type="spellEnd"/>
      <w:r w:rsidRPr="00181B3C">
        <w:rPr>
          <w:rFonts w:ascii="Book Antiqua" w:eastAsia="宋体" w:hAnsi="Book Antiqua" w:cs="宋体"/>
          <w:lang w:eastAsia="zh-CN"/>
        </w:rPr>
        <w:t xml:space="preserve"> plus </w:t>
      </w:r>
      <w:proofErr w:type="spellStart"/>
      <w:r w:rsidRPr="00181B3C">
        <w:rPr>
          <w:rFonts w:ascii="Book Antiqua" w:eastAsia="宋体" w:hAnsi="Book Antiqua" w:cs="宋体"/>
          <w:lang w:eastAsia="zh-CN"/>
        </w:rPr>
        <w:t>ipilimumab</w:t>
      </w:r>
      <w:proofErr w:type="spellEnd"/>
      <w:r w:rsidRPr="00181B3C">
        <w:rPr>
          <w:rFonts w:ascii="Book Antiqua" w:eastAsia="宋体" w:hAnsi="Book Antiqua" w:cs="宋体"/>
          <w:lang w:eastAsia="zh-CN"/>
        </w:rPr>
        <w:t xml:space="preserve"> in recurrent small-cell lung cancer (</w:t>
      </w:r>
      <w:proofErr w:type="spellStart"/>
      <w:r w:rsidRPr="00181B3C">
        <w:rPr>
          <w:rFonts w:ascii="Book Antiqua" w:eastAsia="宋体" w:hAnsi="Book Antiqua" w:cs="宋体"/>
          <w:lang w:eastAsia="zh-CN"/>
        </w:rPr>
        <w:t>CheckMate</w:t>
      </w:r>
      <w:proofErr w:type="spellEnd"/>
      <w:r w:rsidRPr="00181B3C">
        <w:rPr>
          <w:rFonts w:ascii="Book Antiqua" w:eastAsia="宋体" w:hAnsi="Book Antiqua" w:cs="宋体"/>
          <w:lang w:eastAsia="zh-CN"/>
        </w:rPr>
        <w:t xml:space="preserve"> 032): a </w:t>
      </w:r>
      <w:proofErr w:type="spellStart"/>
      <w:r w:rsidRPr="00181B3C">
        <w:rPr>
          <w:rFonts w:ascii="Book Antiqua" w:eastAsia="宋体" w:hAnsi="Book Antiqua" w:cs="宋体"/>
          <w:lang w:eastAsia="zh-CN"/>
        </w:rPr>
        <w:t>multicentre</w:t>
      </w:r>
      <w:proofErr w:type="spellEnd"/>
      <w:r w:rsidRPr="00181B3C">
        <w:rPr>
          <w:rFonts w:ascii="Book Antiqua" w:eastAsia="宋体" w:hAnsi="Book Antiqua" w:cs="宋体"/>
          <w:lang w:eastAsia="zh-CN"/>
        </w:rPr>
        <w:t xml:space="preserve">, open-label, phase 1/2 trial. </w:t>
      </w:r>
      <w:r w:rsidRPr="00181B3C">
        <w:rPr>
          <w:rFonts w:ascii="Book Antiqua" w:eastAsia="宋体" w:hAnsi="Book Antiqua" w:cs="宋体"/>
          <w:i/>
          <w:iCs/>
          <w:lang w:eastAsia="zh-CN"/>
        </w:rPr>
        <w:t xml:space="preserve">Lancet </w:t>
      </w:r>
      <w:proofErr w:type="spellStart"/>
      <w:r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 xml:space="preserve"> 2016; </w:t>
      </w:r>
      <w:r w:rsidRPr="00181B3C">
        <w:rPr>
          <w:rFonts w:ascii="Book Antiqua" w:eastAsia="宋体" w:hAnsi="Book Antiqua" w:cs="宋体"/>
          <w:b/>
          <w:bCs/>
          <w:lang w:eastAsia="zh-CN"/>
        </w:rPr>
        <w:t>17</w:t>
      </w:r>
      <w:r w:rsidRPr="00181B3C">
        <w:rPr>
          <w:rFonts w:ascii="Book Antiqua" w:eastAsia="宋体" w:hAnsi="Book Antiqua" w:cs="宋体"/>
          <w:lang w:eastAsia="zh-CN"/>
        </w:rPr>
        <w:t>: 883-895 [PMID: 27269741 DOI: 10.1016/S1470-2045(16)30098-5]</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38 </w:t>
      </w:r>
      <w:r w:rsidRPr="00181B3C">
        <w:rPr>
          <w:rFonts w:ascii="Book Antiqua" w:eastAsia="宋体" w:hAnsi="Book Antiqua" w:cs="宋体"/>
          <w:b/>
          <w:bCs/>
          <w:lang w:eastAsia="zh-CN"/>
        </w:rPr>
        <w:t>Hellmann MD</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Ott</w:t>
      </w:r>
      <w:proofErr w:type="spellEnd"/>
      <w:r w:rsidRPr="00181B3C">
        <w:rPr>
          <w:rFonts w:ascii="Book Antiqua" w:eastAsia="宋体" w:hAnsi="Book Antiqua" w:cs="宋体"/>
          <w:lang w:eastAsia="zh-CN"/>
        </w:rPr>
        <w:t xml:space="preserve"> PA, </w:t>
      </w:r>
      <w:proofErr w:type="spellStart"/>
      <w:r w:rsidRPr="00181B3C">
        <w:rPr>
          <w:rFonts w:ascii="Book Antiqua" w:eastAsia="宋体" w:hAnsi="Book Antiqua" w:cs="宋体"/>
          <w:lang w:eastAsia="zh-CN"/>
        </w:rPr>
        <w:t>Zugazagoitia</w:t>
      </w:r>
      <w:proofErr w:type="spellEnd"/>
      <w:r w:rsidRPr="00181B3C">
        <w:rPr>
          <w:rFonts w:ascii="Book Antiqua" w:eastAsia="宋体" w:hAnsi="Book Antiqua" w:cs="宋体"/>
          <w:lang w:eastAsia="zh-CN"/>
        </w:rPr>
        <w:t xml:space="preserve"> J, Ready NE, Hann CL</w:t>
      </w:r>
      <w:r w:rsidR="007B598E" w:rsidRPr="00181B3C">
        <w:rPr>
          <w:rFonts w:ascii="Book Antiqua" w:eastAsia="宋体" w:hAnsi="Book Antiqua" w:cs="宋体"/>
          <w:lang w:eastAsia="zh-CN"/>
        </w:rPr>
        <w:t>,</w:t>
      </w:r>
      <w:r w:rsidRPr="00181B3C">
        <w:rPr>
          <w:rFonts w:ascii="Book Antiqua" w:eastAsia="宋体" w:hAnsi="Book Antiqua" w:cs="宋体"/>
          <w:lang w:eastAsia="zh-CN"/>
        </w:rPr>
        <w:t xml:space="preserve"> </w:t>
      </w:r>
      <w:r w:rsidR="007B598E" w:rsidRPr="00181B3C">
        <w:rPr>
          <w:rFonts w:ascii="Book Antiqua" w:eastAsia="宋体" w:hAnsi="Book Antiqua" w:cs="宋体"/>
          <w:lang w:eastAsia="zh-CN"/>
        </w:rPr>
        <w:t xml:space="preserve">De </w:t>
      </w:r>
      <w:proofErr w:type="spellStart"/>
      <w:r w:rsidR="007B598E" w:rsidRPr="00181B3C">
        <w:rPr>
          <w:rFonts w:ascii="Book Antiqua" w:eastAsia="宋体" w:hAnsi="Book Antiqua" w:cs="宋体"/>
          <w:lang w:eastAsia="zh-CN"/>
        </w:rPr>
        <w:t>Braud</w:t>
      </w:r>
      <w:proofErr w:type="spellEnd"/>
      <w:r w:rsidR="007B598E" w:rsidRPr="00181B3C">
        <w:rPr>
          <w:rFonts w:ascii="Book Antiqua" w:eastAsia="宋体" w:hAnsi="Book Antiqua" w:cs="宋体"/>
          <w:lang w:eastAsia="zh-CN"/>
        </w:rPr>
        <w:t xml:space="preserve"> FG, Antonia SJ, </w:t>
      </w:r>
      <w:proofErr w:type="spellStart"/>
      <w:r w:rsidR="007B598E" w:rsidRPr="00181B3C">
        <w:rPr>
          <w:rFonts w:ascii="Book Antiqua" w:eastAsia="宋体" w:hAnsi="Book Antiqua" w:cs="宋体"/>
          <w:lang w:eastAsia="zh-CN"/>
        </w:rPr>
        <w:t>Ascierto</w:t>
      </w:r>
      <w:proofErr w:type="spellEnd"/>
      <w:r w:rsidR="007B598E" w:rsidRPr="00181B3C">
        <w:rPr>
          <w:rFonts w:ascii="Book Antiqua" w:eastAsia="宋体" w:hAnsi="Book Antiqua" w:cs="宋体"/>
          <w:lang w:eastAsia="zh-CN"/>
        </w:rPr>
        <w:t xml:space="preserve"> PA, Moreno V, </w:t>
      </w:r>
      <w:proofErr w:type="spellStart"/>
      <w:r w:rsidR="007B598E" w:rsidRPr="00181B3C">
        <w:rPr>
          <w:rFonts w:ascii="Book Antiqua" w:eastAsia="宋体" w:hAnsi="Book Antiqua" w:cs="宋体"/>
          <w:lang w:eastAsia="zh-CN"/>
        </w:rPr>
        <w:t>Atmaca</w:t>
      </w:r>
      <w:proofErr w:type="spellEnd"/>
      <w:r w:rsidR="007B598E" w:rsidRPr="00181B3C">
        <w:rPr>
          <w:rFonts w:ascii="Book Antiqua" w:eastAsia="宋体" w:hAnsi="Book Antiqua" w:cs="宋体"/>
          <w:lang w:eastAsia="zh-CN"/>
        </w:rPr>
        <w:t xml:space="preserve"> A, </w:t>
      </w:r>
      <w:proofErr w:type="spellStart"/>
      <w:r w:rsidR="007B598E" w:rsidRPr="00181B3C">
        <w:rPr>
          <w:rFonts w:ascii="Book Antiqua" w:eastAsia="宋体" w:hAnsi="Book Antiqua" w:cs="宋体"/>
          <w:lang w:eastAsia="zh-CN"/>
        </w:rPr>
        <w:t>Salvagni</w:t>
      </w:r>
      <w:proofErr w:type="spellEnd"/>
      <w:r w:rsidR="007B598E" w:rsidRPr="00181B3C">
        <w:rPr>
          <w:rFonts w:ascii="Book Antiqua" w:eastAsia="宋体" w:hAnsi="Book Antiqua" w:cs="宋体"/>
          <w:lang w:eastAsia="zh-CN"/>
        </w:rPr>
        <w:t xml:space="preserve"> S, Taylor MH, Amin A, </w:t>
      </w:r>
      <w:proofErr w:type="spellStart"/>
      <w:r w:rsidR="007B598E" w:rsidRPr="00181B3C">
        <w:rPr>
          <w:rFonts w:ascii="Book Antiqua" w:eastAsia="宋体" w:hAnsi="Book Antiqua" w:cs="宋体"/>
          <w:lang w:eastAsia="zh-CN"/>
        </w:rPr>
        <w:t>Camidge</w:t>
      </w:r>
      <w:proofErr w:type="spellEnd"/>
      <w:r w:rsidR="007B598E" w:rsidRPr="00181B3C">
        <w:rPr>
          <w:rFonts w:ascii="Book Antiqua" w:eastAsia="宋体" w:hAnsi="Book Antiqua" w:cs="宋体"/>
          <w:lang w:eastAsia="zh-CN"/>
        </w:rPr>
        <w:t xml:space="preserve"> DR, Horn L, </w:t>
      </w:r>
      <w:proofErr w:type="spellStart"/>
      <w:r w:rsidR="007B598E" w:rsidRPr="00181B3C">
        <w:rPr>
          <w:rFonts w:ascii="Book Antiqua" w:eastAsia="宋体" w:hAnsi="Book Antiqua" w:cs="宋体"/>
          <w:lang w:eastAsia="zh-CN"/>
        </w:rPr>
        <w:t>Calvo</w:t>
      </w:r>
      <w:proofErr w:type="spellEnd"/>
      <w:r w:rsidR="007B598E" w:rsidRPr="00181B3C">
        <w:rPr>
          <w:rFonts w:ascii="Book Antiqua" w:eastAsia="宋体" w:hAnsi="Book Antiqua" w:cs="宋体"/>
          <w:lang w:eastAsia="zh-CN"/>
        </w:rPr>
        <w:t xml:space="preserve"> E, </w:t>
      </w:r>
      <w:proofErr w:type="spellStart"/>
      <w:r w:rsidR="007B598E" w:rsidRPr="00181B3C">
        <w:rPr>
          <w:rFonts w:ascii="Book Antiqua" w:eastAsia="宋体" w:hAnsi="Book Antiqua" w:cs="宋体"/>
          <w:lang w:eastAsia="zh-CN"/>
        </w:rPr>
        <w:t>Cai</w:t>
      </w:r>
      <w:proofErr w:type="spellEnd"/>
      <w:r w:rsidR="007B598E" w:rsidRPr="00181B3C">
        <w:rPr>
          <w:rFonts w:ascii="Book Antiqua" w:eastAsia="宋体" w:hAnsi="Book Antiqua" w:cs="宋体"/>
          <w:lang w:eastAsia="zh-CN"/>
        </w:rPr>
        <w:t xml:space="preserve"> WG, Fairchild JP, Callahan MK, </w:t>
      </w:r>
      <w:proofErr w:type="spellStart"/>
      <w:r w:rsidR="007B598E" w:rsidRPr="00181B3C">
        <w:rPr>
          <w:rFonts w:ascii="Book Antiqua" w:eastAsia="宋体" w:hAnsi="Book Antiqua" w:cs="宋体"/>
          <w:lang w:eastAsia="zh-CN"/>
        </w:rPr>
        <w:t>Spigel</w:t>
      </w:r>
      <w:proofErr w:type="spellEnd"/>
      <w:r w:rsidR="007B598E" w:rsidRPr="00181B3C">
        <w:rPr>
          <w:rFonts w:ascii="Book Antiqua" w:eastAsia="宋体" w:hAnsi="Book Antiqua" w:cs="宋体"/>
          <w:lang w:eastAsia="zh-CN"/>
        </w:rPr>
        <w:t xml:space="preserve"> DR</w:t>
      </w:r>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Nivolumab</w:t>
      </w:r>
      <w:proofErr w:type="spellEnd"/>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nivo</w:t>
      </w:r>
      <w:proofErr w:type="spellEnd"/>
      <w:r w:rsidRPr="00181B3C">
        <w:rPr>
          <w:rFonts w:ascii="Book Antiqua" w:eastAsia="宋体" w:hAnsi="Book Antiqua" w:cs="宋体"/>
          <w:lang w:eastAsia="zh-CN"/>
        </w:rPr>
        <w:t xml:space="preserve">) ± </w:t>
      </w:r>
      <w:proofErr w:type="spellStart"/>
      <w:r w:rsidRPr="00181B3C">
        <w:rPr>
          <w:rFonts w:ascii="Book Antiqua" w:eastAsia="宋体" w:hAnsi="Book Antiqua" w:cs="宋体"/>
          <w:lang w:eastAsia="zh-CN"/>
        </w:rPr>
        <w:t>ipilimumab</w:t>
      </w:r>
      <w:proofErr w:type="spellEnd"/>
      <w:r w:rsidRPr="00181B3C">
        <w:rPr>
          <w:rFonts w:ascii="Book Antiqua" w:eastAsia="宋体" w:hAnsi="Book Antiqua" w:cs="宋体"/>
          <w:lang w:eastAsia="zh-CN"/>
        </w:rPr>
        <w:t xml:space="preserve"> (</w:t>
      </w:r>
      <w:proofErr w:type="spellStart"/>
      <w:r w:rsidRPr="00181B3C">
        <w:rPr>
          <w:rFonts w:ascii="Book Antiqua" w:eastAsia="宋体" w:hAnsi="Book Antiqua" w:cs="宋体"/>
          <w:lang w:eastAsia="zh-CN"/>
        </w:rPr>
        <w:t>ipi</w:t>
      </w:r>
      <w:proofErr w:type="spellEnd"/>
      <w:r w:rsidRPr="00181B3C">
        <w:rPr>
          <w:rFonts w:ascii="Book Antiqua" w:eastAsia="宋体" w:hAnsi="Book Antiqua" w:cs="宋体"/>
          <w:lang w:eastAsia="zh-CN"/>
        </w:rPr>
        <w:t xml:space="preserve">) in advanced small-cell lung cancer (SCLC): First report of a randomized expansion cohort from </w:t>
      </w:r>
      <w:proofErr w:type="spellStart"/>
      <w:r w:rsidRPr="00181B3C">
        <w:rPr>
          <w:rFonts w:ascii="Book Antiqua" w:eastAsia="宋体" w:hAnsi="Book Antiqua" w:cs="宋体"/>
          <w:lang w:eastAsia="zh-CN"/>
        </w:rPr>
        <w:t>CheckMate</w:t>
      </w:r>
      <w:proofErr w:type="spellEnd"/>
      <w:r w:rsidRPr="00181B3C">
        <w:rPr>
          <w:rFonts w:ascii="Book Antiqua" w:eastAsia="宋体" w:hAnsi="Book Antiqua" w:cs="宋体"/>
          <w:lang w:eastAsia="zh-CN"/>
        </w:rPr>
        <w:t xml:space="preserve"> 032. </w:t>
      </w:r>
      <w:proofErr w:type="gramStart"/>
      <w:r w:rsidR="00DA0378" w:rsidRPr="00181B3C">
        <w:rPr>
          <w:rFonts w:ascii="Book Antiqua" w:eastAsia="宋体" w:hAnsi="Book Antiqua" w:cs="宋体"/>
          <w:i/>
          <w:iCs/>
          <w:lang w:eastAsia="zh-CN"/>
        </w:rPr>
        <w:t xml:space="preserve">J </w:t>
      </w:r>
      <w:proofErr w:type="spellStart"/>
      <w:r w:rsidR="00DA0378" w:rsidRPr="00181B3C">
        <w:rPr>
          <w:rFonts w:ascii="Book Antiqua" w:eastAsia="宋体" w:hAnsi="Book Antiqua" w:cs="宋体"/>
          <w:i/>
          <w:iCs/>
          <w:lang w:eastAsia="zh-CN"/>
        </w:rPr>
        <w:t>Clin</w:t>
      </w:r>
      <w:proofErr w:type="spellEnd"/>
      <w:r w:rsidR="00DA0378" w:rsidRPr="00181B3C">
        <w:rPr>
          <w:rFonts w:ascii="Book Antiqua" w:eastAsia="宋体" w:hAnsi="Book Antiqua" w:cs="宋体"/>
          <w:i/>
          <w:iCs/>
          <w:lang w:eastAsia="zh-CN"/>
        </w:rPr>
        <w:t xml:space="preserve"> </w:t>
      </w:r>
      <w:proofErr w:type="spellStart"/>
      <w:r w:rsidR="00DA0378"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w:t>
      </w:r>
      <w:proofErr w:type="gramEnd"/>
      <w:r w:rsidRPr="00181B3C">
        <w:rPr>
          <w:rFonts w:ascii="Book Antiqua" w:eastAsia="宋体" w:hAnsi="Book Antiqua" w:cs="宋体"/>
          <w:lang w:eastAsia="zh-CN"/>
        </w:rPr>
        <w:t xml:space="preserve"> 2017; </w:t>
      </w:r>
      <w:r w:rsidRPr="00181B3C">
        <w:rPr>
          <w:rFonts w:ascii="Book Antiqua" w:eastAsia="宋体" w:hAnsi="Book Antiqua" w:cs="宋体"/>
          <w:b/>
          <w:bCs/>
          <w:lang w:eastAsia="zh-CN"/>
        </w:rPr>
        <w:t>35</w:t>
      </w:r>
      <w:r w:rsidRPr="00181B3C">
        <w:rPr>
          <w:rFonts w:ascii="Book Antiqua" w:eastAsia="宋体" w:hAnsi="Book Antiqua" w:cs="宋体"/>
          <w:lang w:eastAsia="zh-CN"/>
        </w:rPr>
        <w:t>: 8503 [DOI: 10.1200/JCO.2017.35.15_suppl.8503]</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r w:rsidRPr="00181B3C">
        <w:rPr>
          <w:rFonts w:ascii="Book Antiqua" w:eastAsia="宋体" w:hAnsi="Book Antiqua" w:cs="宋体"/>
          <w:lang w:eastAsia="zh-CN"/>
        </w:rPr>
        <w:t xml:space="preserve">39 </w:t>
      </w:r>
      <w:r w:rsidRPr="00181B3C">
        <w:rPr>
          <w:rFonts w:ascii="Book Antiqua" w:eastAsia="宋体" w:hAnsi="Book Antiqua" w:cs="宋体"/>
          <w:b/>
          <w:bCs/>
          <w:lang w:eastAsia="zh-CN"/>
        </w:rPr>
        <w:t>Chung CH</w:t>
      </w:r>
      <w:r w:rsidRPr="00181B3C">
        <w:rPr>
          <w:rFonts w:ascii="Book Antiqua" w:eastAsia="宋体" w:hAnsi="Book Antiqua" w:cs="宋体"/>
          <w:lang w:eastAsia="zh-CN"/>
        </w:rPr>
        <w:t>, Lopez-Martin JA, Kao SCH</w:t>
      </w:r>
      <w:r w:rsidR="007D6D80" w:rsidRPr="00181B3C">
        <w:rPr>
          <w:rFonts w:ascii="Book Antiqua" w:eastAsia="宋体" w:hAnsi="Book Antiqua" w:cs="宋体"/>
          <w:lang w:eastAsia="zh-CN"/>
        </w:rPr>
        <w:t xml:space="preserve">, Miller WH, </w:t>
      </w:r>
      <w:proofErr w:type="spellStart"/>
      <w:r w:rsidR="007D6D80" w:rsidRPr="00181B3C">
        <w:rPr>
          <w:rFonts w:ascii="Book Antiqua" w:eastAsia="宋体" w:hAnsi="Book Antiqua" w:cs="宋体"/>
          <w:lang w:eastAsia="zh-CN"/>
        </w:rPr>
        <w:t>Ros</w:t>
      </w:r>
      <w:proofErr w:type="spellEnd"/>
      <w:r w:rsidR="007D6D80" w:rsidRPr="00181B3C">
        <w:rPr>
          <w:rFonts w:ascii="Book Antiqua" w:eastAsia="宋体" w:hAnsi="Book Antiqua" w:cs="宋体"/>
          <w:lang w:eastAsia="zh-CN"/>
        </w:rPr>
        <w:t xml:space="preserve"> W, Gao B, </w:t>
      </w:r>
      <w:proofErr w:type="spellStart"/>
      <w:r w:rsidR="007D6D80" w:rsidRPr="00181B3C">
        <w:rPr>
          <w:rFonts w:ascii="Book Antiqua" w:eastAsia="宋体" w:hAnsi="Book Antiqua" w:cs="宋体"/>
          <w:lang w:eastAsia="zh-CN"/>
        </w:rPr>
        <w:t>Marabelle</w:t>
      </w:r>
      <w:proofErr w:type="spellEnd"/>
      <w:r w:rsidR="007D6D80" w:rsidRPr="00181B3C">
        <w:rPr>
          <w:rFonts w:ascii="Book Antiqua" w:eastAsia="宋体" w:hAnsi="Book Antiqua" w:cs="宋体"/>
          <w:lang w:eastAsia="zh-CN"/>
        </w:rPr>
        <w:t xml:space="preserve"> A, Gottfried M, </w:t>
      </w:r>
      <w:proofErr w:type="spellStart"/>
      <w:r w:rsidR="007D6D80" w:rsidRPr="00181B3C">
        <w:rPr>
          <w:rFonts w:ascii="Book Antiqua" w:eastAsia="宋体" w:hAnsi="Book Antiqua" w:cs="宋体"/>
          <w:lang w:eastAsia="zh-CN"/>
        </w:rPr>
        <w:t>Zer</w:t>
      </w:r>
      <w:proofErr w:type="spellEnd"/>
      <w:r w:rsidR="007D6D80" w:rsidRPr="00181B3C">
        <w:rPr>
          <w:rFonts w:ascii="Book Antiqua" w:eastAsia="宋体" w:hAnsi="Book Antiqua" w:cs="宋体"/>
          <w:lang w:eastAsia="zh-CN"/>
        </w:rPr>
        <w:t xml:space="preserve"> A, </w:t>
      </w:r>
      <w:proofErr w:type="spellStart"/>
      <w:r w:rsidR="007D6D80" w:rsidRPr="00181B3C">
        <w:rPr>
          <w:rFonts w:ascii="Book Antiqua" w:eastAsia="宋体" w:hAnsi="Book Antiqua" w:cs="宋体"/>
          <w:lang w:eastAsia="zh-CN"/>
        </w:rPr>
        <w:t>Delord</w:t>
      </w:r>
      <w:proofErr w:type="spellEnd"/>
      <w:r w:rsidR="007D6D80" w:rsidRPr="00181B3C">
        <w:rPr>
          <w:rFonts w:ascii="Book Antiqua" w:eastAsia="宋体" w:hAnsi="Book Antiqua" w:cs="宋体"/>
          <w:lang w:eastAsia="zh-CN"/>
        </w:rPr>
        <w:t xml:space="preserve"> JP, </w:t>
      </w:r>
      <w:proofErr w:type="spellStart"/>
      <w:r w:rsidR="007D6D80" w:rsidRPr="00181B3C">
        <w:rPr>
          <w:rFonts w:ascii="Book Antiqua" w:eastAsia="宋体" w:hAnsi="Book Antiqua" w:cs="宋体"/>
          <w:lang w:eastAsia="zh-CN"/>
        </w:rPr>
        <w:t>Penel</w:t>
      </w:r>
      <w:proofErr w:type="spellEnd"/>
      <w:r w:rsidR="007D6D80" w:rsidRPr="00181B3C">
        <w:rPr>
          <w:rFonts w:ascii="Book Antiqua" w:eastAsia="宋体" w:hAnsi="Book Antiqua" w:cs="宋体"/>
          <w:lang w:eastAsia="zh-CN"/>
        </w:rPr>
        <w:t xml:space="preserve"> N, Jalal SI, Xu L, </w:t>
      </w:r>
      <w:proofErr w:type="spellStart"/>
      <w:r w:rsidR="007D6D80" w:rsidRPr="00181B3C">
        <w:rPr>
          <w:rFonts w:ascii="Book Antiqua" w:eastAsia="宋体" w:hAnsi="Book Antiqua" w:cs="宋体"/>
          <w:lang w:eastAsia="zh-CN"/>
        </w:rPr>
        <w:t>Zeigenfuss</w:t>
      </w:r>
      <w:proofErr w:type="spellEnd"/>
      <w:r w:rsidR="007D6D80" w:rsidRPr="00181B3C">
        <w:rPr>
          <w:rFonts w:ascii="Book Antiqua" w:eastAsia="宋体" w:hAnsi="Book Antiqua" w:cs="宋体"/>
          <w:lang w:eastAsia="zh-CN"/>
        </w:rPr>
        <w:t xml:space="preserve"> S, Pruitt SK, </w:t>
      </w:r>
      <w:proofErr w:type="spellStart"/>
      <w:r w:rsidR="007D6D80" w:rsidRPr="00181B3C">
        <w:rPr>
          <w:rFonts w:ascii="Book Antiqua" w:eastAsia="宋体" w:hAnsi="Book Antiqua" w:cs="宋体"/>
          <w:lang w:eastAsia="zh-CN"/>
        </w:rPr>
        <w:t>Piha</w:t>
      </w:r>
      <w:proofErr w:type="spellEnd"/>
      <w:r w:rsidR="007D6D80" w:rsidRPr="00181B3C">
        <w:rPr>
          <w:rFonts w:ascii="Book Antiqua" w:eastAsia="宋体" w:hAnsi="Book Antiqua" w:cs="宋体"/>
          <w:lang w:eastAsia="zh-CN"/>
        </w:rPr>
        <w:t>-Paul SA.</w:t>
      </w:r>
      <w:r w:rsidRPr="00181B3C">
        <w:rPr>
          <w:rFonts w:ascii="Book Antiqua" w:eastAsia="宋体" w:hAnsi="Book Antiqua" w:cs="宋体"/>
          <w:lang w:eastAsia="zh-CN"/>
        </w:rPr>
        <w:t xml:space="preserve"> Phase 2 study of </w:t>
      </w:r>
      <w:proofErr w:type="spellStart"/>
      <w:r w:rsidRPr="00181B3C">
        <w:rPr>
          <w:rFonts w:ascii="Book Antiqua" w:eastAsia="宋体" w:hAnsi="Book Antiqua" w:cs="宋体"/>
          <w:lang w:eastAsia="zh-CN"/>
        </w:rPr>
        <w:t>pembrolizumab</w:t>
      </w:r>
      <w:proofErr w:type="spellEnd"/>
      <w:r w:rsidRPr="00181B3C">
        <w:rPr>
          <w:rFonts w:ascii="Book Antiqua" w:eastAsia="宋体" w:hAnsi="Book Antiqua" w:cs="宋体"/>
          <w:lang w:eastAsia="zh-CN"/>
        </w:rPr>
        <w:t xml:space="preserve"> in advanced small-cell lung cancer (SCLC): KEYNOTE-158. </w:t>
      </w:r>
      <w:r w:rsidR="00BD427E" w:rsidRPr="00181B3C">
        <w:rPr>
          <w:rFonts w:ascii="Book Antiqua" w:eastAsia="宋体" w:hAnsi="Book Antiqua" w:cs="宋体"/>
          <w:i/>
          <w:iCs/>
          <w:lang w:eastAsia="zh-CN"/>
        </w:rPr>
        <w:t xml:space="preserve">J </w:t>
      </w:r>
      <w:proofErr w:type="spellStart"/>
      <w:r w:rsidR="00BD427E" w:rsidRPr="00181B3C">
        <w:rPr>
          <w:rFonts w:ascii="Book Antiqua" w:eastAsia="宋体" w:hAnsi="Book Antiqua" w:cs="宋体"/>
          <w:i/>
          <w:iCs/>
          <w:lang w:eastAsia="zh-CN"/>
        </w:rPr>
        <w:t>Clin</w:t>
      </w:r>
      <w:proofErr w:type="spellEnd"/>
      <w:r w:rsidR="00BD427E" w:rsidRPr="00181B3C">
        <w:rPr>
          <w:rFonts w:ascii="Book Antiqua" w:eastAsia="宋体" w:hAnsi="Book Antiqua" w:cs="宋体"/>
          <w:i/>
          <w:iCs/>
          <w:lang w:eastAsia="zh-CN"/>
        </w:rPr>
        <w:t xml:space="preserve"> </w:t>
      </w:r>
      <w:proofErr w:type="spellStart"/>
      <w:r w:rsidR="00BD427E" w:rsidRPr="00181B3C">
        <w:rPr>
          <w:rFonts w:ascii="Book Antiqua" w:eastAsia="宋体" w:hAnsi="Book Antiqua" w:cs="宋体"/>
          <w:i/>
          <w:iCs/>
          <w:lang w:eastAsia="zh-CN"/>
        </w:rPr>
        <w:t>Oncol</w:t>
      </w:r>
      <w:proofErr w:type="spellEnd"/>
      <w:r w:rsidRPr="00181B3C">
        <w:rPr>
          <w:rFonts w:ascii="Book Antiqua" w:eastAsia="宋体" w:hAnsi="Book Antiqua" w:cs="宋体"/>
          <w:lang w:eastAsia="zh-CN"/>
        </w:rPr>
        <w:t xml:space="preserve"> 2018; </w:t>
      </w:r>
      <w:r w:rsidRPr="00181B3C">
        <w:rPr>
          <w:rFonts w:ascii="Book Antiqua" w:eastAsia="宋体" w:hAnsi="Book Antiqua" w:cs="宋体"/>
          <w:b/>
          <w:bCs/>
          <w:lang w:eastAsia="zh-CN"/>
        </w:rPr>
        <w:t>36</w:t>
      </w:r>
      <w:r w:rsidRPr="00181B3C">
        <w:rPr>
          <w:rFonts w:ascii="Book Antiqua" w:eastAsia="宋体" w:hAnsi="Book Antiqua" w:cs="宋体"/>
          <w:lang w:eastAsia="zh-CN"/>
        </w:rPr>
        <w:t>: 8506 [DOI: 10.1200/JCO.2018.36.15_suppl.8506]</w:t>
      </w:r>
    </w:p>
    <w:p w:rsidR="006542EE" w:rsidRPr="00181B3C" w:rsidRDefault="006542EE" w:rsidP="00181B3C">
      <w:pPr>
        <w:adjustRightInd w:val="0"/>
        <w:snapToGrid w:val="0"/>
        <w:spacing w:after="0" w:line="360" w:lineRule="auto"/>
        <w:jc w:val="both"/>
        <w:rPr>
          <w:rFonts w:ascii="Book Antiqua" w:eastAsia="宋体" w:hAnsi="Book Antiqua" w:cs="宋体"/>
          <w:lang w:eastAsia="zh-CN"/>
        </w:rPr>
      </w:pPr>
      <w:bookmarkStart w:id="11" w:name="_GoBack"/>
      <w:bookmarkEnd w:id="11"/>
      <w:proofErr w:type="gramStart"/>
      <w:r w:rsidRPr="0017691E">
        <w:rPr>
          <w:rFonts w:ascii="Book Antiqua" w:eastAsia="宋体" w:hAnsi="Book Antiqua" w:cs="宋体"/>
          <w:lang w:eastAsia="zh-CN"/>
        </w:rPr>
        <w:lastRenderedPageBreak/>
        <w:t xml:space="preserve">40 </w:t>
      </w:r>
      <w:r w:rsidRPr="0017691E">
        <w:rPr>
          <w:rFonts w:ascii="Book Antiqua" w:eastAsia="宋体" w:hAnsi="Book Antiqua" w:cs="宋体"/>
          <w:b/>
          <w:bCs/>
          <w:lang w:eastAsia="zh-CN"/>
        </w:rPr>
        <w:t>USA National Cancer Institute</w:t>
      </w:r>
      <w:r w:rsidRPr="0017691E">
        <w:rPr>
          <w:rFonts w:ascii="Book Antiqua" w:eastAsia="宋体" w:hAnsi="Book Antiqua" w:cs="宋体"/>
          <w:lang w:eastAsia="zh-CN"/>
        </w:rPr>
        <w:t>.</w:t>
      </w:r>
      <w:proofErr w:type="gramEnd"/>
      <w:r w:rsidRPr="0017691E">
        <w:rPr>
          <w:rFonts w:ascii="Book Antiqua" w:eastAsia="宋体" w:hAnsi="Book Antiqua" w:cs="宋体"/>
          <w:b/>
          <w:bCs/>
          <w:lang w:eastAsia="zh-CN"/>
        </w:rPr>
        <w:t xml:space="preserve"> </w:t>
      </w:r>
      <w:proofErr w:type="gramStart"/>
      <w:r w:rsidRPr="0017691E">
        <w:rPr>
          <w:rFonts w:ascii="Book Antiqua" w:eastAsia="宋体" w:hAnsi="Book Antiqua" w:cs="宋体"/>
          <w:lang w:eastAsia="zh-CN"/>
        </w:rPr>
        <w:t>Treatment Clinical Trials for Small Cell Lung Cancer.</w:t>
      </w:r>
      <w:proofErr w:type="gramEnd"/>
      <w:r w:rsidRPr="0017691E">
        <w:rPr>
          <w:rFonts w:ascii="Book Antiqua" w:eastAsia="宋体" w:hAnsi="Book Antiqua" w:cs="宋体"/>
          <w:lang w:eastAsia="zh-CN"/>
        </w:rPr>
        <w:t xml:space="preserve"> </w:t>
      </w:r>
      <w:proofErr w:type="gramStart"/>
      <w:r w:rsidRPr="0017691E">
        <w:rPr>
          <w:rFonts w:ascii="Book Antiqua" w:eastAsia="宋体" w:hAnsi="Book Antiqua" w:cs="宋体"/>
          <w:lang w:eastAsia="zh-CN"/>
        </w:rPr>
        <w:t>2019 Sep 18</w:t>
      </w:r>
      <w:r w:rsidR="00E71DDE" w:rsidRPr="0017691E">
        <w:rPr>
          <w:rFonts w:ascii="Book Antiqua" w:eastAsia="宋体" w:hAnsi="Book Antiqua" w:cs="宋体"/>
          <w:lang w:eastAsia="zh-CN"/>
        </w:rPr>
        <w:t>.</w:t>
      </w:r>
      <w:proofErr w:type="gramEnd"/>
      <w:r w:rsidRPr="0017691E">
        <w:rPr>
          <w:rFonts w:ascii="Book Antiqua" w:eastAsia="宋体" w:hAnsi="Book Antiqua" w:cs="宋体"/>
          <w:lang w:eastAsia="zh-CN"/>
        </w:rPr>
        <w:t xml:space="preserve"> [</w:t>
      </w:r>
      <w:proofErr w:type="gramStart"/>
      <w:r w:rsidRPr="0017691E">
        <w:rPr>
          <w:rFonts w:ascii="Book Antiqua" w:eastAsia="宋体" w:hAnsi="Book Antiqua" w:cs="宋体"/>
          <w:lang w:eastAsia="zh-CN"/>
        </w:rPr>
        <w:t>cited</w:t>
      </w:r>
      <w:proofErr w:type="gramEnd"/>
      <w:r w:rsidRPr="0017691E">
        <w:rPr>
          <w:rFonts w:ascii="Book Antiqua" w:eastAsia="宋体" w:hAnsi="Book Antiqua" w:cs="宋体"/>
          <w:lang w:eastAsia="zh-CN"/>
        </w:rPr>
        <w:t xml:space="preserve"> 20 December 2019]. In: Cancer.gov [Internet]. Washington, DC: National Institute of Health 2019 -</w:t>
      </w:r>
      <w:r w:rsidR="00450214" w:rsidRPr="0017691E">
        <w:rPr>
          <w:rFonts w:ascii="Book Antiqua" w:eastAsia="宋体" w:hAnsi="Book Antiqua" w:cs="宋体"/>
          <w:lang w:eastAsia="zh-CN"/>
        </w:rPr>
        <w:t xml:space="preserve"> </w:t>
      </w:r>
      <w:r w:rsidRPr="0017691E">
        <w:rPr>
          <w:rFonts w:ascii="Book Antiqua" w:eastAsia="宋体" w:hAnsi="Book Antiqua" w:cs="宋体"/>
          <w:lang w:eastAsia="zh-CN"/>
        </w:rPr>
        <w:t>. [</w:t>
      </w:r>
      <w:proofErr w:type="gramStart"/>
      <w:r w:rsidRPr="0017691E">
        <w:rPr>
          <w:rFonts w:ascii="Book Antiqua" w:eastAsia="宋体" w:hAnsi="Book Antiqua" w:cs="宋体"/>
          <w:lang w:eastAsia="zh-CN"/>
        </w:rPr>
        <w:t>about</w:t>
      </w:r>
      <w:proofErr w:type="gramEnd"/>
      <w:r w:rsidRPr="0017691E">
        <w:rPr>
          <w:rFonts w:ascii="Book Antiqua" w:eastAsia="宋体" w:hAnsi="Book Antiqua" w:cs="宋体"/>
          <w:lang w:eastAsia="zh-CN"/>
        </w:rPr>
        <w:t xml:space="preserve"> 3 screens]. Available from: https://www.cancer.gov/about-cancer/treatment/clinical-trials/disease/small-cell-lung-cancer/treatment.</w:t>
      </w:r>
    </w:p>
    <w:p w:rsidR="007D1A18" w:rsidRPr="00181B3C" w:rsidRDefault="007D1A18"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br w:type="page"/>
      </w:r>
    </w:p>
    <w:p w:rsidR="00D127AA" w:rsidRPr="00181B3C" w:rsidRDefault="00D127AA" w:rsidP="00181B3C">
      <w:pPr>
        <w:adjustRightInd w:val="0"/>
        <w:snapToGrid w:val="0"/>
        <w:spacing w:after="0" w:line="360" w:lineRule="auto"/>
        <w:jc w:val="both"/>
        <w:rPr>
          <w:rFonts w:ascii="Book Antiqua" w:eastAsia="Book Antiqua" w:hAnsi="Book Antiqua" w:cs="Book Antiqua"/>
          <w:b/>
        </w:rPr>
      </w:pPr>
      <w:r w:rsidRPr="00181B3C">
        <w:rPr>
          <w:rFonts w:ascii="Book Antiqua" w:hAnsi="Book Antiqua"/>
          <w:b/>
        </w:rPr>
        <w:lastRenderedPageBreak/>
        <w:t>Footnotes</w:t>
      </w:r>
    </w:p>
    <w:p w:rsidR="007D1A18" w:rsidRPr="00181B3C" w:rsidRDefault="00D127AA" w:rsidP="00181B3C">
      <w:pPr>
        <w:adjustRightInd w:val="0"/>
        <w:snapToGrid w:val="0"/>
        <w:spacing w:after="0" w:line="360" w:lineRule="auto"/>
        <w:jc w:val="both"/>
        <w:rPr>
          <w:rFonts w:ascii="Book Antiqua" w:eastAsia="Book Antiqua" w:hAnsi="Book Antiqua" w:cs="Book Antiqua"/>
        </w:rPr>
      </w:pPr>
      <w:r w:rsidRPr="00181B3C">
        <w:rPr>
          <w:rFonts w:ascii="Book Antiqua" w:hAnsi="Book Antiqua"/>
          <w:b/>
          <w:color w:val="000000"/>
        </w:rPr>
        <w:t>Conflict-of-interest statement</w:t>
      </w:r>
      <w:r w:rsidRPr="00181B3C">
        <w:rPr>
          <w:rFonts w:ascii="Book Antiqua" w:hAnsi="Book Antiqua"/>
          <w:b/>
        </w:rPr>
        <w:t>:</w:t>
      </w:r>
      <w:r w:rsidR="007D1A18" w:rsidRPr="00181B3C">
        <w:rPr>
          <w:rFonts w:ascii="Book Antiqua" w:eastAsia="Book Antiqua" w:hAnsi="Book Antiqua" w:cs="Book Antiqua"/>
        </w:rPr>
        <w:t xml:space="preserve"> No potential conflicts of interest. </w:t>
      </w:r>
    </w:p>
    <w:p w:rsidR="00D127AA" w:rsidRPr="00181B3C" w:rsidRDefault="00D127AA" w:rsidP="00181B3C">
      <w:pPr>
        <w:adjustRightInd w:val="0"/>
        <w:snapToGrid w:val="0"/>
        <w:spacing w:after="0" w:line="360" w:lineRule="auto"/>
        <w:jc w:val="both"/>
        <w:rPr>
          <w:rFonts w:ascii="Book Antiqua" w:eastAsia="Book Antiqua" w:hAnsi="Book Antiqua" w:cs="Book Antiqua"/>
        </w:rPr>
      </w:pPr>
    </w:p>
    <w:p w:rsidR="00D127AA" w:rsidRPr="00181B3C" w:rsidRDefault="00D127AA" w:rsidP="00181B3C">
      <w:pPr>
        <w:adjustRightInd w:val="0"/>
        <w:snapToGrid w:val="0"/>
        <w:spacing w:after="0" w:line="360" w:lineRule="auto"/>
        <w:jc w:val="both"/>
        <w:rPr>
          <w:rFonts w:ascii="Book Antiqua" w:hAnsi="Book Antiqua"/>
        </w:rPr>
      </w:pPr>
      <w:r w:rsidRPr="00181B3C">
        <w:rPr>
          <w:rFonts w:ascii="Book Antiqua" w:hAnsi="Book Antiqua"/>
          <w:b/>
          <w:color w:val="000000"/>
        </w:rPr>
        <w:t>Open-Access:</w:t>
      </w:r>
      <w:r w:rsidR="00B542CA">
        <w:rPr>
          <w:rFonts w:ascii="Book Antiqua" w:hAnsi="Book Antiqua"/>
          <w:color w:val="000000"/>
        </w:rPr>
        <w:t xml:space="preserve"> </w:t>
      </w:r>
      <w:r w:rsidRPr="00181B3C">
        <w:rPr>
          <w:rFonts w:ascii="Book Antiqua" w:hAnsi="Book Antiqua"/>
          <w:color w:val="000000"/>
        </w:rPr>
        <w:t xml:space="preserve">This article is an open-access </w:t>
      </w:r>
      <w:r w:rsidRPr="00181B3C">
        <w:rPr>
          <w:rFonts w:ascii="Book Antiqua" w:hAnsi="Book Antiqua"/>
        </w:rPr>
        <w:t xml:space="preserve">article that was selected </w:t>
      </w:r>
      <w:r w:rsidRPr="00181B3C">
        <w:rPr>
          <w:rFonts w:ascii="Book Antiqua" w:hAnsi="Book Antiqua"/>
          <w:color w:val="000000"/>
        </w:rPr>
        <w:t xml:space="preserve">by an in-house editor and fully peer-reviewed by external reviewers. It is distributed in accordance with the Creative Commons Attribution </w:t>
      </w:r>
      <w:proofErr w:type="spellStart"/>
      <w:r w:rsidRPr="00181B3C">
        <w:rPr>
          <w:rFonts w:ascii="Book Antiqua" w:hAnsi="Book Antiqua"/>
          <w:color w:val="000000"/>
        </w:rPr>
        <w:t>NonCommercial</w:t>
      </w:r>
      <w:proofErr w:type="spellEnd"/>
      <w:r w:rsidRPr="00181B3C">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127AA" w:rsidRPr="00181B3C" w:rsidRDefault="00D127AA" w:rsidP="00181B3C">
      <w:pPr>
        <w:pStyle w:val="a7"/>
        <w:adjustRightInd w:val="0"/>
        <w:snapToGrid w:val="0"/>
        <w:spacing w:before="0" w:after="0" w:line="360" w:lineRule="auto"/>
        <w:jc w:val="both"/>
        <w:rPr>
          <w:rFonts w:ascii="Book Antiqua" w:eastAsia="宋体" w:hAnsi="Book Antiqua" w:cs="Times New Roman"/>
          <w:bCs/>
          <w:color w:val="000000"/>
          <w:sz w:val="24"/>
          <w:szCs w:val="24"/>
          <w:lang w:eastAsia="zh-CN"/>
        </w:rPr>
      </w:pPr>
    </w:p>
    <w:p w:rsidR="00D127AA" w:rsidRPr="00181B3C" w:rsidRDefault="00D127AA" w:rsidP="00181B3C">
      <w:pPr>
        <w:adjustRightInd w:val="0"/>
        <w:snapToGrid w:val="0"/>
        <w:spacing w:after="0" w:line="360" w:lineRule="auto"/>
        <w:jc w:val="both"/>
        <w:rPr>
          <w:rFonts w:ascii="Book Antiqua" w:hAnsi="Book Antiqua"/>
          <w:bCs/>
          <w:color w:val="000000"/>
          <w:lang w:eastAsia="zh-CN"/>
        </w:rPr>
      </w:pPr>
      <w:r w:rsidRPr="00181B3C">
        <w:rPr>
          <w:rFonts w:ascii="Book Antiqua" w:hAnsi="Book Antiqua"/>
          <w:b/>
          <w:bCs/>
          <w:color w:val="000000"/>
          <w:lang w:eastAsia="pl-PL"/>
        </w:rPr>
        <w:t>Manuscript source:</w:t>
      </w:r>
      <w:r w:rsidRPr="00181B3C">
        <w:rPr>
          <w:rFonts w:ascii="Book Antiqua" w:hAnsi="Book Antiqua"/>
          <w:b/>
          <w:bCs/>
          <w:color w:val="000000"/>
          <w:lang w:eastAsia="zh-CN"/>
        </w:rPr>
        <w:t xml:space="preserve"> </w:t>
      </w:r>
      <w:r w:rsidRPr="00181B3C">
        <w:rPr>
          <w:rFonts w:ascii="Book Antiqua" w:hAnsi="Book Antiqua"/>
          <w:bCs/>
          <w:color w:val="000000"/>
          <w:lang w:eastAsia="pl-PL"/>
        </w:rPr>
        <w:t>invited manuscript</w:t>
      </w:r>
    </w:p>
    <w:p w:rsidR="00D127AA" w:rsidRPr="00181B3C" w:rsidRDefault="00D127AA" w:rsidP="00181B3C">
      <w:pPr>
        <w:adjustRightInd w:val="0"/>
        <w:snapToGrid w:val="0"/>
        <w:spacing w:after="0" w:line="360" w:lineRule="auto"/>
        <w:jc w:val="both"/>
        <w:rPr>
          <w:rFonts w:ascii="Book Antiqua" w:eastAsia="Book Antiqua" w:hAnsi="Book Antiqua" w:cs="Book Antiqua"/>
        </w:rPr>
      </w:pPr>
    </w:p>
    <w:p w:rsidR="00D127AA" w:rsidRPr="00181B3C" w:rsidRDefault="00D127AA" w:rsidP="00181B3C">
      <w:pPr>
        <w:adjustRightInd w:val="0"/>
        <w:snapToGrid w:val="0"/>
        <w:spacing w:after="0" w:line="360" w:lineRule="auto"/>
        <w:jc w:val="both"/>
        <w:rPr>
          <w:rFonts w:ascii="Book Antiqua" w:eastAsia="宋体" w:hAnsi="Book Antiqua"/>
          <w:b/>
          <w:lang w:eastAsia="zh-CN"/>
        </w:rPr>
      </w:pPr>
      <w:r w:rsidRPr="00181B3C">
        <w:rPr>
          <w:rFonts w:ascii="Book Antiqua" w:hAnsi="Book Antiqua"/>
          <w:b/>
        </w:rPr>
        <w:t>Peer-review started:</w:t>
      </w:r>
      <w:r w:rsidRPr="00181B3C">
        <w:rPr>
          <w:rFonts w:ascii="Book Antiqua" w:eastAsia="宋体" w:hAnsi="Book Antiqua"/>
          <w:b/>
          <w:lang w:eastAsia="zh-CN"/>
        </w:rPr>
        <w:t xml:space="preserve"> </w:t>
      </w:r>
      <w:r w:rsidRPr="00181B3C">
        <w:rPr>
          <w:rFonts w:ascii="Book Antiqua" w:eastAsia="宋体" w:hAnsi="Book Antiqua"/>
          <w:lang w:eastAsia="zh-CN"/>
        </w:rPr>
        <w:t>December 30, 2019</w:t>
      </w:r>
    </w:p>
    <w:p w:rsidR="00D127AA" w:rsidRPr="00181B3C" w:rsidRDefault="00D127AA" w:rsidP="00181B3C">
      <w:pPr>
        <w:adjustRightInd w:val="0"/>
        <w:snapToGrid w:val="0"/>
        <w:spacing w:after="0" w:line="360" w:lineRule="auto"/>
        <w:jc w:val="both"/>
        <w:rPr>
          <w:rFonts w:ascii="Book Antiqua" w:eastAsia="宋体" w:hAnsi="Book Antiqua"/>
          <w:b/>
          <w:lang w:eastAsia="zh-CN"/>
        </w:rPr>
      </w:pPr>
      <w:r w:rsidRPr="00181B3C">
        <w:rPr>
          <w:rFonts w:ascii="Book Antiqua" w:hAnsi="Book Antiqua"/>
          <w:b/>
        </w:rPr>
        <w:t>First decision:</w:t>
      </w:r>
      <w:r w:rsidRPr="00181B3C">
        <w:rPr>
          <w:rFonts w:ascii="Book Antiqua" w:eastAsia="宋体" w:hAnsi="Book Antiqua"/>
          <w:b/>
          <w:lang w:eastAsia="zh-CN"/>
        </w:rPr>
        <w:t xml:space="preserve"> </w:t>
      </w:r>
      <w:r w:rsidRPr="00181B3C">
        <w:rPr>
          <w:rFonts w:ascii="Book Antiqua" w:eastAsia="宋体" w:hAnsi="Book Antiqua"/>
          <w:lang w:eastAsia="zh-CN"/>
        </w:rPr>
        <w:t>April 3, 2020</w:t>
      </w:r>
    </w:p>
    <w:p w:rsidR="00D127AA" w:rsidRPr="00181B3C" w:rsidRDefault="00D127AA" w:rsidP="00181B3C">
      <w:pPr>
        <w:adjustRightInd w:val="0"/>
        <w:snapToGrid w:val="0"/>
        <w:spacing w:after="0" w:line="360" w:lineRule="auto"/>
        <w:jc w:val="both"/>
        <w:rPr>
          <w:rFonts w:ascii="Book Antiqua" w:hAnsi="Book Antiqua"/>
          <w:b/>
          <w:lang w:eastAsia="zh-CN"/>
        </w:rPr>
      </w:pPr>
      <w:r w:rsidRPr="00181B3C">
        <w:rPr>
          <w:rFonts w:ascii="Book Antiqua" w:hAnsi="Book Antiqua"/>
          <w:b/>
        </w:rPr>
        <w:t>Article in press:</w:t>
      </w:r>
      <w:r w:rsidR="00E81D43">
        <w:rPr>
          <w:rFonts w:ascii="Book Antiqua" w:hAnsi="Book Antiqua" w:hint="eastAsia"/>
          <w:b/>
          <w:lang w:eastAsia="zh-CN"/>
        </w:rPr>
        <w:t xml:space="preserve"> </w:t>
      </w:r>
      <w:r w:rsidR="00E81D43">
        <w:rPr>
          <w:rFonts w:ascii="Book Antiqua" w:hAnsi="Book Antiqua"/>
          <w:color w:val="000000"/>
        </w:rPr>
        <w:t>April 23, 2020</w:t>
      </w:r>
    </w:p>
    <w:p w:rsidR="00D127AA" w:rsidRPr="00181B3C" w:rsidRDefault="00D127AA" w:rsidP="00181B3C">
      <w:pPr>
        <w:adjustRightInd w:val="0"/>
        <w:snapToGrid w:val="0"/>
        <w:spacing w:after="0" w:line="360" w:lineRule="auto"/>
        <w:jc w:val="both"/>
        <w:rPr>
          <w:rFonts w:ascii="Book Antiqua" w:eastAsia="宋体" w:hAnsi="Book Antiqua"/>
          <w:color w:val="000000"/>
          <w:lang w:eastAsia="zh-CN"/>
        </w:rPr>
      </w:pPr>
    </w:p>
    <w:p w:rsidR="00D127AA" w:rsidRPr="00181B3C" w:rsidRDefault="00D127AA" w:rsidP="00181B3C">
      <w:pPr>
        <w:widowControl w:val="0"/>
        <w:adjustRightInd w:val="0"/>
        <w:snapToGrid w:val="0"/>
        <w:spacing w:after="0" w:line="360" w:lineRule="auto"/>
        <w:jc w:val="both"/>
        <w:rPr>
          <w:rFonts w:ascii="Book Antiqua" w:eastAsia="微软雅黑" w:hAnsi="Book Antiqua" w:cs="宋体"/>
          <w:lang w:eastAsia="zh-CN"/>
        </w:rPr>
      </w:pPr>
      <w:r w:rsidRPr="00181B3C">
        <w:rPr>
          <w:rFonts w:ascii="Book Antiqua" w:hAnsi="Book Antiqua" w:cs="宋体"/>
          <w:b/>
          <w:lang w:eastAsia="zh-CN"/>
        </w:rPr>
        <w:t xml:space="preserve">Specialty type: </w:t>
      </w:r>
      <w:r w:rsidRPr="00181B3C">
        <w:rPr>
          <w:rFonts w:ascii="Book Antiqua" w:eastAsia="微软雅黑" w:hAnsi="Book Antiqua" w:cs="宋体"/>
          <w:lang w:eastAsia="zh-CN"/>
        </w:rPr>
        <w:t>Oncology</w:t>
      </w:r>
    </w:p>
    <w:p w:rsidR="00D127AA" w:rsidRPr="00181B3C" w:rsidRDefault="00D127AA" w:rsidP="00181B3C">
      <w:pPr>
        <w:widowControl w:val="0"/>
        <w:adjustRightInd w:val="0"/>
        <w:snapToGrid w:val="0"/>
        <w:spacing w:after="0" w:line="360" w:lineRule="auto"/>
        <w:jc w:val="both"/>
        <w:rPr>
          <w:rFonts w:ascii="Book Antiqua" w:hAnsi="Book Antiqua" w:cs="宋体"/>
          <w:lang w:eastAsia="zh-CN"/>
        </w:rPr>
      </w:pPr>
      <w:r w:rsidRPr="00181B3C">
        <w:rPr>
          <w:rFonts w:ascii="Book Antiqua" w:hAnsi="Book Antiqua" w:cs="宋体"/>
          <w:b/>
          <w:lang w:eastAsia="zh-CN"/>
        </w:rPr>
        <w:t xml:space="preserve">Country/Territory of origin: </w:t>
      </w:r>
      <w:r w:rsidRPr="00181B3C">
        <w:rPr>
          <w:rFonts w:ascii="Book Antiqua" w:eastAsia="宋体" w:hAnsi="Book Antiqua"/>
          <w:lang w:eastAsia="es-ES_tradnl"/>
        </w:rPr>
        <w:t>Brazil</w:t>
      </w:r>
    </w:p>
    <w:p w:rsidR="00D127AA" w:rsidRPr="00181B3C" w:rsidRDefault="00D127AA" w:rsidP="00181B3C">
      <w:pPr>
        <w:widowControl w:val="0"/>
        <w:adjustRightInd w:val="0"/>
        <w:snapToGrid w:val="0"/>
        <w:spacing w:after="0" w:line="360" w:lineRule="auto"/>
        <w:jc w:val="both"/>
        <w:rPr>
          <w:rFonts w:ascii="Book Antiqua" w:hAnsi="Book Antiqua" w:cs="宋体"/>
          <w:b/>
          <w:lang w:eastAsia="zh-CN"/>
        </w:rPr>
      </w:pPr>
      <w:r w:rsidRPr="00181B3C">
        <w:rPr>
          <w:rFonts w:ascii="Book Antiqua" w:hAnsi="Book Antiqua" w:cs="宋体"/>
          <w:b/>
          <w:lang w:eastAsia="zh-CN"/>
        </w:rPr>
        <w:t>Peer-review report’s scientific quality classification</w:t>
      </w:r>
    </w:p>
    <w:p w:rsidR="00D127AA" w:rsidRPr="00181B3C" w:rsidRDefault="00D127AA" w:rsidP="00181B3C">
      <w:pPr>
        <w:widowControl w:val="0"/>
        <w:adjustRightInd w:val="0"/>
        <w:snapToGrid w:val="0"/>
        <w:spacing w:after="0" w:line="360" w:lineRule="auto"/>
        <w:jc w:val="both"/>
        <w:rPr>
          <w:rFonts w:ascii="Book Antiqua" w:hAnsi="Book Antiqua" w:cs="宋体"/>
          <w:lang w:eastAsia="zh-CN"/>
        </w:rPr>
      </w:pPr>
      <w:r w:rsidRPr="00181B3C">
        <w:rPr>
          <w:rFonts w:ascii="Book Antiqua" w:hAnsi="Book Antiqua" w:cs="宋体"/>
          <w:lang w:eastAsia="zh-CN"/>
        </w:rPr>
        <w:t>Grade </w:t>
      </w:r>
      <w:proofErr w:type="gramStart"/>
      <w:r w:rsidRPr="00181B3C">
        <w:rPr>
          <w:rFonts w:ascii="Book Antiqua" w:hAnsi="Book Antiqua" w:cs="宋体"/>
          <w:lang w:eastAsia="zh-CN"/>
        </w:rPr>
        <w:t>A</w:t>
      </w:r>
      <w:proofErr w:type="gramEnd"/>
      <w:r w:rsidRPr="00181B3C">
        <w:rPr>
          <w:rFonts w:ascii="Book Antiqua" w:hAnsi="Book Antiqua" w:cs="宋体"/>
          <w:lang w:eastAsia="zh-CN"/>
        </w:rPr>
        <w:t> (Excellent): 0</w:t>
      </w:r>
    </w:p>
    <w:p w:rsidR="00D127AA" w:rsidRPr="00181B3C" w:rsidRDefault="00D127AA" w:rsidP="00181B3C">
      <w:pPr>
        <w:widowControl w:val="0"/>
        <w:adjustRightInd w:val="0"/>
        <w:snapToGrid w:val="0"/>
        <w:spacing w:after="0" w:line="360" w:lineRule="auto"/>
        <w:jc w:val="both"/>
        <w:rPr>
          <w:rFonts w:ascii="Book Antiqua" w:eastAsia="宋体" w:hAnsi="Book Antiqua" w:cs="宋体"/>
          <w:lang w:eastAsia="zh-CN"/>
        </w:rPr>
      </w:pPr>
      <w:r w:rsidRPr="00181B3C">
        <w:rPr>
          <w:rFonts w:ascii="Book Antiqua" w:hAnsi="Book Antiqua" w:cs="宋体"/>
          <w:lang w:eastAsia="zh-CN"/>
        </w:rPr>
        <w:t xml:space="preserve">Grade B (Very good): </w:t>
      </w:r>
      <w:r w:rsidRPr="00181B3C">
        <w:rPr>
          <w:rFonts w:ascii="Book Antiqua" w:eastAsia="宋体" w:hAnsi="Book Antiqua" w:cs="宋体"/>
          <w:lang w:eastAsia="zh-CN"/>
        </w:rPr>
        <w:t>B, B</w:t>
      </w:r>
    </w:p>
    <w:p w:rsidR="00D127AA" w:rsidRPr="00181B3C" w:rsidRDefault="00D127AA" w:rsidP="00181B3C">
      <w:pPr>
        <w:widowControl w:val="0"/>
        <w:adjustRightInd w:val="0"/>
        <w:snapToGrid w:val="0"/>
        <w:spacing w:after="0" w:line="360" w:lineRule="auto"/>
        <w:jc w:val="both"/>
        <w:rPr>
          <w:rFonts w:ascii="Book Antiqua" w:hAnsi="Book Antiqua" w:cs="宋体"/>
          <w:lang w:eastAsia="zh-CN"/>
        </w:rPr>
      </w:pPr>
      <w:r w:rsidRPr="00181B3C">
        <w:rPr>
          <w:rFonts w:ascii="Book Antiqua" w:hAnsi="Book Antiqua" w:cs="宋体"/>
          <w:lang w:eastAsia="zh-CN"/>
        </w:rPr>
        <w:t>Grade C (Good): 0</w:t>
      </w:r>
    </w:p>
    <w:p w:rsidR="00D127AA" w:rsidRPr="00181B3C" w:rsidRDefault="00D127AA" w:rsidP="00181B3C">
      <w:pPr>
        <w:widowControl w:val="0"/>
        <w:adjustRightInd w:val="0"/>
        <w:snapToGrid w:val="0"/>
        <w:spacing w:after="0" w:line="360" w:lineRule="auto"/>
        <w:jc w:val="both"/>
        <w:rPr>
          <w:rFonts w:ascii="Book Antiqua" w:hAnsi="Book Antiqua" w:cs="宋体"/>
          <w:lang w:eastAsia="zh-CN"/>
        </w:rPr>
      </w:pPr>
      <w:r w:rsidRPr="00181B3C">
        <w:rPr>
          <w:rFonts w:ascii="Book Antiqua" w:hAnsi="Book Antiqua" w:cs="宋体"/>
          <w:lang w:eastAsia="zh-CN"/>
        </w:rPr>
        <w:t>Grade D (Fair): 0</w:t>
      </w:r>
    </w:p>
    <w:p w:rsidR="00D127AA" w:rsidRPr="00181B3C" w:rsidRDefault="00D127AA" w:rsidP="00181B3C">
      <w:pPr>
        <w:widowControl w:val="0"/>
        <w:adjustRightInd w:val="0"/>
        <w:snapToGrid w:val="0"/>
        <w:spacing w:after="0" w:line="360" w:lineRule="auto"/>
        <w:jc w:val="both"/>
        <w:rPr>
          <w:rFonts w:ascii="Book Antiqua" w:eastAsia="等线" w:hAnsi="Book Antiqua"/>
          <w:kern w:val="2"/>
          <w:lang w:val="hu-HU" w:eastAsia="zh-CN"/>
        </w:rPr>
      </w:pPr>
      <w:r w:rsidRPr="00181B3C">
        <w:rPr>
          <w:rFonts w:ascii="Book Antiqua" w:hAnsi="Book Antiqua" w:cs="宋体"/>
          <w:lang w:eastAsia="zh-CN"/>
        </w:rPr>
        <w:t>Grade E (Poor): 0</w:t>
      </w:r>
    </w:p>
    <w:p w:rsidR="00D127AA" w:rsidRPr="00181B3C" w:rsidRDefault="00D127AA" w:rsidP="00181B3C">
      <w:pPr>
        <w:adjustRightInd w:val="0"/>
        <w:snapToGrid w:val="0"/>
        <w:spacing w:after="0" w:line="360" w:lineRule="auto"/>
        <w:jc w:val="both"/>
        <w:rPr>
          <w:rFonts w:ascii="Book Antiqua" w:eastAsia="宋体" w:hAnsi="Book Antiqua"/>
          <w:b/>
          <w:lang w:val="hu-HU" w:eastAsia="zh-CN"/>
        </w:rPr>
      </w:pPr>
    </w:p>
    <w:p w:rsidR="00D127AA" w:rsidRPr="00181B3C" w:rsidRDefault="00D127AA" w:rsidP="00181B3C">
      <w:pPr>
        <w:adjustRightInd w:val="0"/>
        <w:snapToGrid w:val="0"/>
        <w:spacing w:after="0" w:line="360" w:lineRule="auto"/>
        <w:jc w:val="both"/>
        <w:rPr>
          <w:rFonts w:ascii="Book Antiqua" w:eastAsia="宋体" w:hAnsi="Book Antiqua"/>
          <w:b/>
          <w:lang w:eastAsia="zh-CN"/>
        </w:rPr>
      </w:pPr>
      <w:r w:rsidRPr="00181B3C">
        <w:rPr>
          <w:rFonts w:ascii="Book Antiqua" w:hAnsi="Book Antiqua"/>
          <w:b/>
        </w:rPr>
        <w:t>P- Reviewer:</w:t>
      </w:r>
      <w:r w:rsidRPr="00181B3C">
        <w:rPr>
          <w:rFonts w:ascii="Book Antiqua" w:eastAsia="宋体" w:hAnsi="Book Antiqua"/>
          <w:b/>
          <w:lang w:eastAsia="zh-CN"/>
        </w:rPr>
        <w:t xml:space="preserve"> </w:t>
      </w:r>
      <w:r w:rsidR="00CA189B" w:rsidRPr="00181B3C">
        <w:rPr>
          <w:rFonts w:ascii="Book Antiqua" w:hAnsi="Book Antiqua" w:cs="宋体"/>
          <w:color w:val="000000"/>
        </w:rPr>
        <w:t>Sugimura H, Yao DF</w:t>
      </w:r>
      <w:r w:rsidRPr="00181B3C">
        <w:rPr>
          <w:rFonts w:ascii="Book Antiqua" w:eastAsia="宋体" w:hAnsi="Book Antiqua" w:cs="宋体"/>
          <w:color w:val="000000"/>
          <w:lang w:eastAsia="zh-CN"/>
        </w:rPr>
        <w:t xml:space="preserve"> </w:t>
      </w:r>
      <w:r w:rsidRPr="00181B3C">
        <w:rPr>
          <w:rFonts w:ascii="Book Antiqua" w:hAnsi="Book Antiqua"/>
          <w:b/>
        </w:rPr>
        <w:t>S- Editor:</w:t>
      </w:r>
      <w:r w:rsidRPr="00181B3C">
        <w:rPr>
          <w:rFonts w:ascii="Book Antiqua" w:hAnsi="Book Antiqua"/>
        </w:rPr>
        <w:t xml:space="preserve"> </w:t>
      </w:r>
      <w:r w:rsidR="00CA189B" w:rsidRPr="00181B3C">
        <w:rPr>
          <w:rFonts w:ascii="Book Antiqua" w:hAnsi="Book Antiqua"/>
        </w:rPr>
        <w:t>Tang JZ</w:t>
      </w:r>
      <w:r w:rsidRPr="00181B3C">
        <w:rPr>
          <w:rFonts w:ascii="Book Antiqua" w:hAnsi="Book Antiqua"/>
          <w:b/>
        </w:rPr>
        <w:t xml:space="preserve"> L- Editor:</w:t>
      </w:r>
      <w:r w:rsidR="00E81D43">
        <w:rPr>
          <w:rFonts w:ascii="Book Antiqua" w:hAnsi="Book Antiqua" w:hint="eastAsia"/>
          <w:b/>
          <w:lang w:eastAsia="zh-CN"/>
        </w:rPr>
        <w:t xml:space="preserve"> </w:t>
      </w:r>
      <w:r w:rsidR="00E81D43" w:rsidRPr="00E81D43">
        <w:rPr>
          <w:rFonts w:ascii="Book Antiqua" w:hAnsi="Book Antiqua" w:hint="eastAsia"/>
          <w:lang w:eastAsia="zh-CN"/>
        </w:rPr>
        <w:t>A</w:t>
      </w:r>
      <w:r w:rsidRPr="00181B3C">
        <w:rPr>
          <w:rFonts w:ascii="Book Antiqua" w:hAnsi="Book Antiqua"/>
        </w:rPr>
        <w:t xml:space="preserve"> </w:t>
      </w:r>
      <w:r w:rsidRPr="00181B3C">
        <w:rPr>
          <w:rFonts w:ascii="Book Antiqua" w:hAnsi="Book Antiqua"/>
          <w:b/>
        </w:rPr>
        <w:t>E- Editor:</w:t>
      </w:r>
      <w:r w:rsidR="00E81D43">
        <w:rPr>
          <w:rFonts w:ascii="Book Antiqua" w:hAnsi="Book Antiqua" w:hint="eastAsia"/>
          <w:b/>
          <w:lang w:eastAsia="zh-CN"/>
        </w:rPr>
        <w:t xml:space="preserve"> </w:t>
      </w:r>
      <w:r w:rsidR="00E81D43" w:rsidRPr="00E81D43">
        <w:rPr>
          <w:rFonts w:ascii="Book Antiqua" w:hAnsi="Book Antiqua"/>
          <w:lang w:eastAsia="zh-CN"/>
        </w:rPr>
        <w:t>Xing YX</w:t>
      </w:r>
    </w:p>
    <w:p w:rsidR="00334CB5" w:rsidRPr="00181B3C" w:rsidRDefault="00334CB5" w:rsidP="00181B3C">
      <w:pPr>
        <w:adjustRightInd w:val="0"/>
        <w:snapToGrid w:val="0"/>
        <w:spacing w:after="0" w:line="360" w:lineRule="auto"/>
        <w:jc w:val="both"/>
        <w:rPr>
          <w:rFonts w:ascii="Book Antiqua" w:eastAsia="Book Antiqua" w:hAnsi="Book Antiqua" w:cs="Book Antiqua"/>
        </w:rPr>
      </w:pPr>
    </w:p>
    <w:p w:rsidR="00334CB5" w:rsidRPr="00181B3C" w:rsidRDefault="00334CB5" w:rsidP="00181B3C">
      <w:pPr>
        <w:adjustRightInd w:val="0"/>
        <w:snapToGrid w:val="0"/>
        <w:spacing w:after="0" w:line="360" w:lineRule="auto"/>
        <w:jc w:val="both"/>
        <w:rPr>
          <w:rFonts w:ascii="Book Antiqua" w:eastAsia="Book Antiqua" w:hAnsi="Book Antiqua" w:cs="Book Antiqua"/>
        </w:rPr>
      </w:pPr>
    </w:p>
    <w:p w:rsidR="00334CB5" w:rsidRPr="00181B3C" w:rsidRDefault="00A8158E" w:rsidP="00181B3C">
      <w:pPr>
        <w:adjustRightInd w:val="0"/>
        <w:snapToGrid w:val="0"/>
        <w:spacing w:after="0" w:line="360" w:lineRule="auto"/>
        <w:jc w:val="both"/>
        <w:rPr>
          <w:rFonts w:ascii="Book Antiqua" w:eastAsia="Book Antiqua" w:hAnsi="Book Antiqua" w:cs="Book Antiqua"/>
          <w:b/>
        </w:rPr>
      </w:pPr>
      <w:bookmarkStart w:id="12" w:name="_1fob9te" w:colFirst="0" w:colLast="0"/>
      <w:bookmarkEnd w:id="12"/>
      <w:r w:rsidRPr="00181B3C">
        <w:rPr>
          <w:rFonts w:ascii="Book Antiqua" w:hAnsi="Book Antiqua"/>
        </w:rPr>
        <w:br w:type="page"/>
      </w:r>
    </w:p>
    <w:p w:rsidR="00D34D24" w:rsidRPr="00181B3C" w:rsidRDefault="00D34D24" w:rsidP="00181B3C">
      <w:pPr>
        <w:adjustRightInd w:val="0"/>
        <w:snapToGrid w:val="0"/>
        <w:spacing w:after="0" w:line="360" w:lineRule="auto"/>
        <w:jc w:val="both"/>
        <w:rPr>
          <w:rFonts w:ascii="Book Antiqua" w:eastAsia="宋体" w:hAnsi="Book Antiqua"/>
          <w:b/>
          <w:lang w:eastAsia="zh-CN"/>
        </w:rPr>
      </w:pPr>
      <w:bookmarkStart w:id="13" w:name="_3znysh7" w:colFirst="0" w:colLast="0"/>
      <w:bookmarkEnd w:id="13"/>
      <w:r w:rsidRPr="00181B3C">
        <w:rPr>
          <w:rFonts w:ascii="Book Antiqua" w:hAnsi="Book Antiqua"/>
          <w:b/>
        </w:rPr>
        <w:lastRenderedPageBreak/>
        <w:t>Figure Legends</w:t>
      </w:r>
    </w:p>
    <w:p w:rsidR="005E2E4A" w:rsidRPr="00181B3C" w:rsidRDefault="00FB19AE" w:rsidP="00181B3C">
      <w:pPr>
        <w:adjustRightInd w:val="0"/>
        <w:snapToGrid w:val="0"/>
        <w:spacing w:after="0" w:line="360" w:lineRule="auto"/>
        <w:jc w:val="both"/>
        <w:rPr>
          <w:rFonts w:ascii="Book Antiqua" w:eastAsia="Book Antiqua" w:hAnsi="Book Antiqua" w:cs="Book Antiqua"/>
          <w:noProof/>
          <w:lang w:val="pt-BR"/>
        </w:rPr>
      </w:pPr>
      <w:r>
        <w:rPr>
          <w:noProof/>
          <w:lang w:eastAsia="zh-CN"/>
        </w:rPr>
        <w:drawing>
          <wp:inline distT="0" distB="0" distL="0" distR="0" wp14:anchorId="6F4C443B" wp14:editId="3C8F8A10">
            <wp:extent cx="5270500" cy="3085465"/>
            <wp:effectExtent l="0" t="0" r="635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0500" cy="3085465"/>
                    </a:xfrm>
                    <a:prstGeom prst="rect">
                      <a:avLst/>
                    </a:prstGeom>
                  </pic:spPr>
                </pic:pic>
              </a:graphicData>
            </a:graphic>
          </wp:inline>
        </w:drawing>
      </w: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b/>
        </w:rPr>
        <w:t xml:space="preserve">Figure 1 Safety level for indication of immunotherapeutic drugs in the treatment of lung cancer. </w:t>
      </w:r>
      <w:r w:rsidRPr="00181B3C">
        <w:rPr>
          <w:rFonts w:ascii="Book Antiqua" w:eastAsia="Book Antiqua" w:hAnsi="Book Antiqua" w:cs="Book Antiqua"/>
        </w:rPr>
        <w:t xml:space="preserve">SCLC: Small-cell lung cancer; NSCLC: Non-small-cell lung cancer. </w:t>
      </w: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hAnsi="Book Antiqua"/>
        </w:rPr>
        <w:br w:type="page"/>
      </w:r>
    </w:p>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b/>
        </w:rPr>
        <w:lastRenderedPageBreak/>
        <w:t xml:space="preserve">Table 1 Ongoing </w:t>
      </w:r>
      <w:proofErr w:type="gramStart"/>
      <w:r w:rsidRPr="00181B3C">
        <w:rPr>
          <w:rFonts w:ascii="Book Antiqua" w:eastAsia="Book Antiqua" w:hAnsi="Book Antiqua" w:cs="Book Antiqua"/>
          <w:b/>
        </w:rPr>
        <w:t>trials</w:t>
      </w:r>
      <w:proofErr w:type="gramEnd"/>
      <w:r w:rsidRPr="00181B3C">
        <w:rPr>
          <w:rFonts w:ascii="Book Antiqua" w:eastAsia="Book Antiqua" w:hAnsi="Book Antiqua" w:cs="Book Antiqua"/>
          <w:b/>
        </w:rPr>
        <w:t xml:space="preserve"> on lung cancer immunotherapy</w:t>
      </w:r>
    </w:p>
    <w:tbl>
      <w:tblPr>
        <w:tblStyle w:val="a5"/>
        <w:tblW w:w="8300" w:type="dxa"/>
        <w:tblInd w:w="0" w:type="dxa"/>
        <w:tblBorders>
          <w:top w:val="single" w:sz="4" w:space="0" w:color="auto"/>
          <w:bottom w:val="single" w:sz="4" w:space="0" w:color="auto"/>
        </w:tblBorders>
        <w:tblLayout w:type="fixed"/>
        <w:tblLook w:val="0600" w:firstRow="0" w:lastRow="0" w:firstColumn="0" w:lastColumn="0" w:noHBand="1" w:noVBand="1"/>
      </w:tblPr>
      <w:tblGrid>
        <w:gridCol w:w="2780"/>
        <w:gridCol w:w="3330"/>
        <w:gridCol w:w="2190"/>
      </w:tblGrid>
      <w:tr w:rsidR="00A8158E" w:rsidRPr="00181B3C" w:rsidTr="006E713E">
        <w:tc>
          <w:tcPr>
            <w:tcW w:w="2780" w:type="dxa"/>
            <w:tcBorders>
              <w:top w:val="single" w:sz="4" w:space="0" w:color="auto"/>
              <w:bottom w:val="single" w:sz="4" w:space="0" w:color="auto"/>
            </w:tcBorders>
            <w:shd w:val="clear" w:color="auto" w:fill="auto"/>
            <w:tcMar>
              <w:top w:w="100" w:type="dxa"/>
              <w:left w:w="100" w:type="dxa"/>
              <w:bottom w:w="100" w:type="dxa"/>
              <w:right w:w="100" w:type="dxa"/>
            </w:tcMar>
          </w:tcPr>
          <w:p w:rsidR="00334CB5" w:rsidRPr="00181B3C" w:rsidRDefault="00A8158E" w:rsidP="00181B3C">
            <w:pPr>
              <w:widowControl w:val="0"/>
              <w:adjustRightInd w:val="0"/>
              <w:snapToGrid w:val="0"/>
              <w:spacing w:after="0" w:line="360" w:lineRule="auto"/>
              <w:jc w:val="both"/>
              <w:rPr>
                <w:rFonts w:ascii="Book Antiqua" w:eastAsia="Book Antiqua" w:hAnsi="Book Antiqua" w:cs="Book Antiqua"/>
                <w:b/>
                <w:bCs/>
              </w:rPr>
            </w:pPr>
            <w:r w:rsidRPr="00181B3C">
              <w:rPr>
                <w:rFonts w:ascii="Book Antiqua" w:eastAsia="Book Antiqua" w:hAnsi="Book Antiqua" w:cs="Book Antiqua"/>
                <w:b/>
                <w:bCs/>
              </w:rPr>
              <w:t>Trial</w:t>
            </w:r>
          </w:p>
        </w:tc>
        <w:tc>
          <w:tcPr>
            <w:tcW w:w="3330" w:type="dxa"/>
            <w:tcBorders>
              <w:top w:val="single" w:sz="4" w:space="0" w:color="auto"/>
              <w:bottom w:val="single" w:sz="4" w:space="0" w:color="auto"/>
            </w:tcBorders>
            <w:shd w:val="clear" w:color="auto" w:fill="auto"/>
            <w:tcMar>
              <w:top w:w="100" w:type="dxa"/>
              <w:left w:w="100" w:type="dxa"/>
              <w:bottom w:w="100" w:type="dxa"/>
              <w:right w:w="100" w:type="dxa"/>
            </w:tcMar>
          </w:tcPr>
          <w:p w:rsidR="00334CB5" w:rsidRPr="00181B3C" w:rsidRDefault="00A8158E" w:rsidP="00181B3C">
            <w:pPr>
              <w:widowControl w:val="0"/>
              <w:adjustRightInd w:val="0"/>
              <w:snapToGrid w:val="0"/>
              <w:spacing w:after="0" w:line="360" w:lineRule="auto"/>
              <w:jc w:val="both"/>
              <w:rPr>
                <w:rFonts w:ascii="Book Antiqua" w:eastAsia="Book Antiqua" w:hAnsi="Book Antiqua" w:cs="Book Antiqua"/>
                <w:b/>
                <w:bCs/>
              </w:rPr>
            </w:pPr>
            <w:r w:rsidRPr="00181B3C">
              <w:rPr>
                <w:rFonts w:ascii="Book Antiqua" w:eastAsia="Book Antiqua" w:hAnsi="Book Antiqua" w:cs="Book Antiqua"/>
                <w:b/>
                <w:bCs/>
              </w:rPr>
              <w:t>Aims</w:t>
            </w:r>
          </w:p>
        </w:tc>
        <w:tc>
          <w:tcPr>
            <w:tcW w:w="2190" w:type="dxa"/>
            <w:tcBorders>
              <w:top w:val="single" w:sz="4" w:space="0" w:color="auto"/>
              <w:bottom w:val="single" w:sz="4" w:space="0" w:color="auto"/>
            </w:tcBorders>
            <w:shd w:val="clear" w:color="auto" w:fill="auto"/>
            <w:tcMar>
              <w:top w:w="100" w:type="dxa"/>
              <w:left w:w="100" w:type="dxa"/>
              <w:bottom w:w="100" w:type="dxa"/>
              <w:right w:w="100" w:type="dxa"/>
            </w:tcMar>
          </w:tcPr>
          <w:p w:rsidR="00334CB5" w:rsidRPr="00181B3C" w:rsidRDefault="00A8158E" w:rsidP="00181B3C">
            <w:pPr>
              <w:widowControl w:val="0"/>
              <w:adjustRightInd w:val="0"/>
              <w:snapToGrid w:val="0"/>
              <w:spacing w:after="0" w:line="360" w:lineRule="auto"/>
              <w:jc w:val="both"/>
              <w:rPr>
                <w:rFonts w:ascii="Book Antiqua" w:eastAsia="Book Antiqua" w:hAnsi="Book Antiqua" w:cs="Book Antiqua"/>
                <w:b/>
                <w:bCs/>
              </w:rPr>
            </w:pPr>
            <w:r w:rsidRPr="00181B3C">
              <w:rPr>
                <w:rFonts w:ascii="Book Antiqua" w:eastAsia="Book Antiqua" w:hAnsi="Book Antiqua" w:cs="Book Antiqua"/>
                <w:b/>
                <w:bCs/>
              </w:rPr>
              <w:t>Registry number</w:t>
            </w:r>
            <w:r w:rsidR="006E713E" w:rsidRPr="00181B3C">
              <w:rPr>
                <w:rFonts w:ascii="Book Antiqua" w:eastAsia="Book Antiqua" w:hAnsi="Book Antiqua" w:cs="Book Antiqua"/>
                <w:b/>
                <w:bCs/>
                <w:vertAlign w:val="superscript"/>
              </w:rPr>
              <w:t>1</w:t>
            </w:r>
          </w:p>
        </w:tc>
      </w:tr>
      <w:tr w:rsidR="00A8158E" w:rsidRPr="00181B3C" w:rsidTr="006E713E">
        <w:tc>
          <w:tcPr>
            <w:tcW w:w="2780" w:type="dxa"/>
            <w:tcBorders>
              <w:top w:val="single" w:sz="4" w:space="0" w:color="auto"/>
            </w:tcBorders>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ANVIL </w:t>
            </w:r>
          </w:p>
        </w:tc>
        <w:tc>
          <w:tcPr>
            <w:tcW w:w="3330" w:type="dxa"/>
            <w:tcBorders>
              <w:top w:val="single" w:sz="4" w:space="0" w:color="auto"/>
            </w:tcBorders>
            <w:shd w:val="clear" w:color="auto" w:fill="auto"/>
            <w:tcMar>
              <w:top w:w="100" w:type="dxa"/>
              <w:left w:w="100" w:type="dxa"/>
              <w:bottom w:w="100" w:type="dxa"/>
              <w:right w:w="100" w:type="dxa"/>
            </w:tcMar>
          </w:tcPr>
          <w:p w:rsidR="00334CB5" w:rsidRPr="00181B3C" w:rsidRDefault="00A8158E" w:rsidP="00181B3C">
            <w:pPr>
              <w:widowControl w:val="0"/>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To compare </w:t>
            </w:r>
            <w:proofErr w:type="spellStart"/>
            <w:r w:rsidRPr="00181B3C">
              <w:rPr>
                <w:rFonts w:ascii="Book Antiqua" w:eastAsia="Book Antiqua" w:hAnsi="Book Antiqua" w:cs="Book Antiqua"/>
              </w:rPr>
              <w:t>nivolumab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placebo in stage IB-IIIA squamous NSCLC</w:t>
            </w:r>
          </w:p>
        </w:tc>
        <w:tc>
          <w:tcPr>
            <w:tcW w:w="2190" w:type="dxa"/>
            <w:tcBorders>
              <w:top w:val="single" w:sz="4" w:space="0" w:color="auto"/>
            </w:tcBorders>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NCT02595944</w:t>
            </w:r>
          </w:p>
        </w:tc>
      </w:tr>
      <w:tr w:rsidR="00A8158E" w:rsidRPr="00181B3C" w:rsidTr="006E713E">
        <w:tc>
          <w:tcPr>
            <w:tcW w:w="2780" w:type="dxa"/>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PEARLS </w:t>
            </w:r>
          </w:p>
        </w:tc>
        <w:tc>
          <w:tcPr>
            <w:tcW w:w="3330" w:type="dxa"/>
            <w:shd w:val="clear" w:color="auto" w:fill="auto"/>
            <w:tcMar>
              <w:top w:w="100" w:type="dxa"/>
              <w:left w:w="100" w:type="dxa"/>
              <w:bottom w:w="100" w:type="dxa"/>
              <w:right w:w="100" w:type="dxa"/>
            </w:tcMar>
          </w:tcPr>
          <w:p w:rsidR="00334CB5" w:rsidRPr="00181B3C" w:rsidRDefault="00A8158E" w:rsidP="00181B3C">
            <w:pPr>
              <w:widowControl w:val="0"/>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To evaluate </w:t>
            </w:r>
            <w:proofErr w:type="spellStart"/>
            <w:r w:rsidRPr="00181B3C">
              <w:rPr>
                <w:rFonts w:ascii="Book Antiqua" w:eastAsia="Book Antiqua" w:hAnsi="Book Antiqua" w:cs="Book Antiqua"/>
              </w:rPr>
              <w:t>pembrolizumab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placebo in stage IB, II and IIIA NSCLC</w:t>
            </w:r>
          </w:p>
        </w:tc>
        <w:tc>
          <w:tcPr>
            <w:tcW w:w="2190" w:type="dxa"/>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NCT02504372</w:t>
            </w:r>
          </w:p>
        </w:tc>
      </w:tr>
      <w:tr w:rsidR="00A8158E" w:rsidRPr="00181B3C" w:rsidTr="006E713E">
        <w:tc>
          <w:tcPr>
            <w:tcW w:w="2780" w:type="dxa"/>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proofErr w:type="spellStart"/>
            <w:r w:rsidRPr="00181B3C">
              <w:rPr>
                <w:rFonts w:ascii="Book Antiqua" w:eastAsia="Book Antiqua" w:hAnsi="Book Antiqua" w:cs="Book Antiqua"/>
              </w:rPr>
              <w:t>IMpower</w:t>
            </w:r>
            <w:proofErr w:type="spellEnd"/>
            <w:r w:rsidRPr="00181B3C">
              <w:rPr>
                <w:rFonts w:ascii="Book Antiqua" w:eastAsia="Book Antiqua" w:hAnsi="Book Antiqua" w:cs="Book Antiqua"/>
              </w:rPr>
              <w:t xml:space="preserve"> 010</w:t>
            </w:r>
          </w:p>
        </w:tc>
        <w:tc>
          <w:tcPr>
            <w:tcW w:w="3330" w:type="dxa"/>
            <w:shd w:val="clear" w:color="auto" w:fill="auto"/>
            <w:tcMar>
              <w:top w:w="100" w:type="dxa"/>
              <w:left w:w="100" w:type="dxa"/>
              <w:bottom w:w="100" w:type="dxa"/>
              <w:right w:w="100" w:type="dxa"/>
            </w:tcMar>
          </w:tcPr>
          <w:p w:rsidR="00334CB5" w:rsidRPr="00181B3C" w:rsidRDefault="00A8158E" w:rsidP="00181B3C">
            <w:pPr>
              <w:widowControl w:val="0"/>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To randomize stage IB-IIIA NSCLC patients to receive </w:t>
            </w:r>
            <w:proofErr w:type="spellStart"/>
            <w:r w:rsidRPr="00181B3C">
              <w:rPr>
                <w:rFonts w:ascii="Book Antiqua" w:eastAsia="Book Antiqua" w:hAnsi="Book Antiqua" w:cs="Book Antiqua"/>
              </w:rPr>
              <w:t>atezolizumab</w:t>
            </w:r>
            <w:proofErr w:type="spellEnd"/>
            <w:r w:rsidRPr="00181B3C">
              <w:rPr>
                <w:rFonts w:ascii="Book Antiqua" w:eastAsia="Book Antiqua" w:hAnsi="Book Antiqua" w:cs="Book Antiqua"/>
              </w:rPr>
              <w:t xml:space="preserve"> following adjuvant platinum-based chemotherapy or best supportive care</w:t>
            </w:r>
          </w:p>
        </w:tc>
        <w:tc>
          <w:tcPr>
            <w:tcW w:w="2190" w:type="dxa"/>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NCT02486718</w:t>
            </w:r>
          </w:p>
        </w:tc>
      </w:tr>
      <w:tr w:rsidR="00A8158E" w:rsidRPr="00181B3C" w:rsidTr="006E713E">
        <w:tc>
          <w:tcPr>
            <w:tcW w:w="2780" w:type="dxa"/>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BR31</w:t>
            </w:r>
          </w:p>
        </w:tc>
        <w:tc>
          <w:tcPr>
            <w:tcW w:w="3330" w:type="dxa"/>
            <w:shd w:val="clear" w:color="auto" w:fill="auto"/>
            <w:tcMar>
              <w:top w:w="100" w:type="dxa"/>
              <w:left w:w="100" w:type="dxa"/>
              <w:bottom w:w="100" w:type="dxa"/>
              <w:right w:w="100" w:type="dxa"/>
            </w:tcMar>
          </w:tcPr>
          <w:p w:rsidR="00334CB5" w:rsidRPr="00181B3C" w:rsidRDefault="00A8158E" w:rsidP="00181B3C">
            <w:pPr>
              <w:widowControl w:val="0"/>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rPr>
              <w:t xml:space="preserve">To assess </w:t>
            </w:r>
            <w:proofErr w:type="spellStart"/>
            <w:r w:rsidRPr="00181B3C">
              <w:rPr>
                <w:rFonts w:ascii="Book Antiqua" w:eastAsia="Book Antiqua" w:hAnsi="Book Antiqua" w:cs="Book Antiqua"/>
              </w:rPr>
              <w:t>durvalumab</w:t>
            </w:r>
            <w:proofErr w:type="spellEnd"/>
            <w:r w:rsidRPr="00181B3C">
              <w:rPr>
                <w:rFonts w:ascii="Book Antiqua" w:eastAsia="Book Antiqua" w:hAnsi="Book Antiqua" w:cs="Book Antiqua"/>
              </w:rPr>
              <w:t xml:space="preserve"> </w:t>
            </w:r>
            <w:r w:rsidR="00325C57" w:rsidRPr="00181B3C">
              <w:rPr>
                <w:rFonts w:ascii="Book Antiqua" w:eastAsia="Book Antiqua" w:hAnsi="Book Antiqua" w:cs="Book Antiqua"/>
                <w:i/>
                <w:iCs/>
              </w:rPr>
              <w:t>vs</w:t>
            </w:r>
            <w:r w:rsidRPr="00181B3C">
              <w:rPr>
                <w:rFonts w:ascii="Book Antiqua" w:eastAsia="Book Antiqua" w:hAnsi="Book Antiqua" w:cs="Book Antiqua"/>
              </w:rPr>
              <w:t xml:space="preserve"> placebo in completely resected tumors</w:t>
            </w:r>
          </w:p>
        </w:tc>
        <w:tc>
          <w:tcPr>
            <w:tcW w:w="2190" w:type="dxa"/>
            <w:shd w:val="clear" w:color="auto" w:fill="auto"/>
            <w:tcMar>
              <w:top w:w="100" w:type="dxa"/>
              <w:left w:w="100" w:type="dxa"/>
              <w:bottom w:w="100" w:type="dxa"/>
              <w:right w:w="100" w:type="dxa"/>
            </w:tcMar>
          </w:tcPr>
          <w:p w:rsidR="00334CB5" w:rsidRPr="00181B3C" w:rsidRDefault="00A8158E" w:rsidP="00181B3C">
            <w:pPr>
              <w:adjustRightInd w:val="0"/>
              <w:snapToGrid w:val="0"/>
              <w:spacing w:after="0" w:line="360" w:lineRule="auto"/>
              <w:jc w:val="both"/>
              <w:rPr>
                <w:rFonts w:ascii="Book Antiqua" w:eastAsia="Book Antiqua" w:hAnsi="Book Antiqua" w:cs="Book Antiqua"/>
              </w:rPr>
            </w:pPr>
            <w:r w:rsidRPr="00181B3C">
              <w:rPr>
                <w:rFonts w:ascii="Book Antiqua" w:eastAsia="Book Antiqua" w:hAnsi="Book Antiqua" w:cs="Book Antiqua"/>
                <w:highlight w:val="white"/>
              </w:rPr>
              <w:t>NCT02273375</w:t>
            </w:r>
          </w:p>
        </w:tc>
      </w:tr>
    </w:tbl>
    <w:p w:rsidR="00334CB5" w:rsidRPr="00181B3C" w:rsidRDefault="006E713E" w:rsidP="00181B3C">
      <w:pPr>
        <w:adjustRightInd w:val="0"/>
        <w:snapToGrid w:val="0"/>
        <w:spacing w:after="0" w:line="360" w:lineRule="auto"/>
        <w:jc w:val="both"/>
        <w:rPr>
          <w:rFonts w:ascii="Book Antiqua" w:eastAsia="Book Antiqua" w:hAnsi="Book Antiqua" w:cs="Book Antiqua"/>
        </w:rPr>
      </w:pPr>
      <w:proofErr w:type="gramStart"/>
      <w:r w:rsidRPr="00181B3C">
        <w:rPr>
          <w:rFonts w:ascii="Book Antiqua" w:eastAsia="Book Antiqua" w:hAnsi="Book Antiqua" w:cs="Book Antiqua"/>
          <w:vertAlign w:val="superscript"/>
        </w:rPr>
        <w:t>1</w:t>
      </w:r>
      <w:r w:rsidRPr="00181B3C">
        <w:rPr>
          <w:rFonts w:ascii="Book Antiqua" w:eastAsia="Book Antiqua" w:hAnsi="Book Antiqua" w:cs="Book Antiqua"/>
        </w:rPr>
        <w:t>ClinicalTrials.gov registry number.</w:t>
      </w:r>
      <w:proofErr w:type="gramEnd"/>
      <w:r w:rsidRPr="00181B3C">
        <w:rPr>
          <w:rFonts w:ascii="Book Antiqua" w:eastAsia="Book Antiqua" w:hAnsi="Book Antiqua" w:cs="Book Antiqua"/>
        </w:rPr>
        <w:t xml:space="preserve"> </w:t>
      </w:r>
      <w:r w:rsidR="00A8158E" w:rsidRPr="00181B3C">
        <w:rPr>
          <w:rFonts w:ascii="Book Antiqua" w:eastAsia="Book Antiqua" w:hAnsi="Book Antiqua" w:cs="Book Antiqua"/>
        </w:rPr>
        <w:t>NSCLC: Non-small cell lung cancer</w:t>
      </w:r>
      <w:r w:rsidRPr="00181B3C">
        <w:rPr>
          <w:rFonts w:ascii="Book Antiqua" w:eastAsia="Book Antiqua" w:hAnsi="Book Antiqua" w:cs="Book Antiqua"/>
        </w:rPr>
        <w:t>.</w:t>
      </w:r>
    </w:p>
    <w:sectPr w:rsidR="00334CB5" w:rsidRPr="00181B3C">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C9" w:rsidRDefault="00B121C9" w:rsidP="00FB19AE">
      <w:pPr>
        <w:spacing w:after="0"/>
      </w:pPr>
      <w:r>
        <w:separator/>
      </w:r>
    </w:p>
  </w:endnote>
  <w:endnote w:type="continuationSeparator" w:id="0">
    <w:p w:rsidR="00B121C9" w:rsidRDefault="00B121C9" w:rsidP="00FB1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C9" w:rsidRDefault="00B121C9" w:rsidP="00FB19AE">
      <w:pPr>
        <w:spacing w:after="0"/>
      </w:pPr>
      <w:r>
        <w:separator/>
      </w:r>
    </w:p>
  </w:footnote>
  <w:footnote w:type="continuationSeparator" w:id="0">
    <w:p w:rsidR="00B121C9" w:rsidRDefault="00B121C9" w:rsidP="00FB19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D"/>
    <w:multiLevelType w:val="multilevel"/>
    <w:tmpl w:val="ECB8D4AA"/>
    <w:lvl w:ilvl="0">
      <w:start w:val="1"/>
      <w:numFmt w:val="decimal"/>
      <w:lvlText w:val="%1."/>
      <w:lvlJc w:val="left"/>
      <w:pPr>
        <w:ind w:left="1820" w:hanging="110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B5"/>
    <w:rsid w:val="0007201B"/>
    <w:rsid w:val="000D0DA0"/>
    <w:rsid w:val="000F4790"/>
    <w:rsid w:val="0017518E"/>
    <w:rsid w:val="0017691E"/>
    <w:rsid w:val="00181B3C"/>
    <w:rsid w:val="00185696"/>
    <w:rsid w:val="001F2A43"/>
    <w:rsid w:val="002A5AFD"/>
    <w:rsid w:val="003233C8"/>
    <w:rsid w:val="00325C57"/>
    <w:rsid w:val="00334CB5"/>
    <w:rsid w:val="0036796F"/>
    <w:rsid w:val="00432947"/>
    <w:rsid w:val="00450214"/>
    <w:rsid w:val="004D3F5F"/>
    <w:rsid w:val="004D76EB"/>
    <w:rsid w:val="005613CA"/>
    <w:rsid w:val="005E197B"/>
    <w:rsid w:val="005E2E4A"/>
    <w:rsid w:val="005F1E48"/>
    <w:rsid w:val="005F2F3D"/>
    <w:rsid w:val="00642850"/>
    <w:rsid w:val="006542EE"/>
    <w:rsid w:val="0066105A"/>
    <w:rsid w:val="006B42EB"/>
    <w:rsid w:val="006E713E"/>
    <w:rsid w:val="006F6ADD"/>
    <w:rsid w:val="00742061"/>
    <w:rsid w:val="00745F40"/>
    <w:rsid w:val="007B598E"/>
    <w:rsid w:val="007D1A18"/>
    <w:rsid w:val="007D6D80"/>
    <w:rsid w:val="00802050"/>
    <w:rsid w:val="00807180"/>
    <w:rsid w:val="00893356"/>
    <w:rsid w:val="00893C32"/>
    <w:rsid w:val="008E21A1"/>
    <w:rsid w:val="009D332F"/>
    <w:rsid w:val="00A26FC4"/>
    <w:rsid w:val="00A27C91"/>
    <w:rsid w:val="00A8158E"/>
    <w:rsid w:val="00AB0499"/>
    <w:rsid w:val="00AB7548"/>
    <w:rsid w:val="00AC1D56"/>
    <w:rsid w:val="00AC51D1"/>
    <w:rsid w:val="00AF2EE6"/>
    <w:rsid w:val="00B121C9"/>
    <w:rsid w:val="00B542CA"/>
    <w:rsid w:val="00B60891"/>
    <w:rsid w:val="00BB1BCF"/>
    <w:rsid w:val="00BD427E"/>
    <w:rsid w:val="00BE5483"/>
    <w:rsid w:val="00BF3C54"/>
    <w:rsid w:val="00C85AB5"/>
    <w:rsid w:val="00C96C33"/>
    <w:rsid w:val="00CA189B"/>
    <w:rsid w:val="00D127AA"/>
    <w:rsid w:val="00D34D24"/>
    <w:rsid w:val="00D77AF5"/>
    <w:rsid w:val="00D93D4A"/>
    <w:rsid w:val="00DA0378"/>
    <w:rsid w:val="00DB69D7"/>
    <w:rsid w:val="00DB7AAD"/>
    <w:rsid w:val="00DD30CA"/>
    <w:rsid w:val="00E022EE"/>
    <w:rsid w:val="00E54E42"/>
    <w:rsid w:val="00E61063"/>
    <w:rsid w:val="00E71DDE"/>
    <w:rsid w:val="00E81D43"/>
    <w:rsid w:val="00E85A29"/>
    <w:rsid w:val="00E91223"/>
    <w:rsid w:val="00ED54C0"/>
    <w:rsid w:val="00F5083F"/>
    <w:rsid w:val="00FB19AE"/>
    <w:rsid w:val="00FC2ED6"/>
    <w:rsid w:val="00FD604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Cambria"/>
        <w:sz w:val="24"/>
        <w:szCs w:val="24"/>
        <w:lang w:val="en-US" w:eastAsia="pt-B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Normal (Web)"/>
    <w:basedOn w:val="a"/>
    <w:uiPriority w:val="99"/>
    <w:semiHidden/>
    <w:unhideWhenUsed/>
    <w:rsid w:val="00D93D4A"/>
    <w:pPr>
      <w:spacing w:before="100" w:beforeAutospacing="1" w:after="100" w:afterAutospacing="1"/>
    </w:pPr>
    <w:rPr>
      <w:rFonts w:ascii="宋体" w:eastAsia="宋体" w:hAnsi="宋体" w:cs="宋体"/>
      <w:lang w:eastAsia="zh-CN"/>
    </w:rPr>
  </w:style>
  <w:style w:type="paragraph" w:styleId="a7">
    <w:name w:val="annotation text"/>
    <w:basedOn w:val="a"/>
    <w:link w:val="Char"/>
    <w:semiHidden/>
    <w:rsid w:val="00D127AA"/>
    <w:pPr>
      <w:suppressAutoHyphens/>
      <w:spacing w:before="120" w:after="120"/>
    </w:pPr>
    <w:rPr>
      <w:rFonts w:ascii="Calibri" w:eastAsia="Calibri" w:hAnsi="Calibri" w:cs="Calibri"/>
      <w:sz w:val="22"/>
      <w:szCs w:val="22"/>
      <w:lang w:eastAsia="ar-SA"/>
    </w:rPr>
  </w:style>
  <w:style w:type="character" w:customStyle="1" w:styleId="a8">
    <w:name w:val="批注文字 字符"/>
    <w:basedOn w:val="a0"/>
    <w:uiPriority w:val="99"/>
    <w:semiHidden/>
    <w:rsid w:val="00D127AA"/>
  </w:style>
  <w:style w:type="character" w:customStyle="1" w:styleId="Char">
    <w:name w:val="批注文字 Char"/>
    <w:link w:val="a7"/>
    <w:semiHidden/>
    <w:rsid w:val="00D127AA"/>
    <w:rPr>
      <w:rFonts w:ascii="Calibri" w:eastAsia="Calibri" w:hAnsi="Calibri" w:cs="Calibri"/>
      <w:sz w:val="22"/>
      <w:szCs w:val="22"/>
      <w:lang w:eastAsia="ar-SA"/>
    </w:rPr>
  </w:style>
  <w:style w:type="paragraph" w:styleId="a9">
    <w:name w:val="header"/>
    <w:basedOn w:val="a"/>
    <w:link w:val="Char0"/>
    <w:uiPriority w:val="99"/>
    <w:unhideWhenUsed/>
    <w:rsid w:val="00FB19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FB19AE"/>
    <w:rPr>
      <w:sz w:val="18"/>
      <w:szCs w:val="18"/>
    </w:rPr>
  </w:style>
  <w:style w:type="paragraph" w:styleId="aa">
    <w:name w:val="footer"/>
    <w:basedOn w:val="a"/>
    <w:link w:val="Char1"/>
    <w:uiPriority w:val="99"/>
    <w:unhideWhenUsed/>
    <w:rsid w:val="00FB19AE"/>
    <w:pPr>
      <w:tabs>
        <w:tab w:val="center" w:pos="4153"/>
        <w:tab w:val="right" w:pos="8306"/>
      </w:tabs>
      <w:snapToGrid w:val="0"/>
    </w:pPr>
    <w:rPr>
      <w:sz w:val="18"/>
      <w:szCs w:val="18"/>
    </w:rPr>
  </w:style>
  <w:style w:type="character" w:customStyle="1" w:styleId="Char1">
    <w:name w:val="页脚 Char"/>
    <w:basedOn w:val="a0"/>
    <w:link w:val="aa"/>
    <w:uiPriority w:val="99"/>
    <w:rsid w:val="00FB19AE"/>
    <w:rPr>
      <w:sz w:val="18"/>
      <w:szCs w:val="18"/>
    </w:rPr>
  </w:style>
  <w:style w:type="character" w:styleId="ab">
    <w:name w:val="Hyperlink"/>
    <w:basedOn w:val="a0"/>
    <w:uiPriority w:val="99"/>
    <w:unhideWhenUsed/>
    <w:rsid w:val="00E81D43"/>
    <w:rPr>
      <w:color w:val="0000FF" w:themeColor="hyperlink"/>
      <w:u w:val="single"/>
    </w:rPr>
  </w:style>
  <w:style w:type="paragraph" w:styleId="ac">
    <w:name w:val="Balloon Text"/>
    <w:basedOn w:val="a"/>
    <w:link w:val="Char2"/>
    <w:uiPriority w:val="99"/>
    <w:semiHidden/>
    <w:unhideWhenUsed/>
    <w:rsid w:val="00E81D43"/>
    <w:pPr>
      <w:spacing w:after="0"/>
    </w:pPr>
    <w:rPr>
      <w:sz w:val="18"/>
      <w:szCs w:val="18"/>
    </w:rPr>
  </w:style>
  <w:style w:type="character" w:customStyle="1" w:styleId="Char2">
    <w:name w:val="批注框文本 Char"/>
    <w:basedOn w:val="a0"/>
    <w:link w:val="ac"/>
    <w:uiPriority w:val="99"/>
    <w:semiHidden/>
    <w:rsid w:val="00E81D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Cambria"/>
        <w:sz w:val="24"/>
        <w:szCs w:val="24"/>
        <w:lang w:val="en-US" w:eastAsia="pt-B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Normal (Web)"/>
    <w:basedOn w:val="a"/>
    <w:uiPriority w:val="99"/>
    <w:semiHidden/>
    <w:unhideWhenUsed/>
    <w:rsid w:val="00D93D4A"/>
    <w:pPr>
      <w:spacing w:before="100" w:beforeAutospacing="1" w:after="100" w:afterAutospacing="1"/>
    </w:pPr>
    <w:rPr>
      <w:rFonts w:ascii="宋体" w:eastAsia="宋体" w:hAnsi="宋体" w:cs="宋体"/>
      <w:lang w:eastAsia="zh-CN"/>
    </w:rPr>
  </w:style>
  <w:style w:type="paragraph" w:styleId="a7">
    <w:name w:val="annotation text"/>
    <w:basedOn w:val="a"/>
    <w:link w:val="Char"/>
    <w:semiHidden/>
    <w:rsid w:val="00D127AA"/>
    <w:pPr>
      <w:suppressAutoHyphens/>
      <w:spacing w:before="120" w:after="120"/>
    </w:pPr>
    <w:rPr>
      <w:rFonts w:ascii="Calibri" w:eastAsia="Calibri" w:hAnsi="Calibri" w:cs="Calibri"/>
      <w:sz w:val="22"/>
      <w:szCs w:val="22"/>
      <w:lang w:eastAsia="ar-SA"/>
    </w:rPr>
  </w:style>
  <w:style w:type="character" w:customStyle="1" w:styleId="a8">
    <w:name w:val="批注文字 字符"/>
    <w:basedOn w:val="a0"/>
    <w:uiPriority w:val="99"/>
    <w:semiHidden/>
    <w:rsid w:val="00D127AA"/>
  </w:style>
  <w:style w:type="character" w:customStyle="1" w:styleId="Char">
    <w:name w:val="批注文字 Char"/>
    <w:link w:val="a7"/>
    <w:semiHidden/>
    <w:rsid w:val="00D127AA"/>
    <w:rPr>
      <w:rFonts w:ascii="Calibri" w:eastAsia="Calibri" w:hAnsi="Calibri" w:cs="Calibri"/>
      <w:sz w:val="22"/>
      <w:szCs w:val="22"/>
      <w:lang w:eastAsia="ar-SA"/>
    </w:rPr>
  </w:style>
  <w:style w:type="paragraph" w:styleId="a9">
    <w:name w:val="header"/>
    <w:basedOn w:val="a"/>
    <w:link w:val="Char0"/>
    <w:uiPriority w:val="99"/>
    <w:unhideWhenUsed/>
    <w:rsid w:val="00FB19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FB19AE"/>
    <w:rPr>
      <w:sz w:val="18"/>
      <w:szCs w:val="18"/>
    </w:rPr>
  </w:style>
  <w:style w:type="paragraph" w:styleId="aa">
    <w:name w:val="footer"/>
    <w:basedOn w:val="a"/>
    <w:link w:val="Char1"/>
    <w:uiPriority w:val="99"/>
    <w:unhideWhenUsed/>
    <w:rsid w:val="00FB19AE"/>
    <w:pPr>
      <w:tabs>
        <w:tab w:val="center" w:pos="4153"/>
        <w:tab w:val="right" w:pos="8306"/>
      </w:tabs>
      <w:snapToGrid w:val="0"/>
    </w:pPr>
    <w:rPr>
      <w:sz w:val="18"/>
      <w:szCs w:val="18"/>
    </w:rPr>
  </w:style>
  <w:style w:type="character" w:customStyle="1" w:styleId="Char1">
    <w:name w:val="页脚 Char"/>
    <w:basedOn w:val="a0"/>
    <w:link w:val="aa"/>
    <w:uiPriority w:val="99"/>
    <w:rsid w:val="00FB19AE"/>
    <w:rPr>
      <w:sz w:val="18"/>
      <w:szCs w:val="18"/>
    </w:rPr>
  </w:style>
  <w:style w:type="character" w:styleId="ab">
    <w:name w:val="Hyperlink"/>
    <w:basedOn w:val="a0"/>
    <w:uiPriority w:val="99"/>
    <w:unhideWhenUsed/>
    <w:rsid w:val="00E81D43"/>
    <w:rPr>
      <w:color w:val="0000FF" w:themeColor="hyperlink"/>
      <w:u w:val="single"/>
    </w:rPr>
  </w:style>
  <w:style w:type="paragraph" w:styleId="ac">
    <w:name w:val="Balloon Text"/>
    <w:basedOn w:val="a"/>
    <w:link w:val="Char2"/>
    <w:uiPriority w:val="99"/>
    <w:semiHidden/>
    <w:unhideWhenUsed/>
    <w:rsid w:val="00E81D43"/>
    <w:pPr>
      <w:spacing w:after="0"/>
    </w:pPr>
    <w:rPr>
      <w:sz w:val="18"/>
      <w:szCs w:val="18"/>
    </w:rPr>
  </w:style>
  <w:style w:type="character" w:customStyle="1" w:styleId="Char2">
    <w:name w:val="批注框文本 Char"/>
    <w:basedOn w:val="a0"/>
    <w:link w:val="ac"/>
    <w:uiPriority w:val="99"/>
    <w:semiHidden/>
    <w:rsid w:val="00E81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5994">
      <w:bodyDiv w:val="1"/>
      <w:marLeft w:val="0"/>
      <w:marRight w:val="0"/>
      <w:marTop w:val="0"/>
      <w:marBottom w:val="0"/>
      <w:divBdr>
        <w:top w:val="none" w:sz="0" w:space="0" w:color="auto"/>
        <w:left w:val="none" w:sz="0" w:space="0" w:color="auto"/>
        <w:bottom w:val="none" w:sz="0" w:space="0" w:color="auto"/>
        <w:right w:val="none" w:sz="0" w:space="0" w:color="auto"/>
      </w:divBdr>
      <w:divsChild>
        <w:div w:id="931819705">
          <w:marLeft w:val="0"/>
          <w:marRight w:val="0"/>
          <w:marTop w:val="0"/>
          <w:marBottom w:val="0"/>
          <w:divBdr>
            <w:top w:val="none" w:sz="0" w:space="0" w:color="auto"/>
            <w:left w:val="none" w:sz="0" w:space="0" w:color="auto"/>
            <w:bottom w:val="none" w:sz="0" w:space="0" w:color="auto"/>
            <w:right w:val="none" w:sz="0" w:space="0" w:color="auto"/>
          </w:divBdr>
          <w:divsChild>
            <w:div w:id="994069107">
              <w:marLeft w:val="0"/>
              <w:marRight w:val="0"/>
              <w:marTop w:val="0"/>
              <w:marBottom w:val="0"/>
              <w:divBdr>
                <w:top w:val="none" w:sz="0" w:space="0" w:color="auto"/>
                <w:left w:val="none" w:sz="0" w:space="0" w:color="auto"/>
                <w:bottom w:val="none" w:sz="0" w:space="0" w:color="auto"/>
                <w:right w:val="none" w:sz="0" w:space="0" w:color="auto"/>
              </w:divBdr>
              <w:divsChild>
                <w:div w:id="949432468">
                  <w:marLeft w:val="0"/>
                  <w:marRight w:val="0"/>
                  <w:marTop w:val="0"/>
                  <w:marBottom w:val="0"/>
                  <w:divBdr>
                    <w:top w:val="none" w:sz="0" w:space="0" w:color="auto"/>
                    <w:left w:val="none" w:sz="0" w:space="0" w:color="auto"/>
                    <w:bottom w:val="none" w:sz="0" w:space="0" w:color="auto"/>
                    <w:right w:val="none" w:sz="0" w:space="0" w:color="auto"/>
                  </w:divBdr>
                  <w:divsChild>
                    <w:div w:id="620498166">
                      <w:marLeft w:val="0"/>
                      <w:marRight w:val="0"/>
                      <w:marTop w:val="0"/>
                      <w:marBottom w:val="0"/>
                      <w:divBdr>
                        <w:top w:val="none" w:sz="0" w:space="0" w:color="auto"/>
                        <w:left w:val="none" w:sz="0" w:space="0" w:color="auto"/>
                        <w:bottom w:val="none" w:sz="0" w:space="0" w:color="auto"/>
                        <w:right w:val="none" w:sz="0" w:space="0" w:color="auto"/>
                      </w:divBdr>
                      <w:divsChild>
                        <w:div w:id="18019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48648">
      <w:bodyDiv w:val="1"/>
      <w:marLeft w:val="0"/>
      <w:marRight w:val="0"/>
      <w:marTop w:val="0"/>
      <w:marBottom w:val="0"/>
      <w:divBdr>
        <w:top w:val="none" w:sz="0" w:space="0" w:color="auto"/>
        <w:left w:val="none" w:sz="0" w:space="0" w:color="auto"/>
        <w:bottom w:val="none" w:sz="0" w:space="0" w:color="auto"/>
        <w:right w:val="none" w:sz="0" w:space="0" w:color="auto"/>
      </w:divBdr>
      <w:divsChild>
        <w:div w:id="106973498">
          <w:marLeft w:val="0"/>
          <w:marRight w:val="0"/>
          <w:marTop w:val="0"/>
          <w:marBottom w:val="0"/>
          <w:divBdr>
            <w:top w:val="none" w:sz="0" w:space="0" w:color="auto"/>
            <w:left w:val="none" w:sz="0" w:space="0" w:color="auto"/>
            <w:bottom w:val="none" w:sz="0" w:space="0" w:color="auto"/>
            <w:right w:val="none" w:sz="0" w:space="0" w:color="auto"/>
          </w:divBdr>
          <w:divsChild>
            <w:div w:id="1041318510">
              <w:marLeft w:val="0"/>
              <w:marRight w:val="0"/>
              <w:marTop w:val="0"/>
              <w:marBottom w:val="0"/>
              <w:divBdr>
                <w:top w:val="none" w:sz="0" w:space="0" w:color="auto"/>
                <w:left w:val="none" w:sz="0" w:space="0" w:color="auto"/>
                <w:bottom w:val="none" w:sz="0" w:space="0" w:color="auto"/>
                <w:right w:val="none" w:sz="0" w:space="0" w:color="auto"/>
              </w:divBdr>
              <w:divsChild>
                <w:div w:id="1787847418">
                  <w:marLeft w:val="0"/>
                  <w:marRight w:val="0"/>
                  <w:marTop w:val="0"/>
                  <w:marBottom w:val="0"/>
                  <w:divBdr>
                    <w:top w:val="none" w:sz="0" w:space="0" w:color="auto"/>
                    <w:left w:val="none" w:sz="0" w:space="0" w:color="auto"/>
                    <w:bottom w:val="none" w:sz="0" w:space="0" w:color="auto"/>
                    <w:right w:val="none" w:sz="0" w:space="0" w:color="auto"/>
                  </w:divBdr>
                  <w:divsChild>
                    <w:div w:id="1813521356">
                      <w:marLeft w:val="0"/>
                      <w:marRight w:val="0"/>
                      <w:marTop w:val="0"/>
                      <w:marBottom w:val="0"/>
                      <w:divBdr>
                        <w:top w:val="none" w:sz="0" w:space="0" w:color="auto"/>
                        <w:left w:val="none" w:sz="0" w:space="0" w:color="auto"/>
                        <w:bottom w:val="none" w:sz="0" w:space="0" w:color="auto"/>
                        <w:right w:val="none" w:sz="0" w:space="0" w:color="auto"/>
                      </w:divBdr>
                      <w:divsChild>
                        <w:div w:id="19453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078974">
      <w:bodyDiv w:val="1"/>
      <w:marLeft w:val="0"/>
      <w:marRight w:val="0"/>
      <w:marTop w:val="0"/>
      <w:marBottom w:val="0"/>
      <w:divBdr>
        <w:top w:val="none" w:sz="0" w:space="0" w:color="auto"/>
        <w:left w:val="none" w:sz="0" w:space="0" w:color="auto"/>
        <w:bottom w:val="none" w:sz="0" w:space="0" w:color="auto"/>
        <w:right w:val="none" w:sz="0" w:space="0" w:color="auto"/>
      </w:divBdr>
      <w:divsChild>
        <w:div w:id="533154400">
          <w:marLeft w:val="0"/>
          <w:marRight w:val="0"/>
          <w:marTop w:val="0"/>
          <w:marBottom w:val="0"/>
          <w:divBdr>
            <w:top w:val="none" w:sz="0" w:space="0" w:color="auto"/>
            <w:left w:val="none" w:sz="0" w:space="0" w:color="auto"/>
            <w:bottom w:val="none" w:sz="0" w:space="0" w:color="auto"/>
            <w:right w:val="none" w:sz="0" w:space="0" w:color="auto"/>
          </w:divBdr>
          <w:divsChild>
            <w:div w:id="643782159">
              <w:marLeft w:val="0"/>
              <w:marRight w:val="0"/>
              <w:marTop w:val="0"/>
              <w:marBottom w:val="0"/>
              <w:divBdr>
                <w:top w:val="none" w:sz="0" w:space="0" w:color="auto"/>
                <w:left w:val="none" w:sz="0" w:space="0" w:color="auto"/>
                <w:bottom w:val="none" w:sz="0" w:space="0" w:color="auto"/>
                <w:right w:val="none" w:sz="0" w:space="0" w:color="auto"/>
              </w:divBdr>
              <w:divsChild>
                <w:div w:id="1950893045">
                  <w:marLeft w:val="0"/>
                  <w:marRight w:val="0"/>
                  <w:marTop w:val="0"/>
                  <w:marBottom w:val="0"/>
                  <w:divBdr>
                    <w:top w:val="none" w:sz="0" w:space="0" w:color="auto"/>
                    <w:left w:val="none" w:sz="0" w:space="0" w:color="auto"/>
                    <w:bottom w:val="none" w:sz="0" w:space="0" w:color="auto"/>
                    <w:right w:val="none" w:sz="0" w:space="0" w:color="auto"/>
                  </w:divBdr>
                  <w:divsChild>
                    <w:div w:id="1079868788">
                      <w:marLeft w:val="0"/>
                      <w:marRight w:val="0"/>
                      <w:marTop w:val="0"/>
                      <w:marBottom w:val="0"/>
                      <w:divBdr>
                        <w:top w:val="none" w:sz="0" w:space="0" w:color="auto"/>
                        <w:left w:val="none" w:sz="0" w:space="0" w:color="auto"/>
                        <w:bottom w:val="none" w:sz="0" w:space="0" w:color="auto"/>
                        <w:right w:val="none" w:sz="0" w:space="0" w:color="auto"/>
                      </w:divBdr>
                      <w:divsChild>
                        <w:div w:id="20203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83006">
      <w:bodyDiv w:val="1"/>
      <w:marLeft w:val="0"/>
      <w:marRight w:val="0"/>
      <w:marTop w:val="0"/>
      <w:marBottom w:val="0"/>
      <w:divBdr>
        <w:top w:val="none" w:sz="0" w:space="0" w:color="auto"/>
        <w:left w:val="none" w:sz="0" w:space="0" w:color="auto"/>
        <w:bottom w:val="none" w:sz="0" w:space="0" w:color="auto"/>
        <w:right w:val="none" w:sz="0" w:space="0" w:color="auto"/>
      </w:divBdr>
      <w:divsChild>
        <w:div w:id="1748528752">
          <w:marLeft w:val="0"/>
          <w:marRight w:val="0"/>
          <w:marTop w:val="0"/>
          <w:marBottom w:val="0"/>
          <w:divBdr>
            <w:top w:val="none" w:sz="0" w:space="0" w:color="auto"/>
            <w:left w:val="none" w:sz="0" w:space="0" w:color="auto"/>
            <w:bottom w:val="none" w:sz="0" w:space="0" w:color="auto"/>
            <w:right w:val="none" w:sz="0" w:space="0" w:color="auto"/>
          </w:divBdr>
          <w:divsChild>
            <w:div w:id="1652635237">
              <w:marLeft w:val="0"/>
              <w:marRight w:val="0"/>
              <w:marTop w:val="0"/>
              <w:marBottom w:val="0"/>
              <w:divBdr>
                <w:top w:val="none" w:sz="0" w:space="0" w:color="auto"/>
                <w:left w:val="none" w:sz="0" w:space="0" w:color="auto"/>
                <w:bottom w:val="none" w:sz="0" w:space="0" w:color="auto"/>
                <w:right w:val="none" w:sz="0" w:space="0" w:color="auto"/>
              </w:divBdr>
              <w:divsChild>
                <w:div w:id="1333528789">
                  <w:marLeft w:val="0"/>
                  <w:marRight w:val="0"/>
                  <w:marTop w:val="0"/>
                  <w:marBottom w:val="0"/>
                  <w:divBdr>
                    <w:top w:val="none" w:sz="0" w:space="0" w:color="auto"/>
                    <w:left w:val="none" w:sz="0" w:space="0" w:color="auto"/>
                    <w:bottom w:val="none" w:sz="0" w:space="0" w:color="auto"/>
                    <w:right w:val="none" w:sz="0" w:space="0" w:color="auto"/>
                  </w:divBdr>
                  <w:divsChild>
                    <w:div w:id="2005739735">
                      <w:marLeft w:val="0"/>
                      <w:marRight w:val="0"/>
                      <w:marTop w:val="0"/>
                      <w:marBottom w:val="0"/>
                      <w:divBdr>
                        <w:top w:val="none" w:sz="0" w:space="0" w:color="auto"/>
                        <w:left w:val="none" w:sz="0" w:space="0" w:color="auto"/>
                        <w:bottom w:val="none" w:sz="0" w:space="0" w:color="auto"/>
                        <w:right w:val="none" w:sz="0" w:space="0" w:color="auto"/>
                      </w:divBdr>
                      <w:divsChild>
                        <w:div w:id="3497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54CC7-FCA0-4B51-9188-AE5D3FEF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26</Pages>
  <Words>6782</Words>
  <Characters>38658</Characters>
  <Application>Microsoft Office Word</Application>
  <DocSecurity>0</DocSecurity>
  <Lines>322</Lines>
  <Paragraphs>90</Paragraphs>
  <ScaleCrop>false</ScaleCrop>
  <Company/>
  <LinksUpToDate>false</LinksUpToDate>
  <CharactersWithSpaces>45350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xiang li</cp:lastModifiedBy>
  <cp:revision>7</cp:revision>
  <dcterms:created xsi:type="dcterms:W3CDTF">2020-04-24T16:06:00Z</dcterms:created>
  <dcterms:modified xsi:type="dcterms:W3CDTF">2020-05-24T09:18:00Z</dcterms:modified>
</cp:coreProperties>
</file>