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93F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Name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of</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Journal:</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i/>
          <w:color w:val="000000"/>
        </w:rPr>
        <w:t>World</w:t>
      </w:r>
      <w:r w:rsidR="006115F1" w:rsidRPr="000302E5">
        <w:rPr>
          <w:rFonts w:ascii="Book Antiqua" w:eastAsia="Book Antiqua" w:hAnsi="Book Antiqua" w:cs="Book Antiqua"/>
          <w:i/>
          <w:color w:val="000000"/>
        </w:rPr>
        <w:t xml:space="preserve"> </w:t>
      </w:r>
      <w:r w:rsidRPr="000302E5">
        <w:rPr>
          <w:rFonts w:ascii="Book Antiqua" w:eastAsia="Book Antiqua" w:hAnsi="Book Antiqua" w:cs="Book Antiqua"/>
          <w:i/>
          <w:color w:val="000000"/>
        </w:rPr>
        <w:t>Journal</w:t>
      </w:r>
      <w:r w:rsidR="006115F1" w:rsidRPr="000302E5">
        <w:rPr>
          <w:rFonts w:ascii="Book Antiqua" w:eastAsia="Book Antiqua" w:hAnsi="Book Antiqua" w:cs="Book Antiqua"/>
          <w:i/>
          <w:color w:val="000000"/>
        </w:rPr>
        <w:t xml:space="preserve"> </w:t>
      </w:r>
      <w:r w:rsidRPr="000302E5">
        <w:rPr>
          <w:rFonts w:ascii="Book Antiqua" w:eastAsia="Book Antiqua" w:hAnsi="Book Antiqua" w:cs="Book Antiqua"/>
          <w:i/>
          <w:color w:val="000000"/>
        </w:rPr>
        <w:t>of</w:t>
      </w:r>
      <w:r w:rsidR="006115F1" w:rsidRPr="000302E5">
        <w:rPr>
          <w:rFonts w:ascii="Book Antiqua" w:eastAsia="Book Antiqua" w:hAnsi="Book Antiqua" w:cs="Book Antiqua"/>
          <w:i/>
          <w:color w:val="000000"/>
        </w:rPr>
        <w:t xml:space="preserve"> </w:t>
      </w:r>
      <w:r w:rsidRPr="000302E5">
        <w:rPr>
          <w:rFonts w:ascii="Book Antiqua" w:eastAsia="Book Antiqua" w:hAnsi="Book Antiqua" w:cs="Book Antiqua"/>
          <w:i/>
          <w:color w:val="000000"/>
        </w:rPr>
        <w:t>Psychiatry</w:t>
      </w:r>
    </w:p>
    <w:p w14:paraId="16857A7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Manuscript</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NO:</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66580</w:t>
      </w:r>
    </w:p>
    <w:p w14:paraId="19B729B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Manuscript</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Type: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REVIEW</w:t>
      </w:r>
    </w:p>
    <w:p w14:paraId="22C894E5" w14:textId="77777777" w:rsidR="00A77B3E" w:rsidRPr="000302E5" w:rsidRDefault="00A77B3E" w:rsidP="000302E5">
      <w:pPr>
        <w:spacing w:line="360" w:lineRule="auto"/>
        <w:jc w:val="both"/>
        <w:rPr>
          <w:rFonts w:ascii="Book Antiqua" w:hAnsi="Book Antiqua"/>
        </w:rPr>
      </w:pPr>
    </w:p>
    <w:p w14:paraId="0404E43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Resilience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to</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the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effects</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of</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social</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stress</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vulnerability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to</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developing</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drug</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addiction</w:t>
      </w:r>
    </w:p>
    <w:p w14:paraId="4AB4EA33" w14:textId="77777777" w:rsidR="00A77B3E" w:rsidRPr="000302E5" w:rsidRDefault="00A77B3E" w:rsidP="000302E5">
      <w:pPr>
        <w:spacing w:line="360" w:lineRule="auto"/>
        <w:jc w:val="both"/>
        <w:rPr>
          <w:rFonts w:ascii="Book Antiqua" w:hAnsi="Book Antiqua"/>
        </w:rPr>
      </w:pPr>
    </w:p>
    <w:p w14:paraId="198991E7" w14:textId="77777777" w:rsidR="00A77B3E" w:rsidRPr="00934249" w:rsidRDefault="00A446A8" w:rsidP="000302E5">
      <w:pPr>
        <w:spacing w:line="360" w:lineRule="auto"/>
        <w:jc w:val="both"/>
        <w:rPr>
          <w:rFonts w:ascii="Book Antiqua" w:hAnsi="Book Antiqua"/>
          <w:lang w:val="es-ES"/>
        </w:rPr>
      </w:pPr>
      <w:r w:rsidRPr="00934249">
        <w:rPr>
          <w:rFonts w:ascii="Book Antiqua" w:eastAsia="Book Antiqua" w:hAnsi="Book Antiqua" w:cs="Book Antiqua"/>
          <w:color w:val="000000"/>
          <w:lang w:val="es-ES"/>
        </w:rPr>
        <w:t xml:space="preserve">Calpe-López </w:t>
      </w:r>
      <w:r w:rsidRPr="00934249">
        <w:rPr>
          <w:rFonts w:ascii="Book Antiqua" w:hAnsi="Book Antiqua" w:cs="Book Antiqua" w:hint="eastAsia"/>
          <w:color w:val="000000"/>
          <w:lang w:val="es-ES" w:eastAsia="zh-CN"/>
        </w:rPr>
        <w:t xml:space="preserve">C </w:t>
      </w:r>
      <w:r w:rsidRPr="00934249">
        <w:rPr>
          <w:rFonts w:ascii="Book Antiqua" w:hAnsi="Book Antiqua" w:cs="Book Antiqua" w:hint="eastAsia"/>
          <w:i/>
          <w:color w:val="000000"/>
          <w:lang w:val="es-ES" w:eastAsia="zh-CN"/>
        </w:rPr>
        <w:t>et al</w:t>
      </w:r>
      <w:r w:rsidRPr="00934249">
        <w:rPr>
          <w:rFonts w:ascii="Book Antiqua" w:hAnsi="Book Antiqua" w:cs="Book Antiqua" w:hint="eastAsia"/>
          <w:color w:val="000000"/>
          <w:lang w:val="es-ES" w:eastAsia="zh-CN"/>
        </w:rPr>
        <w:t xml:space="preserve">. </w:t>
      </w:r>
      <w:r w:rsidR="00FD2ABE" w:rsidRPr="00934249">
        <w:rPr>
          <w:rFonts w:ascii="Book Antiqua" w:eastAsia="Book Antiqua" w:hAnsi="Book Antiqua" w:cs="Book Antiqua"/>
          <w:color w:val="000000"/>
          <w:lang w:val="es-ES"/>
        </w:rPr>
        <w:t>Resilience</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to</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drug</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addiction</w:t>
      </w:r>
    </w:p>
    <w:p w14:paraId="4DAF098F" w14:textId="77777777" w:rsidR="00A77B3E" w:rsidRPr="00934249" w:rsidRDefault="00A77B3E" w:rsidP="000302E5">
      <w:pPr>
        <w:spacing w:line="360" w:lineRule="auto"/>
        <w:jc w:val="both"/>
        <w:rPr>
          <w:rFonts w:ascii="Book Antiqua" w:hAnsi="Book Antiqua"/>
          <w:lang w:val="es-ES"/>
        </w:rPr>
      </w:pPr>
    </w:p>
    <w:p w14:paraId="4F0E8718" w14:textId="77777777" w:rsidR="00A77B3E" w:rsidRPr="00934249" w:rsidRDefault="00FD2ABE" w:rsidP="000302E5">
      <w:pPr>
        <w:spacing w:line="360" w:lineRule="auto"/>
        <w:jc w:val="both"/>
        <w:rPr>
          <w:rFonts w:ascii="Book Antiqua" w:hAnsi="Book Antiqua"/>
          <w:lang w:val="es-ES"/>
        </w:rPr>
      </w:pPr>
      <w:r w:rsidRPr="00934249">
        <w:rPr>
          <w:rFonts w:ascii="Book Antiqua" w:eastAsia="Book Antiqua" w:hAnsi="Book Antiqua" w:cs="Book Antiqua"/>
          <w:color w:val="000000"/>
          <w:lang w:val="es-ES"/>
        </w:rPr>
        <w:t>Claudia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Calpe-López,</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Martínez-Caballero,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García-Pardo,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p>
    <w:p w14:paraId="7B617CE1" w14:textId="77777777" w:rsidR="00A77B3E" w:rsidRPr="00934249" w:rsidRDefault="00A77B3E" w:rsidP="000302E5">
      <w:pPr>
        <w:spacing w:line="360" w:lineRule="auto"/>
        <w:jc w:val="both"/>
        <w:rPr>
          <w:rFonts w:ascii="Book Antiqua" w:hAnsi="Book Antiqua"/>
          <w:lang w:val="es-ES"/>
        </w:rPr>
      </w:pPr>
    </w:p>
    <w:p w14:paraId="6600C9C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Claudia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Calpe-López,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Martínez-Caballero,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Department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46010,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p>
    <w:p w14:paraId="4749FC36" w14:textId="77777777" w:rsidR="00A77B3E" w:rsidRPr="000302E5" w:rsidRDefault="00A77B3E" w:rsidP="000302E5">
      <w:pPr>
        <w:spacing w:line="360" w:lineRule="auto"/>
        <w:jc w:val="both"/>
        <w:rPr>
          <w:rFonts w:ascii="Book Antiqua" w:hAnsi="Book Antiqua"/>
        </w:rPr>
      </w:pPr>
    </w:p>
    <w:p w14:paraId="7C5D756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García-Pardo,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Faculty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Sciences,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Zaragoza,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Teruel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p>
    <w:p w14:paraId="286F3104" w14:textId="77777777" w:rsidR="00A77B3E" w:rsidRPr="000302E5" w:rsidRDefault="00A77B3E" w:rsidP="000302E5">
      <w:pPr>
        <w:spacing w:line="360" w:lineRule="auto"/>
        <w:jc w:val="both"/>
        <w:rPr>
          <w:rFonts w:ascii="Book Antiqua" w:hAnsi="Book Antiqua"/>
        </w:rPr>
      </w:pPr>
    </w:p>
    <w:p w14:paraId="4CB82C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Author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contributions: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shd w:val="clear" w:color="auto" w:fill="FFFFFF"/>
        </w:rPr>
        <w:t>Aguilar</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designed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review</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figures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wrote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final</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version</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of</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manuscript;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Calpe-López</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García-Pardo</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MP</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wrote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first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draft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of</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manuscript</w:t>
      </w:r>
      <w:r w:rsidR="00D91AAB">
        <w:rPr>
          <w:rFonts w:ascii="Book Antiqua" w:hAnsi="Book Antiqua" w:cs="Book Antiqua" w:hint="eastAsia"/>
          <w:color w:val="000000"/>
          <w:shd w:val="clear" w:color="auto" w:fill="FFFFFF"/>
          <w:lang w:eastAsia="zh-CN"/>
        </w:rPr>
        <w:t>;</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Calpe-López</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C</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Martínez-Caballero</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performed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bibliographic</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search</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figures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wrote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reference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list;</w:t>
      </w:r>
      <w:r w:rsidR="006115F1" w:rsidRPr="000302E5">
        <w:rPr>
          <w:rFonts w:ascii="Book Antiqua" w:eastAsia="Book Antiqua" w:hAnsi="Book Antiqua" w:cs="Book Antiqua"/>
          <w:color w:val="000000"/>
          <w:shd w:val="clear" w:color="auto" w:fill="FFFFFF"/>
        </w:rPr>
        <w:t xml:space="preserve"> </w:t>
      </w:r>
      <w:r w:rsidR="00D91AAB">
        <w:rPr>
          <w:rFonts w:ascii="Book Antiqua" w:hAnsi="Book Antiqua" w:cs="Book Antiqua" w:hint="eastAsia"/>
          <w:color w:val="000000"/>
          <w:shd w:val="clear" w:color="auto" w:fill="FFFFFF"/>
          <w:lang w:eastAsia="zh-CN"/>
        </w:rPr>
        <w:t>a</w:t>
      </w:r>
      <w:r w:rsidRPr="000302E5">
        <w:rPr>
          <w:rFonts w:ascii="Book Antiqua" w:eastAsia="Book Antiqua" w:hAnsi="Book Antiqua" w:cs="Book Antiqua"/>
          <w:color w:val="000000"/>
          <w:shd w:val="clear" w:color="auto" w:fill="FFFFFF"/>
        </w:rPr>
        <w:t>ll</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authors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have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read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and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approve</w:t>
      </w:r>
      <w:r w:rsidR="003F40AC">
        <w:rPr>
          <w:rFonts w:ascii="Book Antiqua" w:eastAsia="Book Antiqua" w:hAnsi="Book Antiqua" w:cs="Book Antiqua"/>
          <w:color w:val="000000"/>
          <w:shd w:val="clear" w:color="auto" w:fill="FFFFFF"/>
        </w:rPr>
        <w:t>d</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final</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manuscript.</w:t>
      </w:r>
    </w:p>
    <w:p w14:paraId="5090710F" w14:textId="77777777" w:rsidR="00A77B3E" w:rsidRPr="000302E5" w:rsidRDefault="00A77B3E" w:rsidP="000302E5">
      <w:pPr>
        <w:spacing w:line="360" w:lineRule="auto"/>
        <w:jc w:val="both"/>
        <w:rPr>
          <w:rFonts w:ascii="Book Antiqua" w:hAnsi="Book Antiqua"/>
        </w:rPr>
      </w:pPr>
    </w:p>
    <w:p w14:paraId="504E33A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Supported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by</w:t>
      </w:r>
      <w:r w:rsidR="006115F1" w:rsidRPr="000302E5">
        <w:rPr>
          <w:rFonts w:ascii="Book Antiqua" w:eastAsia="Book Antiqua" w:hAnsi="Book Antiqua" w:cs="Book Antiqua"/>
          <w:b/>
          <w:bCs/>
          <w:color w:val="000000"/>
        </w:rPr>
        <w:t xml:space="preserve"> </w:t>
      </w:r>
      <w:r w:rsidR="00D91AAB" w:rsidRPr="00D91AAB">
        <w:rPr>
          <w:rFonts w:ascii="Book Antiqua" w:hAnsi="Book Antiqua" w:cs="Book Antiqua" w:hint="eastAsia"/>
          <w:bCs/>
          <w:color w:val="000000"/>
          <w:lang w:eastAsia="zh-CN"/>
        </w:rPr>
        <w:t xml:space="preserve">the </w:t>
      </w:r>
      <w:r w:rsidRPr="000302E5">
        <w:rPr>
          <w:rFonts w:ascii="Book Antiqua" w:eastAsia="Book Antiqua" w:hAnsi="Book Antiqua" w:cs="Book Antiqua"/>
          <w:color w:val="000000"/>
        </w:rPr>
        <w:t>Ministerio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Innovación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Universidades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PSI2017-83023.</w:t>
      </w:r>
    </w:p>
    <w:p w14:paraId="631F5F88" w14:textId="77777777" w:rsidR="00A77B3E" w:rsidRPr="000302E5" w:rsidRDefault="00A77B3E" w:rsidP="000302E5">
      <w:pPr>
        <w:spacing w:line="360" w:lineRule="auto"/>
        <w:jc w:val="both"/>
        <w:rPr>
          <w:rFonts w:ascii="Book Antiqua" w:hAnsi="Book Antiqua"/>
        </w:rPr>
      </w:pPr>
    </w:p>
    <w:p w14:paraId="45A0DF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Corresponding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author: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PhD,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Full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Professor,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Department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University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Avda</w:t>
      </w:r>
      <w:r w:rsidR="00D91AAB">
        <w:rPr>
          <w:rFonts w:ascii="Book Antiqua" w:hAnsi="Book Antiqua" w:cs="Book Antiqua" w:hint="eastAsia"/>
          <w:color w:val="000000"/>
          <w:lang w:eastAsia="zh-CN"/>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Blasco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Ibáñez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Valencia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46010,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asuncion.aguilar@uv.es</w:t>
      </w:r>
    </w:p>
    <w:p w14:paraId="47AB8F23" w14:textId="77777777" w:rsidR="00A77B3E" w:rsidRPr="000302E5" w:rsidRDefault="00A77B3E" w:rsidP="000302E5">
      <w:pPr>
        <w:spacing w:line="360" w:lineRule="auto"/>
        <w:jc w:val="both"/>
        <w:rPr>
          <w:rFonts w:ascii="Book Antiqua" w:hAnsi="Book Antiqua"/>
        </w:rPr>
      </w:pPr>
    </w:p>
    <w:p w14:paraId="1B9F16C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Received: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March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p>
    <w:p w14:paraId="413A44DC" w14:textId="77777777" w:rsidR="00A77B3E" w:rsidRPr="000302E5" w:rsidRDefault="00FD2ABE" w:rsidP="000302E5">
      <w:pPr>
        <w:spacing w:line="360" w:lineRule="auto"/>
        <w:jc w:val="both"/>
        <w:rPr>
          <w:rFonts w:ascii="Book Antiqua" w:hAnsi="Book Antiqua"/>
          <w:lang w:eastAsia="zh-CN"/>
        </w:rPr>
      </w:pPr>
      <w:r w:rsidRPr="000302E5">
        <w:rPr>
          <w:rFonts w:ascii="Book Antiqua" w:eastAsia="Book Antiqua" w:hAnsi="Book Antiqua" w:cs="Book Antiqua"/>
          <w:b/>
          <w:bCs/>
          <w:color w:val="000000"/>
        </w:rPr>
        <w:t>Revised:</w:t>
      </w:r>
      <w:r w:rsidR="006115F1" w:rsidRPr="000302E5">
        <w:rPr>
          <w:rFonts w:ascii="Book Antiqua" w:eastAsia="Book Antiqua" w:hAnsi="Book Antiqua" w:cs="Book Antiqua"/>
          <w:b/>
          <w:bCs/>
          <w:color w:val="000000"/>
        </w:rPr>
        <w:t xml:space="preserve"> </w:t>
      </w:r>
      <w:r w:rsidR="00A93A9A" w:rsidRPr="000302E5">
        <w:rPr>
          <w:rFonts w:ascii="Book Antiqua" w:hAnsi="Book Antiqua" w:cs="Book Antiqua"/>
          <w:bCs/>
          <w:color w:val="000000"/>
          <w:lang w:eastAsia="zh-CN"/>
        </w:rPr>
        <w:t>August</w:t>
      </w:r>
      <w:r w:rsidR="006115F1" w:rsidRPr="000302E5">
        <w:rPr>
          <w:rFonts w:ascii="Book Antiqua" w:hAnsi="Book Antiqua" w:cs="Book Antiqua"/>
          <w:bCs/>
          <w:color w:val="000000"/>
          <w:lang w:eastAsia="zh-CN"/>
        </w:rPr>
        <w:t xml:space="preserve"> </w:t>
      </w:r>
      <w:r w:rsidR="00A93A9A" w:rsidRPr="000302E5">
        <w:rPr>
          <w:rFonts w:ascii="Book Antiqua" w:hAnsi="Book Antiqua" w:cs="Book Antiqua"/>
          <w:bCs/>
          <w:color w:val="000000"/>
          <w:lang w:eastAsia="zh-CN"/>
        </w:rPr>
        <w:t>1,</w:t>
      </w:r>
      <w:r w:rsidR="006115F1" w:rsidRPr="000302E5">
        <w:rPr>
          <w:rFonts w:ascii="Book Antiqua" w:hAnsi="Book Antiqua" w:cs="Book Antiqua"/>
          <w:bCs/>
          <w:color w:val="000000"/>
          <w:lang w:eastAsia="zh-CN"/>
        </w:rPr>
        <w:t xml:space="preserve"> </w:t>
      </w:r>
      <w:r w:rsidR="00A93A9A" w:rsidRPr="000302E5">
        <w:rPr>
          <w:rFonts w:ascii="Book Antiqua" w:hAnsi="Book Antiqua" w:cs="Book Antiqua"/>
          <w:bCs/>
          <w:color w:val="000000"/>
          <w:lang w:eastAsia="zh-CN"/>
        </w:rPr>
        <w:t>2021</w:t>
      </w:r>
    </w:p>
    <w:p w14:paraId="737080F6" w14:textId="1C7A8A90" w:rsidR="00A77B3E" w:rsidRPr="00A55C38" w:rsidRDefault="00FD2ABE" w:rsidP="000302E5">
      <w:pPr>
        <w:spacing w:line="360" w:lineRule="auto"/>
        <w:jc w:val="both"/>
        <w:rPr>
          <w:rFonts w:ascii="Book Antiqua" w:hAnsi="Book Antiqua"/>
          <w:lang w:eastAsia="zh-CN"/>
        </w:rPr>
      </w:pPr>
      <w:r w:rsidRPr="000302E5">
        <w:rPr>
          <w:rFonts w:ascii="Book Antiqua" w:eastAsia="Book Antiqua" w:hAnsi="Book Antiqua" w:cs="Book Antiqua"/>
          <w:b/>
          <w:bCs/>
          <w:color w:val="000000"/>
        </w:rPr>
        <w:t>Accepted:</w:t>
      </w:r>
      <w:r w:rsidR="006115F1" w:rsidRPr="000302E5">
        <w:rPr>
          <w:rFonts w:ascii="Book Antiqua" w:eastAsia="Book Antiqua" w:hAnsi="Book Antiqua" w:cs="Book Antiqua"/>
          <w:b/>
          <w:bCs/>
          <w:color w:val="000000"/>
        </w:rPr>
        <w:t xml:space="preserve"> </w:t>
      </w:r>
      <w:r w:rsidR="002C589A" w:rsidRPr="00B7125C">
        <w:rPr>
          <w:rFonts w:ascii="Book Antiqua" w:eastAsia="Book Antiqua" w:hAnsi="Book Antiqua" w:cs="Book Antiqua"/>
          <w:color w:val="000000"/>
        </w:rPr>
        <w:t>December 21, 2021</w:t>
      </w:r>
    </w:p>
    <w:p w14:paraId="310C75BF" w14:textId="77777777" w:rsidR="000E3A24" w:rsidRPr="00704162" w:rsidRDefault="00FD2ABE" w:rsidP="000E3A24">
      <w:pPr>
        <w:spacing w:line="360" w:lineRule="auto"/>
        <w:jc w:val="both"/>
        <w:rPr>
          <w:rFonts w:ascii="Book Antiqua" w:hAnsi="Book Antiqua"/>
        </w:rPr>
      </w:pPr>
      <w:r w:rsidRPr="000302E5">
        <w:rPr>
          <w:rFonts w:ascii="Book Antiqua" w:eastAsia="Book Antiqua" w:hAnsi="Book Antiqua" w:cs="Book Antiqua"/>
          <w:b/>
          <w:bCs/>
          <w:color w:val="000000"/>
        </w:rPr>
        <w:t>Published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online:</w:t>
      </w:r>
      <w:r w:rsidR="006115F1" w:rsidRPr="000302E5">
        <w:rPr>
          <w:rFonts w:ascii="Book Antiqua" w:eastAsia="Book Antiqua" w:hAnsi="Book Antiqua" w:cs="Book Antiqua"/>
          <w:b/>
          <w:bCs/>
          <w:color w:val="000000"/>
        </w:rPr>
        <w:t xml:space="preserve"> </w:t>
      </w:r>
      <w:r w:rsidR="000E3A24" w:rsidRPr="00704162">
        <w:rPr>
          <w:rFonts w:ascii="Book Antiqua" w:eastAsia="Book Antiqua" w:hAnsi="Book Antiqua" w:cs="Book Antiqua"/>
          <w:color w:val="000000"/>
        </w:rPr>
        <w:t>January 19, 2022</w:t>
      </w:r>
    </w:p>
    <w:p w14:paraId="7197FB91" w14:textId="460DE818" w:rsidR="00A55C38" w:rsidRPr="000E3A24" w:rsidRDefault="00A55C38" w:rsidP="00A55C38">
      <w:pPr>
        <w:spacing w:line="360" w:lineRule="auto"/>
        <w:jc w:val="both"/>
        <w:rPr>
          <w:rFonts w:ascii="Book Antiqua" w:hAnsi="Book Antiqua"/>
          <w:lang w:eastAsia="zh-CN"/>
        </w:rPr>
      </w:pPr>
    </w:p>
    <w:p w14:paraId="3E1063CA" w14:textId="77777777" w:rsidR="00A77B3E" w:rsidRPr="000302E5" w:rsidRDefault="00A77B3E" w:rsidP="000302E5">
      <w:pPr>
        <w:spacing w:line="360" w:lineRule="auto"/>
        <w:jc w:val="both"/>
        <w:rPr>
          <w:rFonts w:ascii="Book Antiqua" w:hAnsi="Book Antiqua"/>
        </w:rPr>
      </w:pPr>
    </w:p>
    <w:p w14:paraId="15D11121" w14:textId="77777777" w:rsidR="00D91AAB" w:rsidRDefault="00D91AAB" w:rsidP="000302E5">
      <w:pPr>
        <w:spacing w:line="360" w:lineRule="auto"/>
        <w:jc w:val="both"/>
        <w:rPr>
          <w:rFonts w:ascii="Book Antiqua" w:hAnsi="Book Antiqua" w:cs="Book Antiqua"/>
          <w:b/>
          <w:color w:val="000000"/>
          <w:lang w:eastAsia="zh-CN"/>
        </w:rPr>
      </w:pPr>
    </w:p>
    <w:p w14:paraId="108AE32D" w14:textId="77777777" w:rsidR="00D91AAB" w:rsidRDefault="00D91AAB" w:rsidP="000302E5">
      <w:pPr>
        <w:spacing w:line="360" w:lineRule="auto"/>
        <w:jc w:val="both"/>
        <w:rPr>
          <w:rFonts w:ascii="Book Antiqua" w:hAnsi="Book Antiqua" w:cs="Book Antiqua"/>
          <w:b/>
          <w:color w:val="000000"/>
          <w:lang w:eastAsia="zh-CN"/>
        </w:rPr>
      </w:pPr>
    </w:p>
    <w:p w14:paraId="3B39F410" w14:textId="77777777" w:rsidR="00D91AAB" w:rsidRDefault="00D91AAB" w:rsidP="000302E5">
      <w:pPr>
        <w:spacing w:line="360" w:lineRule="auto"/>
        <w:jc w:val="both"/>
        <w:rPr>
          <w:rFonts w:ascii="Book Antiqua" w:hAnsi="Book Antiqua" w:cs="Book Antiqua"/>
          <w:b/>
          <w:color w:val="000000"/>
          <w:lang w:eastAsia="zh-CN"/>
        </w:rPr>
      </w:pPr>
    </w:p>
    <w:p w14:paraId="3954E4E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Abstract</w:t>
      </w:r>
    </w:p>
    <w:p w14:paraId="08DF2D25" w14:textId="52957AF6"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still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scarce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growing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literature</w:t>
      </w:r>
      <w:r w:rsidR="006115F1" w:rsidRPr="000302E5">
        <w:rPr>
          <w:rFonts w:ascii="Book Antiqua" w:eastAsia="Book Antiqua" w:hAnsi="Book Antiqua" w:cs="Book Antiqua"/>
          <w:color w:val="000000"/>
        </w:rPr>
        <w:t xml:space="preserve"> </w:t>
      </w:r>
      <w:r w:rsidR="003F40AC">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concept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applied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field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w:t>
      </w:r>
      <w:r w:rsidRPr="00D91AAB">
        <w:rPr>
          <w:rFonts w:ascii="Book Antiqua" w:eastAsia="Book Antiqua" w:hAnsi="Book Antiqua" w:cs="Book Antiqua"/>
          <w:color w:val="000000"/>
        </w:rPr>
        <w:t>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encounter,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summarize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current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knowledge</w:t>
      </w:r>
      <w:r w:rsidR="006115F1" w:rsidRPr="00D91AAB">
        <w:rPr>
          <w:rFonts w:ascii="Book Antiqua" w:eastAsia="Book Antiqua" w:hAnsi="Book Antiqua" w:cs="Book Antiqua"/>
          <w:color w:val="000000"/>
        </w:rPr>
        <w:t xml:space="preserve"> </w:t>
      </w:r>
      <w:r w:rsidR="003F40AC">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t>
      </w:r>
      <w:r w:rsidRPr="000302E5">
        <w:rPr>
          <w:rFonts w:ascii="Book Antiqua" w:eastAsia="Book Antiqua" w:hAnsi="Book Antiqua" w:cs="Book Antiqua"/>
          <w:color w:val="000000"/>
        </w:rPr>
        <w:t>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substrates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Finally,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focus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limited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carried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explore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describing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current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knowledge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suggesting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directions.</w:t>
      </w:r>
    </w:p>
    <w:p w14:paraId="74D39E22" w14:textId="77777777" w:rsidR="00A77B3E" w:rsidRPr="000302E5" w:rsidRDefault="00A77B3E" w:rsidP="000302E5">
      <w:pPr>
        <w:spacing w:line="360" w:lineRule="auto"/>
        <w:jc w:val="both"/>
        <w:rPr>
          <w:rFonts w:ascii="Book Antiqua" w:hAnsi="Book Antiqua"/>
        </w:rPr>
      </w:pPr>
    </w:p>
    <w:p w14:paraId="7566794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Key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Words: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Animal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p>
    <w:p w14:paraId="09178792" w14:textId="77777777" w:rsidR="00FF308E" w:rsidRDefault="00FF308E" w:rsidP="00FF308E">
      <w:pPr>
        <w:spacing w:line="360" w:lineRule="auto"/>
        <w:jc w:val="both"/>
        <w:rPr>
          <w:lang w:eastAsia="zh-CN"/>
        </w:rPr>
      </w:pPr>
    </w:p>
    <w:p w14:paraId="66B8B29F" w14:textId="77777777" w:rsidR="00FF308E" w:rsidRDefault="00FF308E" w:rsidP="00FF308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6A95BA5" w14:textId="77777777" w:rsidR="00FF308E" w:rsidRDefault="00FF308E" w:rsidP="00FF308E">
      <w:pPr>
        <w:spacing w:line="360" w:lineRule="auto"/>
        <w:jc w:val="both"/>
        <w:rPr>
          <w:lang w:eastAsia="zh-CN"/>
        </w:rPr>
      </w:pPr>
    </w:p>
    <w:p w14:paraId="700DC7D2" w14:textId="4620DCDA" w:rsidR="00E61484" w:rsidRDefault="00FF308E" w:rsidP="00FF308E">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D2ABE" w:rsidRPr="00934249">
        <w:rPr>
          <w:rFonts w:ascii="Book Antiqua" w:eastAsia="Book Antiqua" w:hAnsi="Book Antiqua" w:cs="Book Antiqua"/>
          <w:color w:val="000000"/>
          <w:lang w:val="es-ES"/>
        </w:rPr>
        <w:t>Calpe-López</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Martínez-Caballero</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García-Pardo</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MP,</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00FD2ABE"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00FD2ABE"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00FD2ABE"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000E3A24" w:rsidRPr="005C63D0">
        <w:rPr>
          <w:rFonts w:ascii="Book Antiqua" w:eastAsia="Book Antiqua" w:hAnsi="Book Antiqua" w:cs="Book Antiqua"/>
          <w:i/>
          <w:iCs/>
          <w:color w:val="000000"/>
        </w:rPr>
        <w:t>World J Psychiatr</w:t>
      </w:r>
      <w:r w:rsidR="000E3A24">
        <w:rPr>
          <w:rFonts w:ascii="Book Antiqua" w:eastAsia="Book Antiqua" w:hAnsi="Book Antiqua" w:cs="Book Antiqua"/>
          <w:i/>
          <w:iCs/>
          <w:color w:val="000000"/>
        </w:rPr>
        <w:t>y</w:t>
      </w:r>
      <w:r w:rsidR="000E3A24" w:rsidRPr="005C63D0">
        <w:rPr>
          <w:rFonts w:ascii="Book Antiqua" w:eastAsia="Book Antiqua" w:hAnsi="Book Antiqua" w:cs="Book Antiqua"/>
          <w:color w:val="000000"/>
        </w:rPr>
        <w:t xml:space="preserve"> 202</w:t>
      </w:r>
      <w:r w:rsidR="000E3A24">
        <w:rPr>
          <w:rFonts w:ascii="Book Antiqua" w:eastAsia="Book Antiqua" w:hAnsi="Book Antiqua" w:cs="Book Antiqua"/>
          <w:color w:val="000000"/>
        </w:rPr>
        <w:t>2</w:t>
      </w:r>
      <w:r w:rsidR="000E3A24" w:rsidRPr="005C63D0">
        <w:rPr>
          <w:rFonts w:ascii="Book Antiqua" w:eastAsia="Book Antiqua" w:hAnsi="Book Antiqua" w:cs="Book Antiqua"/>
          <w:color w:val="000000"/>
        </w:rPr>
        <w:t xml:space="preserve">; </w:t>
      </w:r>
      <w:r w:rsidR="000E3A24" w:rsidRPr="00704162">
        <w:rPr>
          <w:rFonts w:ascii="Book Antiqua" w:eastAsia="Book Antiqua" w:hAnsi="Book Antiqua" w:cs="Book Antiqua"/>
          <w:color w:val="000000"/>
        </w:rPr>
        <w:t xml:space="preserve">12(1): </w:t>
      </w:r>
      <w:r w:rsidR="00E61484">
        <w:rPr>
          <w:rFonts w:ascii="Book Antiqua" w:hAnsi="Book Antiqua"/>
        </w:rPr>
        <w:t>24-58</w:t>
      </w:r>
    </w:p>
    <w:p w14:paraId="3107CACC" w14:textId="248B791D" w:rsidR="00E61484" w:rsidRDefault="000E3A24" w:rsidP="00FF308E">
      <w:pPr>
        <w:spacing w:line="360" w:lineRule="auto"/>
        <w:jc w:val="both"/>
        <w:rPr>
          <w:rFonts w:ascii="Book Antiqua" w:eastAsia="Book Antiqua" w:hAnsi="Book Antiqua" w:cs="Book Antiqua"/>
          <w:color w:val="000000"/>
        </w:rPr>
      </w:pPr>
      <w:r w:rsidRPr="00704162">
        <w:rPr>
          <w:rFonts w:ascii="Book Antiqua" w:eastAsia="Book Antiqua" w:hAnsi="Book Antiqua" w:cs="Book Antiqua"/>
          <w:color w:val="000000"/>
        </w:rPr>
        <w:t>URL: https://www.wjgnet.com/2220-3206/full/v12/i1/</w:t>
      </w:r>
      <w:r w:rsidR="00E61484">
        <w:rPr>
          <w:rFonts w:ascii="Book Antiqua" w:hAnsi="Book Antiqua"/>
        </w:rPr>
        <w:t>24</w:t>
      </w:r>
      <w:r w:rsidRPr="00704162">
        <w:rPr>
          <w:rFonts w:ascii="Book Antiqua" w:eastAsia="Book Antiqua" w:hAnsi="Book Antiqua" w:cs="Book Antiqua"/>
          <w:color w:val="000000"/>
        </w:rPr>
        <w:t xml:space="preserve">.htm  </w:t>
      </w:r>
    </w:p>
    <w:p w14:paraId="3970ABF7" w14:textId="29B85DBB" w:rsidR="00A77B3E" w:rsidRPr="000302E5" w:rsidRDefault="000E3A24" w:rsidP="00FF308E">
      <w:pPr>
        <w:spacing w:line="360" w:lineRule="auto"/>
        <w:jc w:val="both"/>
        <w:rPr>
          <w:rFonts w:ascii="Book Antiqua" w:hAnsi="Book Antiqua"/>
        </w:rPr>
      </w:pPr>
      <w:r w:rsidRPr="00704162">
        <w:rPr>
          <w:rFonts w:ascii="Book Antiqua" w:eastAsia="Book Antiqua" w:hAnsi="Book Antiqua" w:cs="Book Antiqua"/>
          <w:color w:val="000000"/>
        </w:rPr>
        <w:t>DOI: https://dx.doi.org/10.5498/wjp.v12.i1.</w:t>
      </w:r>
      <w:r w:rsidR="00E61484">
        <w:rPr>
          <w:rFonts w:ascii="Book Antiqua" w:hAnsi="Book Antiqua"/>
        </w:rPr>
        <w:t>24</w:t>
      </w:r>
    </w:p>
    <w:p w14:paraId="32820004" w14:textId="77777777" w:rsidR="00A77B3E" w:rsidRPr="000302E5" w:rsidRDefault="00A77B3E" w:rsidP="000302E5">
      <w:pPr>
        <w:spacing w:line="360" w:lineRule="auto"/>
        <w:jc w:val="both"/>
        <w:rPr>
          <w:rFonts w:ascii="Book Antiqua" w:hAnsi="Book Antiqua"/>
        </w:rPr>
      </w:pPr>
    </w:p>
    <w:p w14:paraId="404778C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Core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Tip:</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focused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determined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strategies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absence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symptoms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consistently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Unravelling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substrates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pharmacological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interventions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prevent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other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p>
    <w:p w14:paraId="10F0AC7B" w14:textId="77777777" w:rsidR="00A77B3E" w:rsidRPr="000302E5" w:rsidRDefault="00A77B3E" w:rsidP="000302E5">
      <w:pPr>
        <w:spacing w:line="360" w:lineRule="auto"/>
        <w:jc w:val="both"/>
        <w:rPr>
          <w:rFonts w:ascii="Book Antiqua" w:hAnsi="Book Antiqua"/>
        </w:rPr>
      </w:pPr>
    </w:p>
    <w:p w14:paraId="7C15A3C7" w14:textId="77777777" w:rsidR="00A77B3E" w:rsidRPr="000302E5" w:rsidRDefault="00D91AAB" w:rsidP="000302E5">
      <w:pPr>
        <w:spacing w:line="360" w:lineRule="auto"/>
        <w:jc w:val="both"/>
        <w:rPr>
          <w:rFonts w:ascii="Book Antiqua" w:hAnsi="Book Antiqua"/>
        </w:rPr>
      </w:pPr>
      <w:r>
        <w:rPr>
          <w:rFonts w:ascii="Book Antiqua" w:eastAsia="Book Antiqua" w:hAnsi="Book Antiqua" w:cs="Book Antiqua"/>
          <w:b/>
          <w:caps/>
          <w:color w:val="000000"/>
          <w:u w:val="single"/>
        </w:rPr>
        <w:br w:type="page"/>
      </w:r>
      <w:r w:rsidR="00FD2ABE" w:rsidRPr="000302E5">
        <w:rPr>
          <w:rFonts w:ascii="Book Antiqua" w:eastAsia="Book Antiqua" w:hAnsi="Book Antiqua" w:cs="Book Antiqua"/>
          <w:b/>
          <w:caps/>
          <w:color w:val="000000"/>
          <w:u w:val="single"/>
        </w:rPr>
        <w:lastRenderedPageBreak/>
        <w:t>INTRODUCTION</w:t>
      </w:r>
    </w:p>
    <w:p w14:paraId="6538F2D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noun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derives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resiliens,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participle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jump"),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Cicero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Francis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synonym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rebound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nineteen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century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flexibility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applied)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permanent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deformation.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significant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sources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rebound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equilibrium,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often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p>
    <w:p w14:paraId="54CA05F0" w14:textId="76C4388B"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sometimes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extraordinary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Approximately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prevalence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post-traumatic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innate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002D3202">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p>
    <w:p w14:paraId="6552B97A" w14:textId="77777777" w:rsidR="00A77B3E" w:rsidRPr="00D91AAB" w:rsidRDefault="00A77B3E" w:rsidP="000302E5">
      <w:pPr>
        <w:spacing w:line="360" w:lineRule="auto"/>
        <w:jc w:val="both"/>
        <w:rPr>
          <w:rFonts w:ascii="Book Antiqua" w:hAnsi="Book Antiqua"/>
        </w:rPr>
      </w:pPr>
    </w:p>
    <w:p w14:paraId="31A26FBD" w14:textId="77777777" w:rsidR="00A77B3E" w:rsidRPr="007C62F5" w:rsidRDefault="007C62F5" w:rsidP="000302E5">
      <w:pPr>
        <w:spacing w:line="360" w:lineRule="auto"/>
        <w:jc w:val="both"/>
        <w:rPr>
          <w:rFonts w:ascii="Book Antiqua" w:hAnsi="Book Antiqua"/>
          <w:u w:val="single"/>
        </w:rPr>
      </w:pPr>
      <w:r w:rsidRPr="007C62F5">
        <w:rPr>
          <w:rFonts w:ascii="Book Antiqua" w:eastAsia="Book Antiqua" w:hAnsi="Book Antiqua" w:cs="Book Antiqua"/>
          <w:b/>
          <w:bCs/>
          <w:color w:val="000000"/>
          <w:u w:val="single"/>
        </w:rPr>
        <w:t>RESILIENCE TO STRESS AND DRUG ADDICTION</w:t>
      </w:r>
    </w:p>
    <w:p w14:paraId="3FA56726" w14:textId="60BA36AA"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002D3202">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illnesses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maintenance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00D91AAB" w:rsidRPr="00D91AAB">
        <w:rPr>
          <w:rFonts w:ascii="Book Antiqua" w:eastAsia="Book Antiqua" w:hAnsi="Book Antiqua" w:cs="Book Antiqua"/>
          <w:i/>
          <w:color w:val="000000"/>
        </w:rPr>
        <w:t>i.e.</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predispose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load,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modifications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percentage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p>
    <w:p w14:paraId="4772ED34" w14:textId="1EEA9E11" w:rsidR="00A77B3E" w:rsidRPr="00D91AAB" w:rsidRDefault="00FD2ABE" w:rsidP="00054ABC">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years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impulse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2010,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literature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scarce,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years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exponentially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Epidemiologic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(often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10,11]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causal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overlapping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14,15]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incorporated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p>
    <w:p w14:paraId="1F02B9E9" w14:textId="257654A7" w:rsidR="00A77B3E" w:rsidRPr="00D91AAB" w:rsidRDefault="00FD2ABE" w:rsidP="00E57448">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Addressing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perspective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knowledge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neuroscience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Rudzinski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difficulties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operationalization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distinguish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meanings)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personality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flexibly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impulse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demand”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period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neuroimaging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prefrontal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morphology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patients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design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21,22]</w:t>
      </w:r>
      <w:r w:rsidRPr="00D91AAB">
        <w:rPr>
          <w:rFonts w:ascii="Book Antiqua" w:eastAsia="Book Antiqua" w:hAnsi="Book Antiqua" w:cs="Book Antiqua"/>
          <w:color w:val="000000"/>
        </w:rPr>
        <w:t>.</w:t>
      </w:r>
    </w:p>
    <w:p w14:paraId="46A2E733" w14:textId="046B7650" w:rsidR="00A77B3E" w:rsidRPr="00D91AAB" w:rsidRDefault="00FD2ABE" w:rsidP="00E57448">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succinctly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neuroendocrine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discuss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discuss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addresses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conclusions.</w:t>
      </w:r>
    </w:p>
    <w:p w14:paraId="728C7B45" w14:textId="77777777" w:rsidR="00A77B3E" w:rsidRPr="00D91AAB" w:rsidRDefault="00A77B3E" w:rsidP="000302E5">
      <w:pPr>
        <w:spacing w:line="360" w:lineRule="auto"/>
        <w:jc w:val="both"/>
        <w:rPr>
          <w:rFonts w:ascii="Book Antiqua" w:hAnsi="Book Antiqua"/>
        </w:rPr>
      </w:pPr>
    </w:p>
    <w:p w14:paraId="12620DE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Behavioral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traits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and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protective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factors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associated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with</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r w:rsidR="006115F1" w:rsidRPr="00D91AAB">
        <w:rPr>
          <w:rFonts w:ascii="Book Antiqua" w:eastAsia="Book Antiqua" w:hAnsi="Book Antiqua" w:cs="Book Antiqua"/>
          <w:b/>
          <w:bCs/>
          <w:caps/>
          <w:color w:val="000000"/>
          <w:u w:val="single"/>
        </w:rPr>
        <w:t xml:space="preserve"> </w:t>
      </w:r>
    </w:p>
    <w:p w14:paraId="56BC899F" w14:textId="29BEB5EA"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predispositions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personality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skills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appraisal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styles,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realistic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optimism,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reappraisal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thoughts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attachment,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self-efficacy,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self-esteem,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empathy,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altruism,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lifestyle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coherence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19F87AC5" w14:textId="77777777" w:rsidR="00A77B3E" w:rsidRPr="00D91AAB" w:rsidRDefault="00FD2ABE" w:rsidP="00E57448">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lastRenderedPageBreak/>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E57448">
        <w:rPr>
          <w:rFonts w:ascii="Book Antiqua" w:hAnsi="Book Antiqua" w:cs="Book Antiqua" w:hint="eastAsia"/>
          <w:color w:val="000000"/>
          <w:lang w:eastAsia="zh-CN"/>
        </w:rPr>
        <w:t>F</w:t>
      </w:r>
      <w:r w:rsidRPr="00D91AAB">
        <w:rPr>
          <w:rFonts w:ascii="Book Antiqua" w:eastAsia="Book Antiqua" w:hAnsi="Book Antiqua" w:cs="Book Antiqua"/>
          <w:color w:val="000000"/>
        </w:rPr>
        <w:t>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supervision,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setting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boundaries,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school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teachers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school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extra-curricular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friends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neighbors,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participation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religious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practices,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resources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Longitudinal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childhood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romantic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partners,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self-discipline,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executive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(planification,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flexibility,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Children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deleterious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loving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teachers,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religious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beliefs,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thinking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generosity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patients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purpose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spirituality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fire-workers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mindfulness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(concentration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moment-to-moment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awareness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bodily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feelings)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Fire-workers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28]</w:t>
      </w:r>
      <w:r w:rsidRPr="00D91AAB">
        <w:rPr>
          <w:rFonts w:ascii="Book Antiqua" w:eastAsia="Book Antiqua" w:hAnsi="Book Antiqua" w:cs="Book Antiqua"/>
          <w:color w:val="000000"/>
        </w:rPr>
        <w:t>.</w:t>
      </w:r>
    </w:p>
    <w:p w14:paraId="6C8AA18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raises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successfully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occurs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5,29]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McEwen,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inverted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U–shape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curve;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intermediate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vaccine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disease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Self-reflection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proposes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sca</w:t>
      </w:r>
      <w:r w:rsidRPr="00D91AAB">
        <w:rPr>
          <w:rFonts w:eastAsia="Book Antiqua"/>
          <w:color w:val="000000"/>
        </w:rPr>
        <w:t>ﬀ</w:t>
      </w:r>
      <w:r w:rsidRPr="00D91AAB">
        <w:rPr>
          <w:rFonts w:ascii="Book Antiqua" w:eastAsia="Book Antiqua" w:hAnsi="Book Antiqua" w:cs="Book Antiqua"/>
          <w:color w:val="000000"/>
        </w:rPr>
        <w:t>olded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self-reflection,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skill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honest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reflection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practices)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maturity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on-going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adjustment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rule-breaking,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afﬂuent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parenting,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construction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maintenance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networks,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self-efﬁcacy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self-esteem,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32]</w:t>
      </w:r>
      <w:r w:rsidRPr="00D91AAB">
        <w:rPr>
          <w:rFonts w:ascii="Book Antiqua" w:eastAsia="Book Antiqua" w:hAnsi="Book Antiqua" w:cs="Book Antiqua"/>
          <w:color w:val="000000"/>
        </w:rPr>
        <w:t>.</w:t>
      </w:r>
    </w:p>
    <w:p w14:paraId="1D634FDF" w14:textId="77777777" w:rsidR="00A77B3E" w:rsidRPr="00D91AAB" w:rsidRDefault="00A77B3E" w:rsidP="000302E5">
      <w:pPr>
        <w:spacing w:line="360" w:lineRule="auto"/>
        <w:jc w:val="both"/>
        <w:rPr>
          <w:rFonts w:ascii="Book Antiqua" w:hAnsi="Book Antiqua"/>
        </w:rPr>
      </w:pPr>
    </w:p>
    <w:p w14:paraId="05FBEED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Physiological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response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stress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and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p>
    <w:p w14:paraId="2D074763"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cascade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hypothalamus-pituitary-adrenal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paraventricular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corticotropin-releasing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adrenocorticotropic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BA582F">
        <w:rPr>
          <w:rFonts w:ascii="Book Antiqua" w:eastAsia="Book Antiqua" w:hAnsi="Book Antiqua" w:cs="Book Antiqua"/>
          <w:color w:val="000000"/>
        </w:rPr>
        <w:t xml:space="preserve">the </w:t>
      </w:r>
      <w:r w:rsidRPr="00D91AAB">
        <w:rPr>
          <w:rFonts w:ascii="Book Antiqua" w:eastAsia="Book Antiqua" w:hAnsi="Book Antiqua" w:cs="Book Antiqua"/>
          <w:color w:val="000000"/>
        </w:rPr>
        <w:t>adenohypophysis,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turn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(cortisol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glands.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feedback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sympathetic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nervous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adrenomedullary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noradrenaline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noradrenergic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coeruleus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33,34]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Dopamine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accumbens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turnover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36-38]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turnover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39]</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paraventricular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38]</w:t>
      </w:r>
      <w:r w:rsidRPr="00D91AAB">
        <w:rPr>
          <w:rFonts w:ascii="Book Antiqua" w:eastAsia="Book Antiqua" w:hAnsi="Book Antiqua" w:cs="Book Antiqua"/>
          <w:color w:val="000000"/>
        </w:rPr>
        <w:t>.</w:t>
      </w:r>
    </w:p>
    <w:p w14:paraId="0B4A7629" w14:textId="14558D4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Glucocorticoid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damage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atrophy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interferes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neurotrophic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strengthening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brain-derived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prolonged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40-42]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Neuropeptide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dehydroepiandrosterone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(DHEA)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counteract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cortisol,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43,44]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dissociation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accelerates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rapid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cortisol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pathology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w:t>
      </w:r>
      <w:r w:rsidRPr="00D91AAB">
        <w:rPr>
          <w:rFonts w:ascii="Book Antiqua" w:eastAsia="Book Antiqua" w:hAnsi="Book Antiqua" w:cs="Book Antiqua"/>
          <w:color w:val="000000"/>
        </w:rPr>
        <w:t>.</w:t>
      </w:r>
    </w:p>
    <w:p w14:paraId="42A3CA87" w14:textId="3119AA45"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endocrine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Communication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cytokines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chemokines,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pituitary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catecholamines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neuropeptides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46,47]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Feedback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48,49]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incidence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49</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51]</w:t>
      </w:r>
      <w:r w:rsidRPr="00D91AAB">
        <w:rPr>
          <w:rFonts w:ascii="Book Antiqua" w:eastAsia="Book Antiqua" w:hAnsi="Book Antiqua" w:cs="Book Antiqua"/>
          <w:color w:val="000000"/>
        </w:rPr>
        <w:t>.</w:t>
      </w:r>
      <w:r w:rsidR="007C62F5">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people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psychosocial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mitigate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bidirectional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microbiota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endocrine,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causes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diversity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microbiota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Bifidobacterium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significantly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receiving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Lactobacillus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56]</w:t>
      </w:r>
      <w:r w:rsidRPr="00D91AAB">
        <w:rPr>
          <w:rFonts w:ascii="Book Antiqua" w:eastAsia="Book Antiqua" w:hAnsi="Book Antiqua" w:cs="Book Antiqua"/>
          <w:color w:val="000000"/>
        </w:rPr>
        <w:t>.</w:t>
      </w:r>
    </w:p>
    <w:p w14:paraId="209D6966" w14:textId="77777777" w:rsidR="00A77B3E" w:rsidRPr="00D91AAB" w:rsidRDefault="00A77B3E" w:rsidP="000302E5">
      <w:pPr>
        <w:spacing w:line="360" w:lineRule="auto"/>
        <w:jc w:val="both"/>
        <w:rPr>
          <w:rFonts w:ascii="Book Antiqua" w:hAnsi="Book Antiqua"/>
        </w:rPr>
      </w:pPr>
    </w:p>
    <w:p w14:paraId="51E1250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Animal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models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and</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behavioral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paradigms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study</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social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stress</w:t>
      </w:r>
    </w:p>
    <w:p w14:paraId="45574A00" w14:textId="77BF5E65"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necessary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psychopathological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multifactorial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simulating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dimensions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58]</w:t>
      </w:r>
      <w:r w:rsidRPr="00D91AAB">
        <w:rPr>
          <w:rFonts w:ascii="Book Antiqua" w:eastAsia="Book Antiqua" w:hAnsi="Book Antiqua" w:cs="Book Antiqua"/>
          <w:color w:val="000000"/>
        </w:rPr>
        <w:t>.</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sequelae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therapeutic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40BEB984" w14:textId="77777777" w:rsidR="00A77B3E" w:rsidRPr="00D91AAB" w:rsidRDefault="00A77B3E" w:rsidP="000302E5">
      <w:pPr>
        <w:spacing w:line="360" w:lineRule="auto"/>
        <w:jc w:val="both"/>
        <w:rPr>
          <w:rFonts w:ascii="Book Antiqua" w:hAnsi="Book Antiqua"/>
        </w:rPr>
      </w:pPr>
    </w:p>
    <w:p w14:paraId="6FDFDCC9" w14:textId="61B2AB4E"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lastRenderedPageBreak/>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00F45D4B">
        <w:rPr>
          <w:rFonts w:ascii="Book Antiqua" w:eastAsia="Book Antiqua" w:hAnsi="Book Antiqua" w:cs="Book Antiqua"/>
          <w:color w:val="000000"/>
        </w:rPr>
        <w:t xml:space="preserve">first </w:t>
      </w:r>
      <w:r w:rsidRPr="00D91AAB">
        <w:rPr>
          <w:rFonts w:ascii="Book Antiqua" w:eastAsia="Book Antiqua" w:hAnsi="Book Antiqua" w:cs="Book Antiqua"/>
          <w:color w:val="000000"/>
        </w:rPr>
        <w:t>describe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45D4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exhaustive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p>
    <w:p w14:paraId="7A25F112" w14:textId="77777777" w:rsidR="00A77B3E" w:rsidRPr="00D91AAB" w:rsidRDefault="00A77B3E" w:rsidP="000302E5">
      <w:pPr>
        <w:spacing w:line="360" w:lineRule="auto"/>
        <w:jc w:val="both"/>
        <w:rPr>
          <w:rFonts w:ascii="Book Antiqua" w:hAnsi="Book Antiqua"/>
        </w:rPr>
      </w:pPr>
    </w:p>
    <w:p w14:paraId="1C9E28AA" w14:textId="77777777" w:rsidR="00A77B3E" w:rsidRPr="007C62F5" w:rsidRDefault="007C62F5" w:rsidP="000302E5">
      <w:pPr>
        <w:spacing w:line="360" w:lineRule="auto"/>
        <w:jc w:val="both"/>
        <w:rPr>
          <w:rFonts w:ascii="Book Antiqua" w:hAnsi="Book Antiqua"/>
          <w:u w:val="single"/>
        </w:rPr>
      </w:pPr>
      <w:r w:rsidRPr="007C62F5">
        <w:rPr>
          <w:rFonts w:ascii="Book Antiqua" w:eastAsia="Book Antiqua" w:hAnsi="Book Antiqua" w:cs="Book Antiqua"/>
          <w:b/>
          <w:bCs/>
          <w:color w:val="000000"/>
          <w:u w:val="single"/>
        </w:rPr>
        <w:t xml:space="preserve">ANIMAL MODELS OF STRESS EXPOSURE </w:t>
      </w:r>
    </w:p>
    <w:p w14:paraId="7A8AD599" w14:textId="32656392"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00F45D4B">
        <w:rPr>
          <w:rFonts w:ascii="Book Antiqua" w:eastAsia="Book Antiqua" w:hAnsi="Book Antiqua" w:cs="Book Antiqua"/>
          <w:color w:val="000000"/>
        </w:rPr>
        <w:t>tec</w:t>
      </w:r>
      <w:r w:rsidR="006B27A1">
        <w:rPr>
          <w:rFonts w:ascii="Book Antiqua" w:eastAsia="Book Antiqua" w:hAnsi="Book Antiqua" w:cs="Book Antiqua"/>
          <w:color w:val="000000"/>
        </w:rPr>
        <w:t>h</w:t>
      </w:r>
      <w:r w:rsidR="00F45D4B">
        <w:rPr>
          <w:rFonts w:ascii="Book Antiqua" w:eastAsia="Book Antiqua" w:hAnsi="Book Antiqua" w:cs="Book Antiqua"/>
          <w:color w:val="000000"/>
        </w:rPr>
        <w:t>niques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restraint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immobilization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70%)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metabolism,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extremely,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minimally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acoustic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extremely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minimally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mixed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domains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B31589A"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learned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helplessness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uncontrollable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AA2BFC">
        <w:rPr>
          <w:rFonts w:ascii="Book Antiqua" w:eastAsia="Book Antiqua" w:hAnsi="Book Antiqua" w:cs="Book Antiqua"/>
          <w:color w:val="000000"/>
        </w:rPr>
        <w:t xml:space="preserve"> </w:t>
      </w:r>
      <w:r w:rsidRPr="00D91AAB">
        <w:rPr>
          <w:rFonts w:ascii="Book Antiqua" w:eastAsia="Book Antiqua" w:hAnsi="Book Antiqua" w:cs="Book Antiqua"/>
          <w:color w:val="000000"/>
        </w:rPr>
        <w:t>shock</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60,64,65]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cessation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footshock,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6F20D5E6" w14:textId="497F847A"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ethological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validity.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0863CC">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derived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friend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bullying,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b/>
          <w:bCs/>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resident-intruder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531BEB">
        <w:rPr>
          <w:rFonts w:ascii="Book Antiqua" w:eastAsia="Book Antiqua" w:hAnsi="Book Antiqua" w:cs="Book Antiqua"/>
          <w:color w:val="000000"/>
        </w:rPr>
        <w:t xml:space="preserve"> </w:t>
      </w:r>
      <w:r w:rsidRPr="00D91AAB">
        <w:rPr>
          <w:rFonts w:ascii="Book Antiqua" w:eastAsia="Book Antiqua" w:hAnsi="Book Antiqua" w:cs="Book Antiqua"/>
          <w:color w:val="000000"/>
        </w:rPr>
        <w:t>(intruder),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15,66-69]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undergoes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inbred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C57BL6/J</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polydipsia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hyperthermia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elicited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metabolic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syndrome,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over–eating,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obesity,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leptin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70,71]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Approximately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C57BL6/J</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distribution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across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strains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wild-type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Groningen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Wistar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73]</w:t>
      </w:r>
      <w:r w:rsidRPr="00D91AAB">
        <w:rPr>
          <w:rFonts w:ascii="Book Antiqua" w:eastAsia="Book Antiqua" w:hAnsi="Book Antiqua" w:cs="Book Antiqua"/>
          <w:color w:val="000000"/>
        </w:rPr>
        <w:t>.</w:t>
      </w:r>
    </w:p>
    <w:p w14:paraId="59BABD1B" w14:textId="3ED4B8A2"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000863CC">
        <w:rPr>
          <w:rFonts w:ascii="Book Antiqua" w:eastAsia="Book Antiqua" w:hAnsi="Book Antiqua" w:cs="Book Antiqua"/>
          <w:color w:val="000000"/>
        </w:rPr>
        <w:t xml:space="preserve">of </w:t>
      </w:r>
      <w:r w:rsidRPr="00D91AAB">
        <w:rPr>
          <w:rFonts w:ascii="Book Antiqua" w:eastAsia="Book Antiqua" w:hAnsi="Book Antiqua" w:cs="Book Antiqua"/>
          <w:color w:val="000000"/>
        </w:rPr>
        <w:t>exposing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72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14,74,75,76]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 xml:space="preserve">such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77,78,79]</w:t>
      </w:r>
      <w:r w:rsidRPr="00D91AAB">
        <w:rPr>
          <w:rFonts w:ascii="Book Antiqua" w:eastAsia="Book Antiqua" w:hAnsi="Book Antiqua" w:cs="Book Antiqua"/>
          <w:color w:val="000000"/>
        </w:rPr>
        <w:t>.</w:t>
      </w:r>
    </w:p>
    <w:p w14:paraId="6BF5AC04" w14:textId="01BBE9EF"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confronted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situations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The c</w:t>
      </w:r>
      <w:r w:rsidRPr="00D91AAB">
        <w:rPr>
          <w:rFonts w:ascii="Book Antiqua" w:eastAsia="Book Antiqua" w:hAnsi="Book Antiqua" w:cs="Book Antiqua"/>
          <w:color w:val="000000"/>
        </w:rPr>
        <w:t>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UCS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81]</w:t>
      </w:r>
      <w:r w:rsidRPr="00D91AAB">
        <w:rPr>
          <w:rFonts w:ascii="Book Antiqua" w:eastAsia="Book Antiqua" w:hAnsi="Book Antiqua" w:cs="Book Antiqua"/>
          <w:color w:val="000000"/>
        </w:rPr>
        <w:t>.</w:t>
      </w:r>
    </w:p>
    <w:p w14:paraId="4AD51548"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engage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threatened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83,84]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enrichment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85]</w:t>
      </w:r>
      <w:r w:rsidRPr="00D91AAB">
        <w:rPr>
          <w:rFonts w:ascii="Book Antiqua" w:eastAsia="Book Antiqua" w:hAnsi="Book Antiqua" w:cs="Book Antiqua"/>
          <w:color w:val="000000"/>
        </w:rPr>
        <w:t>.</w:t>
      </w:r>
    </w:p>
    <w:p w14:paraId="6B9E407F" w14:textId="77777777" w:rsidR="00A77B3E" w:rsidRPr="00D91AAB" w:rsidRDefault="00A77B3E" w:rsidP="000302E5">
      <w:pPr>
        <w:spacing w:line="360" w:lineRule="auto"/>
        <w:jc w:val="both"/>
        <w:rPr>
          <w:rFonts w:ascii="Book Antiqua" w:hAnsi="Book Antiqua"/>
        </w:rPr>
      </w:pPr>
    </w:p>
    <w:p w14:paraId="311D4412" w14:textId="77777777" w:rsidR="00A77B3E" w:rsidRPr="007C62F5" w:rsidRDefault="007C62F5" w:rsidP="000302E5">
      <w:pPr>
        <w:spacing w:line="360" w:lineRule="auto"/>
        <w:jc w:val="both"/>
        <w:rPr>
          <w:rFonts w:ascii="Book Antiqua" w:hAnsi="Book Antiqua"/>
          <w:u w:val="single"/>
        </w:rPr>
      </w:pPr>
      <w:r w:rsidRPr="007C62F5">
        <w:rPr>
          <w:rFonts w:ascii="Book Antiqua" w:eastAsia="Book Antiqua" w:hAnsi="Book Antiqua" w:cs="Book Antiqua"/>
          <w:b/>
          <w:bCs/>
          <w:color w:val="000000"/>
          <w:u w:val="single"/>
        </w:rPr>
        <w:t>BEHAVIORAL PARADIGMS TO STUDY STRESS-RELATED PSYCHIATRIC DISORDERS</w:t>
      </w:r>
    </w:p>
    <w:p w14:paraId="4AC92ACC"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Behavioral</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tests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of</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anxiety-</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and</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depression-like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symptoms</w:t>
      </w:r>
    </w:p>
    <w:p w14:paraId="227BC028" w14:textId="754CBE1D"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forced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swim</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symptomatology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cylinder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attempt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afterwards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fighting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movements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necessary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keep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failure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escape-directed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hopelessness,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60,86,87,88]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tail</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lastRenderedPageBreak/>
        <w:t>suspension</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despair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uncontrollable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fashion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minutes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escape-oriented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movements,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inferred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bedding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p>
    <w:p w14:paraId="00879587" w14:textId="0410ACD0"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measuring</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sucrose</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consumption</w:t>
      </w:r>
      <w:r w:rsidRPr="00934249">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hours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bottle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solution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available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88</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splash</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spraying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solution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dorsal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interpreted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00AA2BFC">
        <w:rPr>
          <w:rFonts w:ascii="Book Antiqua" w:eastAsia="Book Antiqua" w:hAnsi="Book Antiqua" w:cs="Book Antiqua"/>
          <w:color w:val="000000"/>
        </w:rPr>
        <w:t xml:space="preserve">also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60,93]</w:t>
      </w:r>
      <w:r w:rsidRPr="00D91AAB">
        <w:rPr>
          <w:rFonts w:ascii="Book Antiqua" w:eastAsia="Book Antiqua" w:hAnsi="Book Antiqua" w:cs="Book Antiqua"/>
          <w:color w:val="000000"/>
        </w:rPr>
        <w:t>.</w:t>
      </w:r>
    </w:p>
    <w:p w14:paraId="6C800B18" w14:textId="0EC2513A"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social</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interaction</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test</w:t>
      </w:r>
      <w:r w:rsidRPr="00934249">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(2.5-10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w:t>
      </w:r>
      <w:r w:rsidR="00AA2BFC">
        <w:rPr>
          <w:rFonts w:ascii="Book Antiqua" w:eastAsia="Book Antiqua" w:hAnsi="Book Antiqua" w:cs="Book Antiqua"/>
          <w:color w:val="000000"/>
        </w:rPr>
        <w:t>n</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Plexiglas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confrontation.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surrounding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enclosure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zone)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corners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97</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98]</w:t>
      </w:r>
      <w:r w:rsidRPr="00D91AAB">
        <w:rPr>
          <w:rFonts w:ascii="Book Antiqua" w:eastAsia="Book Antiqua" w:hAnsi="Book Antiqua" w:cs="Book Antiqua"/>
          <w:color w:val="000000"/>
        </w:rPr>
        <w:t>.</w:t>
      </w:r>
    </w:p>
    <w:p w14:paraId="07369AA0" w14:textId="77777777" w:rsidR="00A77B3E" w:rsidRPr="00D91AAB" w:rsidRDefault="00FD2ABE" w:rsidP="007C62F5">
      <w:pPr>
        <w:spacing w:line="360" w:lineRule="auto"/>
        <w:ind w:firstLineChars="200" w:firstLine="480"/>
        <w:jc w:val="both"/>
        <w:rPr>
          <w:rFonts w:ascii="Book Antiqua" w:hAnsi="Book Antiqua"/>
        </w:rPr>
      </w:pPr>
      <w:r w:rsidRPr="00934249">
        <w:rPr>
          <w:rFonts w:ascii="Book Antiqua" w:eastAsia="Book Antiqua" w:hAnsi="Book Antiqua" w:cs="Book Antiqua"/>
          <w:bCs/>
          <w:color w:val="000000"/>
        </w:rPr>
        <w:lastRenderedPageBreak/>
        <w:t>The</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novelty</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suppressed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feeding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innate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restricted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12-24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corner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pellet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begin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recorded.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amount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conflict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appears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anxiogenic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hunger-induced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60,99]</w:t>
      </w:r>
      <w:r w:rsidRPr="00D91AAB">
        <w:rPr>
          <w:rFonts w:ascii="Book Antiqua" w:eastAsia="Book Antiqua" w:hAnsi="Book Antiqua" w:cs="Book Antiqua"/>
          <w:color w:val="000000"/>
        </w:rPr>
        <w:t>.</w:t>
      </w:r>
    </w:p>
    <w:p w14:paraId="54D6915D" w14:textId="0E7C8900"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elevated</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plus</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natural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aversion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enclosed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junction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percentage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versa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100,101]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93,97,102]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60,92,102]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p>
    <w:p w14:paraId="46938130"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open</w:t>
      </w:r>
      <w:r w:rsidR="006115F1" w:rsidRPr="00934249">
        <w:rPr>
          <w:rFonts w:ascii="Book Antiqua" w:eastAsia="Book Antiqua" w:hAnsi="Book Antiqua" w:cs="Book Antiqua"/>
          <w:bCs/>
          <w:color w:val="000000"/>
        </w:rPr>
        <w:t xml:space="preserve"> </w:t>
      </w:r>
      <w:r w:rsidRPr="00934249">
        <w:rPr>
          <w:rFonts w:ascii="Book Antiqua" w:eastAsia="Book Antiqua" w:hAnsi="Book Antiqua" w:cs="Book Antiqua"/>
          <w:bCs/>
          <w:color w:val="000000"/>
        </w:rPr>
        <w:t>field</w:t>
      </w:r>
      <w:r w:rsidRPr="00934249">
        <w:rPr>
          <w:rFonts w:ascii="Book Antiqua" w:eastAsia="Book Antiqua" w:hAnsi="Book Antiqua" w:cs="Book Antiqua"/>
          <w:color w:val="000000"/>
        </w:rPr>
        <w:t>/</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locomotor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travelled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velocity.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Sometimes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divided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surrounding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thigmotaxis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102]</w:t>
      </w:r>
      <w:r w:rsidRPr="00D91AAB">
        <w:rPr>
          <w:rFonts w:ascii="Book Antiqua" w:eastAsia="Book Antiqua" w:hAnsi="Book Antiqua" w:cs="Book Antiqua"/>
          <w:color w:val="000000"/>
        </w:rPr>
        <w:t>.</w:t>
      </w:r>
    </w:p>
    <w:p w14:paraId="23CFF790" w14:textId="4FB2D13F" w:rsidR="00A77B3E" w:rsidRPr="00D91AAB" w:rsidRDefault="00FD2ABE" w:rsidP="007C62F5">
      <w:pPr>
        <w:spacing w:line="360" w:lineRule="auto"/>
        <w:ind w:firstLineChars="200" w:firstLine="480"/>
        <w:jc w:val="both"/>
        <w:rPr>
          <w:rFonts w:ascii="Book Antiqua" w:hAnsi="Book Antiqua"/>
        </w:rPr>
      </w:pPr>
      <w:r w:rsidRPr="003F7E1C">
        <w:rPr>
          <w:rFonts w:ascii="Book Antiqua" w:eastAsia="Book Antiqua" w:hAnsi="Book Antiqua" w:cs="Book Antiqua"/>
          <w:color w:val="000000"/>
        </w:rPr>
        <w:lastRenderedPageBreak/>
        <w:t>The</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hole-board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square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equidistant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corner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Head-dipping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tendencies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locomotor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head-dip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recorded.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hole-board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105,106]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p>
    <w:p w14:paraId="7C592314" w14:textId="77777777" w:rsidR="00A77B3E" w:rsidRPr="00D91AAB" w:rsidRDefault="00A77B3E" w:rsidP="000302E5">
      <w:pPr>
        <w:spacing w:line="360" w:lineRule="auto"/>
        <w:jc w:val="both"/>
        <w:rPr>
          <w:rFonts w:ascii="Book Antiqua" w:hAnsi="Book Antiqua"/>
        </w:rPr>
      </w:pPr>
    </w:p>
    <w:p w14:paraId="02A3B952"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Behavioral</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tests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to</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evaluate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cognitive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impairment</w:t>
      </w:r>
    </w:p>
    <w:p w14:paraId="5E09266D" w14:textId="51937286"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dysfunction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identification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small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retention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assumed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recognizes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94,104,105,109]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88</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97</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112]</w:t>
      </w:r>
      <w:r w:rsidRPr="00D91AAB">
        <w:rPr>
          <w:rFonts w:ascii="Book Antiqua" w:eastAsia="Book Antiqua" w:hAnsi="Book Antiqua" w:cs="Book Antiqua"/>
          <w:color w:val="000000"/>
        </w:rPr>
        <w:t>.</w:t>
      </w:r>
    </w:p>
    <w:p w14:paraId="201400D0" w14:textId="595490D4"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divided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surrounding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climbs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fails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seconds.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consecutive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removed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w:t>
      </w:r>
      <w:r w:rsidR="00F538AA">
        <w:rPr>
          <w:rFonts w:ascii="Book Antiqua" w:eastAsia="Book Antiqua" w:hAnsi="Book Antiqua" w:cs="Book Antiqua"/>
          <w:color w:val="000000"/>
        </w:rPr>
        <w:t>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hidden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quadrant.</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114,115]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emitted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ultrasonic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vocalizations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instrumental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swim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p>
    <w:p w14:paraId="3A6FF48B"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requires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apparatus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symmetrical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outside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designated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second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(discrimination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anhedonic-rats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sub-threshold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111]</w:t>
      </w:r>
      <w:r w:rsidRPr="00D91AAB">
        <w:rPr>
          <w:rFonts w:ascii="Book Antiqua" w:eastAsia="Book Antiqua" w:hAnsi="Book Antiqua" w:cs="Book Antiqua"/>
          <w:color w:val="000000"/>
        </w:rPr>
        <w:t>.</w:t>
      </w:r>
    </w:p>
    <w:p w14:paraId="74054F2F" w14:textId="1806DE33"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food-restricted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Pr="00D91AAB">
        <w:rPr>
          <w:rFonts w:ascii="Cambria Math" w:eastAsia="Book Antiqua" w:hAnsi="Cambria Math" w:cs="Cambria Math"/>
          <w:color w:val="000000"/>
        </w:rPr>
        <w:t>∼</w:t>
      </w:r>
      <w:r w:rsidRPr="00D91AAB">
        <w:rPr>
          <w:rFonts w:ascii="Book Antiqua" w:eastAsia="Book Antiqua" w:hAnsi="Book Antiqua" w:cs="Book Antiqua"/>
          <w:color w:val="000000"/>
        </w:rPr>
        <w:t>85.0%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pre-trained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consecutive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maximum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committed,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118,119]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olfactory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probably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120]</w:t>
      </w:r>
      <w:r w:rsidRPr="00D91AAB">
        <w:rPr>
          <w:rFonts w:ascii="Book Antiqua" w:eastAsia="Book Antiqua" w:hAnsi="Book Antiqua" w:cs="Book Antiqua"/>
          <w:color w:val="000000"/>
        </w:rPr>
        <w:t>.</w:t>
      </w:r>
    </w:p>
    <w:p w14:paraId="0ABBC459"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122</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reaches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hidden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seconds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visualize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fails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hidden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guided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experimenter.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errors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platform).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restraint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122,123]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enrichment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606850FD" w14:textId="5A87164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solve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D22C63">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estradiol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87]</w:t>
      </w:r>
      <w:r w:rsidRPr="00D91AAB">
        <w:rPr>
          <w:rFonts w:ascii="Book Antiqua" w:eastAsia="Book Antiqua" w:hAnsi="Book Antiqua" w:cs="Book Antiqua"/>
          <w:color w:val="000000"/>
        </w:rPr>
        <w:t>.</w:t>
      </w:r>
    </w:p>
    <w:p w14:paraId="1CF7DEC4" w14:textId="77777777" w:rsidR="00A77B3E" w:rsidRPr="00D91AAB" w:rsidRDefault="00A77B3E" w:rsidP="000302E5">
      <w:pPr>
        <w:spacing w:line="360" w:lineRule="auto"/>
        <w:jc w:val="both"/>
        <w:rPr>
          <w:rFonts w:ascii="Book Antiqua" w:hAnsi="Book Antiqua"/>
        </w:rPr>
      </w:pPr>
    </w:p>
    <w:p w14:paraId="6C29CB69"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Animal</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models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of</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addiction-like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symptoms</w:t>
      </w:r>
    </w:p>
    <w:p w14:paraId="1A6D5C8E"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lastRenderedPageBreak/>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therapeutic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drug-taking,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craving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available,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aberrant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exaggerated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incentive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dysfunction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drug-taking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recreational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compulsive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dorsal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rigid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stimulus-response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habits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127,128]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70846C27" w14:textId="2C35BD3C"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multifactorial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captured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D22C63" w:rsidRPr="00D91AAB">
        <w:rPr>
          <w:rFonts w:ascii="Book Antiqua" w:eastAsia="Book Antiqua" w:hAnsi="Book Antiqua" w:cs="Book Antiqua"/>
          <w:color w:val="000000"/>
        </w:rPr>
        <w:t xml:space="preserve">two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hedonic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component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incentive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p>
    <w:p w14:paraId="233619B1"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intravenous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intrinsic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129,130]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nose-poke.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fixed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program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fixed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programs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ingested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methodological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requirements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006115F1" w:rsidRPr="00D91AAB">
        <w:rPr>
          <w:rFonts w:ascii="Book Antiqua" w:eastAsia="Book Antiqua" w:hAnsi="Book Antiqua" w:cs="Book Antiqua"/>
          <w:color w:val="000000"/>
        </w:rPr>
        <w:t xml:space="preserve"> </w:t>
      </w:r>
    </w:p>
    <w:p w14:paraId="6D846926"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003A1656">
        <w:rPr>
          <w:rFonts w:ascii="Book Antiqua" w:eastAsia="Book Antiqua" w:hAnsi="Book Antiqua" w:cs="Book Antiqua"/>
          <w:color w:val="000000"/>
        </w:rPr>
        <w:t xml:space="preserve">a </w:t>
      </w:r>
      <w:r w:rsidRPr="00D91AAB">
        <w:rPr>
          <w:rFonts w:ascii="Book Antiqua" w:eastAsia="Book Antiqua" w:hAnsi="Book Antiqua" w:cs="Book Antiqua"/>
          <w:color w:val="000000"/>
        </w:rPr>
        <w:t>consequence,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131-133]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abstinence.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134]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Indeed,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features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DSM-5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criteria: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persistence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available),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schedule),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maintenance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despite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3A1656">
        <w:rPr>
          <w:rFonts w:ascii="Book Antiqua" w:eastAsia="Book Antiqua" w:hAnsi="Book Antiqua" w:cs="Book Antiqua"/>
          <w:color w:val="000000"/>
        </w:rPr>
        <w:t xml:space="preserve"> </w:t>
      </w:r>
      <w:r w:rsidRPr="00D91AAB">
        <w:rPr>
          <w:rFonts w:ascii="Book Antiqua" w:eastAsia="Book Antiqua" w:hAnsi="Book Antiqua" w:cs="Book Antiqua"/>
          <w:color w:val="000000"/>
        </w:rPr>
        <w:t>shock)</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135]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excellent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validity;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drawbacks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technique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implantation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intravenous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catheter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familiarization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intravenous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operant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p>
    <w:p w14:paraId="0BC2CC72"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136-139]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140-143]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144]</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145-147]</w:t>
      </w:r>
      <w:r w:rsidRPr="00D91AAB">
        <w:rPr>
          <w:rFonts w:ascii="Book Antiqua" w:eastAsia="Book Antiqua" w:hAnsi="Book Antiqua" w:cs="Book Antiqua"/>
          <w:color w:val="000000"/>
        </w:rPr>
        <w:t>.</w:t>
      </w:r>
    </w:p>
    <w:p w14:paraId="4B29EBC8" w14:textId="14ECA812"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appetitive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148-151]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methodological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simplicity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colored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walls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textures.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(usually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opposite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(equal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saline-paired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3A1656">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2247449B" w14:textId="55F8859E"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described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daily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weekly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D91AAB" w:rsidRPr="00D91AAB">
        <w:rPr>
          <w:rFonts w:ascii="Book Antiqua" w:eastAsia="Book Antiqua" w:hAnsi="Book Antiqua" w:cs="Book Antiqua"/>
          <w:i/>
          <w:color w:val="000000"/>
        </w:rPr>
        <w:t>i.e.</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Progressively,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weakens,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extinguished.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3-weeks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slows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renewed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reinforcing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pleasant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153,154]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231FA5D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weeks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procedure.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155]</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157]</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143</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158</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159</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160-163]</w:t>
      </w:r>
      <w:r w:rsidRPr="00D91AAB">
        <w:rPr>
          <w:rFonts w:ascii="Book Antiqua" w:eastAsia="Book Antiqua" w:hAnsi="Book Antiqua" w:cs="Book Antiqua"/>
          <w:color w:val="000000"/>
        </w:rPr>
        <w:t>.</w:t>
      </w:r>
    </w:p>
    <w:p w14:paraId="1029A6B6" w14:textId="18BC2D93"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two-bottle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choice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voluntary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consumption,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choose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drink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bottles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 xml:space="preserve">the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92,164]</w:t>
      </w:r>
      <w:r w:rsidRPr="00D91AAB">
        <w:rPr>
          <w:rFonts w:ascii="Book Antiqua" w:eastAsia="Book Antiqua" w:hAnsi="Book Antiqua" w:cs="Book Antiqua"/>
          <w:color w:val="000000"/>
        </w:rPr>
        <w:t>.</w:t>
      </w:r>
    </w:p>
    <w:p w14:paraId="28ED4ECA" w14:textId="77777777" w:rsidR="00A77B3E" w:rsidRPr="00D91AAB" w:rsidRDefault="00A77B3E" w:rsidP="000302E5">
      <w:pPr>
        <w:spacing w:line="360" w:lineRule="auto"/>
        <w:jc w:val="both"/>
        <w:rPr>
          <w:rFonts w:ascii="Book Antiqua" w:hAnsi="Book Antiqua"/>
        </w:rPr>
      </w:pPr>
    </w:p>
    <w:p w14:paraId="32F4577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Advances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concerning</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the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neurobiological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substrates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resilience</w:t>
      </w:r>
    </w:p>
    <w:p w14:paraId="62CCB0B8" w14:textId="0ED2BD33"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young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scientiﬁc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investigation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24,35]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identiﬁed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trauma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(Figure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Russo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abnormalities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occur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neuroadaptations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occur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electrophysiological,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techniques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unravel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guide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ongoing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p>
    <w:p w14:paraId="61A47508" w14:textId="77777777" w:rsidR="00A77B3E" w:rsidRPr="00D91AAB" w:rsidRDefault="00A77B3E" w:rsidP="000302E5">
      <w:pPr>
        <w:spacing w:line="360" w:lineRule="auto"/>
        <w:jc w:val="both"/>
        <w:rPr>
          <w:rFonts w:ascii="Book Antiqua" w:hAnsi="Book Antiqua"/>
        </w:rPr>
      </w:pPr>
    </w:p>
    <w:p w14:paraId="7D2AAD36"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Glutamatergic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6943F3BD" w14:textId="3515774B" w:rsidR="00A77B3E" w:rsidRPr="00D91AAB" w:rsidRDefault="00FD2ABE" w:rsidP="000302E5">
      <w:pPr>
        <w:spacing w:line="360" w:lineRule="auto"/>
        <w:jc w:val="both"/>
        <w:rPr>
          <w:rFonts w:ascii="Book Antiqua" w:hAnsi="Book Antiqua"/>
          <w:lang w:eastAsia="zh-CN"/>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immediate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106,167,168]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subunit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GluA2</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either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afferents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168,170]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attenuation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transmission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enrichment,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ventromedial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ΔFosB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p>
    <w:p w14:paraId="6EEA9511" w14:textId="138E3684"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165,174]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symptomatology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helplessness-induced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inescapable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D-serine,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endogenous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glycine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memantine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8658D3C" w14:textId="51CE1741"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subunits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GluR2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GluR2</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l</w:t>
      </w:r>
      <w:r w:rsidRPr="00D91AAB">
        <w:rPr>
          <w:rFonts w:ascii="Book Antiqua" w:eastAsia="Book Antiqua" w:hAnsi="Book Antiqua" w:cs="Book Antiqua"/>
          <w:color w:val="000000"/>
        </w:rPr>
        <w:t>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novelty-suppressed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feeding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177]</w:t>
      </w:r>
      <w:r w:rsidRPr="00D91AAB">
        <w:rPr>
          <w:rFonts w:ascii="Book Antiqua" w:eastAsia="Book Antiqua" w:hAnsi="Book Antiqua" w:cs="Book Antiqua"/>
          <w:color w:val="000000"/>
        </w:rPr>
        <w:t>.</w:t>
      </w:r>
    </w:p>
    <w:p w14:paraId="2AE80B8B" w14:textId="6A5F0662"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metabotropic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remains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uncertain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3</w:t>
      </w:r>
      <w:r w:rsidR="002E2ED5">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2E2ED5">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helplessness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mGluR5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mGluR5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mGlu2/3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mGlu3,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230F97AF" w14:textId="77777777" w:rsidR="00A77B3E" w:rsidRPr="00D91AAB" w:rsidRDefault="00A77B3E" w:rsidP="000302E5">
      <w:pPr>
        <w:spacing w:line="360" w:lineRule="auto"/>
        <w:jc w:val="both"/>
        <w:rPr>
          <w:rFonts w:ascii="Book Antiqua" w:hAnsi="Book Antiqua"/>
        </w:rPr>
      </w:pPr>
    </w:p>
    <w:p w14:paraId="283AD34A"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GABAergic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73C898FE" w14:textId="311694DF"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002E2ED5"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2E2ED5">
        <w:rPr>
          <w:rFonts w:ascii="Book Antiqua" w:eastAsia="Book Antiqua" w:hAnsi="Book Antiqua" w:cs="Book Antiqua"/>
          <w:color w:val="000000"/>
        </w:rPr>
        <w:t xml:space="preserve">the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p>
    <w:p w14:paraId="71A243AD"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dorsal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raphe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strengthens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disinhibit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(vesicular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transporters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(vGAT)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gephyrin)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habenular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intra-habenular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injection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baclofen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CGP36216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GAT-1-deficient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183,184]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GABA(B1a)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GABA(B1b)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185]</w:t>
      </w:r>
      <w:r w:rsidRPr="00D91AAB">
        <w:rPr>
          <w:rFonts w:ascii="Book Antiqua" w:eastAsia="Book Antiqua" w:hAnsi="Book Antiqua" w:cs="Book Antiqua"/>
          <w:color w:val="000000"/>
        </w:rPr>
        <w:t>.</w:t>
      </w:r>
    </w:p>
    <w:p w14:paraId="790B4A57" w14:textId="77777777" w:rsidR="00A77B3E" w:rsidRPr="00D91AAB" w:rsidRDefault="00A77B3E" w:rsidP="000302E5">
      <w:pPr>
        <w:spacing w:line="360" w:lineRule="auto"/>
        <w:jc w:val="both"/>
        <w:rPr>
          <w:rFonts w:ascii="Book Antiqua" w:hAnsi="Book Antiqua"/>
        </w:rPr>
      </w:pPr>
    </w:p>
    <w:p w14:paraId="412FED9B"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Dopaminergic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66BB32D7" w14:textId="172DE5C1"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Adaptations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mesolimbic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closely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tegmental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channels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normalizes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hyperexcitability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70,186,187]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7A13A1">
        <w:rPr>
          <w:rFonts w:ascii="Book Antiqua" w:eastAsia="Book Antiqua" w:hAnsi="Book Antiqua" w:cs="Book Antiqua"/>
          <w:color w:val="000000"/>
        </w:rPr>
        <w:t>A f</w:t>
      </w:r>
      <w:r w:rsidRPr="00D91AAB">
        <w:rPr>
          <w:rFonts w:ascii="Book Antiqua" w:eastAsia="Book Antiqua" w:hAnsi="Book Antiqua" w:cs="Book Antiqua"/>
          <w:color w:val="000000"/>
        </w:rPr>
        <w:t>urther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w:t>
      </w:r>
      <w:r w:rsidR="007A13A1">
        <w:rPr>
          <w:rFonts w:ascii="Book Antiqua" w:eastAsia="Book Antiqua" w:hAnsi="Book Antiqua" w:cs="Book Antiqua"/>
          <w:color w:val="000000"/>
        </w:rPr>
        <w:t>e 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homeostatic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187,188]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self-stabilizing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capacity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midbrain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(voluntary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running),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tyrosine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hydroxylase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69A52A6"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excitatory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input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density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Fosb-targeted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strength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concomitant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D2-MSN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NLGN-2,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adhesion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D1-MSN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194]</w:t>
      </w:r>
      <w:r w:rsidRPr="00D91AAB">
        <w:rPr>
          <w:rFonts w:ascii="Book Antiqua" w:eastAsia="Book Antiqua" w:hAnsi="Book Antiqua" w:cs="Book Antiqua"/>
          <w:color w:val="000000"/>
        </w:rPr>
        <w:t>.</w:t>
      </w:r>
    </w:p>
    <w:p w14:paraId="59617D66"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arborization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pyramidal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dendritic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lengths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projecting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excitatory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195]</w:t>
      </w:r>
      <w:r w:rsidRPr="00D91AAB">
        <w:rPr>
          <w:rFonts w:ascii="Book Antiqua" w:eastAsia="Book Antiqua" w:hAnsi="Book Antiqua" w:cs="Book Antiqua"/>
          <w:color w:val="000000"/>
        </w:rPr>
        <w:t>.</w:t>
      </w:r>
    </w:p>
    <w:p w14:paraId="0C149CC2"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transmission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contradictory.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102,196]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dopaminergic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bitter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caffeine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caffeine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0DCE64C5" w14:textId="77777777" w:rsidR="00A77B3E" w:rsidRPr="00D91AAB" w:rsidRDefault="00A77B3E" w:rsidP="000302E5">
      <w:pPr>
        <w:spacing w:line="360" w:lineRule="auto"/>
        <w:jc w:val="both"/>
        <w:rPr>
          <w:rFonts w:ascii="Book Antiqua" w:hAnsi="Book Antiqua"/>
        </w:rPr>
      </w:pPr>
    </w:p>
    <w:p w14:paraId="41FC8613"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Noradrenergic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0FB05CB3"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Noradrenergic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direct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projecting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α1-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β3-adrenergic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projecting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optogenetic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00D91AAB" w:rsidRPr="00D91AAB">
        <w:rPr>
          <w:rFonts w:ascii="Book Antiqua" w:eastAsia="Book Antiqua" w:hAnsi="Book Antiqua" w:cs="Book Antiqua"/>
          <w:i/>
          <w:color w:val="000000"/>
        </w:rPr>
        <w:t>i.e.</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homeostatic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201]</w:t>
      </w:r>
      <w:r w:rsidRPr="00D91AAB">
        <w:rPr>
          <w:rFonts w:ascii="Book Antiqua" w:eastAsia="Book Antiqua" w:hAnsi="Book Antiqua" w:cs="Book Antiqua"/>
          <w:color w:val="000000"/>
        </w:rPr>
        <w:t>.</w:t>
      </w:r>
    </w:p>
    <w:p w14:paraId="7BE0F1AD" w14:textId="77777777" w:rsidR="00A77B3E" w:rsidRPr="00D91AAB" w:rsidRDefault="00A77B3E" w:rsidP="000302E5">
      <w:pPr>
        <w:spacing w:line="360" w:lineRule="auto"/>
        <w:jc w:val="both"/>
        <w:rPr>
          <w:rFonts w:ascii="Book Antiqua" w:hAnsi="Book Antiqua"/>
        </w:rPr>
      </w:pPr>
    </w:p>
    <w:p w14:paraId="7FA471F4"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Serotonergic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62B4A46F" w14:textId="56D3CD84"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disinhibits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hyposerotonergic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p38α</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mitogen-activated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membrane,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uptake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5-HT1A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auto-receptors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w:t>
      </w:r>
      <w:r w:rsidR="00E72C8D">
        <w:rPr>
          <w:rFonts w:ascii="Book Antiqua" w:eastAsia="Book Antiqua" w:hAnsi="Book Antiqua" w:cs="Book Antiqua"/>
          <w:color w:val="000000"/>
        </w:rPr>
        <w: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tryptophan-hydroxylase-2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(TPH2,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enzyme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synthesis)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subnucleus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(DRNv),</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TPH2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DRNv</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ameliorating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E72C8D">
        <w:rPr>
          <w:rFonts w:ascii="Book Antiqua" w:eastAsia="Book Antiqua" w:hAnsi="Book Antiqua" w:cs="Book Antiqua"/>
          <w:color w:val="000000"/>
        </w:rPr>
        <w:t xml:space="preserve">the </w:t>
      </w:r>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197]</w:t>
      </w:r>
      <w:r w:rsidRPr="00D91AAB">
        <w:rPr>
          <w:rFonts w:ascii="Book Antiqua" w:eastAsia="Book Antiqua" w:hAnsi="Book Antiqua" w:cs="Book Antiqua"/>
          <w:color w:val="000000"/>
        </w:rPr>
        <w:t>.</w:t>
      </w:r>
    </w:p>
    <w:p w14:paraId="47152DD6" w14:textId="77777777" w:rsidR="00A77B3E" w:rsidRPr="00D91AAB" w:rsidRDefault="00A77B3E" w:rsidP="000302E5">
      <w:pPr>
        <w:spacing w:line="360" w:lineRule="auto"/>
        <w:jc w:val="both"/>
        <w:rPr>
          <w:rFonts w:ascii="Book Antiqua" w:hAnsi="Book Antiqua"/>
        </w:rPr>
      </w:pPr>
    </w:p>
    <w:p w14:paraId="128C39B8"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Cholinergic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288F0C8E"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nicotinic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cholinergic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β2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nAChR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subunit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knockdown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undermines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immunoreactivity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206]</w:t>
      </w:r>
      <w:r w:rsidRPr="00D91AAB">
        <w:rPr>
          <w:rFonts w:ascii="Book Antiqua" w:eastAsia="Book Antiqua" w:hAnsi="Book Antiqua" w:cs="Book Antiqua"/>
          <w:color w:val="000000"/>
        </w:rPr>
        <w:t>.</w:t>
      </w:r>
    </w:p>
    <w:p w14:paraId="12E16CB8" w14:textId="77777777" w:rsidR="00A77B3E" w:rsidRPr="00D91AAB" w:rsidRDefault="00A77B3E" w:rsidP="000302E5">
      <w:pPr>
        <w:spacing w:line="360" w:lineRule="auto"/>
        <w:jc w:val="both"/>
        <w:rPr>
          <w:rFonts w:ascii="Book Antiqua" w:hAnsi="Book Antiqua"/>
        </w:rPr>
      </w:pPr>
    </w:p>
    <w:p w14:paraId="6D148D1B"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Endogenous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opioids</w:t>
      </w:r>
    </w:p>
    <w:p w14:paraId="487642D6" w14:textId="4D84D8EA"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μ</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κ</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w:t>
      </w:r>
      <w:r w:rsidR="006115F1" w:rsidRPr="00D91AAB">
        <w:rPr>
          <w:rFonts w:ascii="Book Antiqua" w:eastAsia="Book Antiqua" w:hAnsi="Book Antiqua" w:cs="Book Antiqua"/>
          <w:color w:val="000000"/>
        </w:rPr>
        <w:t xml:space="preserve"> </w:t>
      </w:r>
      <w:r w:rsidR="00E72C8D">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μ</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κ</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μ</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κ</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E72C8D">
        <w:rPr>
          <w:rFonts w:ascii="Book Antiqua" w:eastAsia="Book Antiqua" w:hAnsi="Book Antiqua" w:cs="Book Antiqua"/>
          <w:color w:val="000000"/>
        </w:rPr>
        <w:t xml:space="preserve">the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208,209]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dynorphin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208]</w:t>
      </w:r>
      <w:r w:rsidRPr="00D91AAB">
        <w:rPr>
          <w:rFonts w:ascii="Book Antiqua" w:eastAsia="Book Antiqua" w:hAnsi="Book Antiqua" w:cs="Book Antiqua"/>
          <w:color w:val="000000"/>
        </w:rPr>
        <w:t>.</w:t>
      </w:r>
    </w:p>
    <w:p w14:paraId="7BEEF9A9"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oxidative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δ</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extracellular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19ECB42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μ-opioid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G-allele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periaqueductal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gray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212]</w:t>
      </w:r>
      <w:r w:rsidRPr="00D91AAB">
        <w:rPr>
          <w:rFonts w:ascii="Book Antiqua" w:eastAsia="Book Antiqua" w:hAnsi="Book Antiqua" w:cs="Book Antiqua"/>
          <w:color w:val="000000"/>
        </w:rPr>
        <w:t>.</w:t>
      </w:r>
    </w:p>
    <w:p w14:paraId="28C7AAB6" w14:textId="77777777" w:rsidR="00A77B3E" w:rsidRPr="00D91AAB" w:rsidRDefault="00A77B3E" w:rsidP="000302E5">
      <w:pPr>
        <w:spacing w:line="360" w:lineRule="auto"/>
        <w:jc w:val="both"/>
        <w:rPr>
          <w:rFonts w:ascii="Book Antiqua" w:hAnsi="Book Antiqua"/>
        </w:rPr>
      </w:pPr>
    </w:p>
    <w:p w14:paraId="0EECD599" w14:textId="77777777" w:rsidR="00A77B3E" w:rsidRPr="007C62F5" w:rsidRDefault="00FD2ABE" w:rsidP="000302E5">
      <w:pPr>
        <w:spacing w:line="360" w:lineRule="auto"/>
        <w:jc w:val="both"/>
        <w:rPr>
          <w:rFonts w:ascii="Book Antiqua" w:hAnsi="Book Antiqua"/>
          <w:i/>
          <w:lang w:eastAsia="zh-CN"/>
        </w:rPr>
      </w:pPr>
      <w:r w:rsidRPr="007C62F5">
        <w:rPr>
          <w:rFonts w:ascii="Book Antiqua" w:eastAsia="Book Antiqua" w:hAnsi="Book Antiqua" w:cs="Book Antiqua"/>
          <w:b/>
          <w:bCs/>
          <w:i/>
          <w:color w:val="000000"/>
        </w:rPr>
        <w:t>Neuropeptide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Y</w:t>
      </w:r>
    </w:p>
    <w:p w14:paraId="2ECAFB04" w14:textId="77777777" w:rsidR="00A77B3E" w:rsidRPr="00D91AAB" w:rsidRDefault="007C62F5" w:rsidP="000302E5">
      <w:pPr>
        <w:spacing w:line="360" w:lineRule="auto"/>
        <w:jc w:val="both"/>
        <w:rPr>
          <w:rFonts w:ascii="Book Antiqua" w:hAnsi="Book Antiqua"/>
        </w:rPr>
      </w:pPr>
      <w:r w:rsidRPr="007C62F5">
        <w:rPr>
          <w:rFonts w:ascii="Book Antiqua" w:eastAsia="Book Antiqua" w:hAnsi="Book Antiqua" w:cs="Book Antiqua"/>
          <w:color w:val="000000"/>
        </w:rPr>
        <w:t>Neuropeptide Y (NPY)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neuropeptide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widely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distributed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00FD2ABE" w:rsidRPr="00D91AAB">
        <w:rPr>
          <w:rFonts w:ascii="Book Antiqua" w:eastAsia="Book Antiqua" w:hAnsi="Book Antiqua" w:cs="Book Antiqua"/>
          <w:color w:val="000000"/>
          <w:vertAlign w:val="superscript"/>
        </w:rPr>
        <w:t>213,214]</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anxiolytic</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counteracting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anxiogenic</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Multiple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deleterious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signiﬁcant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PTSD-like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reversed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predator-scent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00FD2ABE" w:rsidRPr="00D91AAB">
        <w:rPr>
          <w:rFonts w:ascii="Book Antiqua" w:eastAsia="Book Antiqua" w:hAnsi="Book Antiqua" w:cs="Book Antiqua"/>
          <w:color w:val="000000"/>
          <w:vertAlign w:val="superscript"/>
        </w:rPr>
        <w:t>63]</w:t>
      </w:r>
      <w:r w:rsidR="00FD2ABE"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down-regulation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NPY2R</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r w:rsidR="00FD2ABE" w:rsidRPr="00D91AAB">
        <w:rPr>
          <w:rFonts w:ascii="Book Antiqua" w:eastAsia="Book Antiqua" w:hAnsi="Book Antiqua" w:cs="Book Antiqua"/>
          <w:color w:val="000000"/>
          <w:vertAlign w:val="superscript"/>
        </w:rPr>
        <w:t>215]</w:t>
      </w:r>
      <w:r w:rsidR="00FD2ABE"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significantly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submissive/defensive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socially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hamsters,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Y1</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receptor</w:t>
      </w:r>
      <w:r w:rsidR="00D91AAB" w:rsidRPr="00D91AAB">
        <w:rPr>
          <w:rFonts w:ascii="Book Antiqua" w:eastAsia="Book Antiqua" w:hAnsi="Book Antiqua" w:cs="Book Antiqua"/>
          <w:color w:val="000000"/>
          <w:vertAlign w:val="superscript"/>
        </w:rPr>
        <w:t>[</w:t>
      </w:r>
      <w:r w:rsidR="00FD2ABE" w:rsidRPr="00D91AAB">
        <w:rPr>
          <w:rFonts w:ascii="Book Antiqua" w:eastAsia="Book Antiqua" w:hAnsi="Book Antiqua" w:cs="Book Antiqua"/>
          <w:color w:val="000000"/>
          <w:vertAlign w:val="superscript"/>
        </w:rPr>
        <w:t>216]</w:t>
      </w:r>
      <w:r w:rsidR="00FD2ABE"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demonstrate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suggested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deficiency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plays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00FD2ABE" w:rsidRPr="00D91AAB">
        <w:rPr>
          <w:rFonts w:ascii="Book Antiqua" w:eastAsia="Book Antiqua" w:hAnsi="Book Antiqua" w:cs="Book Antiqua"/>
          <w:color w:val="000000"/>
        </w:rPr>
        <w:t>structure</w:t>
      </w:r>
      <w:r w:rsidR="00D91AAB" w:rsidRPr="00D91AAB">
        <w:rPr>
          <w:rFonts w:ascii="Book Antiqua" w:eastAsia="Book Antiqua" w:hAnsi="Book Antiqua" w:cs="Book Antiqua"/>
          <w:color w:val="000000"/>
          <w:vertAlign w:val="superscript"/>
        </w:rPr>
        <w:t>[</w:t>
      </w:r>
      <w:r w:rsidR="00FD2ABE" w:rsidRPr="00D91AAB">
        <w:rPr>
          <w:rFonts w:ascii="Book Antiqua" w:eastAsia="Book Antiqua" w:hAnsi="Book Antiqua" w:cs="Book Antiqua"/>
          <w:color w:val="000000"/>
          <w:vertAlign w:val="superscript"/>
        </w:rPr>
        <w:t>217]</w:t>
      </w:r>
      <w:r w:rsidR="00FD2ABE" w:rsidRPr="00D91AAB">
        <w:rPr>
          <w:rFonts w:ascii="Book Antiqua" w:eastAsia="Book Antiqua" w:hAnsi="Book Antiqua" w:cs="Book Antiqua"/>
          <w:color w:val="000000"/>
        </w:rPr>
        <w:t>.</w:t>
      </w:r>
    </w:p>
    <w:p w14:paraId="3C0C9747" w14:textId="77777777" w:rsidR="00A77B3E" w:rsidRPr="00D91AAB" w:rsidRDefault="00A77B3E" w:rsidP="000302E5">
      <w:pPr>
        <w:spacing w:line="360" w:lineRule="auto"/>
        <w:jc w:val="both"/>
        <w:rPr>
          <w:rFonts w:ascii="Book Antiqua" w:hAnsi="Book Antiqua"/>
        </w:rPr>
      </w:pPr>
    </w:p>
    <w:p w14:paraId="4A145BEE"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Orexins</w:t>
      </w:r>
    </w:p>
    <w:p w14:paraId="0A178AD6" w14:textId="7C826E3C"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Orexins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218,219]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prepro-OX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hypothalamus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antidepressant-like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anxiogenic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knocking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center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prepro-OX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00A905C1">
        <w:rPr>
          <w:rFonts w:ascii="Book Antiqua" w:eastAsia="Book Antiqua" w:hAnsi="Book Antiqua" w:cs="Book Antiqua"/>
          <w:color w:val="000000"/>
        </w:rPr>
        <w:t>al</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opposite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223,224]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4435F142" w14:textId="77777777" w:rsidR="00A77B3E" w:rsidRPr="00D91AAB" w:rsidRDefault="00A77B3E" w:rsidP="000302E5">
      <w:pPr>
        <w:spacing w:line="360" w:lineRule="auto"/>
        <w:jc w:val="both"/>
        <w:rPr>
          <w:rFonts w:ascii="Book Antiqua" w:hAnsi="Book Antiqua"/>
        </w:rPr>
      </w:pPr>
    </w:p>
    <w:p w14:paraId="64754FAF"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Neurotrophic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factors</w:t>
      </w:r>
    </w:p>
    <w:p w14:paraId="037EDD32"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Neurotrophic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ERK1/2,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neuroadaptations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p>
    <w:p w14:paraId="34F87ADE"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pERK/ERK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ratio</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electrophysiological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hallmark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ERK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intra-NAcc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infusion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opioid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enkephalinase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211]</w:t>
      </w:r>
      <w:r w:rsidRPr="00D91AAB">
        <w:rPr>
          <w:rFonts w:ascii="Book Antiqua" w:eastAsia="Book Antiqua" w:hAnsi="Book Antiqua" w:cs="Book Antiqua"/>
          <w:color w:val="000000"/>
        </w:rPr>
        <w:t>.</w:t>
      </w:r>
    </w:p>
    <w:p w14:paraId="3B8E56DD" w14:textId="51E43DC8"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forebrain,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p75</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antidepressant-like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neurogenesis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228,229]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dentate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gyrus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175,225]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transcript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branched-chain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amino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diets)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234,235,236]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nicotine-induced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5EA7294F" w14:textId="77777777" w:rsidR="00A77B3E" w:rsidRPr="00D91AAB" w:rsidRDefault="00A77B3E" w:rsidP="000302E5">
      <w:pPr>
        <w:spacing w:line="360" w:lineRule="auto"/>
        <w:jc w:val="both"/>
        <w:rPr>
          <w:rFonts w:ascii="Book Antiqua" w:hAnsi="Book Antiqua"/>
        </w:rPr>
      </w:pPr>
    </w:p>
    <w:p w14:paraId="4DE8B169"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Hormones</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of</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the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HPA</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axis</w:t>
      </w:r>
    </w:p>
    <w:p w14:paraId="72EAF0B1" w14:textId="3C23106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hypercortisolemia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adrenal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hypertrophy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48,238]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concentrations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administration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via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drinking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alleviate</w:t>
      </w:r>
      <w:r w:rsidR="00A905C1">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rescue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nuclear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3A20B78E" w14:textId="283904BA"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efficacy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forebrain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counterparts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241</w:t>
      </w:r>
      <w:r w:rsidR="00A905C1">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226]</w:t>
      </w:r>
      <w:r w:rsidRPr="00D91AAB">
        <w:rPr>
          <w:rFonts w:ascii="Book Antiqua" w:eastAsia="Book Antiqua" w:hAnsi="Book Antiqua" w:cs="Book Antiqua"/>
          <w:color w:val="000000"/>
        </w:rPr>
        <w:t>.</w:t>
      </w:r>
    </w:p>
    <w:p w14:paraId="142E82CD" w14:textId="77777777" w:rsidR="00A77B3E" w:rsidRPr="00D91AAB" w:rsidRDefault="00A77B3E" w:rsidP="000302E5">
      <w:pPr>
        <w:spacing w:line="360" w:lineRule="auto"/>
        <w:jc w:val="both"/>
        <w:rPr>
          <w:rFonts w:ascii="Book Antiqua" w:hAnsi="Book Antiqua"/>
        </w:rPr>
      </w:pPr>
    </w:p>
    <w:p w14:paraId="575CBF7F"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Epigenetic</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factors</w:t>
      </w:r>
    </w:p>
    <w:p w14:paraId="1C2B60D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polymorphisms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CRFR1,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catecholamines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DAR1,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DAR4),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5-HTR1A,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5-HTR3A,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5-HTR2C),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implicated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4,</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vertAlign w:val="superscript"/>
        </w:rPr>
        <w:t>242]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modiﬁcations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sequence.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chromatin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modifications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231</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methyltransferases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g9a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DNMT3a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mRNA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231]</w:t>
      </w:r>
      <w:r w:rsidRPr="00D91AAB">
        <w:rPr>
          <w:rFonts w:ascii="Book Antiqua" w:eastAsia="Book Antiqua" w:hAnsi="Book Antiqua" w:cs="Book Antiqua"/>
          <w:color w:val="000000"/>
        </w:rPr>
        <w:t>.</w:t>
      </w:r>
    </w:p>
    <w:p w14:paraId="472F4C62" w14:textId="2E772E16"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HDAC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independently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histones,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glucocorticoid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pathways.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electrophysiological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morphological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Hsp90</w:t>
      </w:r>
      <w:r w:rsidR="006115F1" w:rsidRPr="00D91AAB">
        <w:rPr>
          <w:rFonts w:ascii="Book Antiqua" w:eastAsia="Book Antiqua" w:hAnsi="Book Antiqua" w:cs="Book Antiqua"/>
          <w:color w:val="000000"/>
        </w:rPr>
        <w:t xml:space="preserve"> </w:t>
      </w:r>
      <w:r w:rsidR="00771F6E">
        <w:rPr>
          <w:rFonts w:ascii="Book Antiqua" w:eastAsia="Book Antiqua" w:hAnsi="Book Antiqua" w:cs="Book Antiqua"/>
          <w:color w:val="000000"/>
        </w:rPr>
        <w:t>l</w:t>
      </w:r>
      <w:r w:rsidRPr="00D91AAB">
        <w:rPr>
          <w:rFonts w:ascii="Book Antiqua" w:eastAsia="Book Antiqua" w:hAnsi="Book Antiqua" w:cs="Book Antiqua"/>
          <w:color w:val="000000"/>
        </w:rPr>
        <w:t>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GR-Hsp90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translocation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00771F6E">
        <w:rPr>
          <w:rFonts w:ascii="Book Antiqua" w:eastAsia="Book Antiqua" w:hAnsi="Book Antiqua" w:cs="Book Antiqua"/>
          <w:color w:val="000000"/>
        </w:rPr>
        <w:t xml:space="preserve">the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HDAC6-selective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acetylation-mimic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Hsp90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248]</w:t>
      </w:r>
      <w:r w:rsidRPr="00D91AAB">
        <w:rPr>
          <w:rFonts w:ascii="Book Antiqua" w:eastAsia="Book Antiqua" w:hAnsi="Book Antiqua" w:cs="Book Antiqua"/>
          <w:color w:val="000000"/>
        </w:rPr>
        <w:t>.</w:t>
      </w:r>
    </w:p>
    <w:p w14:paraId="7C92267C" w14:textId="77777777" w:rsidR="00A77B3E" w:rsidRPr="00D91AAB" w:rsidRDefault="00A77B3E" w:rsidP="000302E5">
      <w:pPr>
        <w:spacing w:line="360" w:lineRule="auto"/>
        <w:jc w:val="both"/>
        <w:rPr>
          <w:rFonts w:ascii="Book Antiqua" w:hAnsi="Book Antiqua"/>
        </w:rPr>
      </w:pPr>
    </w:p>
    <w:p w14:paraId="0DDB6FEA" w14:textId="77777777" w:rsidR="00A77B3E" w:rsidRPr="007C62F5" w:rsidRDefault="00FD2ABE" w:rsidP="000302E5">
      <w:pPr>
        <w:spacing w:line="360" w:lineRule="auto"/>
        <w:jc w:val="both"/>
        <w:rPr>
          <w:rFonts w:ascii="Book Antiqua" w:hAnsi="Book Antiqua"/>
          <w:i/>
        </w:rPr>
      </w:pPr>
      <w:r w:rsidRPr="007C62F5">
        <w:rPr>
          <w:rFonts w:ascii="Book Antiqua" w:eastAsia="Book Antiqua" w:hAnsi="Book Antiqua" w:cs="Book Antiqua"/>
          <w:b/>
          <w:bCs/>
          <w:i/>
          <w:color w:val="000000"/>
        </w:rPr>
        <w:t>Immune</w:t>
      </w:r>
      <w:r w:rsidR="006115F1" w:rsidRPr="007C62F5">
        <w:rPr>
          <w:rFonts w:ascii="Book Antiqua" w:eastAsia="Book Antiqua" w:hAnsi="Book Antiqua" w:cs="Book Antiqua"/>
          <w:b/>
          <w:bCs/>
          <w:i/>
          <w:color w:val="000000"/>
        </w:rPr>
        <w:t xml:space="preserve"> </w:t>
      </w:r>
      <w:r w:rsidRPr="007C62F5">
        <w:rPr>
          <w:rFonts w:ascii="Book Antiqua" w:eastAsia="Book Antiqua" w:hAnsi="Book Antiqua" w:cs="Book Antiqua"/>
          <w:b/>
          <w:bCs/>
          <w:i/>
          <w:color w:val="000000"/>
        </w:rPr>
        <w:t>system</w:t>
      </w:r>
    </w:p>
    <w:p w14:paraId="36612A11"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underlie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249,250]</w:t>
      </w:r>
      <w:r w:rsidRPr="00D91AAB">
        <w:rPr>
          <w:rFonts w:ascii="Book Antiqua" w:eastAsia="Book Antiqua" w:hAnsi="Book Antiqua" w:cs="Book Antiqua"/>
          <w:color w:val="000000"/>
        </w:rPr>
        <w:t>.</w:t>
      </w:r>
    </w:p>
    <w:p w14:paraId="4897A1A5"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pronounced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236]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elevated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(IL-1β,</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TNF-α,</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GM-CSF)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interleukin-6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(IL-6)</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miR-106b</w:t>
      </w:r>
      <w:r w:rsidRPr="00D91AAB">
        <w:rPr>
          <w:rFonts w:ascii="Cambria Math" w:eastAsia="Book Antiqua" w:hAnsi="Cambria Math" w:cs="Cambria Math"/>
          <w:color w:val="000000"/>
        </w:rPr>
        <w:t>∼</w:t>
      </w:r>
      <w:r w:rsidRPr="00D91AAB">
        <w:rPr>
          <w:rFonts w:ascii="Book Antiqua" w:eastAsia="Book Antiqua" w:hAnsi="Book Antiqua" w:cs="Book Antiqua"/>
          <w:color w:val="000000"/>
        </w:rPr>
        <w:t>25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cluster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leukocytes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Preexisting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peripheral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immune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250]</w:t>
      </w:r>
      <w:r w:rsidRPr="00D91AAB">
        <w:rPr>
          <w:rFonts w:ascii="Book Antiqua" w:eastAsia="Book Antiqua" w:hAnsi="Book Antiqua" w:cs="Book Antiqua"/>
          <w:color w:val="000000"/>
        </w:rPr>
        <w:t>.</w:t>
      </w:r>
    </w:p>
    <w:p w14:paraId="7C211E1D"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Gut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microbiota,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emerged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putative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(reflected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bacteria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phylum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taxonomic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ranks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255]</w:t>
      </w:r>
      <w:r w:rsidRPr="00D91AAB">
        <w:rPr>
          <w:rFonts w:ascii="Book Antiqua" w:eastAsia="Book Antiqua" w:hAnsi="Book Antiqua" w:cs="Book Antiqua"/>
          <w:color w:val="000000"/>
        </w:rPr>
        <w:t>.</w:t>
      </w:r>
    </w:p>
    <w:p w14:paraId="1D8D434F" w14:textId="77777777" w:rsidR="00A77B3E" w:rsidRPr="00D91AAB" w:rsidRDefault="00A77B3E" w:rsidP="000302E5">
      <w:pPr>
        <w:spacing w:line="360" w:lineRule="auto"/>
        <w:jc w:val="both"/>
        <w:rPr>
          <w:rFonts w:ascii="Book Antiqua" w:hAnsi="Book Antiqua"/>
        </w:rPr>
      </w:pPr>
    </w:p>
    <w:p w14:paraId="4F5C0271"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bCs/>
          <w:caps/>
          <w:color w:val="000000"/>
          <w:u w:val="single"/>
        </w:rPr>
        <w:t>Resilience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to</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the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effects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social</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defeat</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on</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the</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rewarding</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properties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drugs</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of</w:t>
      </w:r>
      <w:r w:rsidR="006115F1" w:rsidRPr="00D91AAB">
        <w:rPr>
          <w:rFonts w:ascii="Book Antiqua" w:eastAsia="Book Antiqua" w:hAnsi="Book Antiqua" w:cs="Book Antiqua"/>
          <w:b/>
          <w:bCs/>
          <w:caps/>
          <w:color w:val="000000"/>
          <w:u w:val="single"/>
        </w:rPr>
        <w:t xml:space="preserve"> </w:t>
      </w:r>
      <w:r w:rsidRPr="00D91AAB">
        <w:rPr>
          <w:rFonts w:ascii="Book Antiqua" w:eastAsia="Book Antiqua" w:hAnsi="Book Antiqua" w:cs="Book Antiqua"/>
          <w:b/>
          <w:bCs/>
          <w:caps/>
          <w:color w:val="000000"/>
          <w:u w:val="single"/>
        </w:rPr>
        <w:t>abuse</w:t>
      </w:r>
    </w:p>
    <w:p w14:paraId="17D6939A"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w:t>
      </w:r>
      <w:r w:rsidR="007C62F5">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works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PubMed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papers,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employ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exhaustive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literature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papers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p>
    <w:p w14:paraId="1DE939AA"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Krishnan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first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anhedonia,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pioneering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Surprisingly,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until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issue.</w:t>
      </w:r>
      <w:r w:rsidR="006115F1" w:rsidRPr="00D91AAB">
        <w:rPr>
          <w:rFonts w:ascii="Book Antiqua" w:eastAsia="Book Antiqua" w:hAnsi="Book Antiqua" w:cs="Book Antiqua"/>
          <w:color w:val="000000"/>
        </w:rPr>
        <w:t xml:space="preserve"> </w:t>
      </w:r>
    </w:p>
    <w:p w14:paraId="1755E383" w14:textId="7777777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post-natal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47-56)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mg/kg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measurements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splash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Krishnan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percentage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novelty-seeking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greater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splash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unavoidable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dangerous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evidenced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5505C745" w14:textId="2D2FC5A7" w:rsidR="00A77B3E" w:rsidRPr="00D91AAB" w:rsidRDefault="00FD2ABE" w:rsidP="007C62F5">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compartment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143,162]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distinguished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006A4AB4"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sessions.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authors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attack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towards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IL-6</w:t>
      </w:r>
      <w:r w:rsidR="006115F1" w:rsidRPr="00D91AAB">
        <w:rPr>
          <w:rFonts w:ascii="Book Antiqua" w:eastAsia="Book Antiqua" w:hAnsi="Book Antiqua" w:cs="Book Antiqua"/>
          <w:color w:val="000000"/>
        </w:rPr>
        <w:t xml:space="preserve"> </w:t>
      </w:r>
      <w:r w:rsidR="00BC73D2">
        <w:rPr>
          <w:rFonts w:ascii="Book Antiqua" w:eastAsia="Book Antiqua" w:hAnsi="Book Antiqua" w:cs="Book Antiqua"/>
          <w:color w:val="000000"/>
        </w:rPr>
        <w:t>l</w:t>
      </w:r>
      <w:r w:rsidRPr="00D91AAB">
        <w:rPr>
          <w:rFonts w:ascii="Book Antiqua" w:eastAsia="Book Antiqua" w:hAnsi="Book Antiqua" w:cs="Book Antiqua"/>
          <w:color w:val="000000"/>
        </w:rPr>
        <w:t>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style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always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143]</w:t>
      </w:r>
      <w:r w:rsidRPr="00D91AAB">
        <w:rPr>
          <w:rFonts w:ascii="Book Antiqua" w:eastAsia="Book Antiqua" w:hAnsi="Book Antiqua" w:cs="Book Antiqua"/>
          <w:color w:val="000000"/>
        </w:rPr>
        <w:t>.</w:t>
      </w:r>
    </w:p>
    <w:p w14:paraId="59BA8220"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isolation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A4AB4">
        <w:rPr>
          <w:rFonts w:ascii="Book Antiqua" w:eastAsia="Book Antiqua" w:hAnsi="Book Antiqua" w:cs="Book Antiqua"/>
          <w:color w:val="000000"/>
        </w:rPr>
        <w:t xml:space="preserve">approximately </w:t>
      </w:r>
      <w:r w:rsidRPr="00D91AAB">
        <w:rPr>
          <w:rFonts w:ascii="Book Antiqua" w:eastAsia="Book Antiqua" w:hAnsi="Book Antiqua" w:cs="Book Antiqua"/>
          <w:color w:val="000000"/>
        </w:rPr>
        <w:t>12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persistent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despite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unavailability,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subpopulation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upregulation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vasopressin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oxytocin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proneness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w:t>
      </w:r>
    </w:p>
    <w:p w14:paraId="631EDA38" w14:textId="1BABB7CF"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c-Fos-immunoreactivity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priming-induced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c-Fos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rapidly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undefeated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encounter,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basolateral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amygdala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structure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values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authors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meaning,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episodes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(discrete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stimuli</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SD-predictive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stronger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serum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significantly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narrow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non-significant)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magnitude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three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categories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indicative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“aggressive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“retreat”.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correlation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p>
    <w:p w14:paraId="31A672F5" w14:textId="04E9701D"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scarce,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carried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segregated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(socially-submissive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socially-dominant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respectively)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submissive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marked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whereas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dominant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Following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heightened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self-administer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classified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(digging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odor);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subgroups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distinguished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presented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digging/</w:t>
      </w:r>
      <w:r w:rsidR="00BC73D2">
        <w:rPr>
          <w:rFonts w:ascii="Book Antiqua" w:eastAsia="Book Antiqua" w:hAnsi="Book Antiqua" w:cs="Book Antiqua"/>
          <w:color w:val="000000"/>
        </w:rPr>
        <w:t>l</w:t>
      </w:r>
      <w:r w:rsidRPr="00D91AAB">
        <w:rPr>
          <w:rFonts w:ascii="Book Antiqua" w:eastAsia="Book Antiqua" w:hAnsi="Book Antiqua" w:cs="Book Antiqua"/>
          <w:color w:val="000000"/>
        </w:rPr>
        <w:t>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vs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digging/high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former</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147]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5994E7F6"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Early-life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bedding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facilitates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escalation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ethanol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intake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earlier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insensitive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question,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alcohol-naïve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al</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grooming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splash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control-reared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authors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concluded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accelerates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moderate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drinking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withdrawal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92]</w:t>
      </w:r>
      <w:r w:rsidRPr="00D91AAB">
        <w:rPr>
          <w:rFonts w:ascii="Book Antiqua" w:eastAsia="Book Antiqua" w:hAnsi="Book Antiqua" w:cs="Book Antiqua"/>
          <w:color w:val="000000"/>
        </w:rPr>
        <w:t>.</w:t>
      </w:r>
    </w:p>
    <w:p w14:paraId="4093A2BB"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foot</w:t>
      </w:r>
      <w:r w:rsidR="007157DB">
        <w:rPr>
          <w:rFonts w:ascii="Book Antiqua" w:eastAsia="Book Antiqua" w:hAnsi="Book Antiqua" w:cs="Book Antiqua"/>
          <w:color w:val="000000"/>
        </w:rPr>
        <w:t xml:space="preserve"> </w:t>
      </w:r>
      <w:r w:rsidRPr="00D91AAB">
        <w:rPr>
          <w:rFonts w:ascii="Book Antiqua" w:eastAsia="Book Antiqua" w:hAnsi="Book Antiqua" w:cs="Book Antiqua"/>
          <w:color w:val="000000"/>
        </w:rPr>
        <w:t>shock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two-bottle</w:t>
      </w:r>
      <w:r w:rsidR="006115F1" w:rsidRPr="006A4AB4">
        <w:rPr>
          <w:rFonts w:ascii="Book Antiqua" w:eastAsia="Book Antiqua" w:hAnsi="Book Antiqua" w:cs="Book Antiqua"/>
          <w:color w:val="000000"/>
        </w:rPr>
        <w:t xml:space="preserve"> </w:t>
      </w:r>
      <w:r w:rsidRPr="006A4AB4">
        <w:rPr>
          <w:rFonts w:ascii="Book Antiqua" w:eastAsia="Book Antiqua" w:hAnsi="Book Antiqua" w:cs="Book Antiqua"/>
          <w:bCs/>
          <w:color w:val="000000"/>
        </w:rPr>
        <w:t>drinking</w:t>
      </w:r>
      <w:r w:rsidR="006115F1" w:rsidRPr="006A4AB4">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al</w:t>
      </w:r>
      <w:r w:rsidRPr="00D91AAB">
        <w:rPr>
          <w:rFonts w:ascii="Book Antiqua" w:eastAsia="Book Antiqua" w:hAnsi="Book Antiqua" w:cs="Book Antiqua"/>
          <w:color w:val="000000"/>
        </w:rPr>
        <w:t>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G-CSF,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IL-13,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leptin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situations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tendencies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p>
    <w:p w14:paraId="7AD6BC04"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synaptic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contribute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disruption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PKC-mediated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GluA2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phosphorylation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Bruchas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wild-type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selective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p38α</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D3</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provoked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259]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elimination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Rgs7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G-protein-coupled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striatal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anxiolytic-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antidepressant-like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profile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group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Altogether,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p>
    <w:p w14:paraId="1AF7EEB9" w14:textId="77777777" w:rsidR="00A77B3E" w:rsidRPr="00D91AAB" w:rsidRDefault="00A77B3E" w:rsidP="000302E5">
      <w:pPr>
        <w:spacing w:line="360" w:lineRule="auto"/>
        <w:jc w:val="both"/>
        <w:rPr>
          <w:rFonts w:ascii="Book Antiqua" w:hAnsi="Book Antiqua"/>
        </w:rPr>
      </w:pPr>
    </w:p>
    <w:p w14:paraId="348E000E"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caps/>
          <w:color w:val="000000"/>
          <w:u w:val="single"/>
        </w:rPr>
        <w:t>Future</w:t>
      </w:r>
      <w:r w:rsidR="006115F1" w:rsidRPr="00D91AAB">
        <w:rPr>
          <w:rFonts w:ascii="Book Antiqua" w:eastAsia="Book Antiqua" w:hAnsi="Book Antiqua" w:cs="Book Antiqua"/>
          <w:b/>
          <w:caps/>
          <w:color w:val="000000"/>
          <w:u w:val="single"/>
        </w:rPr>
        <w:t xml:space="preserve"> </w:t>
      </w:r>
      <w:r w:rsidRPr="00D91AAB">
        <w:rPr>
          <w:rFonts w:ascii="Book Antiqua" w:eastAsia="Book Antiqua" w:hAnsi="Book Antiqua" w:cs="Book Antiqua"/>
          <w:b/>
          <w:caps/>
          <w:color w:val="000000"/>
          <w:u w:val="single"/>
        </w:rPr>
        <w:t>research</w:t>
      </w:r>
      <w:r w:rsidR="006115F1" w:rsidRPr="00D91AAB">
        <w:rPr>
          <w:rFonts w:ascii="Book Antiqua" w:eastAsia="Book Antiqua" w:hAnsi="Book Antiqua" w:cs="Book Antiqua"/>
          <w:b/>
          <w:caps/>
          <w:color w:val="000000"/>
          <w:u w:val="single"/>
        </w:rPr>
        <w:t xml:space="preserve"> </w:t>
      </w:r>
      <w:r w:rsidRPr="00D91AAB">
        <w:rPr>
          <w:rFonts w:ascii="Book Antiqua" w:eastAsia="Book Antiqua" w:hAnsi="Book Antiqua" w:cs="Book Antiqua"/>
          <w:b/>
          <w:caps/>
          <w:color w:val="000000"/>
          <w:u w:val="single"/>
        </w:rPr>
        <w:t>directions</w:t>
      </w:r>
    </w:p>
    <w:p w14:paraId="46A4F28D" w14:textId="2B79C88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934249">
        <w:rPr>
          <w:rFonts w:ascii="Book Antiqua" w:eastAsia="Book Antiqua" w:hAnsi="Book Antiqua" w:cs="Book Antiqua"/>
          <w:bCs/>
          <w:color w:val="000000"/>
        </w:rPr>
        <w:t>sex</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exclusively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 xml:space="preserve">the </w:t>
      </w:r>
      <w:r w:rsidRPr="00D91AAB">
        <w:rPr>
          <w:rFonts w:ascii="Book Antiqua" w:eastAsia="Book Antiqua" w:hAnsi="Book Antiqua" w:cs="Book Antiqua"/>
          <w:color w:val="000000"/>
        </w:rPr>
        <w:t>prevalence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through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Prenatal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problems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interaction,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attention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hormonal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puberty,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pregnancy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perimenopause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highlights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comparison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domains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sucrose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preference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86,87]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depend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Morris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non–associative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262-264]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learning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aversive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265,266]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possibility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strategies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5]</w:t>
      </w:r>
      <w:r w:rsidRPr="00D91AAB">
        <w:rPr>
          <w:rFonts w:ascii="Book Antiqua" w:eastAsia="Book Antiqua" w:hAnsi="Book Antiqua" w:cs="Book Antiqua"/>
          <w:color w:val="000000"/>
        </w:rPr>
        <w:t>.</w:t>
      </w:r>
      <w:r w:rsidR="00750D23">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unpredictable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intermittent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restraint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spatial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suggesting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hippocampal-dependent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125]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corticolimbic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202,250]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109]</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reported.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priority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knowledge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obtained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customized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derived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750D23">
        <w:rPr>
          <w:rFonts w:ascii="Book Antiqua" w:eastAsia="Book Antiqua" w:hAnsi="Book Antiqua" w:cs="Book Antiqua"/>
          <w:color w:val="000000"/>
        </w:rPr>
        <w:t xml:space="preserve"> </w:t>
      </w:r>
    </w:p>
    <w:p w14:paraId="40F9E06B" w14:textId="7BB2DE9A" w:rsidR="00A77B3E" w:rsidRPr="00D91AAB" w:rsidRDefault="00FD2ABE" w:rsidP="006A4AB4">
      <w:pPr>
        <w:spacing w:line="360" w:lineRule="auto"/>
        <w:ind w:firstLineChars="200" w:firstLine="480"/>
        <w:jc w:val="both"/>
        <w:rPr>
          <w:rFonts w:ascii="Book Antiqua" w:hAnsi="Book Antiqua"/>
        </w:rPr>
      </w:pPr>
      <w:r w:rsidRPr="00934249">
        <w:rPr>
          <w:rFonts w:ascii="Book Antiqua" w:eastAsia="Book Antiqua" w:hAnsi="Book Antiqua" w:cs="Book Antiqua"/>
          <w:bCs/>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taken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account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sensitive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circuitries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undergo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maturational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render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78,155]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according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risk-taking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control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reached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exhibited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PFC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connectivity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269]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w:t>
      </w:r>
      <w:r w:rsidR="007157DB">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plasticity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alterations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glutamatergic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NAcc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mesolimbic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system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characterize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objective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comparing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cognition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believe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modifies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outcomes.</w:t>
      </w:r>
      <w:r w:rsidR="006115F1" w:rsidRPr="00D91AAB">
        <w:rPr>
          <w:rFonts w:ascii="Book Antiqua" w:eastAsia="Book Antiqua" w:hAnsi="Book Antiqua" w:cs="Book Antiqua"/>
          <w:color w:val="000000"/>
        </w:rPr>
        <w:t xml:space="preserve"> </w:t>
      </w:r>
      <w:r w:rsidR="007157DB">
        <w:rPr>
          <w:rFonts w:ascii="Book Antiqua" w:eastAsia="Book Antiqua" w:hAnsi="Book Antiqua" w:cs="Book Antiqua"/>
          <w:color w:val="000000"/>
        </w:rPr>
        <w:t>The s</w:t>
      </w:r>
      <w:r w:rsidRPr="00D91AAB">
        <w:rPr>
          <w:rFonts w:ascii="Book Antiqua" w:eastAsia="Book Antiqua" w:hAnsi="Book Antiqua" w:cs="Book Antiqua"/>
          <w:color w:val="000000"/>
        </w:rPr>
        <w:t>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w:t>
      </w:r>
      <w:r w:rsidR="007157DB">
        <w:rPr>
          <w:rFonts w:ascii="Book Antiqua" w:eastAsia="Book Antiqua" w:hAnsi="Book Antiqua" w:cs="Book Antiqua"/>
          <w:color w:val="000000"/>
        </w:rPr>
        <w: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limited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necessary,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likelihood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older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adults.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extended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lifespan,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00961B56">
        <w:rPr>
          <w:rFonts w:ascii="Book Antiqua" w:eastAsia="Book Antiqua" w:hAnsi="Book Antiqua" w:cs="Book Antiqua"/>
          <w:color w:val="000000"/>
        </w:rPr>
        <w:t xml:space="preserve">a </w:t>
      </w:r>
      <w:r w:rsidRPr="00D91AAB">
        <w:rPr>
          <w:rFonts w:ascii="Book Antiqua" w:eastAsia="Book Antiqua" w:hAnsi="Book Antiqua" w:cs="Book Antiqua"/>
          <w:color w:val="000000"/>
        </w:rPr>
        <w:t>special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prenatal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life,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analyzed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chronic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their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lives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consistently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short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recover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time;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initially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112]</w:t>
      </w:r>
      <w:r w:rsidRPr="00D91AAB">
        <w:rPr>
          <w:rFonts w:ascii="Book Antiqua" w:eastAsia="Book Antiqua" w:hAnsi="Book Antiqua" w:cs="Book Antiqua"/>
          <w:color w:val="000000"/>
        </w:rPr>
        <w:t>.</w:t>
      </w:r>
    </w:p>
    <w:p w14:paraId="4D233081"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explores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perform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voluntary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physical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exercise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(Calpe-López</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6A4AB4" w:rsidRPr="00D91AAB">
        <w:rPr>
          <w:rFonts w:ascii="Book Antiqua" w:eastAsia="Book Antiqua" w:hAnsi="Book Antiqua" w:cs="Book Antiqua"/>
          <w:color w:val="000000"/>
          <w:vertAlign w:val="superscript"/>
        </w:rPr>
        <w:t>[</w:t>
      </w:r>
      <w:r w:rsidR="006A4AB4">
        <w:rPr>
          <w:rFonts w:ascii="Book Antiqua" w:hAnsi="Book Antiqua" w:cs="Book Antiqua" w:hint="eastAsia"/>
          <w:color w:val="000000"/>
          <w:vertAlign w:val="superscript"/>
          <w:lang w:eastAsia="zh-CN"/>
        </w:rPr>
        <w:t>93</w:t>
      </w:r>
      <w:r w:rsidR="006A4AB4"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conditions,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housing,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oxytocin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161]</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improve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phenomenon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influence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variables.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types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inoculation,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maternal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9)</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adolescence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27)</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immobilization,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single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vicarious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defeat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(Calpe-López</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w:t>
      </w:r>
      <w:r w:rsidR="006115F1" w:rsidRPr="00D91AAB">
        <w:rPr>
          <w:rFonts w:ascii="Book Antiqua" w:eastAsia="Book Antiqua" w:hAnsi="Book Antiqua" w:cs="Book Antiqua"/>
          <w:i/>
          <w:iCs/>
          <w:color w:val="000000"/>
        </w:rPr>
        <w:t xml:space="preserve"> </w:t>
      </w:r>
      <w:r w:rsidRPr="00D91AAB">
        <w:rPr>
          <w:rFonts w:ascii="Book Antiqua" w:eastAsia="Book Antiqua" w:hAnsi="Book Antiqua" w:cs="Book Antiqua"/>
          <w:i/>
          <w:iCs/>
          <w:color w:val="000000"/>
        </w:rPr>
        <w:t>al</w:t>
      </w:r>
      <w:r w:rsidR="006A4AB4" w:rsidRPr="00D91AAB">
        <w:rPr>
          <w:rFonts w:ascii="Book Antiqua" w:eastAsia="Book Antiqua" w:hAnsi="Book Antiqua" w:cs="Book Antiqua"/>
          <w:color w:val="000000"/>
          <w:vertAlign w:val="superscript"/>
        </w:rPr>
        <w:t>[</w:t>
      </w:r>
      <w:r w:rsidR="006A4AB4">
        <w:rPr>
          <w:rFonts w:ascii="Book Antiqua" w:hAnsi="Book Antiqua" w:cs="Book Antiqua" w:hint="eastAsia"/>
          <w:color w:val="000000"/>
          <w:vertAlign w:val="superscript"/>
          <w:lang w:eastAsia="zh-CN"/>
        </w:rPr>
        <w:t>93</w:t>
      </w:r>
      <w:r w:rsidR="006A4AB4"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preparation).</w:t>
      </w:r>
      <w:r w:rsidR="006115F1" w:rsidRPr="00D91AAB">
        <w:rPr>
          <w:rFonts w:ascii="Book Antiqua" w:eastAsia="Book Antiqua" w:hAnsi="Book Antiqua" w:cs="Book Antiqua"/>
          <w:color w:val="000000"/>
        </w:rPr>
        <w:t xml:space="preserve"> </w:t>
      </w:r>
    </w:p>
    <w:p w14:paraId="5A089137"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Regarding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including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galanin,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compounds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therapeutic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target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Among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compounds,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273,274,275]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laboratory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compound.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exerts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consequences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kinds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165,174]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believe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NMDA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memantine,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same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nitric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oxide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modulators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synthase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anxious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demonstrated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79,277]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properties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15B7C858"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neuropeptides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commented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previous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involved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213-214]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galanin</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83,</w:t>
      </w:r>
      <w:r w:rsidR="006115F1" w:rsidRPr="00D91AAB">
        <w:rPr>
          <w:rFonts w:ascii="Book Antiqua" w:eastAsia="Book Antiqua" w:hAnsi="Book Antiqua" w:cs="Book Antiqua"/>
          <w:color w:val="000000"/>
          <w:vertAlign w:val="superscript"/>
        </w:rPr>
        <w:t xml:space="preserve"> </w:t>
      </w:r>
      <w:r w:rsidRPr="00D91AAB">
        <w:rPr>
          <w:rFonts w:ascii="Book Antiqua" w:eastAsia="Book Antiqua" w:hAnsi="Book Antiqua" w:cs="Book Antiqua"/>
          <w:color w:val="000000"/>
          <w:vertAlign w:val="superscript"/>
        </w:rPr>
        <w:t>84]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corticosterone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release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218]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Furthermore,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224,278]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deficiency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withdrawal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period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Conversely,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224]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whether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OX1</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OX2</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agonists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signaling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regulation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pro-inflammatory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cytokines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reasons,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p38</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MAPK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HDAC6</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because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might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relapse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experiences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160]</w:t>
      </w:r>
      <w:r w:rsidRPr="00D91AAB">
        <w:rPr>
          <w:rFonts w:ascii="Book Antiqua" w:eastAsia="Book Antiqua" w:hAnsi="Book Antiqua" w:cs="Book Antiqua"/>
          <w:color w:val="000000"/>
        </w:rPr>
        <w:t>.</w:t>
      </w:r>
    </w:p>
    <w:p w14:paraId="468D97E2" w14:textId="61AFBCE9"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future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exception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00961B56">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methamphetamine,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evaluated.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important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relationship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aspects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symptomatology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5-HT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synthesis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provides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CMS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open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103]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ketamine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does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EPM</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60]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showed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social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avoidance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unrelated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susceptibility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deficit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appetitive,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goal-directed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motivational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impairments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961B56">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hyperactivity,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successful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task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suppression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ventral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hippocampal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activity</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279]</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displaying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competence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Y-</w:t>
      </w:r>
      <w:r w:rsidR="00961B56">
        <w:rPr>
          <w:rFonts w:ascii="Book Antiqua" w:eastAsia="Book Antiqua" w:hAnsi="Book Antiqua" w:cs="Book Antiqua"/>
          <w:color w:val="000000"/>
        </w:rPr>
        <w:t>m</w:t>
      </w:r>
      <w:r w:rsidRPr="00D91AAB">
        <w:rPr>
          <w:rFonts w:ascii="Book Antiqua" w:eastAsia="Book Antiqua" w:hAnsi="Book Antiqua" w:cs="Book Antiqua"/>
          <w:color w:val="000000"/>
        </w:rPr>
        <w:t>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radial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maze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negative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FST</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280]</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alcohol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reward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correlates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depressive-like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70,93,143,145]</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p>
    <w:p w14:paraId="4108909E" w14:textId="77777777"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Finally,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potential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essential.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example,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Similarly,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observed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brief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9-day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long-term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accelerating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extinction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158]</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Coordination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also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required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circuit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neuroimaging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techniques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humans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combined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classic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innovative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methods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animals.</w:t>
      </w:r>
    </w:p>
    <w:p w14:paraId="00A0DD3C" w14:textId="77777777" w:rsidR="00A77B3E" w:rsidRPr="00D91AAB" w:rsidRDefault="00A77B3E" w:rsidP="000302E5">
      <w:pPr>
        <w:spacing w:line="360" w:lineRule="auto"/>
        <w:jc w:val="both"/>
        <w:rPr>
          <w:rFonts w:ascii="Book Antiqua" w:hAnsi="Book Antiqua"/>
        </w:rPr>
      </w:pPr>
    </w:p>
    <w:p w14:paraId="3654067D"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b/>
          <w:caps/>
          <w:color w:val="000000"/>
          <w:u w:val="single"/>
        </w:rPr>
        <w:t>CONCLUSION</w:t>
      </w:r>
    </w:p>
    <w:p w14:paraId="5089AC06" w14:textId="77777777" w:rsidR="00A77B3E" w:rsidRPr="00D91AAB" w:rsidRDefault="00FD2ABE" w:rsidP="000302E5">
      <w:pPr>
        <w:spacing w:line="360" w:lineRule="auto"/>
        <w:jc w:val="both"/>
        <w:rPr>
          <w:rFonts w:ascii="Book Antiqua" w:hAnsi="Book Antiqua"/>
        </w:rPr>
      </w:pP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fields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medicine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implied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change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paradigm,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placing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maintain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wellness.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majority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aims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incorporation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complex,</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multidimensional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construct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scientists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unravel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confer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against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traumatic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events,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permitting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underlying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determined.</w:t>
      </w:r>
    </w:p>
    <w:p w14:paraId="4C99337A" w14:textId="3682A0AB"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Overall,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early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stage,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but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last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decade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made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leaps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bounds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epigenetic,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molecular,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neurochemical,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environmental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9,281-284]</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Currently,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dynamic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process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allow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adapt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stressful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other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could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concept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fueled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number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specific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protective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factors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(HPA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axis,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GABA,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serotonin,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acetylcholine,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endocannabinoids,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BDNF-TrkB,</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OX/hypocretin,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NPY,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galanin,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high-risk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thus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prevent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psychiatric</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related</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165,219,281,284-286]</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However,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before,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most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focused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emotional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those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The members of o</w:t>
      </w:r>
      <w:r w:rsidRPr="00D91AAB">
        <w:rPr>
          <w:rFonts w:ascii="Book Antiqua" w:eastAsia="Book Antiqua" w:hAnsi="Book Antiqua" w:cs="Book Antiqua"/>
          <w:color w:val="000000"/>
        </w:rPr>
        <w:t>ur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team</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 xml:space="preserve">are </w:t>
      </w:r>
      <w:r w:rsidRPr="00D91AAB">
        <w:rPr>
          <w:rFonts w:ascii="Book Antiqua" w:eastAsia="Book Antiqua" w:hAnsi="Book Antiqua" w:cs="Book Antiqua"/>
          <w:color w:val="000000"/>
        </w:rPr>
        <w:t>pioneer</w:t>
      </w:r>
      <w:r w:rsidR="0050104E">
        <w:rPr>
          <w:rFonts w:ascii="Book Antiqua" w:eastAsia="Book Antiqua" w:hAnsi="Book Antiqua" w:cs="Book Antiqua"/>
          <w:color w:val="000000"/>
        </w:rPr>
        <w: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study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context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identifying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predict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mice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93]</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highlighted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manipulations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(papers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preparation)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preclinical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particular,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antagonism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glutamate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receptors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inhibition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reverses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IRSD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MDMA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77,157,287]</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while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cannabidiol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154,273,274]</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blocks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SD-induced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cocaine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CPP</w:t>
      </w:r>
      <w:r w:rsidR="00D91AAB" w:rsidRPr="00D91AAB">
        <w:rPr>
          <w:rFonts w:ascii="Book Antiqua" w:eastAsia="Book Antiqua" w:hAnsi="Book Antiqua" w:cs="Book Antiqua"/>
          <w:color w:val="000000"/>
          <w:vertAlign w:val="superscript"/>
        </w:rPr>
        <w:t>[</w:t>
      </w:r>
      <w:r w:rsidRPr="00D91AAB">
        <w:rPr>
          <w:rFonts w:ascii="Book Antiqua" w:eastAsia="Book Antiqua" w:hAnsi="Book Antiqua" w:cs="Book Antiqua"/>
          <w:color w:val="000000"/>
          <w:vertAlign w:val="superscript"/>
        </w:rPr>
        <w:t>154]</w:t>
      </w:r>
      <w:r w:rsidRPr="00D91AAB">
        <w:rPr>
          <w:rFonts w:ascii="Book Antiqua" w:eastAsia="Book Antiqua" w:hAnsi="Book Antiqua" w:cs="Book Antiqua"/>
          <w:color w:val="000000"/>
        </w:rPr>
        <w:t>.</w:t>
      </w:r>
    </w:p>
    <w:p w14:paraId="2C58AC3C" w14:textId="4C5A7F96" w:rsidR="00A77B3E" w:rsidRPr="00D91AAB"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Although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promising,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research</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after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models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not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devoid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limitations;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namely,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difficulty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determining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intensity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duration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exposure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definition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concrete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criterion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consider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animal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(absence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resistance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reinstatement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drug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seeking,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i/>
          <w:iCs/>
          <w:color w:val="000000"/>
        </w:rPr>
        <w:t>etc.</w:t>
      </w:r>
      <w:r w:rsidRPr="00D91AAB">
        <w:rPr>
          <w:rFonts w:ascii="Book Antiqua" w:eastAsia="Book Antiqua" w:hAnsi="Book Antiqua" w:cs="Book Antiqua"/>
          <w:color w:val="000000"/>
        </w:rPr>
        <w: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incorporation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lastRenderedPageBreak/>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females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rodents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different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ages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crucial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realities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fully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understood.</w:t>
      </w:r>
    </w:p>
    <w:p w14:paraId="60D43643" w14:textId="46DD7190" w:rsidR="00A77B3E" w:rsidRPr="000302E5" w:rsidRDefault="00FD2ABE" w:rsidP="006A4AB4">
      <w:pPr>
        <w:spacing w:line="360" w:lineRule="auto"/>
        <w:ind w:firstLineChars="200" w:firstLine="480"/>
        <w:jc w:val="both"/>
        <w:rPr>
          <w:rFonts w:ascii="Book Antiqua" w:hAnsi="Book Antiqua"/>
        </w:rPr>
      </w:pPr>
      <w:r w:rsidRPr="00D91AAB">
        <w:rPr>
          <w:rFonts w:ascii="Book Antiqua" w:eastAsia="Book Antiqua" w:hAnsi="Book Antiqua" w:cs="Book Antiqua"/>
          <w:color w:val="000000"/>
        </w:rPr>
        <w:t>From</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translational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point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view,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understanding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how</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individual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paramount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relevance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design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programs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that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increase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promote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coping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mechanisms,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especially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subjects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maladaptive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response.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well-known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link</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AUD/SUD,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Comorbidity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between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these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frequent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associated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more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severe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symptoms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treatment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outcomes.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Besides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addictive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behaviors,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training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may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have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positive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effects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mental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health,</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reducing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vulnerability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anxiety,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depressive,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cognitive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disorders.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Advances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identification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neurobiological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substrates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will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help</w:t>
      </w:r>
      <w:r w:rsidR="006115F1" w:rsidRPr="00D91AAB">
        <w:rPr>
          <w:rFonts w:ascii="Book Antiqua" w:eastAsia="Book Antiqua" w:hAnsi="Book Antiqua" w:cs="Book Antiqua"/>
          <w:color w:val="000000"/>
        </w:rPr>
        <w:t xml:space="preserve"> </w:t>
      </w:r>
      <w:r w:rsidR="0050104E">
        <w:rPr>
          <w:rFonts w:ascii="Book Antiqua" w:eastAsia="Book Antiqua" w:hAnsi="Book Antiqua" w:cs="Book Antiqua"/>
          <w:color w:val="000000"/>
        </w:rPr>
        <w:t>in</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the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development</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of</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pharmacological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psychological</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interventions</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for</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enhancing</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resilience</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to</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adversity</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and</w:t>
      </w:r>
      <w:r w:rsidR="006115F1" w:rsidRPr="00D91AAB">
        <w:rPr>
          <w:rFonts w:ascii="Book Antiqua" w:eastAsia="Book Antiqua" w:hAnsi="Book Antiqua" w:cs="Book Antiqua"/>
          <w:color w:val="000000"/>
        </w:rPr>
        <w:t xml:space="preserve"> </w:t>
      </w:r>
      <w:r w:rsidRPr="00D91AAB">
        <w:rPr>
          <w:rFonts w:ascii="Book Antiqua" w:eastAsia="Book Antiqua" w:hAnsi="Book Antiqua" w:cs="Book Antiqua"/>
          <w:color w:val="000000"/>
        </w:rPr>
        <w:t>stress.</w:t>
      </w:r>
    </w:p>
    <w:p w14:paraId="48329895" w14:textId="77777777" w:rsidR="00A77B3E" w:rsidRPr="000302E5" w:rsidRDefault="00A77B3E" w:rsidP="000302E5">
      <w:pPr>
        <w:spacing w:line="360" w:lineRule="auto"/>
        <w:jc w:val="both"/>
        <w:rPr>
          <w:rFonts w:ascii="Book Antiqua" w:hAnsi="Book Antiqua"/>
        </w:rPr>
      </w:pPr>
    </w:p>
    <w:p w14:paraId="581469B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REFERENCES</w:t>
      </w:r>
    </w:p>
    <w:p w14:paraId="2228664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 </w:t>
      </w:r>
      <w:r w:rsidRPr="000C74CF">
        <w:rPr>
          <w:rFonts w:ascii="Book Antiqua" w:eastAsia="Book Antiqua" w:hAnsi="Book Antiqua" w:cs="Book Antiqua"/>
          <w:b/>
          <w:color w:val="000000"/>
        </w:rPr>
        <w:t>Alexander DE</w:t>
      </w:r>
      <w:r w:rsidRPr="000C74CF">
        <w:rPr>
          <w:rFonts w:ascii="Book Antiqua" w:eastAsia="Book Antiqua" w:hAnsi="Book Antiqua" w:cs="Book Antiqua"/>
          <w:color w:val="000000"/>
        </w:rPr>
        <w:t xml:space="preserve">. Resilience and disaster risk reduction: an etymological journey. </w:t>
      </w:r>
      <w:r w:rsidRPr="000C74CF">
        <w:rPr>
          <w:rFonts w:ascii="Book Antiqua" w:eastAsia="Book Antiqua" w:hAnsi="Book Antiqua" w:cs="Book Antiqua"/>
          <w:i/>
          <w:color w:val="000000"/>
        </w:rPr>
        <w:t>Nat Hazards Earth Syst Sci</w:t>
      </w:r>
      <w:r w:rsidRPr="000C74CF">
        <w:rPr>
          <w:rFonts w:ascii="Book Antiqua" w:eastAsia="Book Antiqua" w:hAnsi="Book Antiqua" w:cs="Book Antiqua"/>
          <w:color w:val="000000"/>
        </w:rPr>
        <w:t xml:space="preserve"> 2013; 13: 2707–2716 [DOI: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10.5194/nhess-13-2707-2013]</w:t>
      </w:r>
    </w:p>
    <w:p w14:paraId="02E96321"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 </w:t>
      </w:r>
      <w:r w:rsidRPr="000C74CF">
        <w:rPr>
          <w:rFonts w:ascii="Book Antiqua" w:eastAsia="Book Antiqua" w:hAnsi="Book Antiqua" w:cs="Book Antiqua"/>
          <w:b/>
          <w:bCs/>
          <w:color w:val="000000"/>
        </w:rPr>
        <w:t>Rutter M</w:t>
      </w:r>
      <w:r w:rsidRPr="000C74CF">
        <w:rPr>
          <w:rFonts w:ascii="Book Antiqua" w:eastAsia="Book Antiqua" w:hAnsi="Book Antiqua" w:cs="Book Antiqua"/>
          <w:color w:val="000000"/>
        </w:rPr>
        <w:t xml:space="preserve">. Resilience: some conceptual considerations. </w:t>
      </w:r>
      <w:r w:rsidRPr="000C74CF">
        <w:rPr>
          <w:rFonts w:ascii="Book Antiqua" w:eastAsia="Book Antiqua" w:hAnsi="Book Antiqua" w:cs="Book Antiqua"/>
          <w:i/>
          <w:iCs/>
          <w:color w:val="000000"/>
        </w:rPr>
        <w:t>J Adolesc Health</w:t>
      </w:r>
      <w:r w:rsidRPr="000C74CF">
        <w:rPr>
          <w:rFonts w:ascii="Book Antiqua" w:eastAsia="Book Antiqua" w:hAnsi="Book Antiqua" w:cs="Book Antiqua"/>
          <w:color w:val="000000"/>
        </w:rPr>
        <w:t xml:space="preserve"> 1993;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626-631, 690-696 [PMID: 8130234 DOI: 10.1016/1054-139x(93)90196-v]</w:t>
      </w:r>
    </w:p>
    <w:p w14:paraId="4E8CA39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 </w:t>
      </w:r>
      <w:r w:rsidRPr="000C74CF">
        <w:rPr>
          <w:rFonts w:ascii="Book Antiqua" w:eastAsia="Book Antiqua" w:hAnsi="Book Antiqua" w:cs="Book Antiqua"/>
          <w:b/>
          <w:bCs/>
          <w:color w:val="000000"/>
        </w:rPr>
        <w:t>Rutter M</w:t>
      </w:r>
      <w:r w:rsidRPr="000C74CF">
        <w:rPr>
          <w:rFonts w:ascii="Book Antiqua" w:eastAsia="Book Antiqua" w:hAnsi="Book Antiqua" w:cs="Book Antiqua"/>
          <w:color w:val="000000"/>
        </w:rPr>
        <w:t>. Ann</w:t>
      </w:r>
      <w:r>
        <w:rPr>
          <w:rFonts w:ascii="Book Antiqua" w:eastAsia="Book Antiqua" w:hAnsi="Book Antiqua" w:cs="Book Antiqua"/>
          <w:color w:val="000000"/>
        </w:rPr>
        <w:t>ual Research Review: Resilience</w:t>
      </w:r>
      <w:r w:rsidRPr="000C74CF">
        <w:rPr>
          <w:rFonts w:ascii="Book Antiqua" w:eastAsia="Book Antiqua" w:hAnsi="Book Antiqua" w:cs="Book Antiqua"/>
          <w:color w:val="000000"/>
        </w:rPr>
        <w:t xml:space="preserve">-clinical implications. </w:t>
      </w:r>
      <w:r w:rsidRPr="000C74CF">
        <w:rPr>
          <w:rFonts w:ascii="Book Antiqua" w:eastAsia="Book Antiqua" w:hAnsi="Book Antiqua" w:cs="Book Antiqua"/>
          <w:i/>
          <w:iCs/>
          <w:color w:val="000000"/>
        </w:rPr>
        <w:t>J Child Psychol Psychiatry</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54</w:t>
      </w:r>
      <w:r w:rsidRPr="000C74CF">
        <w:rPr>
          <w:rFonts w:ascii="Book Antiqua" w:eastAsia="Book Antiqua" w:hAnsi="Book Antiqua" w:cs="Book Antiqua"/>
          <w:color w:val="000000"/>
        </w:rPr>
        <w:t>: 474-487 [PMID: 23017036 DOI: 10.1111/j.14697610.2012.02615.x]</w:t>
      </w:r>
    </w:p>
    <w:p w14:paraId="046C669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 </w:t>
      </w:r>
      <w:r w:rsidRPr="000C74CF">
        <w:rPr>
          <w:rFonts w:ascii="Book Antiqua" w:eastAsia="Book Antiqua" w:hAnsi="Book Antiqua" w:cs="Book Antiqua"/>
          <w:b/>
          <w:bCs/>
          <w:color w:val="000000"/>
        </w:rPr>
        <w:t>Wu G</w:t>
      </w:r>
      <w:r w:rsidRPr="000C74CF">
        <w:rPr>
          <w:rFonts w:ascii="Book Antiqua" w:eastAsia="Book Antiqua" w:hAnsi="Book Antiqua" w:cs="Book Antiqua"/>
          <w:color w:val="000000"/>
        </w:rPr>
        <w:t xml:space="preserve">, Feder A, Cohen H, Kim JJ, Calderon S, Charney DS, Mathé AA. Understanding resilience. </w:t>
      </w:r>
      <w:r w:rsidRPr="000C74CF">
        <w:rPr>
          <w:rFonts w:ascii="Book Antiqua" w:eastAsia="Book Antiqua" w:hAnsi="Book Antiqua" w:cs="Book Antiqua"/>
          <w:i/>
          <w:iCs/>
          <w:color w:val="000000"/>
        </w:rPr>
        <w:t>Front Behav Neurosci</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7</w:t>
      </w:r>
      <w:r w:rsidRPr="000C74CF">
        <w:rPr>
          <w:rFonts w:ascii="Book Antiqua" w:eastAsia="Book Antiqua" w:hAnsi="Book Antiqua" w:cs="Book Antiqua"/>
          <w:color w:val="000000"/>
        </w:rPr>
        <w:t>: 10 [PMID: 23422934 DOI: 10.3389/fnbeh.2013.00010]</w:t>
      </w:r>
    </w:p>
    <w:p w14:paraId="4DA9A3E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 </w:t>
      </w:r>
      <w:r w:rsidRPr="000C74CF">
        <w:rPr>
          <w:rFonts w:ascii="Book Antiqua" w:eastAsia="Book Antiqua" w:hAnsi="Book Antiqua" w:cs="Book Antiqua"/>
          <w:b/>
          <w:bCs/>
          <w:color w:val="000000"/>
        </w:rPr>
        <w:t>Russo SJ</w:t>
      </w:r>
      <w:r w:rsidRPr="000C74CF">
        <w:rPr>
          <w:rFonts w:ascii="Book Antiqua" w:eastAsia="Book Antiqua" w:hAnsi="Book Antiqua" w:cs="Book Antiqua"/>
          <w:color w:val="000000"/>
        </w:rPr>
        <w:t xml:space="preserve">, Murrough JW, Han MH, Charney DS, Nestler EJ. Neurobiology of resilience. </w:t>
      </w:r>
      <w:r w:rsidRPr="000C74CF">
        <w:rPr>
          <w:rFonts w:ascii="Book Antiqua" w:eastAsia="Book Antiqua" w:hAnsi="Book Antiqua" w:cs="Book Antiqua"/>
          <w:i/>
          <w:iCs/>
          <w:color w:val="000000"/>
        </w:rPr>
        <w:t>Nat Neurosci</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1475-1484 [PMID: 23064380 DOI: 10.1038/nn.3234]</w:t>
      </w:r>
    </w:p>
    <w:p w14:paraId="00027D7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 </w:t>
      </w:r>
      <w:r w:rsidRPr="000C74CF">
        <w:rPr>
          <w:rFonts w:ascii="Book Antiqua" w:eastAsia="Book Antiqua" w:hAnsi="Book Antiqua" w:cs="Book Antiqua"/>
          <w:b/>
          <w:bCs/>
          <w:color w:val="000000"/>
        </w:rPr>
        <w:t>Rutter M</w:t>
      </w:r>
      <w:r w:rsidRPr="000C74CF">
        <w:rPr>
          <w:rFonts w:ascii="Book Antiqua" w:eastAsia="Book Antiqua" w:hAnsi="Book Antiqua" w:cs="Book Antiqua"/>
          <w:color w:val="000000"/>
        </w:rPr>
        <w:t xml:space="preserve">. Resilience as a dynamic concept.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335-344 [PMID: 22559117 DOI: 10.1017/S0954579412000028]</w:t>
      </w:r>
    </w:p>
    <w:p w14:paraId="7A94D55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7 </w:t>
      </w:r>
      <w:r w:rsidRPr="000C74CF">
        <w:rPr>
          <w:rFonts w:ascii="Book Antiqua" w:eastAsia="Book Antiqua" w:hAnsi="Book Antiqua" w:cs="Book Antiqua"/>
          <w:b/>
          <w:bCs/>
          <w:color w:val="000000"/>
        </w:rPr>
        <w:t>Kalisch R</w:t>
      </w:r>
      <w:r w:rsidRPr="000C74CF">
        <w:rPr>
          <w:rFonts w:ascii="Book Antiqua" w:eastAsia="Book Antiqua" w:hAnsi="Book Antiqua" w:cs="Book Antiqua"/>
          <w:color w:val="000000"/>
        </w:rPr>
        <w:t xml:space="preserve">, Cramer AOJ, Binder H, Fritz J, Leertouwer I, Lunansky G, Meyer B, Timmer J, Veer IM, van Harmelen AL. Deconstructing and Reconstructing Resilience: A Dynamic Network Approach. </w:t>
      </w:r>
      <w:r w:rsidRPr="000C74CF">
        <w:rPr>
          <w:rFonts w:ascii="Book Antiqua" w:eastAsia="Book Antiqua" w:hAnsi="Book Antiqua" w:cs="Book Antiqua"/>
          <w:i/>
          <w:iCs/>
          <w:color w:val="000000"/>
        </w:rPr>
        <w:t>Perspect Psychol Sci</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765-777 [PMID: 31365841 DOI: 10.1177/1745691619855637]</w:t>
      </w:r>
    </w:p>
    <w:p w14:paraId="3AC93589"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 </w:t>
      </w:r>
      <w:r w:rsidRPr="000C74CF">
        <w:rPr>
          <w:rFonts w:ascii="Book Antiqua" w:eastAsia="Book Antiqua" w:hAnsi="Book Antiqua" w:cs="Book Antiqua"/>
          <w:b/>
          <w:bCs/>
          <w:color w:val="000000"/>
        </w:rPr>
        <w:t>McEwen BS</w:t>
      </w:r>
      <w:r w:rsidRPr="000C74CF">
        <w:rPr>
          <w:rFonts w:ascii="Book Antiqua" w:eastAsia="Book Antiqua" w:hAnsi="Book Antiqua" w:cs="Book Antiqua"/>
          <w:color w:val="000000"/>
        </w:rPr>
        <w:t xml:space="preserve">. In pursuit of resilience: stress, epigenetics, and brain plasticity. </w:t>
      </w:r>
      <w:r w:rsidRPr="000C74CF">
        <w:rPr>
          <w:rFonts w:ascii="Book Antiqua" w:eastAsia="Book Antiqua" w:hAnsi="Book Antiqua" w:cs="Book Antiqua"/>
          <w:i/>
          <w:iCs/>
          <w:color w:val="000000"/>
        </w:rPr>
        <w:t>Ann N Y Acad Sci</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1373</w:t>
      </w:r>
      <w:r w:rsidRPr="000C74CF">
        <w:rPr>
          <w:rFonts w:ascii="Book Antiqua" w:eastAsia="Book Antiqua" w:hAnsi="Book Antiqua" w:cs="Book Antiqua"/>
          <w:color w:val="000000"/>
        </w:rPr>
        <w:t>: 56-64 [PMID: 26919273 DOI: 10.1111/nyas.13020]</w:t>
      </w:r>
    </w:p>
    <w:p w14:paraId="5417A2C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 </w:t>
      </w:r>
      <w:r w:rsidRPr="000C74CF">
        <w:rPr>
          <w:rFonts w:ascii="Book Antiqua" w:eastAsia="Book Antiqua" w:hAnsi="Book Antiqua" w:cs="Book Antiqua"/>
          <w:b/>
          <w:bCs/>
          <w:color w:val="000000"/>
        </w:rPr>
        <w:t>al'Absi M</w:t>
      </w:r>
      <w:r w:rsidRPr="000C74CF">
        <w:rPr>
          <w:rFonts w:ascii="Book Antiqua" w:eastAsia="Book Antiqua" w:hAnsi="Book Antiqua" w:cs="Book Antiqua"/>
          <w:color w:val="000000"/>
        </w:rPr>
        <w:t xml:space="preserve">. The influence of stress and early life adversity on addiction: Psychobiological mechanisms of risk and resilience. </w:t>
      </w:r>
      <w:r w:rsidRPr="000C74CF">
        <w:rPr>
          <w:rFonts w:ascii="Book Antiqua" w:eastAsia="Book Antiqua" w:hAnsi="Book Antiqua" w:cs="Book Antiqua"/>
          <w:i/>
          <w:iCs/>
          <w:color w:val="000000"/>
        </w:rPr>
        <w:t>Int Rev Neurobiol</w:t>
      </w:r>
      <w:r w:rsidRPr="000C74CF">
        <w:rPr>
          <w:rFonts w:ascii="Book Antiqua" w:eastAsia="Book Antiqua" w:hAnsi="Book Antiqua" w:cs="Book Antiqua"/>
          <w:color w:val="000000"/>
        </w:rPr>
        <w:t xml:space="preserve"> 2020; </w:t>
      </w:r>
      <w:r w:rsidRPr="000C74CF">
        <w:rPr>
          <w:rFonts w:ascii="Book Antiqua" w:eastAsia="Book Antiqua" w:hAnsi="Book Antiqua" w:cs="Book Antiqua"/>
          <w:b/>
          <w:bCs/>
          <w:color w:val="000000"/>
        </w:rPr>
        <w:t>152</w:t>
      </w:r>
      <w:r w:rsidRPr="000C74CF">
        <w:rPr>
          <w:rFonts w:ascii="Book Antiqua" w:eastAsia="Book Antiqua" w:hAnsi="Book Antiqua" w:cs="Book Antiqua"/>
          <w:color w:val="000000"/>
        </w:rPr>
        <w:t>: 71-100 [PMID: 32451001 DOI: 10.1016/bs.irn.2020.03.012]</w:t>
      </w:r>
    </w:p>
    <w:p w14:paraId="29CBCC1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10 </w:t>
      </w:r>
      <w:r w:rsidRPr="000C74CF">
        <w:rPr>
          <w:rFonts w:ascii="Book Antiqua" w:eastAsia="Book Antiqua" w:hAnsi="Book Antiqua" w:cs="Book Antiqua"/>
          <w:b/>
          <w:bCs/>
          <w:color w:val="000000"/>
        </w:rPr>
        <w:t>Kennedy B</w:t>
      </w:r>
      <w:r w:rsidRPr="000C74CF">
        <w:rPr>
          <w:rFonts w:ascii="Book Antiqua" w:eastAsia="Book Antiqua" w:hAnsi="Book Antiqua" w:cs="Book Antiqua"/>
          <w:color w:val="000000"/>
        </w:rPr>
        <w:t xml:space="preserve">, Chen R, Fang F, Valdimarsdottir U, Montgomery S, Larsson H, Fall K. Low stress resilience in late adolescence and risk of smoking, high alcohol consumption and drug use later in life. </w:t>
      </w:r>
      <w:r w:rsidRPr="000C74CF">
        <w:rPr>
          <w:rFonts w:ascii="Book Antiqua" w:eastAsia="Book Antiqua" w:hAnsi="Book Antiqua" w:cs="Book Antiqua"/>
          <w:i/>
          <w:iCs/>
          <w:color w:val="000000"/>
        </w:rPr>
        <w:t>J Epidemiol Community Health</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73</w:t>
      </w:r>
      <w:r w:rsidRPr="000C74CF">
        <w:rPr>
          <w:rFonts w:ascii="Book Antiqua" w:eastAsia="Book Antiqua" w:hAnsi="Book Antiqua" w:cs="Book Antiqua"/>
          <w:color w:val="000000"/>
        </w:rPr>
        <w:t>: 496-501 [PMID: 30718261 DOI: 10.1136/jech-2018-211815]</w:t>
      </w:r>
    </w:p>
    <w:p w14:paraId="0A61392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11 </w:t>
      </w:r>
      <w:r w:rsidRPr="000C74CF">
        <w:rPr>
          <w:rFonts w:ascii="Book Antiqua" w:eastAsia="Book Antiqua" w:hAnsi="Book Antiqua" w:cs="Book Antiqua"/>
          <w:b/>
          <w:bCs/>
          <w:color w:val="000000"/>
        </w:rPr>
        <w:t>Yen JY</w:t>
      </w:r>
      <w:r w:rsidRPr="000C74CF">
        <w:rPr>
          <w:rFonts w:ascii="Book Antiqua" w:eastAsia="Book Antiqua" w:hAnsi="Book Antiqua" w:cs="Book Antiqua"/>
          <w:color w:val="000000"/>
        </w:rPr>
        <w:t xml:space="preserve">, Lin HC, Chou WP, Liu TL, Ko CH. Associations Among Resilience, Stress, Depression, and Internet Gaming Disorder in Young Adults. </w:t>
      </w:r>
      <w:r w:rsidRPr="000C74CF">
        <w:rPr>
          <w:rFonts w:ascii="Book Antiqua" w:eastAsia="Book Antiqua" w:hAnsi="Book Antiqua" w:cs="Book Antiqua"/>
          <w:i/>
          <w:iCs/>
          <w:color w:val="000000"/>
        </w:rPr>
        <w:t>Int J Environ Res Public Health</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16</w:t>
      </w:r>
      <w:r w:rsidRPr="000C74CF">
        <w:rPr>
          <w:rFonts w:ascii="Book Antiqua" w:eastAsia="Book Antiqua" w:hAnsi="Book Antiqua" w:cs="Book Antiqua"/>
          <w:color w:val="000000"/>
        </w:rPr>
        <w:t xml:space="preserve"> [PMID: 31480445 DOI: 10.3390/ijerph16173181]</w:t>
      </w:r>
    </w:p>
    <w:p w14:paraId="4ED9E90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12 </w:t>
      </w:r>
      <w:r w:rsidRPr="000C74CF">
        <w:rPr>
          <w:rFonts w:ascii="Book Antiqua" w:eastAsia="Book Antiqua" w:hAnsi="Book Antiqua" w:cs="Book Antiqua"/>
          <w:b/>
          <w:bCs/>
          <w:color w:val="000000"/>
        </w:rPr>
        <w:t>Morgan JK</w:t>
      </w:r>
      <w:r w:rsidRPr="000C74CF">
        <w:rPr>
          <w:rFonts w:ascii="Book Antiqua" w:eastAsia="Book Antiqua" w:hAnsi="Book Antiqua" w:cs="Book Antiqua"/>
          <w:color w:val="000000"/>
        </w:rPr>
        <w:t xml:space="preserve">, Brown J, Bray RM. Resilience as a moderating factor between stress and alcohol-related consequences in the Army National Guard. </w:t>
      </w:r>
      <w:r w:rsidRPr="000C74CF">
        <w:rPr>
          <w:rFonts w:ascii="Book Antiqua" w:eastAsia="Book Antiqua" w:hAnsi="Book Antiqua" w:cs="Book Antiqua"/>
          <w:i/>
          <w:iCs/>
          <w:color w:val="000000"/>
        </w:rPr>
        <w:t>Addict Behav</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80</w:t>
      </w:r>
      <w:r w:rsidRPr="000C74CF">
        <w:rPr>
          <w:rFonts w:ascii="Book Antiqua" w:eastAsia="Book Antiqua" w:hAnsi="Book Antiqua" w:cs="Book Antiqua"/>
          <w:color w:val="000000"/>
        </w:rPr>
        <w:t>: 22-27 [PMID: 29310003 DOI: 10.1016/j.addbeh.2018.01.002]</w:t>
      </w:r>
    </w:p>
    <w:p w14:paraId="18CE82C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13 </w:t>
      </w:r>
      <w:r w:rsidRPr="000C74CF">
        <w:rPr>
          <w:rFonts w:ascii="Book Antiqua" w:eastAsia="Book Antiqua" w:hAnsi="Book Antiqua" w:cs="Book Antiqua"/>
          <w:b/>
          <w:bCs/>
          <w:color w:val="000000"/>
        </w:rPr>
        <w:t>Long EC</w:t>
      </w:r>
      <w:r w:rsidRPr="000C74CF">
        <w:rPr>
          <w:rFonts w:ascii="Book Antiqua" w:eastAsia="Book Antiqua" w:hAnsi="Book Antiqua" w:cs="Book Antiqua"/>
          <w:color w:val="000000"/>
        </w:rPr>
        <w:t xml:space="preserve">, Lönn SL, Ji J, Lichtenstein P, Sundquist J, Sundquist K, Kendler KS. Resilience and Risk for Alcohol Use Disorders: A Swedish Twin Study. </w:t>
      </w:r>
      <w:r w:rsidRPr="000C74CF">
        <w:rPr>
          <w:rFonts w:ascii="Book Antiqua" w:eastAsia="Book Antiqua" w:hAnsi="Book Antiqua" w:cs="Book Antiqua"/>
          <w:i/>
          <w:iCs/>
          <w:color w:val="000000"/>
        </w:rPr>
        <w:t>Alcohol Clin Exp Res</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41</w:t>
      </w:r>
      <w:r w:rsidRPr="000C74CF">
        <w:rPr>
          <w:rFonts w:ascii="Book Antiqua" w:eastAsia="Book Antiqua" w:hAnsi="Book Antiqua" w:cs="Book Antiqua"/>
          <w:color w:val="000000"/>
        </w:rPr>
        <w:t>: 149-155 [PMID: 27918840 DOI: 10.1111/acer.13274]</w:t>
      </w:r>
    </w:p>
    <w:p w14:paraId="457C953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14 </w:t>
      </w:r>
      <w:r w:rsidRPr="000C74CF">
        <w:rPr>
          <w:rFonts w:ascii="Book Antiqua" w:eastAsia="Book Antiqua" w:hAnsi="Book Antiqua" w:cs="Book Antiqua"/>
          <w:b/>
          <w:bCs/>
          <w:color w:val="000000"/>
        </w:rPr>
        <w:t>Aguilar MA</w:t>
      </w:r>
      <w:r w:rsidRPr="000C74CF">
        <w:rPr>
          <w:rFonts w:ascii="Book Antiqua" w:eastAsia="Book Antiqua" w:hAnsi="Book Antiqua" w:cs="Book Antiqua"/>
          <w:color w:val="000000"/>
        </w:rPr>
        <w:t xml:space="preserve">, García-Pardo MP, Montagud-Romero S, Miñarro J, Do Couto BR. Impact of social stress in addiction to psychostimulants: what we know from animal models. </w:t>
      </w:r>
      <w:r w:rsidRPr="000C74CF">
        <w:rPr>
          <w:rFonts w:ascii="Book Antiqua" w:eastAsia="Book Antiqua" w:hAnsi="Book Antiqua" w:cs="Book Antiqua"/>
          <w:i/>
          <w:iCs/>
          <w:color w:val="000000"/>
        </w:rPr>
        <w:t>Curr Pharm Des</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19</w:t>
      </w:r>
      <w:r w:rsidRPr="000C74CF">
        <w:rPr>
          <w:rFonts w:ascii="Book Antiqua" w:eastAsia="Book Antiqua" w:hAnsi="Book Antiqua" w:cs="Book Antiqua"/>
          <w:color w:val="000000"/>
        </w:rPr>
        <w:t>: 7009-7025 [PMID: 23574439 DOI: 10.2174/138161281940131209124708]</w:t>
      </w:r>
    </w:p>
    <w:p w14:paraId="577629C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15 </w:t>
      </w:r>
      <w:r w:rsidRPr="000C74CF">
        <w:rPr>
          <w:rFonts w:ascii="Book Antiqua" w:eastAsia="Book Antiqua" w:hAnsi="Book Antiqua" w:cs="Book Antiqua"/>
          <w:b/>
          <w:bCs/>
          <w:color w:val="000000"/>
        </w:rPr>
        <w:t>Vannan A</w:t>
      </w:r>
      <w:r w:rsidRPr="000C74CF">
        <w:rPr>
          <w:rFonts w:ascii="Book Antiqua" w:eastAsia="Book Antiqua" w:hAnsi="Book Antiqua" w:cs="Book Antiqua"/>
          <w:color w:val="000000"/>
        </w:rPr>
        <w:t xml:space="preserve">, Powell GL, Scott SN, Pagni BA, Neisewander JL. Animal Models of the Impact of Social Stress on Cocaine Use Disorders. </w:t>
      </w:r>
      <w:r w:rsidRPr="000C74CF">
        <w:rPr>
          <w:rFonts w:ascii="Book Antiqua" w:eastAsia="Book Antiqua" w:hAnsi="Book Antiqua" w:cs="Book Antiqua"/>
          <w:i/>
          <w:iCs/>
          <w:color w:val="000000"/>
        </w:rPr>
        <w:t>Int Rev Neurobiol</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140</w:t>
      </w:r>
      <w:r w:rsidRPr="000C74CF">
        <w:rPr>
          <w:rFonts w:ascii="Book Antiqua" w:eastAsia="Book Antiqua" w:hAnsi="Book Antiqua" w:cs="Book Antiqua"/>
          <w:color w:val="000000"/>
        </w:rPr>
        <w:t>: 131-169 [PMID: 30193703 DOI: 10.1016/bs.irn.2018.07.005]</w:t>
      </w:r>
    </w:p>
    <w:p w14:paraId="6B2E020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16 </w:t>
      </w:r>
      <w:r w:rsidRPr="000C74CF">
        <w:rPr>
          <w:rFonts w:ascii="Book Antiqua" w:eastAsia="Book Antiqua" w:hAnsi="Book Antiqua" w:cs="Book Antiqua"/>
          <w:b/>
          <w:bCs/>
          <w:color w:val="000000"/>
        </w:rPr>
        <w:t>Rudzinski K</w:t>
      </w:r>
      <w:r w:rsidRPr="000C74CF">
        <w:rPr>
          <w:rFonts w:ascii="Book Antiqua" w:eastAsia="Book Antiqua" w:hAnsi="Book Antiqua" w:cs="Book Antiqua"/>
          <w:color w:val="000000"/>
        </w:rPr>
        <w:t xml:space="preserve">, McDonough P, Gartner R, Strike C. Is there room for resilience? A scoping review and critique of substance use literature and its utilization of the concept of resilience. </w:t>
      </w:r>
      <w:r w:rsidRPr="000C74CF">
        <w:rPr>
          <w:rFonts w:ascii="Book Antiqua" w:eastAsia="Book Antiqua" w:hAnsi="Book Antiqua" w:cs="Book Antiqua"/>
          <w:i/>
          <w:iCs/>
          <w:color w:val="000000"/>
        </w:rPr>
        <w:t>Subst Abuse Treat Prev Policy</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12</w:t>
      </w:r>
      <w:r w:rsidRPr="000C74CF">
        <w:rPr>
          <w:rFonts w:ascii="Book Antiqua" w:eastAsia="Book Antiqua" w:hAnsi="Book Antiqua" w:cs="Book Antiqua"/>
          <w:color w:val="000000"/>
        </w:rPr>
        <w:t>: 41 [PMID: 28915841 DOI: 10.1186/s13011-017-0125-2]</w:t>
      </w:r>
    </w:p>
    <w:p w14:paraId="5F117421"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17 </w:t>
      </w:r>
      <w:r w:rsidRPr="000C74CF">
        <w:rPr>
          <w:rFonts w:ascii="Book Antiqua" w:eastAsia="Book Antiqua" w:hAnsi="Book Antiqua" w:cs="Book Antiqua"/>
          <w:b/>
          <w:bCs/>
          <w:color w:val="000000"/>
        </w:rPr>
        <w:t>Weiland BJ</w:t>
      </w:r>
      <w:r w:rsidRPr="000C74CF">
        <w:rPr>
          <w:rFonts w:ascii="Book Antiqua" w:eastAsia="Book Antiqua" w:hAnsi="Book Antiqua" w:cs="Book Antiqua"/>
          <w:color w:val="000000"/>
        </w:rPr>
        <w:t xml:space="preserve">, Nigg JT, Welsh RC, Yau WY, Zubieta JK, Zucker RA, Heitzeg MM. Resiliency in adolescents at high risk for substance abuse: flexible adaptation via subthalamic nucleus and linkage to drinking and drug use in early adulthood. </w:t>
      </w:r>
      <w:r w:rsidRPr="000C74CF">
        <w:rPr>
          <w:rFonts w:ascii="Book Antiqua" w:eastAsia="Book Antiqua" w:hAnsi="Book Antiqua" w:cs="Book Antiqua"/>
          <w:i/>
          <w:iCs/>
          <w:color w:val="000000"/>
        </w:rPr>
        <w:t>Alcohol Clin Exp Res</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36</w:t>
      </w:r>
      <w:r w:rsidRPr="000C74CF">
        <w:rPr>
          <w:rFonts w:ascii="Book Antiqua" w:eastAsia="Book Antiqua" w:hAnsi="Book Antiqua" w:cs="Book Antiqua"/>
          <w:color w:val="000000"/>
        </w:rPr>
        <w:t>: 1355-1364 [PMID: 22587751 DOI: 10.1111/j.1530-0277.2012.01741.x]</w:t>
      </w:r>
    </w:p>
    <w:p w14:paraId="3BA0F3E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18 </w:t>
      </w:r>
      <w:r w:rsidRPr="000C74CF">
        <w:rPr>
          <w:rFonts w:ascii="Book Antiqua" w:eastAsia="Book Antiqua" w:hAnsi="Book Antiqua" w:cs="Book Antiqua"/>
          <w:b/>
          <w:bCs/>
          <w:color w:val="000000"/>
        </w:rPr>
        <w:t>Harris KJ,</w:t>
      </w:r>
      <w:r w:rsidRPr="000C74CF">
        <w:rPr>
          <w:rFonts w:ascii="Book Antiqua" w:eastAsia="Book Antiqua" w:hAnsi="Book Antiqua" w:cs="Book Antiqua"/>
          <w:color w:val="000000"/>
        </w:rPr>
        <w:t xml:space="preserve"> Smock SA, Wilkes MT. Relapse resilience: a process model of addiction and recovery. </w:t>
      </w:r>
      <w:r w:rsidRPr="000C74CF">
        <w:rPr>
          <w:rFonts w:ascii="Book Antiqua" w:eastAsia="Book Antiqua" w:hAnsi="Book Antiqua" w:cs="Book Antiqua"/>
          <w:i/>
          <w:color w:val="000000"/>
        </w:rPr>
        <w:t>J Fam Psychother</w:t>
      </w:r>
      <w:r w:rsidRPr="000C74CF">
        <w:rPr>
          <w:rFonts w:ascii="Book Antiqua" w:eastAsia="Book Antiqua" w:hAnsi="Book Antiqua" w:cs="Book Antiqua"/>
          <w:color w:val="000000"/>
        </w:rPr>
        <w:t xml:space="preserve"> 2011; 22: 265–74</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10.1080/08975353.2011.602622]</w:t>
      </w:r>
    </w:p>
    <w:p w14:paraId="28B8A2B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19 </w:t>
      </w:r>
      <w:r w:rsidRPr="000C74CF">
        <w:rPr>
          <w:rFonts w:ascii="Book Antiqua" w:eastAsia="Book Antiqua" w:hAnsi="Book Antiqua" w:cs="Book Antiqua"/>
          <w:b/>
          <w:bCs/>
          <w:color w:val="000000"/>
        </w:rPr>
        <w:t>Charlet K</w:t>
      </w:r>
      <w:r w:rsidRPr="000C74CF">
        <w:rPr>
          <w:rFonts w:ascii="Book Antiqua" w:eastAsia="Book Antiqua" w:hAnsi="Book Antiqua" w:cs="Book Antiqua"/>
          <w:color w:val="000000"/>
        </w:rPr>
        <w:t xml:space="preserve">, Rosenthal A, Lohoff FW, Heinz A, Beck A. Imaging resilience and recovery in alcohol dependence. </w:t>
      </w:r>
      <w:r w:rsidRPr="000C74CF">
        <w:rPr>
          <w:rFonts w:ascii="Book Antiqua" w:eastAsia="Book Antiqua" w:hAnsi="Book Antiqua" w:cs="Book Antiqua"/>
          <w:i/>
          <w:iCs/>
          <w:color w:val="000000"/>
        </w:rPr>
        <w:t>Addiction</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113</w:t>
      </w:r>
      <w:r w:rsidRPr="000C74CF">
        <w:rPr>
          <w:rFonts w:ascii="Book Antiqua" w:eastAsia="Book Antiqua" w:hAnsi="Book Antiqua" w:cs="Book Antiqua"/>
          <w:color w:val="000000"/>
        </w:rPr>
        <w:t>: 1933-1950 [PMID: 29744956 DOI: 10.1111/add.14259]</w:t>
      </w:r>
    </w:p>
    <w:p w14:paraId="4E46B46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20 </w:t>
      </w:r>
      <w:r w:rsidRPr="000C74CF">
        <w:rPr>
          <w:rFonts w:ascii="Book Antiqua" w:eastAsia="Book Antiqua" w:hAnsi="Book Antiqua" w:cs="Book Antiqua"/>
          <w:b/>
          <w:bCs/>
          <w:color w:val="000000"/>
        </w:rPr>
        <w:t>Pearce ME</w:t>
      </w:r>
      <w:r w:rsidRPr="000C74CF">
        <w:rPr>
          <w:rFonts w:ascii="Book Antiqua" w:eastAsia="Book Antiqua" w:hAnsi="Book Antiqua" w:cs="Book Antiqua"/>
          <w:color w:val="000000"/>
        </w:rPr>
        <w:t xml:space="preserve">, Jongbloed KA, Richardson CG, Henderson EW, Pooyak SD, Oviedo-Joekes E, Christian WM, Schechter MT, Spittal PM; Cedar Project Partnership. The Cedar Project: resilience in the face of HIV vulnerability within a cohort study involving young Indigenous people who use drugs in three Canadian cities. </w:t>
      </w:r>
      <w:r w:rsidRPr="000C74CF">
        <w:rPr>
          <w:rFonts w:ascii="Book Antiqua" w:eastAsia="Book Antiqua" w:hAnsi="Book Antiqua" w:cs="Book Antiqua"/>
          <w:i/>
          <w:iCs/>
          <w:color w:val="000000"/>
        </w:rPr>
        <w:t>BMC Public Health</w:t>
      </w:r>
      <w:r w:rsidRPr="000C74CF">
        <w:rPr>
          <w:rFonts w:ascii="Book Antiqua" w:eastAsia="Book Antiqua" w:hAnsi="Book Antiqua" w:cs="Book Antiqua"/>
          <w:color w:val="000000"/>
        </w:rPr>
        <w:t xml:space="preserve"> 2015;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1095 [PMID: 26510467 DOI: 10.1186/s12889-015-2417-7]</w:t>
      </w:r>
    </w:p>
    <w:p w14:paraId="098475B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21 </w:t>
      </w:r>
      <w:r w:rsidRPr="000C74CF">
        <w:rPr>
          <w:rFonts w:ascii="Book Antiqua" w:eastAsia="Book Antiqua" w:hAnsi="Book Antiqua" w:cs="Book Antiqua"/>
          <w:b/>
          <w:bCs/>
          <w:color w:val="000000"/>
        </w:rPr>
        <w:t>Kallupi M</w:t>
      </w:r>
      <w:r w:rsidRPr="000C74CF">
        <w:rPr>
          <w:rFonts w:ascii="Book Antiqua" w:eastAsia="Book Antiqua" w:hAnsi="Book Antiqua" w:cs="Book Antiqua"/>
          <w:color w:val="000000"/>
        </w:rPr>
        <w:t xml:space="preserve">, Scuppa G, de Guglielmo G, Calò G, Weiss F, Statnick MA, Rorick-Kehn LM, Ciccocioppo R. Genetic Deletion of the Nociceptin/Orphanin FQ Receptor in the Rat Confers Resilience to the Development of Drug Addiction. </w:t>
      </w:r>
      <w:r w:rsidRPr="000C74CF">
        <w:rPr>
          <w:rFonts w:ascii="Book Antiqua" w:eastAsia="Book Antiqua" w:hAnsi="Book Antiqua" w:cs="Book Antiqua"/>
          <w:i/>
          <w:iCs/>
          <w:color w:val="000000"/>
        </w:rPr>
        <w:t>Neuropsychopharmacology</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42</w:t>
      </w:r>
      <w:r w:rsidRPr="000C74CF">
        <w:rPr>
          <w:rFonts w:ascii="Book Antiqua" w:eastAsia="Book Antiqua" w:hAnsi="Book Antiqua" w:cs="Book Antiqua"/>
          <w:color w:val="000000"/>
        </w:rPr>
        <w:t>: 695-706 [PMID: 27562376 DOI: 10.1038/npp.2016.171]</w:t>
      </w:r>
    </w:p>
    <w:p w14:paraId="39A3D4B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22 </w:t>
      </w:r>
      <w:r w:rsidRPr="000C74CF">
        <w:rPr>
          <w:rFonts w:ascii="Book Antiqua" w:eastAsia="Book Antiqua" w:hAnsi="Book Antiqua" w:cs="Book Antiqua"/>
          <w:b/>
          <w:bCs/>
          <w:color w:val="000000"/>
        </w:rPr>
        <w:t>Steiner N</w:t>
      </w:r>
      <w:r w:rsidRPr="000C74CF">
        <w:rPr>
          <w:rFonts w:ascii="Book Antiqua" w:eastAsia="Book Antiqua" w:hAnsi="Book Antiqua" w:cs="Book Antiqua"/>
          <w:color w:val="000000"/>
        </w:rPr>
        <w:t xml:space="preserve">, Rossetti C, Sakurai T, Yanagisawa M, de Lecea L, Magistretti PJ, Halfon O, Boutrel B. Hypocretin/orexin deficiency decreases cocaine abuse liability. </w:t>
      </w:r>
      <w:r w:rsidRPr="000C74CF">
        <w:rPr>
          <w:rFonts w:ascii="Book Antiqua" w:eastAsia="Book Antiqua" w:hAnsi="Book Antiqua" w:cs="Book Antiqua"/>
          <w:i/>
          <w:iCs/>
          <w:color w:val="000000"/>
        </w:rPr>
        <w:t>Neuropharmacology</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133</w:t>
      </w:r>
      <w:r w:rsidRPr="000C74CF">
        <w:rPr>
          <w:rFonts w:ascii="Book Antiqua" w:eastAsia="Book Antiqua" w:hAnsi="Book Antiqua" w:cs="Book Antiqua"/>
          <w:color w:val="000000"/>
        </w:rPr>
        <w:t>: 395-403 [PMID: 29454841 DOI: 10.1016/j.neuropharm.2018.02.010]</w:t>
      </w:r>
    </w:p>
    <w:p w14:paraId="5D23C93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23 </w:t>
      </w:r>
      <w:r w:rsidRPr="000C74CF">
        <w:rPr>
          <w:rFonts w:ascii="Book Antiqua" w:eastAsia="Book Antiqua" w:hAnsi="Book Antiqua" w:cs="Book Antiqua"/>
          <w:b/>
          <w:bCs/>
          <w:color w:val="000000"/>
        </w:rPr>
        <w:t>Gloria CT</w:t>
      </w:r>
      <w:r w:rsidRPr="000C74CF">
        <w:rPr>
          <w:rFonts w:ascii="Book Antiqua" w:eastAsia="Book Antiqua" w:hAnsi="Book Antiqua" w:cs="Book Antiqua"/>
          <w:color w:val="000000"/>
        </w:rPr>
        <w:t xml:space="preserve">, Steinhardt MA. Relationships Among Positive Emotions, Coping, Resilience and Mental Health. </w:t>
      </w:r>
      <w:r w:rsidRPr="000C74CF">
        <w:rPr>
          <w:rFonts w:ascii="Book Antiqua" w:eastAsia="Book Antiqua" w:hAnsi="Book Antiqua" w:cs="Book Antiqua"/>
          <w:i/>
          <w:iCs/>
          <w:color w:val="000000"/>
        </w:rPr>
        <w:t>Stress Health</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32</w:t>
      </w:r>
      <w:r w:rsidRPr="000C74CF">
        <w:rPr>
          <w:rFonts w:ascii="Book Antiqua" w:eastAsia="Book Antiqua" w:hAnsi="Book Antiqua" w:cs="Book Antiqua"/>
          <w:color w:val="000000"/>
        </w:rPr>
        <w:t>: 145-156 [PMID: 24962138 DOI: 10.1002/smi.2589]</w:t>
      </w:r>
    </w:p>
    <w:p w14:paraId="40EB3C4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24 </w:t>
      </w:r>
      <w:r w:rsidRPr="000C74CF">
        <w:rPr>
          <w:rFonts w:ascii="Book Antiqua" w:eastAsia="Book Antiqua" w:hAnsi="Book Antiqua" w:cs="Book Antiqua"/>
          <w:b/>
          <w:bCs/>
          <w:color w:val="000000"/>
        </w:rPr>
        <w:t>Southwick SM</w:t>
      </w:r>
      <w:r w:rsidRPr="000C74CF">
        <w:rPr>
          <w:rFonts w:ascii="Book Antiqua" w:eastAsia="Book Antiqua" w:hAnsi="Book Antiqua" w:cs="Book Antiqua"/>
          <w:color w:val="000000"/>
        </w:rPr>
        <w:t xml:space="preserve">, Vythilingam M, Charney DS. The psychobiology of depression and resilience to stress: implications for prevention and treatment. </w:t>
      </w:r>
      <w:r w:rsidRPr="000C74CF">
        <w:rPr>
          <w:rFonts w:ascii="Book Antiqua" w:eastAsia="Book Antiqua" w:hAnsi="Book Antiqua" w:cs="Book Antiqua"/>
          <w:i/>
          <w:iCs/>
          <w:color w:val="000000"/>
        </w:rPr>
        <w:t>Annu Rev Clin Psychol</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1</w:t>
      </w:r>
      <w:r w:rsidRPr="000C74CF">
        <w:rPr>
          <w:rFonts w:ascii="Book Antiqua" w:eastAsia="Book Antiqua" w:hAnsi="Book Antiqua" w:cs="Book Antiqua"/>
          <w:color w:val="000000"/>
        </w:rPr>
        <w:t>: 255-291 [PMID: 17716089 DOI: 10.1146/annurev.clinpsy.1.102803.143948]</w:t>
      </w:r>
    </w:p>
    <w:p w14:paraId="1B74BFA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25 </w:t>
      </w:r>
      <w:r w:rsidRPr="000C74CF">
        <w:rPr>
          <w:rFonts w:ascii="Book Antiqua" w:eastAsia="Book Antiqua" w:hAnsi="Book Antiqua" w:cs="Book Antiqua"/>
          <w:b/>
          <w:bCs/>
          <w:color w:val="000000"/>
        </w:rPr>
        <w:t>Burt KB</w:t>
      </w:r>
      <w:r w:rsidRPr="000C74CF">
        <w:rPr>
          <w:rFonts w:ascii="Book Antiqua" w:eastAsia="Book Antiqua" w:hAnsi="Book Antiqua" w:cs="Book Antiqua"/>
          <w:color w:val="000000"/>
        </w:rPr>
        <w:t xml:space="preserve">, Paysnick AA. Resilience in the transition to adulthood.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493-505 [PMID: 22559126 DOI: 10.1017/S0954579412000119]</w:t>
      </w:r>
    </w:p>
    <w:p w14:paraId="68E8F1D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26 </w:t>
      </w:r>
      <w:r w:rsidRPr="000C74CF">
        <w:rPr>
          <w:rFonts w:ascii="Book Antiqua" w:eastAsia="Book Antiqua" w:hAnsi="Book Antiqua" w:cs="Book Antiqua"/>
          <w:b/>
          <w:bCs/>
          <w:color w:val="000000"/>
        </w:rPr>
        <w:t>Werner EE</w:t>
      </w:r>
      <w:r w:rsidRPr="000C74CF">
        <w:rPr>
          <w:rFonts w:ascii="Book Antiqua" w:eastAsia="Book Antiqua" w:hAnsi="Book Antiqua" w:cs="Book Antiqua"/>
          <w:color w:val="000000"/>
        </w:rPr>
        <w:t xml:space="preserve">. Children and war: risk, resilience, and recovery.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553-558 [PMID: 22559130 DOI: 10.1017/S0954579412000156]</w:t>
      </w:r>
    </w:p>
    <w:p w14:paraId="4B9270D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27 </w:t>
      </w:r>
      <w:r w:rsidRPr="000C74CF">
        <w:rPr>
          <w:rFonts w:ascii="Book Antiqua" w:eastAsia="Book Antiqua" w:hAnsi="Book Antiqua" w:cs="Book Antiqua"/>
          <w:b/>
          <w:bCs/>
          <w:color w:val="000000"/>
        </w:rPr>
        <w:t>Min JA</w:t>
      </w:r>
      <w:r w:rsidRPr="000C74CF">
        <w:rPr>
          <w:rFonts w:ascii="Book Antiqua" w:eastAsia="Book Antiqua" w:hAnsi="Book Antiqua" w:cs="Book Antiqua"/>
          <w:color w:val="000000"/>
        </w:rPr>
        <w:t xml:space="preserve">, Jung YE, Kim DJ, Yim HW, Kim JJ, Kim TS, Lee CU, Lee C, Chae JH. Characteristics associated with low resilience in patients with depression and/or anxiety disorders. </w:t>
      </w:r>
      <w:r w:rsidRPr="000C74CF">
        <w:rPr>
          <w:rFonts w:ascii="Book Antiqua" w:eastAsia="Book Antiqua" w:hAnsi="Book Antiqua" w:cs="Book Antiqua"/>
          <w:i/>
          <w:iCs/>
          <w:color w:val="000000"/>
        </w:rPr>
        <w:t>Qual Life Res</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22</w:t>
      </w:r>
      <w:r w:rsidRPr="000C74CF">
        <w:rPr>
          <w:rFonts w:ascii="Book Antiqua" w:eastAsia="Book Antiqua" w:hAnsi="Book Antiqua" w:cs="Book Antiqua"/>
          <w:color w:val="000000"/>
        </w:rPr>
        <w:t>: 231-241 [PMID: 22485024</w:t>
      </w:r>
      <w:r>
        <w:rPr>
          <w:rFonts w:ascii="Book Antiqua" w:eastAsia="Book Antiqua" w:hAnsi="Book Antiqua" w:cs="Book Antiqua"/>
          <w:color w:val="000000"/>
        </w:rPr>
        <w:t xml:space="preserve"> DOI: 10.1007/s11136-012-0153-3</w:t>
      </w:r>
      <w:r w:rsidRPr="000C74CF">
        <w:rPr>
          <w:rFonts w:ascii="Book Antiqua" w:eastAsia="Book Antiqua" w:hAnsi="Book Antiqua" w:cs="Book Antiqua"/>
          <w:color w:val="000000"/>
        </w:rPr>
        <w:t>]</w:t>
      </w:r>
    </w:p>
    <w:p w14:paraId="4C00AB1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28 </w:t>
      </w:r>
      <w:r w:rsidRPr="000C74CF">
        <w:rPr>
          <w:rFonts w:ascii="Book Antiqua" w:eastAsia="Book Antiqua" w:hAnsi="Book Antiqua" w:cs="Book Antiqua"/>
          <w:b/>
          <w:bCs/>
          <w:color w:val="000000"/>
        </w:rPr>
        <w:t>Smith BW</w:t>
      </w:r>
      <w:r w:rsidRPr="000C74CF">
        <w:rPr>
          <w:rFonts w:ascii="Book Antiqua" w:eastAsia="Book Antiqua" w:hAnsi="Book Antiqua" w:cs="Book Antiqua"/>
          <w:color w:val="000000"/>
        </w:rPr>
        <w:t xml:space="preserve">, Ortiz JA, Steffen LE, Tooley EM, Wiggins KT, Yeater EA, Montoya JD, Bernard ML. Mindfulness is associated with fewer PTSD symptoms, depressive symptoms, physical symptoms, and alcohol problems in urban firefighters. </w:t>
      </w:r>
      <w:r w:rsidRPr="000C74CF">
        <w:rPr>
          <w:rFonts w:ascii="Book Antiqua" w:eastAsia="Book Antiqua" w:hAnsi="Book Antiqua" w:cs="Book Antiqua"/>
          <w:i/>
          <w:iCs/>
          <w:color w:val="000000"/>
        </w:rPr>
        <w:t>J Consult Clin Psychol</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79</w:t>
      </w:r>
      <w:r w:rsidRPr="000C74CF">
        <w:rPr>
          <w:rFonts w:ascii="Book Antiqua" w:eastAsia="Book Antiqua" w:hAnsi="Book Antiqua" w:cs="Book Antiqua"/>
          <w:color w:val="000000"/>
        </w:rPr>
        <w:t>: 613-617 [PMID: 21875175 DOI: 10.1037/a0025189]</w:t>
      </w:r>
    </w:p>
    <w:p w14:paraId="50B1A02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29 </w:t>
      </w:r>
      <w:r w:rsidRPr="000C74CF">
        <w:rPr>
          <w:rFonts w:ascii="Book Antiqua" w:eastAsia="Book Antiqua" w:hAnsi="Book Antiqua" w:cs="Book Antiqua"/>
          <w:b/>
          <w:bCs/>
          <w:color w:val="000000"/>
        </w:rPr>
        <w:t>Southwick SM</w:t>
      </w:r>
      <w:r w:rsidRPr="000C74CF">
        <w:rPr>
          <w:rFonts w:ascii="Book Antiqua" w:eastAsia="Book Antiqua" w:hAnsi="Book Antiqua" w:cs="Book Antiqua"/>
          <w:color w:val="000000"/>
        </w:rPr>
        <w:t xml:space="preserve">, Charney DS. The science of resilience: implications for the prevention and treatment of depression. </w:t>
      </w:r>
      <w:r w:rsidRPr="000C74CF">
        <w:rPr>
          <w:rFonts w:ascii="Book Antiqua" w:eastAsia="Book Antiqua" w:hAnsi="Book Antiqua" w:cs="Book Antiqua"/>
          <w:i/>
          <w:iCs/>
          <w:color w:val="000000"/>
        </w:rPr>
        <w:t>Science</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338</w:t>
      </w:r>
      <w:r w:rsidRPr="000C74CF">
        <w:rPr>
          <w:rFonts w:ascii="Book Antiqua" w:eastAsia="Book Antiqua" w:hAnsi="Book Antiqua" w:cs="Book Antiqua"/>
          <w:color w:val="000000"/>
        </w:rPr>
        <w:t>: 79-82 [PMID: 23042887 DOI: 10.1126/science.1222942]</w:t>
      </w:r>
    </w:p>
    <w:p w14:paraId="4958B9A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30 </w:t>
      </w:r>
      <w:r w:rsidRPr="000C74CF">
        <w:rPr>
          <w:rFonts w:ascii="Book Antiqua" w:eastAsia="Book Antiqua" w:hAnsi="Book Antiqua" w:cs="Book Antiqua"/>
          <w:b/>
          <w:bCs/>
          <w:color w:val="000000"/>
        </w:rPr>
        <w:t>McEwen BS</w:t>
      </w:r>
      <w:r w:rsidRPr="000C74CF">
        <w:rPr>
          <w:rFonts w:ascii="Book Antiqua" w:eastAsia="Book Antiqua" w:hAnsi="Book Antiqua" w:cs="Book Antiqua"/>
          <w:color w:val="000000"/>
        </w:rPr>
        <w:t xml:space="preserve">, Gianaros PJ. Stress- and allostasis-induced brain plasticity. </w:t>
      </w:r>
      <w:r w:rsidRPr="000C74CF">
        <w:rPr>
          <w:rFonts w:ascii="Book Antiqua" w:eastAsia="Book Antiqua" w:hAnsi="Book Antiqua" w:cs="Book Antiqua"/>
          <w:i/>
          <w:iCs/>
          <w:color w:val="000000"/>
        </w:rPr>
        <w:t>Annu Rev Med</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62</w:t>
      </w:r>
      <w:r w:rsidRPr="000C74CF">
        <w:rPr>
          <w:rFonts w:ascii="Book Antiqua" w:eastAsia="Book Antiqua" w:hAnsi="Book Antiqua" w:cs="Book Antiqua"/>
          <w:color w:val="000000"/>
        </w:rPr>
        <w:t>: 431-445 [PMID: 20707675 DOI: 10.1146/annurev-med-052209-100430]</w:t>
      </w:r>
    </w:p>
    <w:p w14:paraId="6BD60C5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31 </w:t>
      </w:r>
      <w:r w:rsidRPr="000C74CF">
        <w:rPr>
          <w:rFonts w:ascii="Book Antiqua" w:eastAsia="Book Antiqua" w:hAnsi="Book Antiqua" w:cs="Book Antiqua"/>
          <w:b/>
          <w:bCs/>
          <w:color w:val="000000"/>
        </w:rPr>
        <w:t>Crane MF</w:t>
      </w:r>
      <w:r w:rsidRPr="000C74CF">
        <w:rPr>
          <w:rFonts w:ascii="Book Antiqua" w:eastAsia="Book Antiqua" w:hAnsi="Book Antiqua" w:cs="Book Antiqua"/>
          <w:color w:val="000000"/>
        </w:rPr>
        <w:t xml:space="preserve">, Searle BJ, Kangas M, Nwiran Y. How resilience is strengthened by exposure to stressors: the systematic self-reflection model of resilience strengthening. </w:t>
      </w:r>
      <w:r w:rsidRPr="000C74CF">
        <w:rPr>
          <w:rFonts w:ascii="Book Antiqua" w:eastAsia="Book Antiqua" w:hAnsi="Book Antiqua" w:cs="Book Antiqua"/>
          <w:i/>
          <w:iCs/>
          <w:color w:val="000000"/>
        </w:rPr>
        <w:t>Anxiety Stress Coping</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32</w:t>
      </w:r>
      <w:r w:rsidRPr="000C74CF">
        <w:rPr>
          <w:rFonts w:ascii="Book Antiqua" w:eastAsia="Book Antiqua" w:hAnsi="Book Antiqua" w:cs="Book Antiqua"/>
          <w:color w:val="000000"/>
        </w:rPr>
        <w:t>: 1-17 [PMID: 30067067 DOI: 10.1080/10615806.2018.1506640]</w:t>
      </w:r>
    </w:p>
    <w:p w14:paraId="0DA4179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32 </w:t>
      </w:r>
      <w:r w:rsidRPr="000C74CF">
        <w:rPr>
          <w:rFonts w:ascii="Book Antiqua" w:eastAsia="Book Antiqua" w:hAnsi="Book Antiqua" w:cs="Book Antiqua"/>
          <w:b/>
          <w:bCs/>
          <w:color w:val="000000"/>
        </w:rPr>
        <w:t>Luthar SS</w:t>
      </w:r>
      <w:r w:rsidRPr="000C74CF">
        <w:rPr>
          <w:rFonts w:ascii="Book Antiqua" w:eastAsia="Book Antiqua" w:hAnsi="Book Antiqua" w:cs="Book Antiqua"/>
          <w:color w:val="000000"/>
        </w:rPr>
        <w:t xml:space="preserve">, Barkin SH. Are affluent youth truly "at risk"? Vulnerability and resilience across three diverse samples. </w:t>
      </w:r>
      <w:r w:rsidRPr="000C74CF">
        <w:rPr>
          <w:rFonts w:ascii="Book Antiqua" w:eastAsia="Book Antiqua" w:hAnsi="Book Antiqua" w:cs="Book Antiqua"/>
          <w:i/>
          <w:iCs/>
          <w:color w:val="000000"/>
        </w:rPr>
        <w:t>Dev Psychopathol</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24</w:t>
      </w:r>
      <w:r w:rsidRPr="000C74CF">
        <w:rPr>
          <w:rFonts w:ascii="Book Antiqua" w:eastAsia="Book Antiqua" w:hAnsi="Book Antiqua" w:cs="Book Antiqua"/>
          <w:color w:val="000000"/>
        </w:rPr>
        <w:t>: 429-449 [PMID: 22559123 DOI: 10.1017/S0954579412000089]</w:t>
      </w:r>
    </w:p>
    <w:p w14:paraId="6B298E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33 </w:t>
      </w:r>
      <w:r w:rsidRPr="000C74CF">
        <w:rPr>
          <w:rFonts w:ascii="Book Antiqua" w:eastAsia="Book Antiqua" w:hAnsi="Book Antiqua" w:cs="Book Antiqua"/>
          <w:b/>
          <w:bCs/>
          <w:color w:val="000000"/>
        </w:rPr>
        <w:t>Aston-Jones G</w:t>
      </w:r>
      <w:r w:rsidRPr="000C74CF">
        <w:rPr>
          <w:rFonts w:ascii="Book Antiqua" w:eastAsia="Book Antiqua" w:hAnsi="Book Antiqua" w:cs="Book Antiqua"/>
          <w:color w:val="000000"/>
        </w:rPr>
        <w:t xml:space="preserve">, Cohen JD. An integrative theory of locus coeruleus-norepinephrine function: adaptive gain and optimal performance. </w:t>
      </w:r>
      <w:r w:rsidRPr="000C74CF">
        <w:rPr>
          <w:rFonts w:ascii="Book Antiqua" w:eastAsia="Book Antiqua" w:hAnsi="Book Antiqua" w:cs="Book Antiqua"/>
          <w:i/>
          <w:iCs/>
          <w:color w:val="000000"/>
        </w:rPr>
        <w:t>Annu Rev Neurosci</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28</w:t>
      </w:r>
      <w:r w:rsidRPr="000C74CF">
        <w:rPr>
          <w:rFonts w:ascii="Book Antiqua" w:eastAsia="Book Antiqua" w:hAnsi="Book Antiqua" w:cs="Book Antiqua"/>
          <w:color w:val="000000"/>
        </w:rPr>
        <w:t>: 403-450 [PMID: 16022602 DOI: 10.1146/annurev.neuro.28.061604.135709]</w:t>
      </w:r>
    </w:p>
    <w:p w14:paraId="345E596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34 </w:t>
      </w:r>
      <w:r w:rsidRPr="000C74CF">
        <w:rPr>
          <w:rFonts w:ascii="Book Antiqua" w:eastAsia="Book Antiqua" w:hAnsi="Book Antiqua" w:cs="Book Antiqua"/>
          <w:b/>
          <w:bCs/>
          <w:color w:val="000000"/>
        </w:rPr>
        <w:t>Strawn JR</w:t>
      </w:r>
      <w:r w:rsidRPr="000C74CF">
        <w:rPr>
          <w:rFonts w:ascii="Book Antiqua" w:eastAsia="Book Antiqua" w:hAnsi="Book Antiqua" w:cs="Book Antiqua"/>
          <w:color w:val="000000"/>
        </w:rPr>
        <w:t xml:space="preserve">, Geracioti TD Jr. Noradrenergic dysfunction and the psychopharmacology of posttraumatic stress disorder. </w:t>
      </w:r>
      <w:r w:rsidRPr="000C74CF">
        <w:rPr>
          <w:rFonts w:ascii="Book Antiqua" w:eastAsia="Book Antiqua" w:hAnsi="Book Antiqua" w:cs="Book Antiqua"/>
          <w:i/>
          <w:iCs/>
          <w:color w:val="000000"/>
        </w:rPr>
        <w:t>Depress Anxiety</w:t>
      </w:r>
      <w:r w:rsidRPr="000C74CF">
        <w:rPr>
          <w:rFonts w:ascii="Book Antiqua" w:eastAsia="Book Antiqua" w:hAnsi="Book Antiqua" w:cs="Book Antiqua"/>
          <w:color w:val="000000"/>
        </w:rPr>
        <w:t xml:space="preserve"> 2008; </w:t>
      </w:r>
      <w:r w:rsidRPr="000C74CF">
        <w:rPr>
          <w:rFonts w:ascii="Book Antiqua" w:eastAsia="Book Antiqua" w:hAnsi="Book Antiqua" w:cs="Book Antiqua"/>
          <w:b/>
          <w:bCs/>
          <w:color w:val="000000"/>
        </w:rPr>
        <w:t>25</w:t>
      </w:r>
      <w:r w:rsidRPr="000C74CF">
        <w:rPr>
          <w:rFonts w:ascii="Book Antiqua" w:eastAsia="Book Antiqua" w:hAnsi="Book Antiqua" w:cs="Book Antiqua"/>
          <w:color w:val="000000"/>
        </w:rPr>
        <w:t>: 260-271 [PMID: 17354267 DOI: 10.1002/da.20292]</w:t>
      </w:r>
    </w:p>
    <w:p w14:paraId="229946F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35 </w:t>
      </w:r>
      <w:r w:rsidRPr="000C74CF">
        <w:rPr>
          <w:rFonts w:ascii="Book Antiqua" w:eastAsia="Book Antiqua" w:hAnsi="Book Antiqua" w:cs="Book Antiqua"/>
          <w:b/>
          <w:bCs/>
          <w:color w:val="000000"/>
        </w:rPr>
        <w:t>Charney DS</w:t>
      </w:r>
      <w:r w:rsidRPr="000C74CF">
        <w:rPr>
          <w:rFonts w:ascii="Book Antiqua" w:eastAsia="Book Antiqua" w:hAnsi="Book Antiqua" w:cs="Book Antiqua"/>
          <w:color w:val="000000"/>
        </w:rPr>
        <w:t xml:space="preserve">. Psychobiological mechanisms of resilience and vulnerability: implications for successful adaptation to extreme stress. </w:t>
      </w:r>
      <w:r w:rsidRPr="000C74CF">
        <w:rPr>
          <w:rFonts w:ascii="Book Antiqua" w:eastAsia="Book Antiqua" w:hAnsi="Book Antiqua" w:cs="Book Antiqua"/>
          <w:i/>
          <w:iCs/>
          <w:color w:val="000000"/>
        </w:rPr>
        <w:t>Am J Psychiatry</w:t>
      </w:r>
      <w:r w:rsidRPr="000C74CF">
        <w:rPr>
          <w:rFonts w:ascii="Book Antiqua" w:eastAsia="Book Antiqua" w:hAnsi="Book Antiqua" w:cs="Book Antiqua"/>
          <w:color w:val="000000"/>
        </w:rPr>
        <w:t xml:space="preserve"> 2004; </w:t>
      </w:r>
      <w:r w:rsidRPr="000C74CF">
        <w:rPr>
          <w:rFonts w:ascii="Book Antiqua" w:eastAsia="Book Antiqua" w:hAnsi="Book Antiqua" w:cs="Book Antiqua"/>
          <w:b/>
          <w:bCs/>
          <w:color w:val="000000"/>
        </w:rPr>
        <w:t>161</w:t>
      </w:r>
      <w:r w:rsidRPr="000C74CF">
        <w:rPr>
          <w:rFonts w:ascii="Book Antiqua" w:eastAsia="Book Antiqua" w:hAnsi="Book Antiqua" w:cs="Book Antiqua"/>
          <w:color w:val="000000"/>
        </w:rPr>
        <w:t>: 195-216 [PMID: 14754765 DOI: 10.1176/appi.ajp.161.2.195]</w:t>
      </w:r>
    </w:p>
    <w:p w14:paraId="6D45786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36 </w:t>
      </w:r>
      <w:r w:rsidRPr="000C74CF">
        <w:rPr>
          <w:rFonts w:ascii="Book Antiqua" w:eastAsia="Book Antiqua" w:hAnsi="Book Antiqua" w:cs="Book Antiqua"/>
          <w:b/>
          <w:bCs/>
          <w:color w:val="000000"/>
        </w:rPr>
        <w:t>Feder A</w:t>
      </w:r>
      <w:r w:rsidRPr="000C74CF">
        <w:rPr>
          <w:rFonts w:ascii="Book Antiqua" w:eastAsia="Book Antiqua" w:hAnsi="Book Antiqua" w:cs="Book Antiqua"/>
          <w:color w:val="000000"/>
        </w:rPr>
        <w:t xml:space="preserve">, Nestler EJ, Charney DS. Psychobiology and molecular genetics of resilience. </w:t>
      </w:r>
      <w:r w:rsidRPr="000C74CF">
        <w:rPr>
          <w:rFonts w:ascii="Book Antiqua" w:eastAsia="Book Antiqua" w:hAnsi="Book Antiqua" w:cs="Book Antiqua"/>
          <w:i/>
          <w:iCs/>
          <w:color w:val="000000"/>
        </w:rPr>
        <w:t>Nat Rev Neurosci</w:t>
      </w:r>
      <w:r w:rsidRPr="000C74CF">
        <w:rPr>
          <w:rFonts w:ascii="Book Antiqua" w:eastAsia="Book Antiqua" w:hAnsi="Book Antiqua" w:cs="Book Antiqua"/>
          <w:color w:val="000000"/>
        </w:rPr>
        <w:t xml:space="preserve"> 2009; </w:t>
      </w:r>
      <w:r w:rsidRPr="000C74CF">
        <w:rPr>
          <w:rFonts w:ascii="Book Antiqua" w:eastAsia="Book Antiqua" w:hAnsi="Book Antiqua" w:cs="Book Antiqua"/>
          <w:b/>
          <w:bCs/>
          <w:color w:val="000000"/>
        </w:rPr>
        <w:t>10</w:t>
      </w:r>
      <w:r w:rsidRPr="000C74CF">
        <w:rPr>
          <w:rFonts w:ascii="Book Antiqua" w:eastAsia="Book Antiqua" w:hAnsi="Book Antiqua" w:cs="Book Antiqua"/>
          <w:color w:val="000000"/>
        </w:rPr>
        <w:t>: 446-457 [PMID: 19455174 DOI: 10.1038/nrn2649]</w:t>
      </w:r>
    </w:p>
    <w:p w14:paraId="1D290A78"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37 </w:t>
      </w:r>
      <w:r w:rsidRPr="000C74CF">
        <w:rPr>
          <w:rFonts w:ascii="Book Antiqua" w:eastAsia="Book Antiqua" w:hAnsi="Book Antiqua" w:cs="Book Antiqua"/>
          <w:b/>
          <w:bCs/>
          <w:color w:val="000000"/>
        </w:rPr>
        <w:t>Miura H</w:t>
      </w:r>
      <w:r w:rsidRPr="000C74CF">
        <w:rPr>
          <w:rFonts w:ascii="Book Antiqua" w:eastAsia="Book Antiqua" w:hAnsi="Book Antiqua" w:cs="Book Antiqua"/>
          <w:color w:val="000000"/>
        </w:rPr>
        <w:t xml:space="preserve">, Qiao H, Ohta T. Attenuating effects of the isolated rearing condition on increased brain serotonin and dopamine turnover elicited by novelty stress. </w:t>
      </w:r>
      <w:r w:rsidRPr="000C74CF">
        <w:rPr>
          <w:rFonts w:ascii="Book Antiqua" w:eastAsia="Book Antiqua" w:hAnsi="Book Antiqua" w:cs="Book Antiqua"/>
          <w:i/>
          <w:iCs/>
          <w:color w:val="000000"/>
        </w:rPr>
        <w:t>Brain Res</w:t>
      </w:r>
      <w:r w:rsidRPr="000C74CF">
        <w:rPr>
          <w:rFonts w:ascii="Book Antiqua" w:eastAsia="Book Antiqua" w:hAnsi="Book Antiqua" w:cs="Book Antiqua"/>
          <w:color w:val="000000"/>
        </w:rPr>
        <w:t xml:space="preserve"> 2002; </w:t>
      </w:r>
      <w:r w:rsidRPr="000C74CF">
        <w:rPr>
          <w:rFonts w:ascii="Book Antiqua" w:eastAsia="Book Antiqua" w:hAnsi="Book Antiqua" w:cs="Book Antiqua"/>
          <w:b/>
          <w:bCs/>
          <w:color w:val="000000"/>
        </w:rPr>
        <w:t>926</w:t>
      </w:r>
      <w:r w:rsidRPr="000C74CF">
        <w:rPr>
          <w:rFonts w:ascii="Book Antiqua" w:eastAsia="Book Antiqua" w:hAnsi="Book Antiqua" w:cs="Book Antiqua"/>
          <w:color w:val="000000"/>
        </w:rPr>
        <w:t>: 10-17 [PMID: 11814401 DOI: 10.1016/s0006-8993(01)03201-2]</w:t>
      </w:r>
    </w:p>
    <w:p w14:paraId="4A836B98"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38 </w:t>
      </w:r>
      <w:r w:rsidRPr="000C74CF">
        <w:rPr>
          <w:rFonts w:ascii="Book Antiqua" w:eastAsia="Book Antiqua" w:hAnsi="Book Antiqua" w:cs="Book Antiqua"/>
          <w:b/>
          <w:bCs/>
          <w:color w:val="000000"/>
        </w:rPr>
        <w:t>Culman J</w:t>
      </w:r>
      <w:r w:rsidRPr="000C74CF">
        <w:rPr>
          <w:rFonts w:ascii="Book Antiqua" w:eastAsia="Book Antiqua" w:hAnsi="Book Antiqua" w:cs="Book Antiqua"/>
          <w:color w:val="000000"/>
        </w:rPr>
        <w:t xml:space="preserve">, Mühlenhoff S, Blume A, Hedderich J, Lützen U, Hunt SP, Rupniak NMJ, Zhao Y. The Hypothalamic-Pituitary-Adrenal Axis and Serotonin Metabolism in Individual Brain Nuclei of Mice with Genetic Disruption of the NK1 Receptor Exposed to Acute Stress. </w:t>
      </w:r>
      <w:r w:rsidRPr="000C74CF">
        <w:rPr>
          <w:rFonts w:ascii="Book Antiqua" w:eastAsia="Book Antiqua" w:hAnsi="Book Antiqua" w:cs="Book Antiqua"/>
          <w:i/>
          <w:iCs/>
          <w:color w:val="000000"/>
        </w:rPr>
        <w:t>Cell Mol Neurobiol</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38</w:t>
      </w:r>
      <w:r w:rsidRPr="000C74CF">
        <w:rPr>
          <w:rFonts w:ascii="Book Antiqua" w:eastAsia="Book Antiqua" w:hAnsi="Book Antiqua" w:cs="Book Antiqua"/>
          <w:color w:val="000000"/>
        </w:rPr>
        <w:t>: 1271-1281 [PMID: 29948553 DOI: 10.1007/s10571-018-0594-5]</w:t>
      </w:r>
    </w:p>
    <w:p w14:paraId="2EC3836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39 </w:t>
      </w:r>
      <w:r w:rsidRPr="000C74CF">
        <w:rPr>
          <w:rFonts w:ascii="Book Antiqua" w:eastAsia="Book Antiqua" w:hAnsi="Book Antiqua" w:cs="Book Antiqua"/>
          <w:b/>
          <w:bCs/>
          <w:color w:val="000000"/>
        </w:rPr>
        <w:t>De La Garza R 2nd</w:t>
      </w:r>
      <w:r w:rsidRPr="000C74CF">
        <w:rPr>
          <w:rFonts w:ascii="Book Antiqua" w:eastAsia="Book Antiqua" w:hAnsi="Book Antiqua" w:cs="Book Antiqua"/>
          <w:color w:val="000000"/>
        </w:rPr>
        <w:t xml:space="preserve">, Mahoney JJ 3rd. A distinct neurochemical profile in WKY rats at baseline and in response to acute stress: implications for animal models of anxiety and depression. </w:t>
      </w:r>
      <w:r w:rsidRPr="000C74CF">
        <w:rPr>
          <w:rFonts w:ascii="Book Antiqua" w:eastAsia="Book Antiqua" w:hAnsi="Book Antiqua" w:cs="Book Antiqua"/>
          <w:i/>
          <w:iCs/>
          <w:color w:val="000000"/>
        </w:rPr>
        <w:t>Brain Res</w:t>
      </w:r>
      <w:r w:rsidRPr="000C74CF">
        <w:rPr>
          <w:rFonts w:ascii="Book Antiqua" w:eastAsia="Book Antiqua" w:hAnsi="Book Antiqua" w:cs="Book Antiqua"/>
          <w:color w:val="000000"/>
        </w:rPr>
        <w:t xml:space="preserve"> 2004; </w:t>
      </w:r>
      <w:r w:rsidRPr="000C74CF">
        <w:rPr>
          <w:rFonts w:ascii="Book Antiqua" w:eastAsia="Book Antiqua" w:hAnsi="Book Antiqua" w:cs="Book Antiqua"/>
          <w:b/>
          <w:bCs/>
          <w:color w:val="000000"/>
        </w:rPr>
        <w:t>1021</w:t>
      </w:r>
      <w:r w:rsidRPr="000C74CF">
        <w:rPr>
          <w:rFonts w:ascii="Book Antiqua" w:eastAsia="Book Antiqua" w:hAnsi="Book Antiqua" w:cs="Book Antiqua"/>
          <w:color w:val="000000"/>
        </w:rPr>
        <w:t>: 209-218 [PMID: 15342269 DOI: 10.1016/j.brainres.2004.06.052]</w:t>
      </w:r>
    </w:p>
    <w:p w14:paraId="1D95EB4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40 </w:t>
      </w:r>
      <w:r w:rsidRPr="000C74CF">
        <w:rPr>
          <w:rFonts w:ascii="Book Antiqua" w:eastAsia="Book Antiqua" w:hAnsi="Book Antiqua" w:cs="Book Antiqua"/>
          <w:b/>
          <w:bCs/>
          <w:color w:val="000000"/>
        </w:rPr>
        <w:t>Duman RS</w:t>
      </w:r>
      <w:r w:rsidRPr="000C74CF">
        <w:rPr>
          <w:rFonts w:ascii="Book Antiqua" w:eastAsia="Book Antiqua" w:hAnsi="Book Antiqua" w:cs="Book Antiqua"/>
          <w:color w:val="000000"/>
        </w:rPr>
        <w:t xml:space="preserve">. Neuronal damage and protection in the pathophysiology and treatment of psychiatric illness: stress and depression. </w:t>
      </w:r>
      <w:r w:rsidRPr="000C74CF">
        <w:rPr>
          <w:rFonts w:ascii="Book Antiqua" w:eastAsia="Book Antiqua" w:hAnsi="Book Antiqua" w:cs="Book Antiqua"/>
          <w:i/>
          <w:iCs/>
          <w:color w:val="000000"/>
        </w:rPr>
        <w:t>Dialogues Clin Neurosci</w:t>
      </w:r>
      <w:r w:rsidRPr="000C74CF">
        <w:rPr>
          <w:rFonts w:ascii="Book Antiqua" w:eastAsia="Book Antiqua" w:hAnsi="Book Antiqua" w:cs="Book Antiqua"/>
          <w:color w:val="000000"/>
        </w:rPr>
        <w:t xml:space="preserve"> 2009; </w:t>
      </w:r>
      <w:r w:rsidRPr="000C74CF">
        <w:rPr>
          <w:rFonts w:ascii="Book Antiqua" w:eastAsia="Book Antiqua" w:hAnsi="Book Antiqua" w:cs="Book Antiqua"/>
          <w:b/>
          <w:bCs/>
          <w:color w:val="000000"/>
        </w:rPr>
        <w:t>11</w:t>
      </w:r>
      <w:r w:rsidRPr="000C74CF">
        <w:rPr>
          <w:rFonts w:ascii="Book Antiqua" w:eastAsia="Book Antiqua" w:hAnsi="Book Antiqua" w:cs="Book Antiqua"/>
          <w:color w:val="000000"/>
        </w:rPr>
        <w:t>: 239-255 [PMID: 19877493]</w:t>
      </w:r>
    </w:p>
    <w:p w14:paraId="1B70C8B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41 </w:t>
      </w:r>
      <w:r w:rsidRPr="000C74CF">
        <w:rPr>
          <w:rFonts w:ascii="Book Antiqua" w:eastAsia="Book Antiqua" w:hAnsi="Book Antiqua" w:cs="Book Antiqua"/>
          <w:b/>
          <w:bCs/>
          <w:color w:val="000000"/>
        </w:rPr>
        <w:t>Tural Ü</w:t>
      </w:r>
      <w:r w:rsidRPr="000C74CF">
        <w:rPr>
          <w:rFonts w:ascii="Book Antiqua" w:eastAsia="Book Antiqua" w:hAnsi="Book Antiqua" w:cs="Book Antiqua"/>
          <w:color w:val="000000"/>
        </w:rPr>
        <w:t xml:space="preserve">, Aker AT, Önder E, Sodan HT, Ünver H, Akansel G. Neurotrophic factors and hippocampal activity in PTSD. </w:t>
      </w:r>
      <w:r w:rsidRPr="000C74CF">
        <w:rPr>
          <w:rFonts w:ascii="Book Antiqua" w:eastAsia="Book Antiqua" w:hAnsi="Book Antiqua" w:cs="Book Antiqua"/>
          <w:i/>
          <w:iCs/>
          <w:color w:val="000000"/>
        </w:rPr>
        <w:t>PLoS One</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13</w:t>
      </w:r>
      <w:r w:rsidRPr="000C74CF">
        <w:rPr>
          <w:rFonts w:ascii="Book Antiqua" w:eastAsia="Book Antiqua" w:hAnsi="Book Antiqua" w:cs="Book Antiqua"/>
          <w:color w:val="000000"/>
        </w:rPr>
        <w:t>: e0197889 [PMID: 29799860 DOI: 10.1371/journal.pone.0197889]</w:t>
      </w:r>
    </w:p>
    <w:p w14:paraId="50D18D0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42 </w:t>
      </w:r>
      <w:r w:rsidRPr="000C74CF">
        <w:rPr>
          <w:rFonts w:ascii="Book Antiqua" w:eastAsia="Book Antiqua" w:hAnsi="Book Antiqua" w:cs="Book Antiqua"/>
          <w:b/>
          <w:bCs/>
          <w:color w:val="000000"/>
        </w:rPr>
        <w:t>Kozlovsky N</w:t>
      </w:r>
      <w:r w:rsidRPr="000C74CF">
        <w:rPr>
          <w:rFonts w:ascii="Book Antiqua" w:eastAsia="Book Antiqua" w:hAnsi="Book Antiqua" w:cs="Book Antiqua"/>
          <w:color w:val="000000"/>
        </w:rPr>
        <w:t xml:space="preserve">, Matar MA, Kaplan Z, Kotler M, Zohar J, Cohen H. Long-term down-regulation of BDNF mRNA in rat hippocampal CA1 subregion correlates with PTSD-like </w:t>
      </w:r>
      <w:r w:rsidRPr="000C74CF">
        <w:rPr>
          <w:rFonts w:ascii="Book Antiqua" w:eastAsia="Book Antiqua" w:hAnsi="Book Antiqua" w:cs="Book Antiqua"/>
          <w:color w:val="000000"/>
        </w:rPr>
        <w:lastRenderedPageBreak/>
        <w:t xml:space="preserve">behavioural stress response. </w:t>
      </w:r>
      <w:r w:rsidRPr="000C74CF">
        <w:rPr>
          <w:rFonts w:ascii="Book Antiqua" w:eastAsia="Book Antiqua" w:hAnsi="Book Antiqua" w:cs="Book Antiqua"/>
          <w:i/>
          <w:iCs/>
          <w:color w:val="000000"/>
        </w:rPr>
        <w:t>Int J Neuropsychopharmacol</w:t>
      </w:r>
      <w:r w:rsidRPr="000C74CF">
        <w:rPr>
          <w:rFonts w:ascii="Book Antiqua" w:eastAsia="Book Antiqua" w:hAnsi="Book Antiqua" w:cs="Book Antiqua"/>
          <w:color w:val="000000"/>
        </w:rPr>
        <w:t xml:space="preserve"> 2007; </w:t>
      </w:r>
      <w:r w:rsidRPr="000C74CF">
        <w:rPr>
          <w:rFonts w:ascii="Book Antiqua" w:eastAsia="Book Antiqua" w:hAnsi="Book Antiqua" w:cs="Book Antiqua"/>
          <w:b/>
          <w:bCs/>
          <w:color w:val="000000"/>
        </w:rPr>
        <w:t>10</w:t>
      </w:r>
      <w:r w:rsidRPr="000C74CF">
        <w:rPr>
          <w:rFonts w:ascii="Book Antiqua" w:eastAsia="Book Antiqua" w:hAnsi="Book Antiqua" w:cs="Book Antiqua"/>
          <w:color w:val="000000"/>
        </w:rPr>
        <w:t>: 741-758 [PMID: 17291374 DOI: 10.1017/S1461145707007560]</w:t>
      </w:r>
    </w:p>
    <w:p w14:paraId="121BBF8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43 </w:t>
      </w:r>
      <w:r w:rsidRPr="000C74CF">
        <w:rPr>
          <w:rFonts w:ascii="Book Antiqua" w:eastAsia="Book Antiqua" w:hAnsi="Book Antiqua" w:cs="Book Antiqua"/>
          <w:b/>
          <w:bCs/>
          <w:color w:val="000000"/>
        </w:rPr>
        <w:t>Sajdyk TJ</w:t>
      </w:r>
      <w:r w:rsidRPr="000C74CF">
        <w:rPr>
          <w:rFonts w:ascii="Book Antiqua" w:eastAsia="Book Antiqua" w:hAnsi="Book Antiqua" w:cs="Book Antiqua"/>
          <w:color w:val="000000"/>
        </w:rPr>
        <w:t xml:space="preserve">, Shekhar A, Gehlert DR. Interactions between NPY and CRF in the amygdala to regulate emotionality. </w:t>
      </w:r>
      <w:r w:rsidRPr="000C74CF">
        <w:rPr>
          <w:rFonts w:ascii="Book Antiqua" w:eastAsia="Book Antiqua" w:hAnsi="Book Antiqua" w:cs="Book Antiqua"/>
          <w:i/>
          <w:iCs/>
          <w:color w:val="000000"/>
        </w:rPr>
        <w:t>Neuropeptides</w:t>
      </w:r>
      <w:r w:rsidRPr="000C74CF">
        <w:rPr>
          <w:rFonts w:ascii="Book Antiqua" w:eastAsia="Book Antiqua" w:hAnsi="Book Antiqua" w:cs="Book Antiqua"/>
          <w:color w:val="000000"/>
        </w:rPr>
        <w:t xml:space="preserve"> 2004; </w:t>
      </w:r>
      <w:r w:rsidRPr="000C74CF">
        <w:rPr>
          <w:rFonts w:ascii="Book Antiqua" w:eastAsia="Book Antiqua" w:hAnsi="Book Antiqua" w:cs="Book Antiqua"/>
          <w:b/>
          <w:bCs/>
          <w:color w:val="000000"/>
        </w:rPr>
        <w:t>38</w:t>
      </w:r>
      <w:r w:rsidRPr="000C74CF">
        <w:rPr>
          <w:rFonts w:ascii="Book Antiqua" w:eastAsia="Book Antiqua" w:hAnsi="Book Antiqua" w:cs="Book Antiqua"/>
          <w:color w:val="000000"/>
        </w:rPr>
        <w:t>: 225-234 [PMID: 15337374 DOI: 10.1016/j.npep.2004.05.006]</w:t>
      </w:r>
    </w:p>
    <w:p w14:paraId="4D9049A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44 </w:t>
      </w:r>
      <w:r w:rsidRPr="000C74CF">
        <w:rPr>
          <w:rFonts w:ascii="Book Antiqua" w:eastAsia="Book Antiqua" w:hAnsi="Book Antiqua" w:cs="Book Antiqua"/>
          <w:b/>
          <w:bCs/>
          <w:color w:val="000000"/>
        </w:rPr>
        <w:t>Jones T</w:t>
      </w:r>
      <w:r w:rsidRPr="000C74CF">
        <w:rPr>
          <w:rFonts w:ascii="Book Antiqua" w:eastAsia="Book Antiqua" w:hAnsi="Book Antiqua" w:cs="Book Antiqua"/>
          <w:color w:val="000000"/>
        </w:rPr>
        <w:t xml:space="preserve">, Moller MD. Implications of hypothalamic-pituitary-adrenal axis functioning in posttraumatic stress disorder. </w:t>
      </w:r>
      <w:r w:rsidRPr="000C74CF">
        <w:rPr>
          <w:rFonts w:ascii="Book Antiqua" w:eastAsia="Book Antiqua" w:hAnsi="Book Antiqua" w:cs="Book Antiqua"/>
          <w:i/>
          <w:iCs/>
          <w:color w:val="000000"/>
        </w:rPr>
        <w:t>J Am Psychiatr Nurses Assoc</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17</w:t>
      </w:r>
      <w:r w:rsidRPr="000C74CF">
        <w:rPr>
          <w:rFonts w:ascii="Book Antiqua" w:eastAsia="Book Antiqua" w:hAnsi="Book Antiqua" w:cs="Book Antiqua"/>
          <w:color w:val="000000"/>
        </w:rPr>
        <w:t>: 393-403 [PMID: 22142976 DOI: 10.1177/1078390311420564]</w:t>
      </w:r>
    </w:p>
    <w:p w14:paraId="336780A9"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45 </w:t>
      </w:r>
      <w:r w:rsidRPr="000C74CF">
        <w:rPr>
          <w:rFonts w:ascii="Book Antiqua" w:eastAsia="Book Antiqua" w:hAnsi="Book Antiqua" w:cs="Book Antiqua"/>
          <w:b/>
          <w:bCs/>
          <w:color w:val="000000"/>
        </w:rPr>
        <w:t>Morgan CA 3rd</w:t>
      </w:r>
      <w:r w:rsidRPr="000C74CF">
        <w:rPr>
          <w:rFonts w:ascii="Book Antiqua" w:eastAsia="Book Antiqua" w:hAnsi="Book Antiqua" w:cs="Book Antiqua"/>
          <w:color w:val="000000"/>
        </w:rPr>
        <w:t xml:space="preserve">, Rasmusson AM, Wang S, Hoyt G, Hauger RL, Hazlett G. Neuropeptide-Y, cortisol, and subjective distress in humans exposed to acute stress: replication and extension of previous report.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2002; </w:t>
      </w:r>
      <w:r w:rsidRPr="000C74CF">
        <w:rPr>
          <w:rFonts w:ascii="Book Antiqua" w:eastAsia="Book Antiqua" w:hAnsi="Book Antiqua" w:cs="Book Antiqua"/>
          <w:b/>
          <w:bCs/>
          <w:color w:val="000000"/>
        </w:rPr>
        <w:t>52</w:t>
      </w:r>
      <w:r w:rsidRPr="000C74CF">
        <w:rPr>
          <w:rFonts w:ascii="Book Antiqua" w:eastAsia="Book Antiqua" w:hAnsi="Book Antiqua" w:cs="Book Antiqua"/>
          <w:color w:val="000000"/>
        </w:rPr>
        <w:t>: 136-142 [PMID: 12114005 DOI: 10.1016/s0006-3223(02)01319-7]</w:t>
      </w:r>
    </w:p>
    <w:p w14:paraId="24BFB52E"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46 </w:t>
      </w:r>
      <w:r w:rsidRPr="000C74CF">
        <w:rPr>
          <w:rFonts w:ascii="Book Antiqua" w:eastAsia="Book Antiqua" w:hAnsi="Book Antiqua" w:cs="Book Antiqua"/>
          <w:b/>
          <w:bCs/>
          <w:color w:val="000000"/>
        </w:rPr>
        <w:t>Bottaccioli AG</w:t>
      </w:r>
      <w:r w:rsidRPr="000C74CF">
        <w:rPr>
          <w:rFonts w:ascii="Book Antiqua" w:eastAsia="Book Antiqua" w:hAnsi="Book Antiqua" w:cs="Book Antiqua"/>
          <w:color w:val="000000"/>
        </w:rPr>
        <w:t xml:space="preserve">, Bottaccioli F, Minelli A. Stress and the psyche-brain-immune network in psychiatric diseases based on psychoneuroendocrineimmunology: a concise review. </w:t>
      </w:r>
      <w:r w:rsidRPr="000C74CF">
        <w:rPr>
          <w:rFonts w:ascii="Book Antiqua" w:eastAsia="Book Antiqua" w:hAnsi="Book Antiqua" w:cs="Book Antiqua"/>
          <w:i/>
          <w:iCs/>
          <w:color w:val="000000"/>
        </w:rPr>
        <w:t>Ann N Y Acad Sci</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1437</w:t>
      </w:r>
      <w:r w:rsidRPr="000C74CF">
        <w:rPr>
          <w:rFonts w:ascii="Book Antiqua" w:eastAsia="Book Antiqua" w:hAnsi="Book Antiqua" w:cs="Book Antiqua"/>
          <w:color w:val="000000"/>
        </w:rPr>
        <w:t>: 31-42 [PMID: 29762862 DOI: 10.1111/nyas.13728]</w:t>
      </w:r>
    </w:p>
    <w:p w14:paraId="69965AC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47 </w:t>
      </w:r>
      <w:r w:rsidRPr="000C74CF">
        <w:rPr>
          <w:rFonts w:ascii="Book Antiqua" w:eastAsia="Book Antiqua" w:hAnsi="Book Antiqua" w:cs="Book Antiqua"/>
          <w:b/>
          <w:bCs/>
          <w:color w:val="000000"/>
        </w:rPr>
        <w:t>Verburg-van Kemenade BM</w:t>
      </w:r>
      <w:r w:rsidRPr="000C74CF">
        <w:rPr>
          <w:rFonts w:ascii="Book Antiqua" w:eastAsia="Book Antiqua" w:hAnsi="Book Antiqua" w:cs="Book Antiqua"/>
          <w:color w:val="000000"/>
        </w:rPr>
        <w:t xml:space="preserve">, Van der Aa LM, Chadzinska M. Neuroendocrine-immune interaction: regulation of inflammation via G-protein coupled receptors. </w:t>
      </w:r>
      <w:r w:rsidRPr="000C74CF">
        <w:rPr>
          <w:rFonts w:ascii="Book Antiqua" w:eastAsia="Book Antiqua" w:hAnsi="Book Antiqua" w:cs="Book Antiqua"/>
          <w:i/>
          <w:iCs/>
          <w:color w:val="000000"/>
        </w:rPr>
        <w:t>Gen Comp Endocrinol</w:t>
      </w:r>
      <w:r w:rsidRPr="000C74CF">
        <w:rPr>
          <w:rFonts w:ascii="Book Antiqua" w:eastAsia="Book Antiqua" w:hAnsi="Book Antiqua" w:cs="Book Antiqua"/>
          <w:color w:val="000000"/>
        </w:rPr>
        <w:t xml:space="preserve"> 2013; </w:t>
      </w:r>
      <w:r w:rsidRPr="000C74CF">
        <w:rPr>
          <w:rFonts w:ascii="Book Antiqua" w:eastAsia="Book Antiqua" w:hAnsi="Book Antiqua" w:cs="Book Antiqua"/>
          <w:b/>
          <w:bCs/>
          <w:color w:val="000000"/>
        </w:rPr>
        <w:t>188</w:t>
      </w:r>
      <w:r w:rsidRPr="000C74CF">
        <w:rPr>
          <w:rFonts w:ascii="Book Antiqua" w:eastAsia="Book Antiqua" w:hAnsi="Book Antiqua" w:cs="Book Antiqua"/>
          <w:color w:val="000000"/>
        </w:rPr>
        <w:t>: 94-101 [PMID: 23201149 DOI: 10.1016/j.ygcen.2012.11.010]</w:t>
      </w:r>
    </w:p>
    <w:p w14:paraId="4824B56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48 </w:t>
      </w:r>
      <w:r w:rsidRPr="000C74CF">
        <w:rPr>
          <w:rFonts w:ascii="Book Antiqua" w:eastAsia="Book Antiqua" w:hAnsi="Book Antiqua" w:cs="Book Antiqua"/>
          <w:b/>
          <w:bCs/>
          <w:color w:val="000000"/>
        </w:rPr>
        <w:t>Gururajan A</w:t>
      </w:r>
      <w:r w:rsidRPr="000C74CF">
        <w:rPr>
          <w:rFonts w:ascii="Book Antiqua" w:eastAsia="Book Antiqua" w:hAnsi="Book Antiqua" w:cs="Book Antiqua"/>
          <w:color w:val="000000"/>
        </w:rPr>
        <w:t xml:space="preserve">, van de Wouw M, Boehme M, Becker T, O'Connor R, Bastiaanssen TFS, Moloney GM, Lyte JM, Ventura Silva AP, Merckx B, Dinan TG, Cryan JF. Resilience to chronic stress is associated with specific neurobiological, neuroendocrine and immune responses. </w:t>
      </w:r>
      <w:r w:rsidRPr="000C74CF">
        <w:rPr>
          <w:rFonts w:ascii="Book Antiqua" w:eastAsia="Book Antiqua" w:hAnsi="Book Antiqua" w:cs="Book Antiqua"/>
          <w:i/>
          <w:iCs/>
          <w:color w:val="000000"/>
        </w:rPr>
        <w:t>Brain Behav Immun</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80</w:t>
      </w:r>
      <w:r w:rsidRPr="000C74CF">
        <w:rPr>
          <w:rFonts w:ascii="Book Antiqua" w:eastAsia="Book Antiqua" w:hAnsi="Book Antiqua" w:cs="Book Antiqua"/>
          <w:color w:val="000000"/>
        </w:rPr>
        <w:t>: 583-594 [PMID: 31059807 DOI: 10.1016/j.bbi.2019.05.004]</w:t>
      </w:r>
    </w:p>
    <w:p w14:paraId="434FB34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49 </w:t>
      </w:r>
      <w:r w:rsidRPr="000C74CF">
        <w:rPr>
          <w:rFonts w:ascii="Book Antiqua" w:eastAsia="Book Antiqua" w:hAnsi="Book Antiqua" w:cs="Book Antiqua"/>
          <w:b/>
          <w:bCs/>
          <w:color w:val="000000"/>
        </w:rPr>
        <w:t>Tsyglakova M</w:t>
      </w:r>
      <w:r w:rsidRPr="000C74CF">
        <w:rPr>
          <w:rFonts w:ascii="Book Antiqua" w:eastAsia="Book Antiqua" w:hAnsi="Book Antiqua" w:cs="Book Antiqua"/>
          <w:color w:val="000000"/>
        </w:rPr>
        <w:t xml:space="preserve">, McDaniel D, Hodes GE. Immune mechanisms of stress susceptibility and resilience: Lessons from animal models. </w:t>
      </w:r>
      <w:r w:rsidRPr="000C74CF">
        <w:rPr>
          <w:rFonts w:ascii="Book Antiqua" w:eastAsia="Book Antiqua" w:hAnsi="Book Antiqua" w:cs="Book Antiqua"/>
          <w:i/>
          <w:iCs/>
          <w:color w:val="000000"/>
        </w:rPr>
        <w:t>Front Neuroendocrinol</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54</w:t>
      </w:r>
      <w:r w:rsidRPr="000C74CF">
        <w:rPr>
          <w:rFonts w:ascii="Book Antiqua" w:eastAsia="Book Antiqua" w:hAnsi="Book Antiqua" w:cs="Book Antiqua"/>
          <w:color w:val="000000"/>
        </w:rPr>
        <w:t>: 100771 [PMID: 31325456 DOI: 10.1016/j.yfrne.2019.100771]</w:t>
      </w:r>
    </w:p>
    <w:p w14:paraId="639D0DC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50 </w:t>
      </w:r>
      <w:r w:rsidRPr="000C74CF">
        <w:rPr>
          <w:rFonts w:ascii="Book Antiqua" w:eastAsia="Book Antiqua" w:hAnsi="Book Antiqua" w:cs="Book Antiqua"/>
          <w:b/>
          <w:bCs/>
          <w:color w:val="000000"/>
        </w:rPr>
        <w:t>Ménard C</w:t>
      </w:r>
      <w:r w:rsidRPr="000C74CF">
        <w:rPr>
          <w:rFonts w:ascii="Book Antiqua" w:eastAsia="Book Antiqua" w:hAnsi="Book Antiqua" w:cs="Book Antiqua"/>
          <w:color w:val="000000"/>
        </w:rPr>
        <w:t xml:space="preserve">, Pfau ML, Hodes GE, Russo SJ. Immune and Neuroendocrine Mechanisms of Stress Vulnerability and Resilience. </w:t>
      </w:r>
      <w:r w:rsidRPr="000C74CF">
        <w:rPr>
          <w:rFonts w:ascii="Book Antiqua" w:eastAsia="Book Antiqua" w:hAnsi="Book Antiqua" w:cs="Book Antiqua"/>
          <w:i/>
          <w:iCs/>
          <w:color w:val="000000"/>
        </w:rPr>
        <w:t>Neuropsychopharmacology</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42</w:t>
      </w:r>
      <w:r w:rsidRPr="000C74CF">
        <w:rPr>
          <w:rFonts w:ascii="Book Antiqua" w:eastAsia="Book Antiqua" w:hAnsi="Book Antiqua" w:cs="Book Antiqua"/>
          <w:color w:val="000000"/>
        </w:rPr>
        <w:t>: 62-80 [PMID: 27291462 DOI: 10.1038/npp.2016.90]</w:t>
      </w:r>
    </w:p>
    <w:p w14:paraId="1B2719A3"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51 </w:t>
      </w:r>
      <w:r w:rsidRPr="000C74CF">
        <w:rPr>
          <w:rFonts w:ascii="Book Antiqua" w:eastAsia="Book Antiqua" w:hAnsi="Book Antiqua" w:cs="Book Antiqua"/>
          <w:b/>
          <w:bCs/>
          <w:color w:val="000000"/>
        </w:rPr>
        <w:t>Feder A</w:t>
      </w:r>
      <w:r w:rsidRPr="000C74CF">
        <w:rPr>
          <w:rFonts w:ascii="Book Antiqua" w:eastAsia="Book Antiqua" w:hAnsi="Book Antiqua" w:cs="Book Antiqua"/>
          <w:color w:val="000000"/>
        </w:rPr>
        <w:t xml:space="preserve">, Fred-Torres S, Southwick SM, Charney DS. The Biology of Human Resilience: Opportunities for Enhancing Resilience Across the Life Span.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86</w:t>
      </w:r>
      <w:r w:rsidRPr="000C74CF">
        <w:rPr>
          <w:rFonts w:ascii="Book Antiqua" w:eastAsia="Book Antiqua" w:hAnsi="Book Antiqua" w:cs="Book Antiqua"/>
          <w:color w:val="000000"/>
        </w:rPr>
        <w:t>: 443-453 [PMID: 31466561 DOI: 10.1016/j.biopsych.2019.07.012]</w:t>
      </w:r>
    </w:p>
    <w:p w14:paraId="460F437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52 </w:t>
      </w:r>
      <w:r w:rsidRPr="000C74CF">
        <w:rPr>
          <w:rFonts w:ascii="Book Antiqua" w:eastAsia="Book Antiqua" w:hAnsi="Book Antiqua" w:cs="Book Antiqua"/>
          <w:b/>
          <w:bCs/>
          <w:color w:val="000000"/>
        </w:rPr>
        <w:t>Dantzer R</w:t>
      </w:r>
      <w:r w:rsidRPr="000C74CF">
        <w:rPr>
          <w:rFonts w:ascii="Book Antiqua" w:eastAsia="Book Antiqua" w:hAnsi="Book Antiqua" w:cs="Book Antiqua"/>
          <w:color w:val="000000"/>
        </w:rPr>
        <w:t xml:space="preserve">, Cohen S, Russo SJ, Dinan TG. Resilience and immunity. </w:t>
      </w:r>
      <w:r w:rsidRPr="000C74CF">
        <w:rPr>
          <w:rFonts w:ascii="Book Antiqua" w:eastAsia="Book Antiqua" w:hAnsi="Book Antiqua" w:cs="Book Antiqua"/>
          <w:i/>
          <w:iCs/>
          <w:color w:val="000000"/>
        </w:rPr>
        <w:t>Brain Behav Immun</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74</w:t>
      </w:r>
      <w:r w:rsidRPr="000C74CF">
        <w:rPr>
          <w:rFonts w:ascii="Book Antiqua" w:eastAsia="Book Antiqua" w:hAnsi="Book Antiqua" w:cs="Book Antiqua"/>
          <w:color w:val="000000"/>
        </w:rPr>
        <w:t>: 28-42 [PMID: 30102966 DOI: 10.1016/j.bbi.2018.08.010]</w:t>
      </w:r>
    </w:p>
    <w:p w14:paraId="529C812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53 </w:t>
      </w:r>
      <w:r w:rsidRPr="000C74CF">
        <w:rPr>
          <w:rFonts w:ascii="Book Antiqua" w:eastAsia="Book Antiqua" w:hAnsi="Book Antiqua" w:cs="Book Antiqua"/>
          <w:b/>
          <w:bCs/>
          <w:color w:val="000000"/>
        </w:rPr>
        <w:t>Makris AP</w:t>
      </w:r>
      <w:r w:rsidRPr="000C74CF">
        <w:rPr>
          <w:rFonts w:ascii="Book Antiqua" w:eastAsia="Book Antiqua" w:hAnsi="Book Antiqua" w:cs="Book Antiqua"/>
          <w:color w:val="000000"/>
        </w:rPr>
        <w:t xml:space="preserve">, Karianaki M, Tsamis KI, Paschou SA. The role of the gut-brain axis in depression: endocrine, neural, and immune pathways. </w:t>
      </w:r>
      <w:r w:rsidRPr="000C74CF">
        <w:rPr>
          <w:rFonts w:ascii="Book Antiqua" w:eastAsia="Book Antiqua" w:hAnsi="Book Antiqua" w:cs="Book Antiqua"/>
          <w:i/>
          <w:iCs/>
          <w:color w:val="000000"/>
        </w:rPr>
        <w:t>Hormones (Athens)</w:t>
      </w:r>
      <w:r w:rsidRPr="000C74CF">
        <w:rPr>
          <w:rFonts w:ascii="Book Antiqua" w:eastAsia="Book Antiqua" w:hAnsi="Book Antiqua" w:cs="Book Antiqua"/>
          <w:color w:val="000000"/>
        </w:rPr>
        <w:t xml:space="preserve"> 2021; </w:t>
      </w:r>
      <w:r w:rsidRPr="000C74CF">
        <w:rPr>
          <w:rFonts w:ascii="Book Antiqua" w:eastAsia="Book Antiqua" w:hAnsi="Book Antiqua" w:cs="Book Antiqua"/>
          <w:b/>
          <w:bCs/>
          <w:color w:val="000000"/>
        </w:rPr>
        <w:t>20</w:t>
      </w:r>
      <w:r w:rsidRPr="000C74CF">
        <w:rPr>
          <w:rFonts w:ascii="Book Antiqua" w:eastAsia="Book Antiqua" w:hAnsi="Book Antiqua" w:cs="Book Antiqua"/>
          <w:color w:val="000000"/>
        </w:rPr>
        <w:t xml:space="preserve">: 1-12 [PMID: 32827123 </w:t>
      </w:r>
      <w:r>
        <w:rPr>
          <w:rFonts w:ascii="Book Antiqua" w:eastAsia="Book Antiqua" w:hAnsi="Book Antiqua" w:cs="Book Antiqua"/>
          <w:color w:val="000000"/>
        </w:rPr>
        <w:t>DOI: 10.1007/s42000-020-00236-4</w:t>
      </w:r>
      <w:r w:rsidRPr="000C74CF">
        <w:rPr>
          <w:rFonts w:ascii="Book Antiqua" w:eastAsia="Book Antiqua" w:hAnsi="Book Antiqua" w:cs="Book Antiqua"/>
          <w:color w:val="000000"/>
        </w:rPr>
        <w:t>]</w:t>
      </w:r>
    </w:p>
    <w:p w14:paraId="59147DB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54 </w:t>
      </w:r>
      <w:r w:rsidRPr="000C74CF">
        <w:rPr>
          <w:rFonts w:ascii="Book Antiqua" w:eastAsia="Book Antiqua" w:hAnsi="Book Antiqua" w:cs="Book Antiqua"/>
          <w:b/>
          <w:bCs/>
          <w:color w:val="000000"/>
        </w:rPr>
        <w:t>Cathomas F</w:t>
      </w:r>
      <w:r w:rsidRPr="000C74CF">
        <w:rPr>
          <w:rFonts w:ascii="Book Antiqua" w:eastAsia="Book Antiqua" w:hAnsi="Book Antiqua" w:cs="Book Antiqua"/>
          <w:color w:val="000000"/>
        </w:rPr>
        <w:t xml:space="preserve">, Murrough JW, Nestler EJ, Han MH, Russo SJ. Neurobiology of Resilience: Interface Between Mind and Body.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86</w:t>
      </w:r>
      <w:r w:rsidRPr="000C74CF">
        <w:rPr>
          <w:rFonts w:ascii="Book Antiqua" w:eastAsia="Book Antiqua" w:hAnsi="Book Antiqua" w:cs="Book Antiqua"/>
          <w:color w:val="000000"/>
        </w:rPr>
        <w:t>: 410-420 [PMID: 31178098 DOI: 10.1016/j.biopsych.2019.04.011]</w:t>
      </w:r>
    </w:p>
    <w:p w14:paraId="0228355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55 </w:t>
      </w:r>
      <w:r w:rsidRPr="000C74CF">
        <w:rPr>
          <w:rFonts w:ascii="Book Antiqua" w:eastAsia="Book Antiqua" w:hAnsi="Book Antiqua" w:cs="Book Antiqua"/>
          <w:b/>
          <w:bCs/>
          <w:color w:val="000000"/>
        </w:rPr>
        <w:t>Yang C</w:t>
      </w:r>
      <w:r w:rsidRPr="000C74CF">
        <w:rPr>
          <w:rFonts w:ascii="Book Antiqua" w:eastAsia="Book Antiqua" w:hAnsi="Book Antiqua" w:cs="Book Antiqua"/>
          <w:color w:val="000000"/>
        </w:rPr>
        <w:t xml:space="preserve">, Fujita Y, Ren Q, Ma M, Dong C, Hashimoto K. Bifidobacterium in the gut microbiota confer resilience to chronic social defeat stress in mice. </w:t>
      </w:r>
      <w:r w:rsidRPr="000C74CF">
        <w:rPr>
          <w:rFonts w:ascii="Book Antiqua" w:eastAsia="Book Antiqua" w:hAnsi="Book Antiqua" w:cs="Book Antiqua"/>
          <w:i/>
          <w:iCs/>
          <w:color w:val="000000"/>
        </w:rPr>
        <w:t>Sci Rep</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7</w:t>
      </w:r>
      <w:r w:rsidRPr="000C74CF">
        <w:rPr>
          <w:rFonts w:ascii="Book Antiqua" w:eastAsia="Book Antiqua" w:hAnsi="Book Antiqua" w:cs="Book Antiqua"/>
          <w:color w:val="000000"/>
        </w:rPr>
        <w:t>: 45942 [PMID: 28368029 DOI: 10.1038/srep45942]</w:t>
      </w:r>
    </w:p>
    <w:p w14:paraId="5B942718"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56 </w:t>
      </w:r>
      <w:r w:rsidRPr="000C74CF">
        <w:rPr>
          <w:rFonts w:ascii="Book Antiqua" w:eastAsia="Book Antiqua" w:hAnsi="Book Antiqua" w:cs="Book Antiqua"/>
          <w:b/>
          <w:bCs/>
          <w:color w:val="000000"/>
        </w:rPr>
        <w:t>Bharwani A</w:t>
      </w:r>
      <w:r w:rsidRPr="000C74CF">
        <w:rPr>
          <w:rFonts w:ascii="Book Antiqua" w:eastAsia="Book Antiqua" w:hAnsi="Book Antiqua" w:cs="Book Antiqua"/>
          <w:color w:val="000000"/>
        </w:rPr>
        <w:t xml:space="preserve">, Mian MF, Surette MG, Bienenstock J, Forsythe P. Oral treatment with Lactobacillus rhamnosus attenuates behavioural deficits and immune changes in chronic social stress. </w:t>
      </w:r>
      <w:r w:rsidRPr="000C74CF">
        <w:rPr>
          <w:rFonts w:ascii="Book Antiqua" w:eastAsia="Book Antiqua" w:hAnsi="Book Antiqua" w:cs="Book Antiqua"/>
          <w:i/>
          <w:iCs/>
          <w:color w:val="000000"/>
        </w:rPr>
        <w:t>BMC Med</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7 [PMID: 28073366 DOI: 10.1186/s12916-016-0771-7]</w:t>
      </w:r>
    </w:p>
    <w:p w14:paraId="5DACBCA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57 </w:t>
      </w:r>
      <w:r w:rsidRPr="000C74CF">
        <w:rPr>
          <w:rFonts w:ascii="Book Antiqua" w:eastAsia="Book Antiqua" w:hAnsi="Book Antiqua" w:cs="Book Antiqua"/>
          <w:b/>
          <w:bCs/>
          <w:color w:val="000000"/>
        </w:rPr>
        <w:t>Harris JC</w:t>
      </w:r>
      <w:r w:rsidRPr="000C74CF">
        <w:rPr>
          <w:rFonts w:ascii="Book Antiqua" w:eastAsia="Book Antiqua" w:hAnsi="Book Antiqua" w:cs="Book Antiqua"/>
          <w:color w:val="000000"/>
        </w:rPr>
        <w:t xml:space="preserve">. Experimental animal modeling of depression and anxiety. </w:t>
      </w:r>
      <w:r w:rsidRPr="000C74CF">
        <w:rPr>
          <w:rFonts w:ascii="Book Antiqua" w:eastAsia="Book Antiqua" w:hAnsi="Book Antiqua" w:cs="Book Antiqua"/>
          <w:i/>
          <w:iCs/>
          <w:color w:val="000000"/>
        </w:rPr>
        <w:t>Psychiatr Clin North Am</w:t>
      </w:r>
      <w:r w:rsidRPr="000C74CF">
        <w:rPr>
          <w:rFonts w:ascii="Book Antiqua" w:eastAsia="Book Antiqua" w:hAnsi="Book Antiqua" w:cs="Book Antiqua"/>
          <w:color w:val="000000"/>
        </w:rPr>
        <w:t xml:space="preserve"> 1989; </w:t>
      </w:r>
      <w:r w:rsidRPr="000C74CF">
        <w:rPr>
          <w:rFonts w:ascii="Book Antiqua" w:eastAsia="Book Antiqua" w:hAnsi="Book Antiqua" w:cs="Book Antiqua"/>
          <w:b/>
          <w:bCs/>
          <w:color w:val="000000"/>
        </w:rPr>
        <w:t>12</w:t>
      </w:r>
      <w:r w:rsidRPr="000C74CF">
        <w:rPr>
          <w:rFonts w:ascii="Book Antiqua" w:eastAsia="Book Antiqua" w:hAnsi="Book Antiqua" w:cs="Book Antiqua"/>
          <w:color w:val="000000"/>
        </w:rPr>
        <w:t>: 815-836 [PMID: 2690027]</w:t>
      </w:r>
    </w:p>
    <w:p w14:paraId="46CE49F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58 </w:t>
      </w:r>
      <w:r w:rsidRPr="000C74CF">
        <w:rPr>
          <w:rFonts w:ascii="Book Antiqua" w:eastAsia="Book Antiqua" w:hAnsi="Book Antiqua" w:cs="Book Antiqua"/>
          <w:b/>
          <w:bCs/>
          <w:color w:val="000000"/>
        </w:rPr>
        <w:t>Frazer A</w:t>
      </w:r>
      <w:r w:rsidRPr="000C74CF">
        <w:rPr>
          <w:rFonts w:ascii="Book Antiqua" w:eastAsia="Book Antiqua" w:hAnsi="Book Antiqua" w:cs="Book Antiqua"/>
          <w:color w:val="000000"/>
        </w:rPr>
        <w:t xml:space="preserve">, Morilak DA. What should animal models of depression model? </w:t>
      </w:r>
      <w:r w:rsidRPr="000C74CF">
        <w:rPr>
          <w:rFonts w:ascii="Book Antiqua" w:eastAsia="Book Antiqua" w:hAnsi="Book Antiqua" w:cs="Book Antiqua"/>
          <w:i/>
          <w:iCs/>
          <w:color w:val="000000"/>
        </w:rPr>
        <w:t>Neurosci Biobehav Rev</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29</w:t>
      </w:r>
      <w:r w:rsidRPr="000C74CF">
        <w:rPr>
          <w:rFonts w:ascii="Book Antiqua" w:eastAsia="Book Antiqua" w:hAnsi="Book Antiqua" w:cs="Book Antiqua"/>
          <w:color w:val="000000"/>
        </w:rPr>
        <w:t>: 515-523 [PMID: 15893377 DOI: 10.1016/j.neubiorev.2005.03.006]</w:t>
      </w:r>
    </w:p>
    <w:p w14:paraId="72F7F61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59 </w:t>
      </w:r>
      <w:r w:rsidRPr="000C74CF">
        <w:rPr>
          <w:rFonts w:ascii="Book Antiqua" w:eastAsia="Book Antiqua" w:hAnsi="Book Antiqua" w:cs="Book Antiqua"/>
          <w:b/>
          <w:bCs/>
          <w:color w:val="000000"/>
        </w:rPr>
        <w:t>Ayash S</w:t>
      </w:r>
      <w:r w:rsidRPr="000C74CF">
        <w:rPr>
          <w:rFonts w:ascii="Book Antiqua" w:eastAsia="Book Antiqua" w:hAnsi="Book Antiqua" w:cs="Book Antiqua"/>
          <w:color w:val="000000"/>
        </w:rPr>
        <w:t xml:space="preserve">, Schmitt U, Lyons DM, Müller MB. Stress inoculation in mice induces global resilience. </w:t>
      </w:r>
      <w:r w:rsidRPr="000C74CF">
        <w:rPr>
          <w:rFonts w:ascii="Book Antiqua" w:eastAsia="Book Antiqua" w:hAnsi="Book Antiqua" w:cs="Book Antiqua"/>
          <w:i/>
          <w:iCs/>
          <w:color w:val="000000"/>
        </w:rPr>
        <w:t>Transl Psychiatry</w:t>
      </w:r>
      <w:r w:rsidRPr="000C74CF">
        <w:rPr>
          <w:rFonts w:ascii="Book Antiqua" w:eastAsia="Book Antiqua" w:hAnsi="Book Antiqua" w:cs="Book Antiqua"/>
          <w:color w:val="000000"/>
        </w:rPr>
        <w:t xml:space="preserve"> 2020; </w:t>
      </w:r>
      <w:r w:rsidRPr="000C74CF">
        <w:rPr>
          <w:rFonts w:ascii="Book Antiqua" w:eastAsia="Book Antiqua" w:hAnsi="Book Antiqua" w:cs="Book Antiqua"/>
          <w:b/>
          <w:bCs/>
          <w:color w:val="000000"/>
        </w:rPr>
        <w:t>10</w:t>
      </w:r>
      <w:r w:rsidRPr="000C74CF">
        <w:rPr>
          <w:rFonts w:ascii="Book Antiqua" w:eastAsia="Book Antiqua" w:hAnsi="Book Antiqua" w:cs="Book Antiqua"/>
          <w:color w:val="000000"/>
        </w:rPr>
        <w:t>: 200 [PMID: 32561821 DOI: 10.1038/s41398-020-00889-0]</w:t>
      </w:r>
    </w:p>
    <w:p w14:paraId="2DA807F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60 </w:t>
      </w:r>
      <w:r w:rsidRPr="000C74CF">
        <w:rPr>
          <w:rFonts w:ascii="Book Antiqua" w:eastAsia="Book Antiqua" w:hAnsi="Book Antiqua" w:cs="Book Antiqua"/>
          <w:b/>
          <w:bCs/>
          <w:color w:val="000000"/>
        </w:rPr>
        <w:t>Brachman RA</w:t>
      </w:r>
      <w:r w:rsidRPr="000C74CF">
        <w:rPr>
          <w:rFonts w:ascii="Book Antiqua" w:eastAsia="Book Antiqua" w:hAnsi="Book Antiqua" w:cs="Book Antiqua"/>
          <w:color w:val="000000"/>
        </w:rPr>
        <w:t xml:space="preserve">, McGowan JC, Perusini JN, Lim SC, Pham TH, Faye C, Gardier AM, Mendez-David I, David DJ, Hen R, Denny CA. Ketamine as a Prophylactic Against Stress-Induced Depressive-like Behavior.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79</w:t>
      </w:r>
      <w:r w:rsidRPr="000C74CF">
        <w:rPr>
          <w:rFonts w:ascii="Book Antiqua" w:eastAsia="Book Antiqua" w:hAnsi="Book Antiqua" w:cs="Book Antiqua"/>
          <w:color w:val="000000"/>
        </w:rPr>
        <w:t>: 776-786 [PMID: 26037911 DOI: 10.1016/j.biopsych.2015.04.022]</w:t>
      </w:r>
    </w:p>
    <w:p w14:paraId="2246C9F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61 </w:t>
      </w:r>
      <w:r w:rsidRPr="000C74CF">
        <w:rPr>
          <w:rFonts w:ascii="Book Antiqua" w:eastAsia="Book Antiqua" w:hAnsi="Book Antiqua" w:cs="Book Antiqua"/>
          <w:b/>
          <w:bCs/>
          <w:color w:val="000000"/>
        </w:rPr>
        <w:t>Ono Y</w:t>
      </w:r>
      <w:r w:rsidRPr="000C74CF">
        <w:rPr>
          <w:rFonts w:ascii="Book Antiqua" w:eastAsia="Book Antiqua" w:hAnsi="Book Antiqua" w:cs="Book Antiqua"/>
          <w:color w:val="000000"/>
        </w:rPr>
        <w:t xml:space="preserve">, Lin HC, Tzen KY, Chen HH, Yang PF, Lai WS, Chen JH, Onozuka M, Yen CT. Active coping with stress suppresses glucose metabolism in the rat hypothalamus.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207-217 [PMID: 21936685 DOI: 10.3109/10253890.2011.614296]</w:t>
      </w:r>
    </w:p>
    <w:p w14:paraId="10BF529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62 </w:t>
      </w:r>
      <w:r w:rsidRPr="000C74CF">
        <w:rPr>
          <w:rFonts w:ascii="Book Antiqua" w:eastAsia="Book Antiqua" w:hAnsi="Book Antiqua" w:cs="Book Antiqua"/>
          <w:b/>
          <w:bCs/>
          <w:color w:val="000000"/>
        </w:rPr>
        <w:t>Delgado y Palacios R</w:t>
      </w:r>
      <w:r w:rsidRPr="000C74CF">
        <w:rPr>
          <w:rFonts w:ascii="Book Antiqua" w:eastAsia="Book Antiqua" w:hAnsi="Book Antiqua" w:cs="Book Antiqua"/>
          <w:color w:val="000000"/>
        </w:rPr>
        <w:t xml:space="preserve">, Campo A, Henningsen K, Verhoye M, Poot D, Dijkstra J, Van Audekerke J, Benveniste H, Sijbers J, Wiborg O, Van der Linden A. Magnetic resonance imaging and spectroscopy reveal differential hippocampal changes in anhedonic and resilient subtypes of the chronic mild stress rat model. </w:t>
      </w:r>
      <w:r w:rsidRPr="000C74CF">
        <w:rPr>
          <w:rFonts w:ascii="Book Antiqua" w:eastAsia="Book Antiqua" w:hAnsi="Book Antiqua" w:cs="Book Antiqua"/>
          <w:i/>
          <w:iCs/>
          <w:color w:val="000000"/>
        </w:rPr>
        <w:t>Biol Psychiatry</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70</w:t>
      </w:r>
      <w:r w:rsidRPr="000C74CF">
        <w:rPr>
          <w:rFonts w:ascii="Book Antiqua" w:eastAsia="Book Antiqua" w:hAnsi="Book Antiqua" w:cs="Book Antiqua"/>
          <w:color w:val="000000"/>
        </w:rPr>
        <w:t>: 449-457 [PMID: 21762877 DOI: 10.1016/j.biopsych.2011.05.014]</w:t>
      </w:r>
    </w:p>
    <w:p w14:paraId="16D02B5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63 </w:t>
      </w:r>
      <w:r w:rsidRPr="000C74CF">
        <w:rPr>
          <w:rFonts w:ascii="Book Antiqua" w:eastAsia="Book Antiqua" w:hAnsi="Book Antiqua" w:cs="Book Antiqua"/>
          <w:b/>
          <w:bCs/>
          <w:color w:val="000000"/>
        </w:rPr>
        <w:t>Cohen H</w:t>
      </w:r>
      <w:r w:rsidRPr="000C74CF">
        <w:rPr>
          <w:rFonts w:ascii="Book Antiqua" w:eastAsia="Book Antiqua" w:hAnsi="Book Antiqua" w:cs="Book Antiqua"/>
          <w:color w:val="000000"/>
        </w:rPr>
        <w:t xml:space="preserve">, Liu T, Kozlovsky N, Kaplan Z, Zohar J, Mathé AA. The neuropeptide Y (NPY)-ergic system is associated with behavioral resilience to stress exposure in an animal model of post-traumatic stress disorder. </w:t>
      </w:r>
      <w:r w:rsidRPr="000C74CF">
        <w:rPr>
          <w:rFonts w:ascii="Book Antiqua" w:eastAsia="Book Antiqua" w:hAnsi="Book Antiqua" w:cs="Book Antiqua"/>
          <w:i/>
          <w:iCs/>
          <w:color w:val="000000"/>
        </w:rPr>
        <w:t>Neuropsychopharmacology</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37</w:t>
      </w:r>
      <w:r w:rsidRPr="000C74CF">
        <w:rPr>
          <w:rFonts w:ascii="Book Antiqua" w:eastAsia="Book Antiqua" w:hAnsi="Book Antiqua" w:cs="Book Antiqua"/>
          <w:color w:val="000000"/>
        </w:rPr>
        <w:t>: 350-363 [PMID: 21976046 DOI: 10.1038/npp.2011.230]</w:t>
      </w:r>
    </w:p>
    <w:p w14:paraId="4B1C9E0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64 </w:t>
      </w:r>
      <w:r w:rsidRPr="000C74CF">
        <w:rPr>
          <w:rFonts w:ascii="Book Antiqua" w:eastAsia="Book Antiqua" w:hAnsi="Book Antiqua" w:cs="Book Antiqua"/>
          <w:b/>
          <w:bCs/>
          <w:color w:val="000000"/>
        </w:rPr>
        <w:t>Berton O</w:t>
      </w:r>
      <w:r w:rsidRPr="000C74CF">
        <w:rPr>
          <w:rFonts w:ascii="Book Antiqua" w:eastAsia="Book Antiqua" w:hAnsi="Book Antiqua" w:cs="Book Antiqua"/>
          <w:color w:val="000000"/>
        </w:rPr>
        <w:t xml:space="preserve">, Covington HE 3rd, Ebner K, Tsankova NM, Carle TL, Ulery P, Bhonsle A, Barrot M, Krishnan V, Singewald GM, Singewald N, Birnbaum S, Neve RL, Nestler EJ. Induction of deltaFosB in the periaqueductal gray by stress promotes active coping responses. </w:t>
      </w:r>
      <w:r w:rsidRPr="000C74CF">
        <w:rPr>
          <w:rFonts w:ascii="Book Antiqua" w:eastAsia="Book Antiqua" w:hAnsi="Book Antiqua" w:cs="Book Antiqua"/>
          <w:i/>
          <w:iCs/>
          <w:color w:val="000000"/>
        </w:rPr>
        <w:t>Neuron</w:t>
      </w:r>
      <w:r w:rsidRPr="000C74CF">
        <w:rPr>
          <w:rFonts w:ascii="Book Antiqua" w:eastAsia="Book Antiqua" w:hAnsi="Book Antiqua" w:cs="Book Antiqua"/>
          <w:color w:val="000000"/>
        </w:rPr>
        <w:t xml:space="preserve"> 2007; </w:t>
      </w:r>
      <w:r w:rsidRPr="000C74CF">
        <w:rPr>
          <w:rFonts w:ascii="Book Antiqua" w:eastAsia="Book Antiqua" w:hAnsi="Book Antiqua" w:cs="Book Antiqua"/>
          <w:b/>
          <w:bCs/>
          <w:color w:val="000000"/>
        </w:rPr>
        <w:t>55</w:t>
      </w:r>
      <w:r w:rsidRPr="000C74CF">
        <w:rPr>
          <w:rFonts w:ascii="Book Antiqua" w:eastAsia="Book Antiqua" w:hAnsi="Book Antiqua" w:cs="Book Antiqua"/>
          <w:color w:val="000000"/>
        </w:rPr>
        <w:t>: 289-300 [PMID: 17640529 DOI: 10.1016/j.neuron.2007.06.033]</w:t>
      </w:r>
    </w:p>
    <w:p w14:paraId="23E8179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65 </w:t>
      </w:r>
      <w:r w:rsidRPr="000C74CF">
        <w:rPr>
          <w:rFonts w:ascii="Book Antiqua" w:eastAsia="Book Antiqua" w:hAnsi="Book Antiqua" w:cs="Book Antiqua"/>
          <w:b/>
          <w:bCs/>
          <w:color w:val="000000"/>
        </w:rPr>
        <w:t>Fleshner M</w:t>
      </w:r>
      <w:r w:rsidRPr="000C74CF">
        <w:rPr>
          <w:rFonts w:ascii="Book Antiqua" w:eastAsia="Book Antiqua" w:hAnsi="Book Antiqua" w:cs="Book Antiqua"/>
          <w:color w:val="000000"/>
        </w:rPr>
        <w:t xml:space="preserve">, Maier SF, Lyons DM, Raskind MA. The neurobiology of the stress-resistant brain.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498-502 [PMID: 21790482 DOI: 10.3109/10253890.2011.596865]</w:t>
      </w:r>
    </w:p>
    <w:p w14:paraId="19DDBE8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66 </w:t>
      </w:r>
      <w:r w:rsidRPr="000C74CF">
        <w:rPr>
          <w:rFonts w:ascii="Book Antiqua" w:eastAsia="Book Antiqua" w:hAnsi="Book Antiqua" w:cs="Book Antiqua"/>
          <w:b/>
          <w:bCs/>
          <w:color w:val="000000"/>
        </w:rPr>
        <w:t>Bartolomucci A</w:t>
      </w:r>
      <w:r w:rsidRPr="000C74CF">
        <w:rPr>
          <w:rFonts w:ascii="Book Antiqua" w:eastAsia="Book Antiqua" w:hAnsi="Book Antiqua" w:cs="Book Antiqua"/>
          <w:color w:val="000000"/>
        </w:rPr>
        <w:t xml:space="preserve">, Cabassi A, Govoni P, Ceresini G, Cero C, Berra D, Dadomo H, Franceschini P, Dell'Omo G, Parmigiani S, Palanza P. Metabolic consequences and vulnerability to diet-induced obesity in male mice under chronic social stress. </w:t>
      </w:r>
      <w:r w:rsidRPr="000C74CF">
        <w:rPr>
          <w:rFonts w:ascii="Book Antiqua" w:eastAsia="Book Antiqua" w:hAnsi="Book Antiqua" w:cs="Book Antiqua"/>
          <w:i/>
          <w:iCs/>
          <w:color w:val="000000"/>
        </w:rPr>
        <w:t>PLoS One</w:t>
      </w:r>
      <w:r w:rsidRPr="000C74CF">
        <w:rPr>
          <w:rFonts w:ascii="Book Antiqua" w:eastAsia="Book Antiqua" w:hAnsi="Book Antiqua" w:cs="Book Antiqua"/>
          <w:color w:val="000000"/>
        </w:rPr>
        <w:t xml:space="preserve"> 2009; </w:t>
      </w:r>
      <w:r w:rsidRPr="000C74CF">
        <w:rPr>
          <w:rFonts w:ascii="Book Antiqua" w:eastAsia="Book Antiqua" w:hAnsi="Book Antiqua" w:cs="Book Antiqua"/>
          <w:b/>
          <w:bCs/>
          <w:color w:val="000000"/>
        </w:rPr>
        <w:t>4</w:t>
      </w:r>
      <w:r w:rsidRPr="000C74CF">
        <w:rPr>
          <w:rFonts w:ascii="Book Antiqua" w:eastAsia="Book Antiqua" w:hAnsi="Book Antiqua" w:cs="Book Antiqua"/>
          <w:color w:val="000000"/>
        </w:rPr>
        <w:t>: e4331 [PMID: 19180229 DOI: 10.1371/journal.pone.0004331]</w:t>
      </w:r>
    </w:p>
    <w:p w14:paraId="6AE3A74C"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67 </w:t>
      </w:r>
      <w:r w:rsidRPr="000C74CF">
        <w:rPr>
          <w:rFonts w:ascii="Book Antiqua" w:eastAsia="Book Antiqua" w:hAnsi="Book Antiqua" w:cs="Book Antiqua"/>
          <w:b/>
          <w:bCs/>
          <w:color w:val="000000"/>
        </w:rPr>
        <w:t>Nestler EJ</w:t>
      </w:r>
      <w:r w:rsidRPr="000C74CF">
        <w:rPr>
          <w:rFonts w:ascii="Book Antiqua" w:eastAsia="Book Antiqua" w:hAnsi="Book Antiqua" w:cs="Book Antiqua"/>
          <w:color w:val="000000"/>
        </w:rPr>
        <w:t xml:space="preserve">, Hyman SE. Animal models of neuropsychiatric disorders. </w:t>
      </w:r>
      <w:r w:rsidRPr="000C74CF">
        <w:rPr>
          <w:rFonts w:ascii="Book Antiqua" w:eastAsia="Book Antiqua" w:hAnsi="Book Antiqua" w:cs="Book Antiqua"/>
          <w:i/>
          <w:iCs/>
          <w:color w:val="000000"/>
        </w:rPr>
        <w:t>Nat Neurosci</w:t>
      </w:r>
      <w:r w:rsidRPr="000C74CF">
        <w:rPr>
          <w:rFonts w:ascii="Book Antiqua" w:eastAsia="Book Antiqua" w:hAnsi="Book Antiqua" w:cs="Book Antiqua"/>
          <w:color w:val="000000"/>
        </w:rPr>
        <w:t xml:space="preserve"> 2010; </w:t>
      </w:r>
      <w:r w:rsidRPr="000C74CF">
        <w:rPr>
          <w:rFonts w:ascii="Book Antiqua" w:eastAsia="Book Antiqua" w:hAnsi="Book Antiqua" w:cs="Book Antiqua"/>
          <w:b/>
          <w:bCs/>
          <w:color w:val="000000"/>
        </w:rPr>
        <w:t>13</w:t>
      </w:r>
      <w:r w:rsidRPr="000C74CF">
        <w:rPr>
          <w:rFonts w:ascii="Book Antiqua" w:eastAsia="Book Antiqua" w:hAnsi="Book Antiqua" w:cs="Book Antiqua"/>
          <w:color w:val="000000"/>
        </w:rPr>
        <w:t>: 1161-1169 [PMID: 20877280 DOI: 10.1038/nn.2647]</w:t>
      </w:r>
    </w:p>
    <w:p w14:paraId="3A95EF6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68 </w:t>
      </w:r>
      <w:r w:rsidRPr="000C74CF">
        <w:rPr>
          <w:rFonts w:ascii="Book Antiqua" w:eastAsia="Book Antiqua" w:hAnsi="Book Antiqua" w:cs="Book Antiqua"/>
          <w:b/>
          <w:bCs/>
          <w:color w:val="000000"/>
        </w:rPr>
        <w:t>Hollis F</w:t>
      </w:r>
      <w:r w:rsidRPr="000C74CF">
        <w:rPr>
          <w:rFonts w:ascii="Book Antiqua" w:eastAsia="Book Antiqua" w:hAnsi="Book Antiqua" w:cs="Book Antiqua"/>
          <w:color w:val="000000"/>
        </w:rPr>
        <w:t xml:space="preserve">, Kabbaj M. Social defeat as an animal model for depression. </w:t>
      </w:r>
      <w:r w:rsidRPr="000C74CF">
        <w:rPr>
          <w:rFonts w:ascii="Book Antiqua" w:eastAsia="Book Antiqua" w:hAnsi="Book Antiqua" w:cs="Book Antiqua"/>
          <w:i/>
          <w:iCs/>
          <w:color w:val="000000"/>
        </w:rPr>
        <w:t>ILAR J</w:t>
      </w:r>
      <w:r w:rsidRPr="000C74CF">
        <w:rPr>
          <w:rFonts w:ascii="Book Antiqua" w:eastAsia="Book Antiqua" w:hAnsi="Book Antiqua" w:cs="Book Antiqua"/>
          <w:color w:val="000000"/>
        </w:rPr>
        <w:t xml:space="preserve"> 2014; </w:t>
      </w:r>
      <w:r w:rsidRPr="000C74CF">
        <w:rPr>
          <w:rFonts w:ascii="Book Antiqua" w:eastAsia="Book Antiqua" w:hAnsi="Book Antiqua" w:cs="Book Antiqua"/>
          <w:b/>
          <w:bCs/>
          <w:color w:val="000000"/>
        </w:rPr>
        <w:t>55</w:t>
      </w:r>
      <w:r w:rsidRPr="000C74CF">
        <w:rPr>
          <w:rFonts w:ascii="Book Antiqua" w:eastAsia="Book Antiqua" w:hAnsi="Book Antiqua" w:cs="Book Antiqua"/>
          <w:color w:val="000000"/>
        </w:rPr>
        <w:t>: 221-232 [PMID: 25225302 DOI: 10.1093/ilar/ilu002]</w:t>
      </w:r>
    </w:p>
    <w:p w14:paraId="250EA96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lastRenderedPageBreak/>
        <w:t xml:space="preserve">69 </w:t>
      </w:r>
      <w:r w:rsidRPr="000C74CF">
        <w:rPr>
          <w:rFonts w:ascii="Book Antiqua" w:eastAsia="Book Antiqua" w:hAnsi="Book Antiqua" w:cs="Book Antiqua"/>
          <w:b/>
          <w:bCs/>
          <w:color w:val="000000"/>
        </w:rPr>
        <w:t>Czéh B</w:t>
      </w:r>
      <w:r w:rsidRPr="000C74CF">
        <w:rPr>
          <w:rFonts w:ascii="Book Antiqua" w:eastAsia="Book Antiqua" w:hAnsi="Book Antiqua" w:cs="Book Antiqua"/>
          <w:color w:val="000000"/>
        </w:rPr>
        <w:t xml:space="preserve">, Fuchs E, Wiborg O, Simon M. Animal models of major depression and their clinical implications. </w:t>
      </w:r>
      <w:r w:rsidRPr="000C74CF">
        <w:rPr>
          <w:rFonts w:ascii="Book Antiqua" w:eastAsia="Book Antiqua" w:hAnsi="Book Antiqua" w:cs="Book Antiqua"/>
          <w:i/>
          <w:iCs/>
          <w:color w:val="000000"/>
        </w:rPr>
        <w:t>Prog Neuropsychopharmacol Biol Psychiatry</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64</w:t>
      </w:r>
      <w:r w:rsidRPr="000C74CF">
        <w:rPr>
          <w:rFonts w:ascii="Book Antiqua" w:eastAsia="Book Antiqua" w:hAnsi="Book Antiqua" w:cs="Book Antiqua"/>
          <w:color w:val="000000"/>
        </w:rPr>
        <w:t>: 293-310 [PMID: 25891248 DOI: 10.1016/j.pnpbp.2015.04.004]</w:t>
      </w:r>
    </w:p>
    <w:p w14:paraId="3E866E0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70 </w:t>
      </w:r>
      <w:r w:rsidRPr="000C74CF">
        <w:rPr>
          <w:rFonts w:ascii="Book Antiqua" w:eastAsia="Book Antiqua" w:hAnsi="Book Antiqua" w:cs="Book Antiqua"/>
          <w:b/>
          <w:bCs/>
          <w:color w:val="000000"/>
        </w:rPr>
        <w:t>Krishnan V</w:t>
      </w:r>
      <w:r w:rsidRPr="000C74CF">
        <w:rPr>
          <w:rFonts w:ascii="Book Antiqua" w:eastAsia="Book Antiqua" w:hAnsi="Book Antiqua" w:cs="Book Antiqua"/>
          <w:color w:val="000000"/>
        </w:rPr>
        <w:t xml:space="preserve">, Han MH, Graham DL, Berton O, Renthal W, Russo SJ, Laplant Q, Graham A, Lutter M, Lagace DC, Ghose S, Reister R, Tannous P, Green TA, Neve RL, Chakravarty S, Kumar A, Eisch AJ, Self DW, Lee FS, Tamminga CA, Cooper DC, Gershenfeld HK, Nestler EJ. Molecular adaptations underlying susceptibility and resistance to social defeat in brain reward regions. </w:t>
      </w:r>
      <w:r w:rsidRPr="000C74CF">
        <w:rPr>
          <w:rFonts w:ascii="Book Antiqua" w:eastAsia="Book Antiqua" w:hAnsi="Book Antiqua" w:cs="Book Antiqua"/>
          <w:i/>
          <w:iCs/>
          <w:color w:val="000000"/>
        </w:rPr>
        <w:t>Cell</w:t>
      </w:r>
      <w:r w:rsidRPr="000C74CF">
        <w:rPr>
          <w:rFonts w:ascii="Book Antiqua" w:eastAsia="Book Antiqua" w:hAnsi="Book Antiqua" w:cs="Book Antiqua"/>
          <w:color w:val="000000"/>
        </w:rPr>
        <w:t xml:space="preserve"> 2007; </w:t>
      </w:r>
      <w:r w:rsidRPr="000C74CF">
        <w:rPr>
          <w:rFonts w:ascii="Book Antiqua" w:eastAsia="Book Antiqua" w:hAnsi="Book Antiqua" w:cs="Book Antiqua"/>
          <w:b/>
          <w:bCs/>
          <w:color w:val="000000"/>
        </w:rPr>
        <w:t>131</w:t>
      </w:r>
      <w:r w:rsidRPr="000C74CF">
        <w:rPr>
          <w:rFonts w:ascii="Book Antiqua" w:eastAsia="Book Antiqua" w:hAnsi="Book Antiqua" w:cs="Book Antiqua"/>
          <w:color w:val="000000"/>
        </w:rPr>
        <w:t>: 391-404 [PMID: 17956738 DOI: 10.1016/j.cell.2007.09.018]</w:t>
      </w:r>
    </w:p>
    <w:p w14:paraId="4636C0B4"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71 </w:t>
      </w:r>
      <w:r w:rsidRPr="000C74CF">
        <w:rPr>
          <w:rFonts w:ascii="Book Antiqua" w:eastAsia="Book Antiqua" w:hAnsi="Book Antiqua" w:cs="Book Antiqua"/>
          <w:b/>
          <w:bCs/>
          <w:color w:val="000000"/>
        </w:rPr>
        <w:t>Lutter M</w:t>
      </w:r>
      <w:r w:rsidRPr="000C74CF">
        <w:rPr>
          <w:rFonts w:ascii="Book Antiqua" w:eastAsia="Book Antiqua" w:hAnsi="Book Antiqua" w:cs="Book Antiqua"/>
          <w:color w:val="000000"/>
        </w:rPr>
        <w:t xml:space="preserve">, Sakata I, Osborne-Lawrence S, Rovinsky SA, Anderson JG, Jung S, Birnbaum S, Yanagisawa M, Elmquist JK, Nestler EJ, Zigman JM. The orexigenic hormone ghrelin defends against depressive symptoms of chronic stress. </w:t>
      </w:r>
      <w:r w:rsidRPr="000C74CF">
        <w:rPr>
          <w:rFonts w:ascii="Book Antiqua" w:eastAsia="Book Antiqua" w:hAnsi="Book Antiqua" w:cs="Book Antiqua"/>
          <w:i/>
          <w:iCs/>
          <w:color w:val="000000"/>
        </w:rPr>
        <w:t>Nat Neurosci</w:t>
      </w:r>
      <w:r w:rsidRPr="000C74CF">
        <w:rPr>
          <w:rFonts w:ascii="Book Antiqua" w:eastAsia="Book Antiqua" w:hAnsi="Book Antiqua" w:cs="Book Antiqua"/>
          <w:color w:val="000000"/>
        </w:rPr>
        <w:t xml:space="preserve"> 2008; </w:t>
      </w:r>
      <w:r w:rsidRPr="000C74CF">
        <w:rPr>
          <w:rFonts w:ascii="Book Antiqua" w:eastAsia="Book Antiqua" w:hAnsi="Book Antiqua" w:cs="Book Antiqua"/>
          <w:b/>
          <w:bCs/>
          <w:color w:val="000000"/>
        </w:rPr>
        <w:t>11</w:t>
      </w:r>
      <w:r w:rsidRPr="000C74CF">
        <w:rPr>
          <w:rFonts w:ascii="Book Antiqua" w:eastAsia="Book Antiqua" w:hAnsi="Book Antiqua" w:cs="Book Antiqua"/>
          <w:color w:val="000000"/>
        </w:rPr>
        <w:t>: 752-753 [PMID: 18552842 DOI: 10.1038/nn.2139]</w:t>
      </w:r>
    </w:p>
    <w:p w14:paraId="3D8B96E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72 </w:t>
      </w:r>
      <w:r w:rsidRPr="000C74CF">
        <w:rPr>
          <w:rFonts w:ascii="Book Antiqua" w:eastAsia="Book Antiqua" w:hAnsi="Book Antiqua" w:cs="Book Antiqua"/>
          <w:b/>
          <w:bCs/>
          <w:color w:val="000000"/>
        </w:rPr>
        <w:t>Golden SA</w:t>
      </w:r>
      <w:r w:rsidRPr="000C74CF">
        <w:rPr>
          <w:rFonts w:ascii="Book Antiqua" w:eastAsia="Book Antiqua" w:hAnsi="Book Antiqua" w:cs="Book Antiqua"/>
          <w:color w:val="000000"/>
        </w:rPr>
        <w:t xml:space="preserve">, Covington HE 3rd, Berton O, Russo SJ. A standardized protocol for repeated social defeat stress in mice. </w:t>
      </w:r>
      <w:r w:rsidRPr="000C74CF">
        <w:rPr>
          <w:rFonts w:ascii="Book Antiqua" w:eastAsia="Book Antiqua" w:hAnsi="Book Antiqua" w:cs="Book Antiqua"/>
          <w:i/>
          <w:iCs/>
          <w:color w:val="000000"/>
        </w:rPr>
        <w:t>Nat Protoc</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6</w:t>
      </w:r>
      <w:r w:rsidRPr="000C74CF">
        <w:rPr>
          <w:rFonts w:ascii="Book Antiqua" w:eastAsia="Book Antiqua" w:hAnsi="Book Antiqua" w:cs="Book Antiqua"/>
          <w:color w:val="000000"/>
        </w:rPr>
        <w:t>: 1183-1191 [PMID: 21799487 DOI: 10.1038/nprot.2011.361]</w:t>
      </w:r>
    </w:p>
    <w:p w14:paraId="2F28E9C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73 </w:t>
      </w:r>
      <w:r w:rsidRPr="000C74CF">
        <w:rPr>
          <w:rFonts w:ascii="Book Antiqua" w:eastAsia="Book Antiqua" w:hAnsi="Book Antiqua" w:cs="Book Antiqua"/>
          <w:b/>
          <w:bCs/>
          <w:color w:val="000000"/>
        </w:rPr>
        <w:t>Vidal J</w:t>
      </w:r>
      <w:r w:rsidRPr="000C74CF">
        <w:rPr>
          <w:rFonts w:ascii="Book Antiqua" w:eastAsia="Book Antiqua" w:hAnsi="Book Antiqua" w:cs="Book Antiqua"/>
          <w:color w:val="000000"/>
        </w:rPr>
        <w:t xml:space="preserve">, Buwalda B, Koolhaas JM. Male Wistar rats are more susceptible to lasting social anxiety than Wild-type Groningen rats following social defeat stress during adolescence. </w:t>
      </w:r>
      <w:r w:rsidRPr="000C74CF">
        <w:rPr>
          <w:rFonts w:ascii="Book Antiqua" w:eastAsia="Book Antiqua" w:hAnsi="Book Antiqua" w:cs="Book Antiqua"/>
          <w:i/>
          <w:iCs/>
          <w:color w:val="000000"/>
        </w:rPr>
        <w:t>Behav Processes</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88</w:t>
      </w:r>
      <w:r w:rsidRPr="000C74CF">
        <w:rPr>
          <w:rFonts w:ascii="Book Antiqua" w:eastAsia="Book Antiqua" w:hAnsi="Book Antiqua" w:cs="Book Antiqua"/>
          <w:color w:val="000000"/>
        </w:rPr>
        <w:t>: 76-80 [PMID: 21854839 DOI: 10.1016/j.beproc.2011.08.005]</w:t>
      </w:r>
    </w:p>
    <w:p w14:paraId="4F9CF9D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74 </w:t>
      </w:r>
      <w:r w:rsidRPr="000C74CF">
        <w:rPr>
          <w:rFonts w:ascii="Book Antiqua" w:eastAsia="Book Antiqua" w:hAnsi="Book Antiqua" w:cs="Book Antiqua"/>
          <w:b/>
          <w:bCs/>
          <w:color w:val="000000"/>
        </w:rPr>
        <w:t>Ellenbroek BA</w:t>
      </w:r>
      <w:r w:rsidRPr="000C74CF">
        <w:rPr>
          <w:rFonts w:ascii="Book Antiqua" w:eastAsia="Book Antiqua" w:hAnsi="Book Antiqua" w:cs="Book Antiqua"/>
          <w:color w:val="000000"/>
        </w:rPr>
        <w:t xml:space="preserve">, van der Kam EL, van der Elst MC, Cools AR. Individual differences in drug dependence in rats: the role of genetic factors and life events. </w:t>
      </w:r>
      <w:r w:rsidRPr="000C74CF">
        <w:rPr>
          <w:rFonts w:ascii="Book Antiqua" w:eastAsia="Book Antiqua" w:hAnsi="Book Antiqua" w:cs="Book Antiqua"/>
          <w:i/>
          <w:iCs/>
          <w:color w:val="000000"/>
        </w:rPr>
        <w:t>Eur J Pharmacol</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526</w:t>
      </w:r>
      <w:r w:rsidRPr="000C74CF">
        <w:rPr>
          <w:rFonts w:ascii="Book Antiqua" w:eastAsia="Book Antiqua" w:hAnsi="Book Antiqua" w:cs="Book Antiqua"/>
          <w:color w:val="000000"/>
        </w:rPr>
        <w:t>: 251-258 [PMID: 16253227 DOI: 10.1016/j.ejphar.2005.09.032]</w:t>
      </w:r>
    </w:p>
    <w:p w14:paraId="54298DB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75 </w:t>
      </w:r>
      <w:r w:rsidRPr="000C74CF">
        <w:rPr>
          <w:rFonts w:ascii="Book Antiqua" w:eastAsia="Book Antiqua" w:hAnsi="Book Antiqua" w:cs="Book Antiqua"/>
          <w:b/>
          <w:bCs/>
          <w:color w:val="000000"/>
        </w:rPr>
        <w:t>Burke AR</w:t>
      </w:r>
      <w:r w:rsidRPr="000C74CF">
        <w:rPr>
          <w:rFonts w:ascii="Book Antiqua" w:eastAsia="Book Antiqua" w:hAnsi="Book Antiqua" w:cs="Book Antiqua"/>
          <w:color w:val="000000"/>
        </w:rPr>
        <w:t xml:space="preserve">, Watt MJ, Forster GL. Adolescent social defeat increases adult amphetamine conditioned place preference and alters D2 dopamine receptor expression. </w:t>
      </w:r>
      <w:r w:rsidRPr="000C74CF">
        <w:rPr>
          <w:rFonts w:ascii="Book Antiqua" w:eastAsia="Book Antiqua" w:hAnsi="Book Antiqua" w:cs="Book Antiqua"/>
          <w:i/>
          <w:iCs/>
          <w:color w:val="000000"/>
        </w:rPr>
        <w:t>Neuroscience</w:t>
      </w:r>
      <w:r w:rsidRPr="000C74CF">
        <w:rPr>
          <w:rFonts w:ascii="Book Antiqua" w:eastAsia="Book Antiqua" w:hAnsi="Book Antiqua" w:cs="Book Antiqua"/>
          <w:color w:val="000000"/>
        </w:rPr>
        <w:t xml:space="preserve"> 2011; </w:t>
      </w:r>
      <w:r w:rsidRPr="000C74CF">
        <w:rPr>
          <w:rFonts w:ascii="Book Antiqua" w:eastAsia="Book Antiqua" w:hAnsi="Book Antiqua" w:cs="Book Antiqua"/>
          <w:b/>
          <w:bCs/>
          <w:color w:val="000000"/>
        </w:rPr>
        <w:t>197</w:t>
      </w:r>
      <w:r w:rsidRPr="000C74CF">
        <w:rPr>
          <w:rFonts w:ascii="Book Antiqua" w:eastAsia="Book Antiqua" w:hAnsi="Book Antiqua" w:cs="Book Antiqua"/>
          <w:color w:val="000000"/>
        </w:rPr>
        <w:t>: 269-279 [PMID: 21933700 DOI: 10.1016/j.neuroscience.2011.09.008]</w:t>
      </w:r>
    </w:p>
    <w:p w14:paraId="592D77F2"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76 </w:t>
      </w:r>
      <w:r w:rsidRPr="000C74CF">
        <w:rPr>
          <w:rFonts w:ascii="Book Antiqua" w:eastAsia="Book Antiqua" w:hAnsi="Book Antiqua" w:cs="Book Antiqua"/>
          <w:b/>
          <w:bCs/>
          <w:color w:val="000000"/>
        </w:rPr>
        <w:t>Newman EL</w:t>
      </w:r>
      <w:r w:rsidRPr="000C74CF">
        <w:rPr>
          <w:rFonts w:ascii="Book Antiqua" w:eastAsia="Book Antiqua" w:hAnsi="Book Antiqua" w:cs="Book Antiqua"/>
          <w:color w:val="000000"/>
        </w:rPr>
        <w:t xml:space="preserve">, Leonard MZ, Arena DT, de Almeida RMM, Miczek KA. Social defeat stress and escalation of cocaine and alcohol consumption: Focus on CRF. </w:t>
      </w:r>
      <w:r w:rsidRPr="000C74CF">
        <w:rPr>
          <w:rFonts w:ascii="Book Antiqua" w:eastAsia="Book Antiqua" w:hAnsi="Book Antiqua" w:cs="Book Antiqua"/>
          <w:i/>
          <w:iCs/>
          <w:color w:val="000000"/>
        </w:rPr>
        <w:t>Neurobiol Stress</w:t>
      </w:r>
      <w:r w:rsidRPr="000C74CF">
        <w:rPr>
          <w:rFonts w:ascii="Book Antiqua" w:eastAsia="Book Antiqua" w:hAnsi="Book Antiqua" w:cs="Book Antiqua"/>
          <w:color w:val="000000"/>
        </w:rPr>
        <w:t xml:space="preserve"> 2018; </w:t>
      </w:r>
      <w:r w:rsidRPr="000C74CF">
        <w:rPr>
          <w:rFonts w:ascii="Book Antiqua" w:eastAsia="Book Antiqua" w:hAnsi="Book Antiqua" w:cs="Book Antiqua"/>
          <w:b/>
          <w:bCs/>
          <w:color w:val="000000"/>
        </w:rPr>
        <w:t>9</w:t>
      </w:r>
      <w:r w:rsidRPr="000C74CF">
        <w:rPr>
          <w:rFonts w:ascii="Book Antiqua" w:eastAsia="Book Antiqua" w:hAnsi="Book Antiqua" w:cs="Book Antiqua"/>
          <w:color w:val="000000"/>
        </w:rPr>
        <w:t>: 151-165 [PMID: 30450381 DOI: 10.1016/j.ynstr.2018.09.007]</w:t>
      </w:r>
    </w:p>
    <w:p w14:paraId="405F650B" w14:textId="77777777" w:rsidR="000C74CF" w:rsidRPr="00934249" w:rsidRDefault="000C74CF" w:rsidP="000C74CF">
      <w:pPr>
        <w:spacing w:line="360" w:lineRule="auto"/>
        <w:jc w:val="both"/>
        <w:rPr>
          <w:rFonts w:ascii="Book Antiqua" w:eastAsia="Book Antiqua" w:hAnsi="Book Antiqua" w:cs="Book Antiqua"/>
          <w:color w:val="000000"/>
          <w:lang w:val="es-ES"/>
        </w:rPr>
      </w:pPr>
      <w:r w:rsidRPr="000C74CF">
        <w:rPr>
          <w:rFonts w:ascii="Book Antiqua" w:eastAsia="Book Antiqua" w:hAnsi="Book Antiqua" w:cs="Book Antiqua"/>
          <w:color w:val="000000"/>
        </w:rPr>
        <w:lastRenderedPageBreak/>
        <w:t xml:space="preserve">77 </w:t>
      </w:r>
      <w:r w:rsidRPr="000C74CF">
        <w:rPr>
          <w:rFonts w:ascii="Book Antiqua" w:eastAsia="Book Antiqua" w:hAnsi="Book Antiqua" w:cs="Book Antiqua"/>
          <w:b/>
          <w:bCs/>
          <w:color w:val="000000"/>
        </w:rPr>
        <w:t>García-Pardo MP</w:t>
      </w:r>
      <w:r w:rsidRPr="000C74CF">
        <w:rPr>
          <w:rFonts w:ascii="Book Antiqua" w:eastAsia="Book Antiqua" w:hAnsi="Book Antiqua" w:cs="Book Antiqua"/>
          <w:color w:val="000000"/>
        </w:rPr>
        <w:t xml:space="preserve">, Calpe-López C, Miñarro J, Aguilar MA. Role of N-methyl-D-aspartate receptors in the long-term effects of repeated social defeat stress on the rewarding and psychomotor properties of cocaine in mice. </w:t>
      </w:r>
      <w:r w:rsidRPr="00934249">
        <w:rPr>
          <w:rFonts w:ascii="Book Antiqua" w:eastAsia="Book Antiqua" w:hAnsi="Book Antiqua" w:cs="Book Antiqua"/>
          <w:i/>
          <w:iCs/>
          <w:color w:val="000000"/>
          <w:lang w:val="es-ES"/>
        </w:rPr>
        <w:t>Behav Brain Res</w:t>
      </w:r>
      <w:r w:rsidRPr="00934249">
        <w:rPr>
          <w:rFonts w:ascii="Book Antiqua" w:eastAsia="Book Antiqua" w:hAnsi="Book Antiqua" w:cs="Book Antiqua"/>
          <w:color w:val="000000"/>
          <w:lang w:val="es-ES"/>
        </w:rPr>
        <w:t xml:space="preserve"> 2019; </w:t>
      </w:r>
      <w:r w:rsidRPr="00934249">
        <w:rPr>
          <w:rFonts w:ascii="Book Antiqua" w:eastAsia="Book Antiqua" w:hAnsi="Book Antiqua" w:cs="Book Antiqua"/>
          <w:b/>
          <w:bCs/>
          <w:color w:val="000000"/>
          <w:lang w:val="es-ES"/>
        </w:rPr>
        <w:t>361</w:t>
      </w:r>
      <w:r w:rsidRPr="00934249">
        <w:rPr>
          <w:rFonts w:ascii="Book Antiqua" w:eastAsia="Book Antiqua" w:hAnsi="Book Antiqua" w:cs="Book Antiqua"/>
          <w:color w:val="000000"/>
          <w:lang w:val="es-ES"/>
        </w:rPr>
        <w:t>: 95-103 [PMID: 30557580 DOI: 10.1016/j.bbr.2018.12.025]</w:t>
      </w:r>
    </w:p>
    <w:p w14:paraId="26B42094" w14:textId="77777777" w:rsidR="000C74CF" w:rsidRPr="000C74CF" w:rsidRDefault="000C74CF" w:rsidP="000C74CF">
      <w:pPr>
        <w:spacing w:line="360" w:lineRule="auto"/>
        <w:jc w:val="both"/>
        <w:rPr>
          <w:rFonts w:ascii="Book Antiqua" w:eastAsia="Book Antiqua" w:hAnsi="Book Antiqua" w:cs="Book Antiqua"/>
          <w:color w:val="000000"/>
        </w:rPr>
      </w:pPr>
      <w:r w:rsidRPr="00934249">
        <w:rPr>
          <w:rFonts w:ascii="Book Antiqua" w:eastAsia="Book Antiqua" w:hAnsi="Book Antiqua" w:cs="Book Antiqua"/>
          <w:color w:val="000000"/>
          <w:lang w:val="es-ES"/>
        </w:rPr>
        <w:t xml:space="preserve">78 </w:t>
      </w:r>
      <w:r w:rsidRPr="00934249">
        <w:rPr>
          <w:rFonts w:ascii="Book Antiqua" w:eastAsia="Book Antiqua" w:hAnsi="Book Antiqua" w:cs="Book Antiqua"/>
          <w:b/>
          <w:bCs/>
          <w:color w:val="000000"/>
          <w:lang w:val="es-ES"/>
        </w:rPr>
        <w:t>García-Pardo MP</w:t>
      </w:r>
      <w:r w:rsidRPr="00934249">
        <w:rPr>
          <w:rFonts w:ascii="Book Antiqua" w:eastAsia="Book Antiqua" w:hAnsi="Book Antiqua" w:cs="Book Antiqua"/>
          <w:color w:val="000000"/>
          <w:lang w:val="es-ES"/>
        </w:rPr>
        <w:t xml:space="preserve">, Blanco-Gandía MC, Valiente-Lluch M, Rodríguez-Arias M, Miñarro J, Aguilar MA. </w:t>
      </w:r>
      <w:r w:rsidRPr="000C74CF">
        <w:rPr>
          <w:rFonts w:ascii="Book Antiqua" w:eastAsia="Book Antiqua" w:hAnsi="Book Antiqua" w:cs="Book Antiqua"/>
          <w:color w:val="000000"/>
        </w:rPr>
        <w:t xml:space="preserve">Long-term effects of repeated social stress on the conditioned place preference induced by MDMA in mice. </w:t>
      </w:r>
      <w:r w:rsidRPr="000C74CF">
        <w:rPr>
          <w:rFonts w:ascii="Book Antiqua" w:eastAsia="Book Antiqua" w:hAnsi="Book Antiqua" w:cs="Book Antiqua"/>
          <w:i/>
          <w:iCs/>
          <w:color w:val="000000"/>
        </w:rPr>
        <w:t>Prog Neuropsychopharmacol Biol Psychiatry</w:t>
      </w:r>
      <w:r w:rsidRPr="000C74CF">
        <w:rPr>
          <w:rFonts w:ascii="Book Antiqua" w:eastAsia="Book Antiqua" w:hAnsi="Book Antiqua" w:cs="Book Antiqua"/>
          <w:color w:val="000000"/>
        </w:rPr>
        <w:t xml:space="preserve"> 2015; </w:t>
      </w:r>
      <w:r w:rsidRPr="000C74CF">
        <w:rPr>
          <w:rFonts w:ascii="Book Antiqua" w:eastAsia="Book Antiqua" w:hAnsi="Book Antiqua" w:cs="Book Antiqua"/>
          <w:b/>
          <w:bCs/>
          <w:color w:val="000000"/>
        </w:rPr>
        <w:t>63</w:t>
      </w:r>
      <w:r w:rsidRPr="000C74CF">
        <w:rPr>
          <w:rFonts w:ascii="Book Antiqua" w:eastAsia="Book Antiqua" w:hAnsi="Book Antiqua" w:cs="Book Antiqua"/>
          <w:color w:val="000000"/>
        </w:rPr>
        <w:t>: 98-109 [PMID: 26093344 DOI: 10.1016/j.pnpbp.2015.06.006]</w:t>
      </w:r>
    </w:p>
    <w:p w14:paraId="67528F7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79 </w:t>
      </w:r>
      <w:r w:rsidRPr="000C74CF">
        <w:rPr>
          <w:rFonts w:ascii="Book Antiqua" w:eastAsia="Book Antiqua" w:hAnsi="Book Antiqua" w:cs="Book Antiqua"/>
          <w:b/>
          <w:bCs/>
          <w:color w:val="000000"/>
        </w:rPr>
        <w:t>García-Pardo MP</w:t>
      </w:r>
      <w:r w:rsidRPr="000C74CF">
        <w:rPr>
          <w:rFonts w:ascii="Book Antiqua" w:eastAsia="Book Antiqua" w:hAnsi="Book Antiqua" w:cs="Book Antiqua"/>
          <w:color w:val="000000"/>
        </w:rPr>
        <w:t xml:space="preserve">, De la Rubia Ortí JE, Aguilar Calpe MA. Differential effects of MDMA and cocaine on inhibitory avoidance and object recognition tests in rodents. </w:t>
      </w:r>
      <w:r w:rsidRPr="000C74CF">
        <w:rPr>
          <w:rFonts w:ascii="Book Antiqua" w:eastAsia="Book Antiqua" w:hAnsi="Book Antiqua" w:cs="Book Antiqua"/>
          <w:i/>
          <w:iCs/>
          <w:color w:val="000000"/>
        </w:rPr>
        <w:t>Neurobiol Learn Mem</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146</w:t>
      </w:r>
      <w:r w:rsidRPr="000C74CF">
        <w:rPr>
          <w:rFonts w:ascii="Book Antiqua" w:eastAsia="Book Antiqua" w:hAnsi="Book Antiqua" w:cs="Book Antiqua"/>
          <w:color w:val="000000"/>
        </w:rPr>
        <w:t>: 1-11 [PMID: 29081371 DOI: 10.1016/j.nlm.2017.10.013]</w:t>
      </w:r>
    </w:p>
    <w:p w14:paraId="6557209F"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80 </w:t>
      </w:r>
      <w:r w:rsidRPr="000C74CF">
        <w:rPr>
          <w:rFonts w:ascii="Book Antiqua" w:eastAsia="Book Antiqua" w:hAnsi="Book Antiqua" w:cs="Book Antiqua"/>
          <w:b/>
          <w:bCs/>
          <w:color w:val="000000"/>
        </w:rPr>
        <w:t>LEVINE S</w:t>
      </w:r>
      <w:r w:rsidRPr="000C74CF">
        <w:rPr>
          <w:rFonts w:ascii="Book Antiqua" w:eastAsia="Book Antiqua" w:hAnsi="Book Antiqua" w:cs="Book Antiqua"/>
          <w:color w:val="000000"/>
        </w:rPr>
        <w:t xml:space="preserve">. Plasma-free corticosteroid response to electric shock in rats stimulated in infancy. </w:t>
      </w:r>
      <w:r w:rsidRPr="000C74CF">
        <w:rPr>
          <w:rFonts w:ascii="Book Antiqua" w:eastAsia="Book Antiqua" w:hAnsi="Book Antiqua" w:cs="Book Antiqua"/>
          <w:i/>
          <w:iCs/>
          <w:color w:val="000000"/>
        </w:rPr>
        <w:t>Science</w:t>
      </w:r>
      <w:r w:rsidRPr="000C74CF">
        <w:rPr>
          <w:rFonts w:ascii="Book Antiqua" w:eastAsia="Book Antiqua" w:hAnsi="Book Antiqua" w:cs="Book Antiqua"/>
          <w:color w:val="000000"/>
        </w:rPr>
        <w:t xml:space="preserve"> 1962; </w:t>
      </w:r>
      <w:r w:rsidRPr="000C74CF">
        <w:rPr>
          <w:rFonts w:ascii="Book Antiqua" w:eastAsia="Book Antiqua" w:hAnsi="Book Antiqua" w:cs="Book Antiqua"/>
          <w:b/>
          <w:bCs/>
          <w:color w:val="000000"/>
        </w:rPr>
        <w:t>135</w:t>
      </w:r>
      <w:r w:rsidRPr="000C74CF">
        <w:rPr>
          <w:rFonts w:ascii="Book Antiqua" w:eastAsia="Book Antiqua" w:hAnsi="Book Antiqua" w:cs="Book Antiqua"/>
          <w:color w:val="000000"/>
        </w:rPr>
        <w:t>: 795-796 [PMID: 14464660 DOI: 10.1126/science.135.3506.795-a]</w:t>
      </w:r>
    </w:p>
    <w:p w14:paraId="5A8B63C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81 </w:t>
      </w:r>
      <w:r w:rsidRPr="000C74CF">
        <w:rPr>
          <w:rFonts w:ascii="Book Antiqua" w:eastAsia="Book Antiqua" w:hAnsi="Book Antiqua" w:cs="Book Antiqua"/>
          <w:b/>
          <w:bCs/>
          <w:color w:val="000000"/>
        </w:rPr>
        <w:t>Ricon T</w:t>
      </w:r>
      <w:r w:rsidRPr="000C74CF">
        <w:rPr>
          <w:rFonts w:ascii="Book Antiqua" w:eastAsia="Book Antiqua" w:hAnsi="Book Antiqua" w:cs="Book Antiqua"/>
          <w:color w:val="000000"/>
        </w:rPr>
        <w:t xml:space="preserve">, Toth E, Leshem M, Braun K, Richter-Levin G. Unpredictable chronic stress in juvenile or adult rats has opposite effects, respectively, promoting and impairing resilience.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15</w:t>
      </w:r>
      <w:r w:rsidRPr="000C74CF">
        <w:rPr>
          <w:rFonts w:ascii="Book Antiqua" w:eastAsia="Book Antiqua" w:hAnsi="Book Antiqua" w:cs="Book Antiqua"/>
          <w:color w:val="000000"/>
        </w:rPr>
        <w:t>: 11-20 [PMID: 21682654 DOI: 10.3109/10253890.2011.572207]</w:t>
      </w:r>
    </w:p>
    <w:p w14:paraId="307FB857"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82 </w:t>
      </w:r>
      <w:r w:rsidRPr="000C74CF">
        <w:rPr>
          <w:rFonts w:ascii="Book Antiqua" w:eastAsia="Book Antiqua" w:hAnsi="Book Antiqua" w:cs="Book Antiqua"/>
          <w:b/>
          <w:bCs/>
          <w:color w:val="000000"/>
        </w:rPr>
        <w:t>Wood SK</w:t>
      </w:r>
      <w:r w:rsidRPr="000C74CF">
        <w:rPr>
          <w:rFonts w:ascii="Book Antiqua" w:eastAsia="Book Antiqua" w:hAnsi="Book Antiqua" w:cs="Book Antiqua"/>
          <w:color w:val="000000"/>
        </w:rPr>
        <w:t xml:space="preserve">, Walker HE, Valentino RJ, Bhatnagar S. Individual differences in reactivity to social stress predict susceptibility and resilience to a depressive phenotype: role of corticotropin-releasing factor. </w:t>
      </w:r>
      <w:r w:rsidRPr="000C74CF">
        <w:rPr>
          <w:rFonts w:ascii="Book Antiqua" w:eastAsia="Book Antiqua" w:hAnsi="Book Antiqua" w:cs="Book Antiqua"/>
          <w:i/>
          <w:iCs/>
          <w:color w:val="000000"/>
        </w:rPr>
        <w:t>Endocrinology</w:t>
      </w:r>
      <w:r w:rsidRPr="000C74CF">
        <w:rPr>
          <w:rFonts w:ascii="Book Antiqua" w:eastAsia="Book Antiqua" w:hAnsi="Book Antiqua" w:cs="Book Antiqua"/>
          <w:color w:val="000000"/>
        </w:rPr>
        <w:t xml:space="preserve"> 2010; </w:t>
      </w:r>
      <w:r w:rsidRPr="000C74CF">
        <w:rPr>
          <w:rFonts w:ascii="Book Antiqua" w:eastAsia="Book Antiqua" w:hAnsi="Book Antiqua" w:cs="Book Antiqua"/>
          <w:b/>
          <w:bCs/>
          <w:color w:val="000000"/>
        </w:rPr>
        <w:t>151</w:t>
      </w:r>
      <w:r w:rsidRPr="000C74CF">
        <w:rPr>
          <w:rFonts w:ascii="Book Antiqua" w:eastAsia="Book Antiqua" w:hAnsi="Book Antiqua" w:cs="Book Antiqua"/>
          <w:color w:val="000000"/>
        </w:rPr>
        <w:t>: 1795-1805 [PMID: 20160137 DOI: 10.1210/en.2009-1026]</w:t>
      </w:r>
    </w:p>
    <w:p w14:paraId="2ECF9C6D"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83 </w:t>
      </w:r>
      <w:r w:rsidRPr="000C74CF">
        <w:rPr>
          <w:rFonts w:ascii="Book Antiqua" w:eastAsia="Book Antiqua" w:hAnsi="Book Antiqua" w:cs="Book Antiqua"/>
          <w:b/>
          <w:bCs/>
          <w:color w:val="000000"/>
        </w:rPr>
        <w:t>Holmes PV</w:t>
      </w:r>
      <w:r w:rsidRPr="000C74CF">
        <w:rPr>
          <w:rFonts w:ascii="Book Antiqua" w:eastAsia="Book Antiqua" w:hAnsi="Book Antiqua" w:cs="Book Antiqua"/>
          <w:color w:val="000000"/>
        </w:rPr>
        <w:t xml:space="preserve">. Trophic Mechanisms for Exercise-Induced Stress Resilience: Potential Role of Interactions between BDNF and Galanin. </w:t>
      </w:r>
      <w:r w:rsidRPr="000C74CF">
        <w:rPr>
          <w:rFonts w:ascii="Book Antiqua" w:eastAsia="Book Antiqua" w:hAnsi="Book Antiqua" w:cs="Book Antiqua"/>
          <w:i/>
          <w:iCs/>
          <w:color w:val="000000"/>
        </w:rPr>
        <w:t>Front Psychiatry</w:t>
      </w:r>
      <w:r w:rsidRPr="000C74CF">
        <w:rPr>
          <w:rFonts w:ascii="Book Antiqua" w:eastAsia="Book Antiqua" w:hAnsi="Book Antiqua" w:cs="Book Antiqua"/>
          <w:color w:val="000000"/>
        </w:rPr>
        <w:t xml:space="preserve"> 2014; </w:t>
      </w:r>
      <w:r w:rsidRPr="000C74CF">
        <w:rPr>
          <w:rFonts w:ascii="Book Antiqua" w:eastAsia="Book Antiqua" w:hAnsi="Book Antiqua" w:cs="Book Antiqua"/>
          <w:b/>
          <w:bCs/>
          <w:color w:val="000000"/>
        </w:rPr>
        <w:t>5</w:t>
      </w:r>
      <w:r w:rsidRPr="000C74CF">
        <w:rPr>
          <w:rFonts w:ascii="Book Antiqua" w:eastAsia="Book Antiqua" w:hAnsi="Book Antiqua" w:cs="Book Antiqua"/>
          <w:color w:val="000000"/>
        </w:rPr>
        <w:t>: 90 [PMID: 25120496 DOI: 10.3389/fpsyt.2014.00090]</w:t>
      </w:r>
    </w:p>
    <w:p w14:paraId="6DB0CBA0"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84 </w:t>
      </w:r>
      <w:r w:rsidRPr="000C74CF">
        <w:rPr>
          <w:rFonts w:ascii="Book Antiqua" w:eastAsia="Book Antiqua" w:hAnsi="Book Antiqua" w:cs="Book Antiqua"/>
          <w:b/>
          <w:bCs/>
          <w:color w:val="000000"/>
        </w:rPr>
        <w:t>Sciolino NR</w:t>
      </w:r>
      <w:r w:rsidRPr="000C74CF">
        <w:rPr>
          <w:rFonts w:ascii="Book Antiqua" w:eastAsia="Book Antiqua" w:hAnsi="Book Antiqua" w:cs="Book Antiqua"/>
          <w:color w:val="000000"/>
        </w:rPr>
        <w:t xml:space="preserve">, Smith JM, Stranahan AM, Freeman KG, Edwards GL, Weinshenker D, Holmes PV. Galanin mediates features of neural and behavioral stress resilience afforded by exercise. </w:t>
      </w:r>
      <w:r w:rsidRPr="000C74CF">
        <w:rPr>
          <w:rFonts w:ascii="Book Antiqua" w:eastAsia="Book Antiqua" w:hAnsi="Book Antiqua" w:cs="Book Antiqua"/>
          <w:i/>
          <w:iCs/>
          <w:color w:val="000000"/>
        </w:rPr>
        <w:t>Neuropharmacology</w:t>
      </w:r>
      <w:r w:rsidRPr="000C74CF">
        <w:rPr>
          <w:rFonts w:ascii="Book Antiqua" w:eastAsia="Book Antiqua" w:hAnsi="Book Antiqua" w:cs="Book Antiqua"/>
          <w:color w:val="000000"/>
        </w:rPr>
        <w:t xml:space="preserve"> 2015; </w:t>
      </w:r>
      <w:r w:rsidRPr="000C74CF">
        <w:rPr>
          <w:rFonts w:ascii="Book Antiqua" w:eastAsia="Book Antiqua" w:hAnsi="Book Antiqua" w:cs="Book Antiqua"/>
          <w:b/>
          <w:bCs/>
          <w:color w:val="000000"/>
        </w:rPr>
        <w:t>89</w:t>
      </w:r>
      <w:r w:rsidRPr="000C74CF">
        <w:rPr>
          <w:rFonts w:ascii="Book Antiqua" w:eastAsia="Book Antiqua" w:hAnsi="Book Antiqua" w:cs="Book Antiqua"/>
          <w:color w:val="000000"/>
        </w:rPr>
        <w:t>: 255-264 [PMID: 25301278 DOI: 10.1016/j.neuropharm.2014.09.029]</w:t>
      </w:r>
    </w:p>
    <w:p w14:paraId="3280A4A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85 </w:t>
      </w:r>
      <w:r w:rsidRPr="000C74CF">
        <w:rPr>
          <w:rFonts w:ascii="Book Antiqua" w:eastAsia="Book Antiqua" w:hAnsi="Book Antiqua" w:cs="Book Antiqua"/>
          <w:b/>
          <w:bCs/>
          <w:color w:val="000000"/>
        </w:rPr>
        <w:t>Hutchinson KM</w:t>
      </w:r>
      <w:r w:rsidRPr="000C74CF">
        <w:rPr>
          <w:rFonts w:ascii="Book Antiqua" w:eastAsia="Book Antiqua" w:hAnsi="Book Antiqua" w:cs="Book Antiqua"/>
          <w:color w:val="000000"/>
        </w:rPr>
        <w:t xml:space="preserve">, McLaughlin KJ, Wright RL, Bryce Ortiz J, Anouti DP, Mika A, Diamond DM, Conrad CD. Environmental enrichment protects against the effects of </w:t>
      </w:r>
      <w:r w:rsidRPr="000C74CF">
        <w:rPr>
          <w:rFonts w:ascii="Book Antiqua" w:eastAsia="Book Antiqua" w:hAnsi="Book Antiqua" w:cs="Book Antiqua"/>
          <w:color w:val="000000"/>
        </w:rPr>
        <w:lastRenderedPageBreak/>
        <w:t xml:space="preserve">chronic stress on cognitive and morphological measures of hippocampal integrity. </w:t>
      </w:r>
      <w:r w:rsidRPr="000C74CF">
        <w:rPr>
          <w:rFonts w:ascii="Book Antiqua" w:eastAsia="Book Antiqua" w:hAnsi="Book Antiqua" w:cs="Book Antiqua"/>
          <w:i/>
          <w:iCs/>
          <w:color w:val="000000"/>
        </w:rPr>
        <w:t>Neurobiol Learn Mem</w:t>
      </w:r>
      <w:r w:rsidRPr="000C74CF">
        <w:rPr>
          <w:rFonts w:ascii="Book Antiqua" w:eastAsia="Book Antiqua" w:hAnsi="Book Antiqua" w:cs="Book Antiqua"/>
          <w:color w:val="000000"/>
        </w:rPr>
        <w:t xml:space="preserve"> 2012; </w:t>
      </w:r>
      <w:r w:rsidRPr="000C74CF">
        <w:rPr>
          <w:rFonts w:ascii="Book Antiqua" w:eastAsia="Book Antiqua" w:hAnsi="Book Antiqua" w:cs="Book Antiqua"/>
          <w:b/>
          <w:bCs/>
          <w:color w:val="000000"/>
        </w:rPr>
        <w:t>97</w:t>
      </w:r>
      <w:r w:rsidRPr="000C74CF">
        <w:rPr>
          <w:rFonts w:ascii="Book Antiqua" w:eastAsia="Book Antiqua" w:hAnsi="Book Antiqua" w:cs="Book Antiqua"/>
          <w:color w:val="000000"/>
        </w:rPr>
        <w:t>: 250-260 [PMID: 22266288 DOI: 10.1016/j.nlm.2012.01.003]</w:t>
      </w:r>
    </w:p>
    <w:p w14:paraId="0C3940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86 </w:t>
      </w:r>
      <w:r w:rsidRPr="000C74CF">
        <w:rPr>
          <w:rFonts w:ascii="Book Antiqua" w:eastAsia="Book Antiqua" w:hAnsi="Book Antiqua" w:cs="Book Antiqua"/>
          <w:b/>
          <w:bCs/>
          <w:color w:val="000000"/>
        </w:rPr>
        <w:t>Luine V</w:t>
      </w:r>
      <w:r w:rsidRPr="000C74CF">
        <w:rPr>
          <w:rFonts w:ascii="Book Antiqua" w:eastAsia="Book Antiqua" w:hAnsi="Book Antiqua" w:cs="Book Antiqua"/>
          <w:color w:val="000000"/>
        </w:rPr>
        <w:t xml:space="preserve">. Sex differences in chronic stress effects on memory in rats. </w:t>
      </w:r>
      <w:r w:rsidRPr="000C74CF">
        <w:rPr>
          <w:rFonts w:ascii="Book Antiqua" w:eastAsia="Book Antiqua" w:hAnsi="Book Antiqua" w:cs="Book Antiqua"/>
          <w:i/>
          <w:iCs/>
          <w:color w:val="000000"/>
        </w:rPr>
        <w:t>Stress</w:t>
      </w:r>
      <w:r w:rsidRPr="000C74CF">
        <w:rPr>
          <w:rFonts w:ascii="Book Antiqua" w:eastAsia="Book Antiqua" w:hAnsi="Book Antiqua" w:cs="Book Antiqua"/>
          <w:color w:val="000000"/>
        </w:rPr>
        <w:t xml:space="preserve"> 2002; </w:t>
      </w:r>
      <w:r w:rsidRPr="000C74CF">
        <w:rPr>
          <w:rFonts w:ascii="Book Antiqua" w:eastAsia="Book Antiqua" w:hAnsi="Book Antiqua" w:cs="Book Antiqua"/>
          <w:b/>
          <w:bCs/>
          <w:color w:val="000000"/>
        </w:rPr>
        <w:t>5</w:t>
      </w:r>
      <w:r w:rsidRPr="000C74CF">
        <w:rPr>
          <w:rFonts w:ascii="Book Antiqua" w:eastAsia="Book Antiqua" w:hAnsi="Book Antiqua" w:cs="Book Antiqua"/>
          <w:color w:val="000000"/>
        </w:rPr>
        <w:t>: 205-216 [PMID: 12186683 D</w:t>
      </w:r>
      <w:r>
        <w:rPr>
          <w:rFonts w:ascii="Book Antiqua" w:eastAsia="Book Antiqua" w:hAnsi="Book Antiqua" w:cs="Book Antiqua"/>
          <w:color w:val="000000"/>
        </w:rPr>
        <w:t>OI: 10.1080/1025389021000010549</w:t>
      </w:r>
      <w:r w:rsidRPr="000C74CF">
        <w:rPr>
          <w:rFonts w:ascii="Book Antiqua" w:eastAsia="Book Antiqua" w:hAnsi="Book Antiqua" w:cs="Book Antiqua"/>
          <w:color w:val="000000"/>
        </w:rPr>
        <w:t>]</w:t>
      </w:r>
    </w:p>
    <w:p w14:paraId="0B7DC9E1"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87 </w:t>
      </w:r>
      <w:r w:rsidRPr="000C74CF">
        <w:rPr>
          <w:rFonts w:ascii="Book Antiqua" w:eastAsia="Book Antiqua" w:hAnsi="Book Antiqua" w:cs="Book Antiqua"/>
          <w:b/>
          <w:bCs/>
          <w:color w:val="000000"/>
        </w:rPr>
        <w:t>Luine V</w:t>
      </w:r>
      <w:r w:rsidRPr="000C74CF">
        <w:rPr>
          <w:rFonts w:ascii="Book Antiqua" w:eastAsia="Book Antiqua" w:hAnsi="Book Antiqua" w:cs="Book Antiqua"/>
          <w:color w:val="000000"/>
        </w:rPr>
        <w:t xml:space="preserve">, Gomez J, Beck K, Bowman R. Sex differences in chronic stress effects on cognition in rodents. </w:t>
      </w:r>
      <w:r w:rsidRPr="000C74CF">
        <w:rPr>
          <w:rFonts w:ascii="Book Antiqua" w:eastAsia="Book Antiqua" w:hAnsi="Book Antiqua" w:cs="Book Antiqua"/>
          <w:i/>
          <w:iCs/>
          <w:color w:val="000000"/>
        </w:rPr>
        <w:t>Pharmacol Biochem Behav</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152</w:t>
      </w:r>
      <w:r w:rsidRPr="000C74CF">
        <w:rPr>
          <w:rFonts w:ascii="Book Antiqua" w:eastAsia="Book Antiqua" w:hAnsi="Book Antiqua" w:cs="Book Antiqua"/>
          <w:color w:val="000000"/>
        </w:rPr>
        <w:t>: 13-19 [PMID: 27566290 DOI: 10.1016/j.pbb.2016.08.005]</w:t>
      </w:r>
    </w:p>
    <w:p w14:paraId="73B66C2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88 </w:t>
      </w:r>
      <w:r w:rsidRPr="000C74CF">
        <w:rPr>
          <w:rFonts w:ascii="Book Antiqua" w:eastAsia="Book Antiqua" w:hAnsi="Book Antiqua" w:cs="Book Antiqua"/>
          <w:b/>
          <w:bCs/>
          <w:color w:val="000000"/>
        </w:rPr>
        <w:t>Fu W</w:t>
      </w:r>
      <w:r w:rsidRPr="000C74CF">
        <w:rPr>
          <w:rFonts w:ascii="Book Antiqua" w:eastAsia="Book Antiqua" w:hAnsi="Book Antiqua" w:cs="Book Antiqua"/>
          <w:color w:val="000000"/>
        </w:rPr>
        <w:t xml:space="preserve">, Xie H, Laudon M, Zhou S, Tian S, You Y. Piromelatine ameliorates memory deficits associated with chronic mild stress-induced anhedonia in rats. </w:t>
      </w:r>
      <w:r w:rsidRPr="000C74CF">
        <w:rPr>
          <w:rFonts w:ascii="Book Antiqua" w:eastAsia="Book Antiqua" w:hAnsi="Book Antiqua" w:cs="Book Antiqua"/>
          <w:i/>
          <w:iCs/>
          <w:color w:val="000000"/>
        </w:rPr>
        <w:t>Psychopharmacology (Berl)</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233</w:t>
      </w:r>
      <w:r w:rsidRPr="000C74CF">
        <w:rPr>
          <w:rFonts w:ascii="Book Antiqua" w:eastAsia="Book Antiqua" w:hAnsi="Book Antiqua" w:cs="Book Antiqua"/>
          <w:color w:val="000000"/>
        </w:rPr>
        <w:t>: 2229-2239 [PMID: 27007604 DOI: 10.1007/s00213-016-4272-3]</w:t>
      </w:r>
    </w:p>
    <w:p w14:paraId="386086A3"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89 </w:t>
      </w:r>
      <w:r w:rsidRPr="000C74CF">
        <w:rPr>
          <w:rFonts w:ascii="Book Antiqua" w:eastAsia="Book Antiqua" w:hAnsi="Book Antiqua" w:cs="Book Antiqua"/>
          <w:b/>
          <w:bCs/>
          <w:color w:val="000000"/>
        </w:rPr>
        <w:t>Pollak DD</w:t>
      </w:r>
      <w:r w:rsidRPr="000C74CF">
        <w:rPr>
          <w:rFonts w:ascii="Book Antiqua" w:eastAsia="Book Antiqua" w:hAnsi="Book Antiqua" w:cs="Book Antiqua"/>
          <w:color w:val="000000"/>
        </w:rPr>
        <w:t xml:space="preserve">, Rey CE, Monje FJ. Rodent models in depression research: classical strategies and new directions. </w:t>
      </w:r>
      <w:r w:rsidRPr="000C74CF">
        <w:rPr>
          <w:rFonts w:ascii="Book Antiqua" w:eastAsia="Book Antiqua" w:hAnsi="Book Antiqua" w:cs="Book Antiqua"/>
          <w:i/>
          <w:iCs/>
          <w:color w:val="000000"/>
        </w:rPr>
        <w:t>Ann Med</w:t>
      </w:r>
      <w:r w:rsidRPr="000C74CF">
        <w:rPr>
          <w:rFonts w:ascii="Book Antiqua" w:eastAsia="Book Antiqua" w:hAnsi="Book Antiqua" w:cs="Book Antiqua"/>
          <w:color w:val="000000"/>
        </w:rPr>
        <w:t xml:space="preserve"> 2010; </w:t>
      </w:r>
      <w:r w:rsidRPr="000C74CF">
        <w:rPr>
          <w:rFonts w:ascii="Book Antiqua" w:eastAsia="Book Antiqua" w:hAnsi="Book Antiqua" w:cs="Book Antiqua"/>
          <w:b/>
          <w:bCs/>
          <w:color w:val="000000"/>
        </w:rPr>
        <w:t>42</w:t>
      </w:r>
      <w:r w:rsidRPr="000C74CF">
        <w:rPr>
          <w:rFonts w:ascii="Book Antiqua" w:eastAsia="Book Antiqua" w:hAnsi="Book Antiqua" w:cs="Book Antiqua"/>
          <w:color w:val="000000"/>
        </w:rPr>
        <w:t>: 252-264 [PMID: 20367120 DOI: 10.3109/07853891003769957]</w:t>
      </w:r>
    </w:p>
    <w:p w14:paraId="6A19EC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90 </w:t>
      </w:r>
      <w:r w:rsidRPr="000C74CF">
        <w:rPr>
          <w:rFonts w:ascii="Book Antiqua" w:eastAsia="Book Antiqua" w:hAnsi="Book Antiqua" w:cs="Book Antiqua"/>
          <w:b/>
          <w:bCs/>
          <w:color w:val="000000"/>
        </w:rPr>
        <w:t>Cryan JF</w:t>
      </w:r>
      <w:r w:rsidRPr="000C74CF">
        <w:rPr>
          <w:rFonts w:ascii="Book Antiqua" w:eastAsia="Book Antiqua" w:hAnsi="Book Antiqua" w:cs="Book Antiqua"/>
          <w:color w:val="000000"/>
        </w:rPr>
        <w:t xml:space="preserve">, Mombereau C, Vassout A. The tail suspension test as a model for assessing antidepressant activity: review of pharmacological and genetic studies in mice. </w:t>
      </w:r>
      <w:r w:rsidRPr="000C74CF">
        <w:rPr>
          <w:rFonts w:ascii="Book Antiqua" w:eastAsia="Book Antiqua" w:hAnsi="Book Antiqua" w:cs="Book Antiqua"/>
          <w:i/>
          <w:iCs/>
          <w:color w:val="000000"/>
        </w:rPr>
        <w:t>Neurosci Biobehav Rev</w:t>
      </w:r>
      <w:r w:rsidRPr="000C74CF">
        <w:rPr>
          <w:rFonts w:ascii="Book Antiqua" w:eastAsia="Book Antiqua" w:hAnsi="Book Antiqua" w:cs="Book Antiqua"/>
          <w:color w:val="000000"/>
        </w:rPr>
        <w:t xml:space="preserve"> 2005; </w:t>
      </w:r>
      <w:r w:rsidRPr="000C74CF">
        <w:rPr>
          <w:rFonts w:ascii="Book Antiqua" w:eastAsia="Book Antiqua" w:hAnsi="Book Antiqua" w:cs="Book Antiqua"/>
          <w:b/>
          <w:bCs/>
          <w:color w:val="000000"/>
        </w:rPr>
        <w:t>29</w:t>
      </w:r>
      <w:r w:rsidRPr="000C74CF">
        <w:rPr>
          <w:rFonts w:ascii="Book Antiqua" w:eastAsia="Book Antiqua" w:hAnsi="Book Antiqua" w:cs="Book Antiqua"/>
          <w:color w:val="000000"/>
        </w:rPr>
        <w:t>: 571-625 [PMID: 15890404 DOI: 10.1016/j.neubiorev.2005.03.009]</w:t>
      </w:r>
    </w:p>
    <w:p w14:paraId="7FA479B9"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91 </w:t>
      </w:r>
      <w:r w:rsidRPr="000C74CF">
        <w:rPr>
          <w:rFonts w:ascii="Book Antiqua" w:eastAsia="Book Antiqua" w:hAnsi="Book Antiqua" w:cs="Book Antiqua"/>
          <w:b/>
          <w:bCs/>
          <w:color w:val="000000"/>
        </w:rPr>
        <w:t>Commons KG,</w:t>
      </w:r>
      <w:r w:rsidRPr="000C74CF">
        <w:rPr>
          <w:rFonts w:ascii="Book Antiqua" w:eastAsia="Book Antiqua" w:hAnsi="Book Antiqua" w:cs="Book Antiqua"/>
          <w:color w:val="000000"/>
        </w:rPr>
        <w:t xml:space="preserve"> Cholanians AB, Babb JA, Ehlinger DG. The Rodent Forced Swim Test Measures Stress-Coping Strategy, Not Depression-like Behavior. </w:t>
      </w:r>
      <w:r w:rsidRPr="000C74CF">
        <w:rPr>
          <w:rFonts w:ascii="Book Antiqua" w:eastAsia="Book Antiqua" w:hAnsi="Book Antiqua" w:cs="Book Antiqua"/>
          <w:i/>
          <w:color w:val="000000"/>
        </w:rPr>
        <w:t xml:space="preserve">ACS Chem Neurosci </w:t>
      </w:r>
      <w:r w:rsidRPr="000C74CF">
        <w:rPr>
          <w:rFonts w:ascii="Book Antiqua" w:eastAsia="Book Antiqua" w:hAnsi="Book Antiqua" w:cs="Book Antiqua"/>
          <w:color w:val="000000"/>
        </w:rPr>
        <w:t>2017; 8: 955-960 [DOI: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10.1021/acschemneuro.7b00042]</w:t>
      </w:r>
    </w:p>
    <w:p w14:paraId="63DE9EAC" w14:textId="77777777" w:rsidR="000C74CF" w:rsidRPr="00934249" w:rsidRDefault="000C74CF" w:rsidP="000C74CF">
      <w:pPr>
        <w:spacing w:line="360" w:lineRule="auto"/>
        <w:jc w:val="both"/>
        <w:rPr>
          <w:rFonts w:ascii="Book Antiqua" w:eastAsia="Book Antiqua" w:hAnsi="Book Antiqua" w:cs="Book Antiqua"/>
          <w:color w:val="000000"/>
          <w:lang w:val="es-ES"/>
        </w:rPr>
      </w:pPr>
      <w:r w:rsidRPr="000C74CF">
        <w:rPr>
          <w:rFonts w:ascii="Book Antiqua" w:eastAsia="Book Antiqua" w:hAnsi="Book Antiqua" w:cs="Book Antiqua"/>
          <w:color w:val="000000"/>
        </w:rPr>
        <w:t xml:space="preserve">92 </w:t>
      </w:r>
      <w:r w:rsidRPr="000C74CF">
        <w:rPr>
          <w:rFonts w:ascii="Book Antiqua" w:eastAsia="Book Antiqua" w:hAnsi="Book Antiqua" w:cs="Book Antiqua"/>
          <w:b/>
          <w:bCs/>
          <w:color w:val="000000"/>
        </w:rPr>
        <w:t>Okhuarobo A</w:t>
      </w:r>
      <w:r w:rsidRPr="000C74CF">
        <w:rPr>
          <w:rFonts w:ascii="Book Antiqua" w:eastAsia="Book Antiqua" w:hAnsi="Book Antiqua" w:cs="Book Antiqua"/>
          <w:color w:val="000000"/>
        </w:rPr>
        <w:t xml:space="preserve">, Bolton JL, Igbe I, Zorrilla EP, Baram TZ, Contet C. A novel mouse model for vulnerability to alcohol dependence induced by early-life adversity. </w:t>
      </w:r>
      <w:r w:rsidRPr="00934249">
        <w:rPr>
          <w:rFonts w:ascii="Book Antiqua" w:eastAsia="Book Antiqua" w:hAnsi="Book Antiqua" w:cs="Book Antiqua"/>
          <w:i/>
          <w:iCs/>
          <w:color w:val="000000"/>
          <w:lang w:val="es-ES"/>
        </w:rPr>
        <w:t>Neurobiol Stress</w:t>
      </w:r>
      <w:r w:rsidRPr="00934249">
        <w:rPr>
          <w:rFonts w:ascii="Book Antiqua" w:eastAsia="Book Antiqua" w:hAnsi="Book Antiqua" w:cs="Book Antiqua"/>
          <w:color w:val="000000"/>
          <w:lang w:val="es-ES"/>
        </w:rPr>
        <w:t xml:space="preserve"> 2020; </w:t>
      </w:r>
      <w:r w:rsidRPr="00934249">
        <w:rPr>
          <w:rFonts w:ascii="Book Antiqua" w:eastAsia="Book Antiqua" w:hAnsi="Book Antiqua" w:cs="Book Antiqua"/>
          <w:b/>
          <w:bCs/>
          <w:color w:val="000000"/>
          <w:lang w:val="es-ES"/>
        </w:rPr>
        <w:t>13</w:t>
      </w:r>
      <w:r w:rsidRPr="00934249">
        <w:rPr>
          <w:rFonts w:ascii="Book Antiqua" w:eastAsia="Book Antiqua" w:hAnsi="Book Antiqua" w:cs="Book Antiqua"/>
          <w:color w:val="000000"/>
          <w:lang w:val="es-ES"/>
        </w:rPr>
        <w:t>: 100269 [PMID: 33344722 DOI: 10.1016/j.ynstr.2020.100269]</w:t>
      </w:r>
    </w:p>
    <w:p w14:paraId="6E7A1F0C" w14:textId="77777777" w:rsidR="000C74CF" w:rsidRPr="000C74CF" w:rsidRDefault="000C74CF" w:rsidP="000C74CF">
      <w:pPr>
        <w:spacing w:line="360" w:lineRule="auto"/>
        <w:jc w:val="both"/>
        <w:rPr>
          <w:rFonts w:ascii="Book Antiqua" w:eastAsia="Book Antiqua" w:hAnsi="Book Antiqua" w:cs="Book Antiqua"/>
          <w:color w:val="000000"/>
        </w:rPr>
      </w:pPr>
      <w:r w:rsidRPr="00934249">
        <w:rPr>
          <w:rFonts w:ascii="Book Antiqua" w:eastAsia="Book Antiqua" w:hAnsi="Book Antiqua" w:cs="Book Antiqua"/>
          <w:color w:val="000000"/>
          <w:lang w:val="es-ES"/>
        </w:rPr>
        <w:t xml:space="preserve">93 </w:t>
      </w:r>
      <w:r w:rsidRPr="00934249">
        <w:rPr>
          <w:rFonts w:ascii="Book Antiqua" w:eastAsia="Book Antiqua" w:hAnsi="Book Antiqua" w:cs="Book Antiqua"/>
          <w:b/>
          <w:bCs/>
          <w:color w:val="000000"/>
          <w:lang w:val="es-ES"/>
        </w:rPr>
        <w:t>Calpe-López C</w:t>
      </w:r>
      <w:r w:rsidRPr="00934249">
        <w:rPr>
          <w:rFonts w:ascii="Book Antiqua" w:eastAsia="Book Antiqua" w:hAnsi="Book Antiqua" w:cs="Book Antiqua"/>
          <w:color w:val="000000"/>
          <w:lang w:val="es-ES"/>
        </w:rPr>
        <w:t xml:space="preserve">, García-Pardo MP, Martínez-Caballero MA, Santos-Ortíz A, Aguilar MA. </w:t>
      </w:r>
      <w:r w:rsidRPr="000C74CF">
        <w:rPr>
          <w:rFonts w:ascii="Book Antiqua" w:eastAsia="Book Antiqua" w:hAnsi="Book Antiqua" w:cs="Book Antiqua"/>
          <w:color w:val="000000"/>
        </w:rPr>
        <w:t xml:space="preserve">Behavioral Traits Associated With Resilience to the Effects of Repeated Social Defeat on Cocaine-Induced Conditioned Place Preference in Mice. </w:t>
      </w:r>
      <w:r w:rsidRPr="000C74CF">
        <w:rPr>
          <w:rFonts w:ascii="Book Antiqua" w:eastAsia="Book Antiqua" w:hAnsi="Book Antiqua" w:cs="Book Antiqua"/>
          <w:i/>
          <w:iCs/>
          <w:color w:val="000000"/>
        </w:rPr>
        <w:t>Front Behav Neurosci</w:t>
      </w:r>
      <w:r w:rsidRPr="000C74CF">
        <w:rPr>
          <w:rFonts w:ascii="Book Antiqua" w:eastAsia="Book Antiqua" w:hAnsi="Book Antiqua" w:cs="Book Antiqua"/>
          <w:color w:val="000000"/>
        </w:rPr>
        <w:t xml:space="preserve"> 2019; </w:t>
      </w:r>
      <w:r w:rsidRPr="000C74CF">
        <w:rPr>
          <w:rFonts w:ascii="Book Antiqua" w:eastAsia="Book Antiqua" w:hAnsi="Book Antiqua" w:cs="Book Antiqua"/>
          <w:b/>
          <w:bCs/>
          <w:color w:val="000000"/>
        </w:rPr>
        <w:t>13</w:t>
      </w:r>
      <w:r w:rsidRPr="000C74CF">
        <w:rPr>
          <w:rFonts w:ascii="Book Antiqua" w:eastAsia="Book Antiqua" w:hAnsi="Book Antiqua" w:cs="Book Antiqua"/>
          <w:color w:val="000000"/>
        </w:rPr>
        <w:t>: 278 [PMID: 31998090 DOI: 10.3389/fnbeh.2019.00278]</w:t>
      </w:r>
    </w:p>
    <w:p w14:paraId="5E060525"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94 </w:t>
      </w:r>
      <w:r w:rsidRPr="000C74CF">
        <w:rPr>
          <w:rFonts w:ascii="Book Antiqua" w:eastAsia="Book Antiqua" w:hAnsi="Book Antiqua" w:cs="Book Antiqua"/>
          <w:b/>
          <w:bCs/>
          <w:color w:val="000000"/>
        </w:rPr>
        <w:t>Rimmerman N</w:t>
      </w:r>
      <w:r w:rsidRPr="000C74CF">
        <w:rPr>
          <w:rFonts w:ascii="Book Antiqua" w:eastAsia="Book Antiqua" w:hAnsi="Book Antiqua" w:cs="Book Antiqua"/>
          <w:color w:val="000000"/>
        </w:rPr>
        <w:t xml:space="preserve">, Schottlender N, Reshef R, Dan-Goor N, Yirmiya R. The hippocampal transcriptomic signature of stress resilience in mice with microglial fractalkine receptor </w:t>
      </w:r>
      <w:r w:rsidRPr="000C74CF">
        <w:rPr>
          <w:rFonts w:ascii="Book Antiqua" w:eastAsia="Book Antiqua" w:hAnsi="Book Antiqua" w:cs="Book Antiqua"/>
          <w:color w:val="000000"/>
        </w:rPr>
        <w:lastRenderedPageBreak/>
        <w:t xml:space="preserve">(CX3CR1) deficiency. </w:t>
      </w:r>
      <w:r w:rsidRPr="000C74CF">
        <w:rPr>
          <w:rFonts w:ascii="Book Antiqua" w:eastAsia="Book Antiqua" w:hAnsi="Book Antiqua" w:cs="Book Antiqua"/>
          <w:i/>
          <w:iCs/>
          <w:color w:val="000000"/>
        </w:rPr>
        <w:t>Brain Behav Immun</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61</w:t>
      </w:r>
      <w:r w:rsidRPr="000C74CF">
        <w:rPr>
          <w:rFonts w:ascii="Book Antiqua" w:eastAsia="Book Antiqua" w:hAnsi="Book Antiqua" w:cs="Book Antiqua"/>
          <w:color w:val="000000"/>
        </w:rPr>
        <w:t>: 184-196 [PMID: 27890560 DOI: 10.1016/j.bbi.2016.11.023]</w:t>
      </w:r>
    </w:p>
    <w:p w14:paraId="28004AF6"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95 </w:t>
      </w:r>
      <w:r w:rsidRPr="000C74CF">
        <w:rPr>
          <w:rFonts w:ascii="Book Antiqua" w:eastAsia="Book Antiqua" w:hAnsi="Book Antiqua" w:cs="Book Antiqua"/>
          <w:b/>
          <w:bCs/>
          <w:color w:val="000000"/>
        </w:rPr>
        <w:t>Park J</w:t>
      </w:r>
      <w:r w:rsidRPr="000C74CF">
        <w:rPr>
          <w:rFonts w:ascii="Book Antiqua" w:eastAsia="Book Antiqua" w:hAnsi="Book Antiqua" w:cs="Book Antiqua"/>
          <w:color w:val="000000"/>
        </w:rPr>
        <w:t xml:space="preserve">, Lee J, Choi K, Kang HJ. Regulation of behavioral response to stress by microRNA-690. </w:t>
      </w:r>
      <w:r w:rsidRPr="000C74CF">
        <w:rPr>
          <w:rFonts w:ascii="Book Antiqua" w:eastAsia="Book Antiqua" w:hAnsi="Book Antiqua" w:cs="Book Antiqua"/>
          <w:i/>
          <w:iCs/>
          <w:color w:val="000000"/>
        </w:rPr>
        <w:t>Mol Brain</w:t>
      </w:r>
      <w:r w:rsidRPr="000C74CF">
        <w:rPr>
          <w:rFonts w:ascii="Book Antiqua" w:eastAsia="Book Antiqua" w:hAnsi="Book Antiqua" w:cs="Book Antiqua"/>
          <w:color w:val="000000"/>
        </w:rPr>
        <w:t xml:space="preserve"> 2021; </w:t>
      </w:r>
      <w:r w:rsidRPr="000C74CF">
        <w:rPr>
          <w:rFonts w:ascii="Book Antiqua" w:eastAsia="Book Antiqua" w:hAnsi="Book Antiqua" w:cs="Book Antiqua"/>
          <w:b/>
          <w:bCs/>
          <w:color w:val="000000"/>
        </w:rPr>
        <w:t>14</w:t>
      </w:r>
      <w:r w:rsidRPr="000C74CF">
        <w:rPr>
          <w:rFonts w:ascii="Book Antiqua" w:eastAsia="Book Antiqua" w:hAnsi="Book Antiqua" w:cs="Book Antiqua"/>
          <w:color w:val="000000"/>
        </w:rPr>
        <w:t>: 7 [PMID: 33422095 DOI: 10.1186/s13041-021-00728-3]</w:t>
      </w:r>
    </w:p>
    <w:p w14:paraId="2E489623"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96 </w:t>
      </w:r>
      <w:r w:rsidRPr="000C74CF">
        <w:rPr>
          <w:rFonts w:ascii="Book Antiqua" w:eastAsia="Book Antiqua" w:hAnsi="Book Antiqua" w:cs="Book Antiqua"/>
          <w:b/>
          <w:bCs/>
          <w:color w:val="000000"/>
        </w:rPr>
        <w:t>Bergner CL</w:t>
      </w:r>
      <w:r w:rsidRPr="000C74CF">
        <w:rPr>
          <w:rFonts w:ascii="Book Antiqua" w:eastAsia="Book Antiqua" w:hAnsi="Book Antiqua" w:cs="Book Antiqua"/>
          <w:color w:val="000000"/>
        </w:rPr>
        <w:t xml:space="preserve">, Smolinsky AN, Hart PC, Dufour BD, Egan RJ, LaPorte JL, Kalueff AV. Mouse Models for Studying Depression-Like States and Antidepressant Drugs. </w:t>
      </w:r>
      <w:r w:rsidRPr="000C74CF">
        <w:rPr>
          <w:rFonts w:ascii="Book Antiqua" w:eastAsia="Book Antiqua" w:hAnsi="Book Antiqua" w:cs="Book Antiqua"/>
          <w:i/>
          <w:iCs/>
          <w:color w:val="000000"/>
        </w:rPr>
        <w:t>Methods Mol Biol</w:t>
      </w:r>
      <w:r w:rsidRPr="000C74CF">
        <w:rPr>
          <w:rFonts w:ascii="Book Antiqua" w:eastAsia="Book Antiqua" w:hAnsi="Book Antiqua" w:cs="Book Antiqua"/>
          <w:color w:val="000000"/>
        </w:rPr>
        <w:t xml:space="preserve"> 2016; </w:t>
      </w:r>
      <w:r w:rsidRPr="000C74CF">
        <w:rPr>
          <w:rFonts w:ascii="Book Antiqua" w:eastAsia="Book Antiqua" w:hAnsi="Book Antiqua" w:cs="Book Antiqua"/>
          <w:b/>
          <w:bCs/>
          <w:color w:val="000000"/>
        </w:rPr>
        <w:t>1438</w:t>
      </w:r>
      <w:r w:rsidRPr="000C74CF">
        <w:rPr>
          <w:rFonts w:ascii="Book Antiqua" w:eastAsia="Book Antiqua" w:hAnsi="Book Antiqua" w:cs="Book Antiqua"/>
          <w:color w:val="000000"/>
        </w:rPr>
        <w:t>: 255-269 [PMID: 27150095 DOI: 10.1007/978-1-4939-3661-8_15]</w:t>
      </w:r>
    </w:p>
    <w:p w14:paraId="31B47D3B"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97 </w:t>
      </w:r>
      <w:r w:rsidRPr="000C74CF">
        <w:rPr>
          <w:rFonts w:ascii="Book Antiqua" w:eastAsia="Book Antiqua" w:hAnsi="Book Antiqua" w:cs="Book Antiqua"/>
          <w:b/>
          <w:bCs/>
          <w:color w:val="000000"/>
        </w:rPr>
        <w:t>Duque A,</w:t>
      </w:r>
      <w:r w:rsidRPr="000C74CF">
        <w:rPr>
          <w:rFonts w:ascii="Book Antiqua" w:eastAsia="Book Antiqua" w:hAnsi="Book Antiqua" w:cs="Book Antiqua"/>
          <w:color w:val="000000"/>
        </w:rPr>
        <w:t xml:space="preserve"> Vinader-Caerols C, Monleón S. Indomethacin counteracts the effects of chronic social defeat stress on emotional but not recognition memory in mice. </w:t>
      </w:r>
      <w:r w:rsidRPr="000C74CF">
        <w:rPr>
          <w:rFonts w:ascii="Book Antiqua" w:eastAsia="Book Antiqua" w:hAnsi="Book Antiqua" w:cs="Book Antiqua"/>
          <w:i/>
          <w:color w:val="000000"/>
        </w:rPr>
        <w:t>PLoS One</w:t>
      </w:r>
      <w:r w:rsidRPr="000C74CF">
        <w:rPr>
          <w:rFonts w:ascii="Book Antiqua" w:eastAsia="Book Antiqua" w:hAnsi="Book Antiqua" w:cs="Book Antiqua"/>
          <w:color w:val="000000"/>
        </w:rPr>
        <w:t xml:space="preserve"> 2017; 12: e0173182 [DOI:</w:t>
      </w:r>
      <w:r>
        <w:rPr>
          <w:rFonts w:ascii="Book Antiqua" w:hAnsi="Book Antiqua" w:cs="Book Antiqua" w:hint="eastAsia"/>
          <w:color w:val="000000"/>
          <w:lang w:eastAsia="zh-CN"/>
        </w:rPr>
        <w:t xml:space="preserve"> </w:t>
      </w:r>
      <w:r w:rsidRPr="000C74CF">
        <w:rPr>
          <w:rFonts w:ascii="Book Antiqua" w:eastAsia="Book Antiqua" w:hAnsi="Book Antiqua" w:cs="Book Antiqua"/>
          <w:color w:val="000000"/>
        </w:rPr>
        <w:t>10.1371/journal.pone.0173182]</w:t>
      </w:r>
    </w:p>
    <w:p w14:paraId="743502F8" w14:textId="77777777" w:rsidR="000C74CF" w:rsidRPr="00934249" w:rsidRDefault="000C74CF" w:rsidP="000C74CF">
      <w:pPr>
        <w:spacing w:line="360" w:lineRule="auto"/>
        <w:jc w:val="both"/>
        <w:rPr>
          <w:rFonts w:ascii="Book Antiqua" w:eastAsia="Book Antiqua" w:hAnsi="Book Antiqua" w:cs="Book Antiqua"/>
          <w:color w:val="000000"/>
          <w:lang w:val="es-ES"/>
        </w:rPr>
      </w:pPr>
      <w:r w:rsidRPr="000C74CF">
        <w:rPr>
          <w:rFonts w:ascii="Book Antiqua" w:eastAsia="Book Antiqua" w:hAnsi="Book Antiqua" w:cs="Book Antiqua"/>
          <w:color w:val="000000"/>
        </w:rPr>
        <w:t xml:space="preserve">98 </w:t>
      </w:r>
      <w:r w:rsidRPr="000C74CF">
        <w:rPr>
          <w:rFonts w:ascii="Book Antiqua" w:eastAsia="Book Antiqua" w:hAnsi="Book Antiqua" w:cs="Book Antiqua"/>
          <w:b/>
          <w:bCs/>
          <w:color w:val="000000"/>
        </w:rPr>
        <w:t>Andoh C</w:t>
      </w:r>
      <w:r w:rsidRPr="000C74CF">
        <w:rPr>
          <w:rFonts w:ascii="Book Antiqua" w:eastAsia="Book Antiqua" w:hAnsi="Book Antiqua" w:cs="Book Antiqua"/>
          <w:color w:val="000000"/>
        </w:rPr>
        <w:t xml:space="preserve">, Nishitani N, Hashimoto E, Nagai Y, Takao K, Miyakawa T, Nakagawa T, Mori Y, Nagayasu K, Shirakawa H, Kaneko S. TRPM2 confers susceptibility to social stress but is essential for behavioral flexibility. </w:t>
      </w:r>
      <w:r w:rsidRPr="00934249">
        <w:rPr>
          <w:rFonts w:ascii="Book Antiqua" w:eastAsia="Book Antiqua" w:hAnsi="Book Antiqua" w:cs="Book Antiqua"/>
          <w:i/>
          <w:iCs/>
          <w:color w:val="000000"/>
          <w:lang w:val="es-ES"/>
        </w:rPr>
        <w:t>Brain Res</w:t>
      </w:r>
      <w:r w:rsidRPr="00934249">
        <w:rPr>
          <w:rFonts w:ascii="Book Antiqua" w:eastAsia="Book Antiqua" w:hAnsi="Book Antiqua" w:cs="Book Antiqua"/>
          <w:color w:val="000000"/>
          <w:lang w:val="es-ES"/>
        </w:rPr>
        <w:t xml:space="preserve"> 2019; </w:t>
      </w:r>
      <w:r w:rsidRPr="00934249">
        <w:rPr>
          <w:rFonts w:ascii="Book Antiqua" w:eastAsia="Book Antiqua" w:hAnsi="Book Antiqua" w:cs="Book Antiqua"/>
          <w:b/>
          <w:bCs/>
          <w:color w:val="000000"/>
          <w:lang w:val="es-ES"/>
        </w:rPr>
        <w:t>1704</w:t>
      </w:r>
      <w:r w:rsidRPr="00934249">
        <w:rPr>
          <w:rFonts w:ascii="Book Antiqua" w:eastAsia="Book Antiqua" w:hAnsi="Book Antiqua" w:cs="Book Antiqua"/>
          <w:color w:val="000000"/>
          <w:lang w:val="es-ES"/>
        </w:rPr>
        <w:t>: 68-77 [PMID: 30273551 DOI: 10.1016/j.brainres.2018.09.031]</w:t>
      </w:r>
    </w:p>
    <w:p w14:paraId="30BFC953" w14:textId="77777777" w:rsidR="000C74CF" w:rsidRPr="000C74CF" w:rsidRDefault="000C74CF" w:rsidP="000C74CF">
      <w:pPr>
        <w:spacing w:line="360" w:lineRule="auto"/>
        <w:jc w:val="both"/>
        <w:rPr>
          <w:rFonts w:ascii="Book Antiqua" w:eastAsia="Book Antiqua" w:hAnsi="Book Antiqua" w:cs="Book Antiqua"/>
          <w:color w:val="000000"/>
        </w:rPr>
      </w:pPr>
      <w:r w:rsidRPr="00934249">
        <w:rPr>
          <w:rFonts w:ascii="Book Antiqua" w:eastAsia="Book Antiqua" w:hAnsi="Book Antiqua" w:cs="Book Antiqua"/>
          <w:color w:val="000000"/>
          <w:lang w:val="es-ES"/>
        </w:rPr>
        <w:t xml:space="preserve">99 </w:t>
      </w:r>
      <w:r w:rsidRPr="00934249">
        <w:rPr>
          <w:rFonts w:ascii="Book Antiqua" w:eastAsia="Book Antiqua" w:hAnsi="Book Antiqua" w:cs="Book Antiqua"/>
          <w:b/>
          <w:bCs/>
          <w:color w:val="000000"/>
          <w:lang w:val="es-ES"/>
        </w:rPr>
        <w:t>Blasco-Serra A</w:t>
      </w:r>
      <w:r w:rsidRPr="00934249">
        <w:rPr>
          <w:rFonts w:ascii="Book Antiqua" w:eastAsia="Book Antiqua" w:hAnsi="Book Antiqua" w:cs="Book Antiqua"/>
          <w:color w:val="000000"/>
          <w:lang w:val="es-ES"/>
        </w:rPr>
        <w:t xml:space="preserve">, González-Soler EM, Cervera-Ferri A, Teruel-Martí V, Valverde-Navarro AA. </w:t>
      </w:r>
      <w:r w:rsidRPr="000C74CF">
        <w:rPr>
          <w:rFonts w:ascii="Book Antiqua" w:eastAsia="Book Antiqua" w:hAnsi="Book Antiqua" w:cs="Book Antiqua"/>
          <w:color w:val="000000"/>
        </w:rPr>
        <w:t xml:space="preserve">A standardization of the Novelty-Suppressed Feeding Test protocol in rats. </w:t>
      </w:r>
      <w:r w:rsidRPr="000C74CF">
        <w:rPr>
          <w:rFonts w:ascii="Book Antiqua" w:eastAsia="Book Antiqua" w:hAnsi="Book Antiqua" w:cs="Book Antiqua"/>
          <w:i/>
          <w:iCs/>
          <w:color w:val="000000"/>
        </w:rPr>
        <w:t>Neurosci Lett</w:t>
      </w:r>
      <w:r w:rsidRPr="000C74CF">
        <w:rPr>
          <w:rFonts w:ascii="Book Antiqua" w:eastAsia="Book Antiqua" w:hAnsi="Book Antiqua" w:cs="Book Antiqua"/>
          <w:color w:val="000000"/>
        </w:rPr>
        <w:t xml:space="preserve"> 2017; </w:t>
      </w:r>
      <w:r w:rsidRPr="000C74CF">
        <w:rPr>
          <w:rFonts w:ascii="Book Antiqua" w:eastAsia="Book Antiqua" w:hAnsi="Book Antiqua" w:cs="Book Antiqua"/>
          <w:b/>
          <w:bCs/>
          <w:color w:val="000000"/>
        </w:rPr>
        <w:t>658</w:t>
      </w:r>
      <w:r w:rsidRPr="000C74CF">
        <w:rPr>
          <w:rFonts w:ascii="Book Antiqua" w:eastAsia="Book Antiqua" w:hAnsi="Book Antiqua" w:cs="Book Antiqua"/>
          <w:color w:val="000000"/>
        </w:rPr>
        <w:t>: 73-78 [PMID: 28803957 DOI: 10.1016/j.neulet.2017.08.019]</w:t>
      </w:r>
    </w:p>
    <w:p w14:paraId="489B37EA" w14:textId="77777777" w:rsidR="000C74CF" w:rsidRPr="000C74CF" w:rsidRDefault="000C74CF" w:rsidP="000C74CF">
      <w:pPr>
        <w:spacing w:line="360" w:lineRule="auto"/>
        <w:jc w:val="both"/>
        <w:rPr>
          <w:rFonts w:ascii="Book Antiqua" w:eastAsia="Book Antiqua" w:hAnsi="Book Antiqua" w:cs="Book Antiqua"/>
          <w:color w:val="000000"/>
        </w:rPr>
      </w:pPr>
      <w:r w:rsidRPr="000C74CF">
        <w:rPr>
          <w:rFonts w:ascii="Book Antiqua" w:eastAsia="Book Antiqua" w:hAnsi="Book Antiqua" w:cs="Book Antiqua"/>
          <w:color w:val="000000"/>
        </w:rPr>
        <w:t xml:space="preserve">100 </w:t>
      </w:r>
      <w:r w:rsidRPr="000C74CF">
        <w:rPr>
          <w:rFonts w:ascii="Book Antiqua" w:eastAsia="Book Antiqua" w:hAnsi="Book Antiqua" w:cs="Book Antiqua"/>
          <w:b/>
          <w:bCs/>
          <w:color w:val="000000"/>
        </w:rPr>
        <w:t>Rodgers RJ</w:t>
      </w:r>
      <w:r w:rsidRPr="000C74CF">
        <w:rPr>
          <w:rFonts w:ascii="Book Antiqua" w:eastAsia="Book Antiqua" w:hAnsi="Book Antiqua" w:cs="Book Antiqua"/>
          <w:color w:val="000000"/>
        </w:rPr>
        <w:t xml:space="preserve">, Johnson NJ. Factor analysis of spatiotemporal and ethological measures in the murine elevated plus-maze test of anxiety. </w:t>
      </w:r>
      <w:r w:rsidRPr="000C74CF">
        <w:rPr>
          <w:rFonts w:ascii="Book Antiqua" w:eastAsia="Book Antiqua" w:hAnsi="Book Antiqua" w:cs="Book Antiqua"/>
          <w:i/>
          <w:iCs/>
          <w:color w:val="000000"/>
        </w:rPr>
        <w:t>Pharmacol Biochem Behav</w:t>
      </w:r>
      <w:r w:rsidRPr="000C74CF">
        <w:rPr>
          <w:rFonts w:ascii="Book Antiqua" w:eastAsia="Book Antiqua" w:hAnsi="Book Antiqua" w:cs="Book Antiqua"/>
          <w:color w:val="000000"/>
        </w:rPr>
        <w:t xml:space="preserve"> 1995; </w:t>
      </w:r>
      <w:r w:rsidRPr="000C74CF">
        <w:rPr>
          <w:rFonts w:ascii="Book Antiqua" w:eastAsia="Book Antiqua" w:hAnsi="Book Antiqua" w:cs="Book Antiqua"/>
          <w:b/>
          <w:bCs/>
          <w:color w:val="000000"/>
        </w:rPr>
        <w:t>52</w:t>
      </w:r>
      <w:r w:rsidRPr="000C74CF">
        <w:rPr>
          <w:rFonts w:ascii="Book Antiqua" w:eastAsia="Book Antiqua" w:hAnsi="Book Antiqua" w:cs="Book Antiqua"/>
          <w:color w:val="000000"/>
        </w:rPr>
        <w:t>: 297-303 [PMID: 8577794 DOI: 10.1016/0091-3057(95)00138-m]</w:t>
      </w:r>
    </w:p>
    <w:p w14:paraId="05BCDFC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Rodgers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Dalvi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elevated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plus-maze.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801-810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9415905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10.1016/s0149-7634(96)00058-9</w:t>
      </w:r>
      <w:r w:rsidR="00063B02">
        <w:rPr>
          <w:rFonts w:ascii="Book Antiqua" w:eastAsia="Book Antiqua" w:hAnsi="Book Antiqua" w:cs="Book Antiqua"/>
          <w:color w:val="000000"/>
        </w:rPr>
        <w:t>]</w:t>
      </w:r>
    </w:p>
    <w:p w14:paraId="39E1B1F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Prabhu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VV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Nguyen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Bagalkot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isoforms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intracellular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trafficking.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Funct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30296947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10.1186/s12993-018-0148-5</w:t>
      </w:r>
      <w:r w:rsidR="00063B02">
        <w:rPr>
          <w:rFonts w:ascii="Book Antiqua" w:eastAsia="Book Antiqua" w:hAnsi="Book Antiqua" w:cs="Book Antiqua"/>
          <w:color w:val="000000"/>
        </w:rPr>
        <w:t>]</w:t>
      </w:r>
    </w:p>
    <w:p w14:paraId="2275B81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Gutknecht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Popp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Waider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Sommerlandt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Göppner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Strekalova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Schmitt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Colaςo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Sommer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Palme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synthesis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emotional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Tph2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knockout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2429-2441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25716307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10.1007/s00213-015-3879-0</w:t>
      </w:r>
      <w:r w:rsidR="00063B02">
        <w:rPr>
          <w:rFonts w:ascii="Book Antiqua" w:eastAsia="Book Antiqua" w:hAnsi="Book Antiqua" w:cs="Book Antiqua"/>
          <w:color w:val="000000"/>
        </w:rPr>
        <w:t>]</w:t>
      </w:r>
    </w:p>
    <w:p w14:paraId="1924E06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Hidaka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Kashio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Uchigaki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Mitsui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motopsin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knockout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maternal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separation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depending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adulthood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Neuropsychiatr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Dis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Treat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2255-2268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30233183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10.2147/NDT.S170281</w:t>
      </w:r>
      <w:r w:rsidR="00063B02">
        <w:rPr>
          <w:rFonts w:ascii="Book Antiqua" w:eastAsia="Book Antiqua" w:hAnsi="Book Antiqua" w:cs="Book Antiqua"/>
          <w:color w:val="000000"/>
        </w:rPr>
        <w:t>]</w:t>
      </w:r>
    </w:p>
    <w:p w14:paraId="36C21EF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Binder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Paya-Cano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Fernandes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Aitchison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Mathé</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Sluyter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Schalkwyk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inbred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strains.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Pharmacogenet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Genomics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779-789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22016050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10.1097/FPC.0b013e32834b3f35</w:t>
      </w:r>
      <w:r w:rsidR="00063B02">
        <w:rPr>
          <w:rFonts w:ascii="Book Antiqua" w:eastAsia="Book Antiqua" w:hAnsi="Book Antiqua" w:cs="Book Antiqua"/>
          <w:color w:val="000000"/>
        </w:rPr>
        <w:t>]</w:t>
      </w:r>
    </w:p>
    <w:p w14:paraId="502AEF7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Adamec</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Halasz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Blundell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comparison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patterns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cells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which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predator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submersion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628-638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21971366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10.1016/j.physbeh.2011.09.016</w:t>
      </w:r>
      <w:r w:rsidR="00063B02">
        <w:rPr>
          <w:rFonts w:ascii="Book Antiqua" w:eastAsia="Book Antiqua" w:hAnsi="Book Antiqua" w:cs="Book Antiqua"/>
          <w:color w:val="000000"/>
        </w:rPr>
        <w:t>]</w:t>
      </w:r>
    </w:p>
    <w:p w14:paraId="1A31FDE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Ennaceur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Delacour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one-trial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47-59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3228475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10.1016/0166-4328(88)90157-x</w:t>
      </w:r>
      <w:r w:rsidR="00063B02">
        <w:rPr>
          <w:rFonts w:ascii="Book Antiqua" w:eastAsia="Book Antiqua" w:hAnsi="Book Antiqua" w:cs="Book Antiqua"/>
          <w:color w:val="000000"/>
        </w:rPr>
        <w:t>]</w:t>
      </w:r>
    </w:p>
    <w:p w14:paraId="0AE7487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Broadbent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Squire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recognition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14515-14520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15452348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10.1073/pnas.0406344101</w:t>
      </w:r>
      <w:r w:rsidR="00063B02">
        <w:rPr>
          <w:rFonts w:ascii="Book Antiqua" w:eastAsia="Book Antiqua" w:hAnsi="Book Antiqua" w:cs="Book Antiqua"/>
          <w:color w:val="000000"/>
        </w:rPr>
        <w:t>]</w:t>
      </w:r>
    </w:p>
    <w:p w14:paraId="65D2B44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Atmore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Harvey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Howells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rearing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glutamate-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GABA-stimulated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noradrenaline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111-120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32553548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10.1016/j.euroneuro.2020.05.007</w:t>
      </w:r>
      <w:r w:rsidR="00063B02">
        <w:rPr>
          <w:rFonts w:ascii="Book Antiqua" w:eastAsia="Book Antiqua" w:hAnsi="Book Antiqua" w:cs="Book Antiqua"/>
          <w:color w:val="000000"/>
        </w:rPr>
        <w:t>]</w:t>
      </w:r>
    </w:p>
    <w:p w14:paraId="5F5AB51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Jene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Gassen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Opitz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Endres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Müller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Kooij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Temporal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profiling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phenotype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DRR1.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Psychoneuroendocrinology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149-158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29555365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10.1016/j.psyneuen.2018.03.004</w:t>
      </w:r>
      <w:r w:rsidR="00063B02">
        <w:rPr>
          <w:rFonts w:ascii="Book Antiqua" w:eastAsia="Book Antiqua" w:hAnsi="Book Antiqua" w:cs="Book Antiqua"/>
          <w:color w:val="000000"/>
        </w:rPr>
        <w:t>]</w:t>
      </w:r>
    </w:p>
    <w:p w14:paraId="35E3625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Tzeng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Cherng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Synergistic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Peripheral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Infection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Microglial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Dentate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Gyrus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Long-Lasting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Chin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106-117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29660975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10.4077/CJP.2018.BAG569</w:t>
      </w:r>
      <w:r w:rsidR="00063B02">
        <w:rPr>
          <w:rFonts w:ascii="Book Antiqua" w:eastAsia="Book Antiqua" w:hAnsi="Book Antiqua" w:cs="Book Antiqua"/>
          <w:color w:val="000000"/>
        </w:rPr>
        <w:t>]</w:t>
      </w:r>
    </w:p>
    <w:p w14:paraId="6F409C0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Wendelmuth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Todorov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Radyushkin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Gerber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Schweiger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Dynamic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longitudinal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animals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PLoS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e0235268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32701959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10.1371/journal.pone.0235268</w:t>
      </w:r>
      <w:r w:rsidR="00063B02">
        <w:rPr>
          <w:rFonts w:ascii="Book Antiqua" w:eastAsia="Book Antiqua" w:hAnsi="Book Antiqua" w:cs="Book Antiqua"/>
          <w:color w:val="000000"/>
        </w:rPr>
        <w:t>]</w:t>
      </w:r>
    </w:p>
    <w:p w14:paraId="1CAE1B5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Vorhees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Williams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assessing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egocentric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learning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Neurotoxicol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Teratol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75-90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25116937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10.1016/j.ntt.2014.07.003</w:t>
      </w:r>
      <w:r w:rsidR="00063B02">
        <w:rPr>
          <w:rFonts w:ascii="Book Antiqua" w:eastAsia="Book Antiqua" w:hAnsi="Book Antiqua" w:cs="Book Antiqua"/>
          <w:color w:val="000000"/>
        </w:rPr>
        <w:t>]</w:t>
      </w:r>
    </w:p>
    <w:p w14:paraId="5E5AF8E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Qu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Estrogen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α</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Agonist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Beneficial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Unpredicted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Alzheimers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1077-1093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32804146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10.3233/JAD-200486</w:t>
      </w:r>
      <w:r w:rsidR="00063B02">
        <w:rPr>
          <w:rFonts w:ascii="Book Antiqua" w:eastAsia="Book Antiqua" w:hAnsi="Book Antiqua" w:cs="Book Antiqua"/>
          <w:color w:val="000000"/>
        </w:rPr>
        <w:t>]</w:t>
      </w:r>
    </w:p>
    <w:p w14:paraId="630C514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Drugan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Papallo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Castracane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Stafford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Ultrasonic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vocalizations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intermittent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forecasts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subsequent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learning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tests.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41-44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24475493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10.1016/j.bbr.2013.10.029</w:t>
      </w:r>
      <w:r w:rsidR="00063B02">
        <w:rPr>
          <w:rFonts w:ascii="Book Antiqua" w:eastAsia="Book Antiqua" w:hAnsi="Book Antiqua" w:cs="Book Antiqua"/>
          <w:color w:val="000000"/>
        </w:rPr>
        <w:t>]</w:t>
      </w:r>
    </w:p>
    <w:p w14:paraId="6A97A91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Conrad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Galea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Kuroda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McEwen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blocked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tianeptine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1321-1334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8986335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10.1037//0735-7044.110.6.1321</w:t>
      </w:r>
      <w:r w:rsidR="00063B02">
        <w:rPr>
          <w:rFonts w:ascii="Book Antiqua" w:eastAsia="Book Antiqua" w:hAnsi="Book Antiqua" w:cs="Book Antiqua"/>
          <w:color w:val="000000"/>
        </w:rPr>
        <w:t>]</w:t>
      </w:r>
    </w:p>
    <w:p w14:paraId="573F11C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McAllister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Wright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Wortman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Shultz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Elimination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vesicular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zinc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neuroanatomical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199-213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30450385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10.1016/j.ynstr.2018.10.003</w:t>
      </w:r>
      <w:r w:rsidR="00063B02">
        <w:rPr>
          <w:rFonts w:ascii="Book Antiqua" w:eastAsia="Book Antiqua" w:hAnsi="Book Antiqua" w:cs="Book Antiqua"/>
          <w:color w:val="000000"/>
        </w:rPr>
        <w:t>]</w:t>
      </w:r>
    </w:p>
    <w:p w14:paraId="2999D62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Bhakta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Gavini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Lyman-Henley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Parameshwaran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acetylcholine,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neuroinflammation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corticotropin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releasing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28797603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10.1016/j.bbr.2017.08.013</w:t>
      </w:r>
      <w:r w:rsidR="00063B02">
        <w:rPr>
          <w:rFonts w:ascii="Book Antiqua" w:eastAsia="Book Antiqua" w:hAnsi="Book Antiqua" w:cs="Book Antiqua"/>
          <w:color w:val="000000"/>
        </w:rPr>
        <w:t>]</w:t>
      </w:r>
    </w:p>
    <w:p w14:paraId="0DB8C43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Tractenberg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Creutzberg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Malcon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Lumertz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Wearick-Silva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Viola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Grassi-Oliveira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performance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31907967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10.1002/jdn.10004</w:t>
      </w:r>
      <w:r w:rsidR="00063B02">
        <w:rPr>
          <w:rFonts w:ascii="Book Antiqua" w:eastAsia="Book Antiqua" w:hAnsi="Book Antiqua" w:cs="Book Antiqua"/>
          <w:color w:val="000000"/>
        </w:rPr>
        <w:t>]</w:t>
      </w:r>
    </w:p>
    <w:p w14:paraId="044B96F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Kambali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Anshu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Kutty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Muddashetty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Laxmi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maternal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separation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attention,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learning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1993-2010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31154461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10.1007/s00221-019-05567-2</w:t>
      </w:r>
      <w:r w:rsidR="00063B02">
        <w:rPr>
          <w:rFonts w:ascii="Book Antiqua" w:eastAsia="Book Antiqua" w:hAnsi="Book Antiqua" w:cs="Book Antiqua"/>
          <w:color w:val="000000"/>
        </w:rPr>
        <w:t>]</w:t>
      </w:r>
    </w:p>
    <w:p w14:paraId="62EA812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Diamond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predator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542-552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10560925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10.1002/(SICI)1098-1063(1999)9:5&lt;542::AID-HIPO8&gt;3.0.CO;2-N</w:t>
      </w:r>
      <w:r w:rsidR="00063B02">
        <w:rPr>
          <w:rFonts w:ascii="Book Antiqua" w:eastAsia="Book Antiqua" w:hAnsi="Book Antiqua" w:cs="Book Antiqua"/>
          <w:color w:val="000000"/>
        </w:rPr>
        <w:t>]</w:t>
      </w:r>
    </w:p>
    <w:p w14:paraId="59699AB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Hoffman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Krigbaum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Ortiz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Hutchinson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Bimonte-Nelson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Recovery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domains: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correspondence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morphology.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1023-1030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21884554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10.1111/j.1460-9568.2011.07820.x</w:t>
      </w:r>
      <w:r w:rsidR="00063B02">
        <w:rPr>
          <w:rFonts w:ascii="Book Antiqua" w:eastAsia="Book Antiqua" w:hAnsi="Book Antiqua" w:cs="Book Antiqua"/>
          <w:color w:val="000000"/>
        </w:rPr>
        <w:t>]</w:t>
      </w:r>
    </w:p>
    <w:p w14:paraId="43607D3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Ortiz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Mathewson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Hoffman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Hanavan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Terwilliger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recovery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3351-3362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25156382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10.1111/ejn.12703</w:t>
      </w:r>
      <w:r w:rsidR="00063B02">
        <w:rPr>
          <w:rFonts w:ascii="Book Antiqua" w:eastAsia="Book Antiqua" w:hAnsi="Book Antiqua" w:cs="Book Antiqua"/>
          <w:color w:val="000000"/>
        </w:rPr>
        <w:t>]</w:t>
      </w:r>
    </w:p>
    <w:p w14:paraId="67B0D663"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Ortiz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Anglin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Paode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Nishimura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TrkB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Improvement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Dendritic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Retraction.</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Neuroscience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388</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330-346</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30076998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10.1016/j.neuroscience.2018.07.049</w:t>
      </w:r>
      <w:r w:rsidR="00063B02" w:rsidRPr="00934249">
        <w:rPr>
          <w:rFonts w:ascii="Book Antiqua" w:eastAsia="Book Antiqua" w:hAnsi="Book Antiqua" w:cs="Book Antiqua"/>
          <w:color w:val="000000"/>
          <w:lang w:val="es-ES"/>
        </w:rPr>
        <w:t>]</w:t>
      </w:r>
    </w:p>
    <w:p w14:paraId="061D7646"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125</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Peay</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DN</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Saribekyan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HM,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Parada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Hanson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EM,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Badaruddin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BS,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Judd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Donnay</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Padilla-Garcia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Conrad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CD.</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unpredictable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intermittent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restraint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disrupts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383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112519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32006567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10.1016/j.bbr.2020.112519</w:t>
      </w:r>
      <w:r w:rsidR="00063B02">
        <w:rPr>
          <w:rFonts w:ascii="Book Antiqua" w:eastAsia="Book Antiqua" w:hAnsi="Book Antiqua" w:cs="Book Antiqua"/>
          <w:color w:val="000000"/>
        </w:rPr>
        <w:t>]</w:t>
      </w:r>
    </w:p>
    <w:p w14:paraId="334F1AE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Koob</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Volkow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neurocircuitry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analysis.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Lancet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760-773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27475769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10.1016/S2215-0366(16)00104-8</w:t>
      </w:r>
      <w:r w:rsidR="00063B02">
        <w:rPr>
          <w:rFonts w:ascii="Book Antiqua" w:eastAsia="Book Antiqua" w:hAnsi="Book Antiqua" w:cs="Book Antiqua"/>
          <w:color w:val="000000"/>
        </w:rPr>
        <w:t>]</w:t>
      </w:r>
    </w:p>
    <w:p w14:paraId="7CC7974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Everitt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compulsive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habits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memories--indications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novel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2163-2182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24935353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10.1111/ejn.12644</w:t>
      </w:r>
      <w:r w:rsidR="00063B02">
        <w:rPr>
          <w:rFonts w:ascii="Book Antiqua" w:eastAsia="Book Antiqua" w:hAnsi="Book Antiqua" w:cs="Book Antiqua"/>
          <w:color w:val="000000"/>
        </w:rPr>
        <w:t>]</w:t>
      </w:r>
    </w:p>
    <w:p w14:paraId="1002B78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Everitt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Robbins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striatum: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devolving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views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1946-1954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23438892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10.1016/j.neubiorev.2013.02.010</w:t>
      </w:r>
      <w:r w:rsidR="00063B02">
        <w:rPr>
          <w:rFonts w:ascii="Book Antiqua" w:eastAsia="Book Antiqua" w:hAnsi="Book Antiqua" w:cs="Book Antiqua"/>
          <w:color w:val="000000"/>
        </w:rPr>
        <w:t>]</w:t>
      </w:r>
    </w:p>
    <w:p w14:paraId="5347E6A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Moser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Wolinsky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Duxon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Porsolt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current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approaches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evaluation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dependence?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588-595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21098089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10.1124/jpet.110.169979</w:t>
      </w:r>
      <w:r w:rsidR="00063B02">
        <w:rPr>
          <w:rFonts w:ascii="Book Antiqua" w:eastAsia="Book Antiqua" w:hAnsi="Book Antiqua" w:cs="Book Antiqua"/>
          <w:color w:val="000000"/>
        </w:rPr>
        <w:t>]</w:t>
      </w:r>
    </w:p>
    <w:p w14:paraId="08684D0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Yahyavi-Firouz-Abadi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235-247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19683019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10.1016/j.pharmthera.2009.06.014</w:t>
      </w:r>
      <w:r w:rsidR="00063B02">
        <w:rPr>
          <w:rFonts w:ascii="Book Antiqua" w:eastAsia="Book Antiqua" w:hAnsi="Book Antiqua" w:cs="Book Antiqua"/>
          <w:color w:val="000000"/>
        </w:rPr>
        <w:t>]</w:t>
      </w:r>
    </w:p>
    <w:p w14:paraId="245F5CB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Epstein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Preston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Stewart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Shaham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assessment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validity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procedure.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189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17019567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10.1007/s00213-006-0529-6</w:t>
      </w:r>
      <w:r w:rsidR="00063B02">
        <w:rPr>
          <w:rFonts w:ascii="Book Antiqua" w:eastAsia="Book Antiqua" w:hAnsi="Book Antiqua" w:cs="Book Antiqua"/>
          <w:color w:val="000000"/>
        </w:rPr>
        <w:t>]</w:t>
      </w:r>
    </w:p>
    <w:p w14:paraId="797465D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Shaham</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Shalev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Stewart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methodology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major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findings.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168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12402102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10.1007/s00213-002-1224-x</w:t>
      </w:r>
      <w:r w:rsidR="00063B02">
        <w:rPr>
          <w:rFonts w:ascii="Book Antiqua" w:eastAsia="Book Antiqua" w:hAnsi="Book Antiqua" w:cs="Book Antiqua"/>
          <w:color w:val="000000"/>
        </w:rPr>
        <w:t>]</w:t>
      </w:r>
    </w:p>
    <w:p w14:paraId="0172E98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Stewart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relapse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drug-taking.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125-136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10740986]</w:t>
      </w:r>
    </w:p>
    <w:p w14:paraId="3074C6F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Soria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Barbano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Maldonado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Valverde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reliable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study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self-administration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593-603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18488200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10.1007/s00213-008-1184-x</w:t>
      </w:r>
      <w:r w:rsidR="00063B02">
        <w:rPr>
          <w:rFonts w:ascii="Book Antiqua" w:eastAsia="Book Antiqua" w:hAnsi="Book Antiqua" w:cs="Book Antiqua"/>
          <w:color w:val="000000"/>
        </w:rPr>
        <w:t>]</w:t>
      </w:r>
    </w:p>
    <w:p w14:paraId="0B01C80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Deroche-Gamonet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Piazza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multi-symptomatic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animal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76</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437-449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23916478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10.1016/j.neuropharm.2013.07.014</w:t>
      </w:r>
      <w:r w:rsidR="00063B02">
        <w:rPr>
          <w:rFonts w:ascii="Book Antiqua" w:eastAsia="Book Antiqua" w:hAnsi="Book Antiqua" w:cs="Book Antiqua"/>
          <w:color w:val="000000"/>
        </w:rPr>
        <w:t>]</w:t>
      </w:r>
    </w:p>
    <w:p w14:paraId="5E64634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Rodriguez-Arias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Navarrete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Blanco-Gandia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Arenas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Bartoll-Andrés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Rubio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Manzanares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consumption.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87-97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25219790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10.1111/adb.12184</w:t>
      </w:r>
      <w:r w:rsidR="00063B02">
        <w:rPr>
          <w:rFonts w:ascii="Book Antiqua" w:eastAsia="Book Antiqua" w:hAnsi="Book Antiqua" w:cs="Book Antiqua"/>
          <w:color w:val="000000"/>
        </w:rPr>
        <w:t>]</w:t>
      </w:r>
    </w:p>
    <w:p w14:paraId="4C41F7C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Reguilón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Ferrer-Pérez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Ballestín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Voluntary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wheel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running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ethanol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consumption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Drug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Alcohol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Depend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108004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32408137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10.1016/j.drugalcdep.2020.108004</w:t>
      </w:r>
      <w:r w:rsidR="00063B02">
        <w:rPr>
          <w:rFonts w:ascii="Book Antiqua" w:eastAsia="Book Antiqua" w:hAnsi="Book Antiqua" w:cs="Book Antiqua"/>
          <w:color w:val="000000"/>
        </w:rPr>
        <w:t>]</w:t>
      </w:r>
    </w:p>
    <w:p w14:paraId="19CC0A1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Reguilón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Ferrer-Pérez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Oxytocin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reverses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ethanol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consumption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neuroinflammation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Horm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104875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33069753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10.1016/j.yhbeh.2020.104875</w:t>
      </w:r>
      <w:r w:rsidR="00063B02">
        <w:rPr>
          <w:rFonts w:ascii="Book Antiqua" w:eastAsia="Book Antiqua" w:hAnsi="Book Antiqua" w:cs="Book Antiqua"/>
          <w:color w:val="000000"/>
        </w:rPr>
        <w:t>]</w:t>
      </w:r>
    </w:p>
    <w:p w14:paraId="43AC5BB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Montagud-Romero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Reguilón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Pascual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Blanco-Gandía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Guerri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Critical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TLR4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uncovering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ethanol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182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108368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33132187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10.1016/j.neuropharm.2020.108368</w:t>
      </w:r>
      <w:r w:rsidR="00063B02">
        <w:rPr>
          <w:rFonts w:ascii="Book Antiqua" w:eastAsia="Book Antiqua" w:hAnsi="Book Antiqua" w:cs="Book Antiqua"/>
          <w:color w:val="000000"/>
        </w:rPr>
        <w:t>]</w:t>
      </w:r>
    </w:p>
    <w:p w14:paraId="464848C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Bock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Kaplan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Dobi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Markey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Kramer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Gremel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Christensen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Adrover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Alvarez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Strengthening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indirect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compulsive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632-638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23542690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10.1038/nn.3369</w:t>
      </w:r>
      <w:r w:rsidR="00063B02">
        <w:rPr>
          <w:rFonts w:ascii="Book Antiqua" w:eastAsia="Book Antiqua" w:hAnsi="Book Antiqua" w:cs="Book Antiqua"/>
          <w:color w:val="000000"/>
        </w:rPr>
        <w:t>]</w:t>
      </w:r>
    </w:p>
    <w:p w14:paraId="5E1C384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Brodnik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ZD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Kornsey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Snyder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España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sensitizes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295-307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28778834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10.1016/j.neuropharm.2017.07.032</w:t>
      </w:r>
      <w:r w:rsidR="00063B02">
        <w:rPr>
          <w:rFonts w:ascii="Book Antiqua" w:eastAsia="Book Antiqua" w:hAnsi="Book Antiqua" w:cs="Book Antiqua"/>
          <w:color w:val="000000"/>
        </w:rPr>
        <w:t>]</w:t>
      </w:r>
    </w:p>
    <w:p w14:paraId="7BA7FB0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Lee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Ribeiro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Kronman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Jeong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Janak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Cholinergic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Demarcates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746-757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32622465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10.1016/j.biopsych.2020.05.003</w:t>
      </w:r>
      <w:r w:rsidR="00063B02">
        <w:rPr>
          <w:rFonts w:ascii="Book Antiqua" w:eastAsia="Book Antiqua" w:hAnsi="Book Antiqua" w:cs="Book Antiqua"/>
          <w:color w:val="000000"/>
        </w:rPr>
        <w:t>]</w:t>
      </w:r>
    </w:p>
    <w:p w14:paraId="7655D8F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Ballestín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Alegre-Zurano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Ferrer-Pérez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Cantacorps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Valverde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Neuroinflammatory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profile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exposed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towards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110123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33002518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10.1016/j.pnpbp.2020.110123</w:t>
      </w:r>
      <w:r w:rsidR="00063B02">
        <w:rPr>
          <w:rFonts w:ascii="Book Antiqua" w:eastAsia="Book Antiqua" w:hAnsi="Book Antiqua" w:cs="Book Antiqua"/>
          <w:color w:val="000000"/>
        </w:rPr>
        <w:t>]</w:t>
      </w:r>
    </w:p>
    <w:p w14:paraId="56724A9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Blouin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Pisupati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Hoffer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Hafenbreidel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Jamieson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Rumbaugh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stress-potentiated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methamphetamine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958-968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30105771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10.1111/adb.12666</w:t>
      </w:r>
      <w:r w:rsidR="00063B02">
        <w:rPr>
          <w:rFonts w:ascii="Book Antiqua" w:eastAsia="Book Antiqua" w:hAnsi="Book Antiqua" w:cs="Book Antiqua"/>
          <w:color w:val="000000"/>
        </w:rPr>
        <w:t>]</w:t>
      </w:r>
    </w:p>
    <w:p w14:paraId="79A42CE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Riga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Schmitz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Mourik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Hoogendijk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WJG,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Vries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Spijker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alcohol-prone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phenotype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sustained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e12701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30561063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10.1111/adb.12701</w:t>
      </w:r>
      <w:r w:rsidR="00063B02">
        <w:rPr>
          <w:rFonts w:ascii="Book Antiqua" w:eastAsia="Book Antiqua" w:hAnsi="Book Antiqua" w:cs="Book Antiqua"/>
          <w:color w:val="000000"/>
        </w:rPr>
        <w:t>]</w:t>
      </w:r>
    </w:p>
    <w:p w14:paraId="2A5AFCD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Barchiesi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Chanthongdee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Gobbo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Coppola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Asratian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Toivainen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Augier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Augier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Heilig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Barbier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escalation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self-administration,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elevated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subpopulation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Addict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e13009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33565224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10.1111/adb.13009</w:t>
      </w:r>
      <w:r w:rsidR="00063B02">
        <w:rPr>
          <w:rFonts w:ascii="Book Antiqua" w:eastAsia="Book Antiqua" w:hAnsi="Book Antiqua" w:cs="Book Antiqua"/>
          <w:color w:val="000000"/>
        </w:rPr>
        <w:t>]</w:t>
      </w:r>
    </w:p>
    <w:p w14:paraId="7FA2D86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Ornelas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Tyler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Irukulapati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Paladugu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Besheer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self-administration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following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predator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odor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TMT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113068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33333108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10.1016/j.bbr.2020.113068</w:t>
      </w:r>
      <w:r w:rsidR="00063B02">
        <w:rPr>
          <w:rFonts w:ascii="Book Antiqua" w:eastAsia="Book Antiqua" w:hAnsi="Book Antiqua" w:cs="Book Antiqua"/>
          <w:color w:val="000000"/>
        </w:rPr>
        <w:t>]</w:t>
      </w:r>
    </w:p>
    <w:p w14:paraId="255439B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253-277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18762212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10.1016/j.brainresrev.2008.08.002</w:t>
      </w:r>
      <w:r w:rsidR="00063B02">
        <w:rPr>
          <w:rFonts w:ascii="Book Antiqua" w:eastAsia="Book Antiqua" w:hAnsi="Book Antiqua" w:cs="Book Antiqua"/>
          <w:color w:val="000000"/>
        </w:rPr>
        <w:t>]</w:t>
      </w:r>
    </w:p>
    <w:p w14:paraId="2B36DCC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Bardo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Bevins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understanding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Psychopharmacology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153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11255927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10.1007/s002130000569</w:t>
      </w:r>
      <w:r w:rsidR="00063B02">
        <w:rPr>
          <w:rFonts w:ascii="Book Antiqua" w:eastAsia="Book Antiqua" w:hAnsi="Book Antiqua" w:cs="Book Antiqua"/>
          <w:color w:val="000000"/>
        </w:rPr>
        <w:t>]</w:t>
      </w:r>
    </w:p>
    <w:p w14:paraId="72BF7F3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Tzschentke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Measuring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comprehensive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progress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issues.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613-672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9871940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10.1016/s0301-0082(98)00060-4</w:t>
      </w:r>
      <w:r w:rsidR="00063B02">
        <w:rPr>
          <w:rFonts w:ascii="Book Antiqua" w:eastAsia="Book Antiqua" w:hAnsi="Book Antiqua" w:cs="Book Antiqua"/>
          <w:color w:val="000000"/>
        </w:rPr>
        <w:t>]</w:t>
      </w:r>
    </w:p>
    <w:p w14:paraId="3780A6DE"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Tzschentke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Measuring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(CPP)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update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decade.</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Addict</w:t>
      </w:r>
      <w:r w:rsidR="006115F1" w:rsidRPr="00934249">
        <w:rPr>
          <w:rFonts w:ascii="Book Antiqua" w:eastAsia="Book Antiqua" w:hAnsi="Book Antiqua" w:cs="Book Antiqua"/>
          <w:i/>
          <w:iCs/>
          <w:color w:val="000000"/>
          <w:lang w:val="es-ES"/>
        </w:rPr>
        <w:t xml:space="preserve"> </w:t>
      </w:r>
      <w:r w:rsidRPr="00934249">
        <w:rPr>
          <w:rFonts w:ascii="Book Antiqua" w:eastAsia="Book Antiqua" w:hAnsi="Book Antiqua" w:cs="Book Antiqua"/>
          <w:i/>
          <w:iCs/>
          <w:color w:val="000000"/>
          <w:lang w:val="es-ES"/>
        </w:rPr>
        <w:t>Biol</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2007;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12</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227-462</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17678505</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10.1111/j.1369-1600.2007.00070.x</w:t>
      </w:r>
      <w:r w:rsidR="00063B02" w:rsidRPr="00934249">
        <w:rPr>
          <w:rFonts w:ascii="Book Antiqua" w:eastAsia="Book Antiqua" w:hAnsi="Book Antiqua" w:cs="Book Antiqua"/>
          <w:color w:val="000000"/>
          <w:lang w:val="es-ES"/>
        </w:rPr>
        <w:t>]</w:t>
      </w:r>
    </w:p>
    <w:p w14:paraId="5D8E618C"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lastRenderedPageBreak/>
        <w:t>152</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García-Pardo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MP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Rodríguez-Arias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Maldonado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Manzanedo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Miñarro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532-546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25050816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10.1097/FBP.0000000000000065</w:t>
      </w:r>
      <w:r w:rsidR="00063B02">
        <w:rPr>
          <w:rFonts w:ascii="Book Antiqua" w:eastAsia="Book Antiqua" w:hAnsi="Book Antiqua" w:cs="Book Antiqua"/>
          <w:color w:val="000000"/>
        </w:rPr>
        <w:t>]</w:t>
      </w:r>
    </w:p>
    <w:p w14:paraId="3A411BF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Titomanlio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Manzanedo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Mattioli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Perfumi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Rhodiola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Acquisition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Evid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Based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Complement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Alternat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2013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697632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24174979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10.1155/2013/697632</w:t>
      </w:r>
      <w:r w:rsidR="00063B02">
        <w:rPr>
          <w:rFonts w:ascii="Book Antiqua" w:eastAsia="Book Antiqua" w:hAnsi="Book Antiqua" w:cs="Book Antiqua"/>
          <w:color w:val="000000"/>
        </w:rPr>
        <w:t>]</w:t>
      </w:r>
    </w:p>
    <w:p w14:paraId="6EDA9FF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Calpe-López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Gasparyan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Navarrete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Manzanares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prevents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864-874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33427014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10.1177/0269881120965952</w:t>
      </w:r>
      <w:r w:rsidR="00063B02">
        <w:rPr>
          <w:rFonts w:ascii="Book Antiqua" w:eastAsia="Book Antiqua" w:hAnsi="Book Antiqua" w:cs="Book Antiqua"/>
          <w:color w:val="000000"/>
        </w:rPr>
        <w:t>]</w:t>
      </w:r>
    </w:p>
    <w:p w14:paraId="5438447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Montagud-Romero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Maldonado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Manzanedo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Biochem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25989047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10.1016/j.pbb.2015.05.008</w:t>
      </w:r>
      <w:r w:rsidR="00063B02">
        <w:rPr>
          <w:rFonts w:ascii="Book Antiqua" w:eastAsia="Book Antiqua" w:hAnsi="Book Antiqua" w:cs="Book Antiqua"/>
          <w:color w:val="000000"/>
        </w:rPr>
        <w:t>]</w:t>
      </w:r>
    </w:p>
    <w:p w14:paraId="0DA65807"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Ueno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Yamada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Ichitani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relationship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between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extinction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drug-dependence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Neurosci</w:t>
      </w:r>
      <w:r w:rsidR="006115F1" w:rsidRPr="00934249">
        <w:rPr>
          <w:rFonts w:ascii="Book Antiqua" w:eastAsia="Book Antiqua" w:hAnsi="Book Antiqua" w:cs="Book Antiqua"/>
          <w:i/>
          <w:iCs/>
          <w:color w:val="000000"/>
          <w:lang w:val="es-ES"/>
        </w:rPr>
        <w:t xml:space="preserve"> </w:t>
      </w:r>
      <w:r w:rsidRPr="00934249">
        <w:rPr>
          <w:rFonts w:ascii="Book Antiqua" w:eastAsia="Book Antiqua" w:hAnsi="Book Antiqua" w:cs="Book Antiqua"/>
          <w:i/>
          <w:iCs/>
          <w:color w:val="000000"/>
          <w:lang w:val="es-ES"/>
        </w:rPr>
        <w:t>Res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121</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37-42</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28322983</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10.1016/j.neures.2017.03.006</w:t>
      </w:r>
      <w:r w:rsidR="00063B02" w:rsidRPr="00934249">
        <w:rPr>
          <w:rFonts w:ascii="Book Antiqua" w:eastAsia="Book Antiqua" w:hAnsi="Book Antiqua" w:cs="Book Antiqua"/>
          <w:color w:val="000000"/>
          <w:lang w:val="es-ES"/>
        </w:rPr>
        <w:t>]</w:t>
      </w:r>
    </w:p>
    <w:p w14:paraId="418BC821"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157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García-Pardo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MP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LLansola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Felipo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V,</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la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Rubia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Ortí</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JE,</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Blockade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Nitric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32142901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10.1016/j.niox.2020.03.001</w:t>
      </w:r>
      <w:r w:rsidR="00063B02">
        <w:rPr>
          <w:rFonts w:ascii="Book Antiqua" w:eastAsia="Book Antiqua" w:hAnsi="Book Antiqua" w:cs="Book Antiqua"/>
          <w:color w:val="000000"/>
        </w:rPr>
        <w:t>]</w:t>
      </w:r>
    </w:p>
    <w:p w14:paraId="2A896DA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Boivin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Piscopo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Wilbrecht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Brief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training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interventions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adulthood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long-term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404-413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26066577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10.1016/j.neuropharm.2015.05.036</w:t>
      </w:r>
      <w:r w:rsidR="00063B02">
        <w:rPr>
          <w:rFonts w:ascii="Book Antiqua" w:eastAsia="Book Antiqua" w:hAnsi="Book Antiqua" w:cs="Book Antiqua"/>
          <w:color w:val="000000"/>
        </w:rPr>
        <w:t>]</w:t>
      </w:r>
    </w:p>
    <w:p w14:paraId="7541A84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Yanovich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Kirby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Michaelevski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Yadid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Pinhasov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rank-associated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predisposes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29379100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10.1038/s41598-018-19816-x</w:t>
      </w:r>
      <w:r w:rsidR="00063B02">
        <w:rPr>
          <w:rFonts w:ascii="Book Antiqua" w:eastAsia="Book Antiqua" w:hAnsi="Book Antiqua" w:cs="Book Antiqua"/>
          <w:color w:val="000000"/>
        </w:rPr>
        <w:t>]</w:t>
      </w:r>
    </w:p>
    <w:p w14:paraId="72E2174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Rawas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Amaral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Hofer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MAPK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Abuse-Induced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Abnormal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32650599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10.3390/ijms21144833</w:t>
      </w:r>
      <w:r w:rsidR="00063B02">
        <w:rPr>
          <w:rFonts w:ascii="Book Antiqua" w:eastAsia="Book Antiqua" w:hAnsi="Book Antiqua" w:cs="Book Antiqua"/>
          <w:color w:val="000000"/>
        </w:rPr>
        <w:t>]</w:t>
      </w:r>
    </w:p>
    <w:p w14:paraId="66A46E3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Ferrer-Pérez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Reguilón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Rodríguez-Arias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Endogenous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oxytocin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essential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buffering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112913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32298668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10.1016/j.physbeh.2020.112913</w:t>
      </w:r>
      <w:r w:rsidR="00063B02">
        <w:rPr>
          <w:rFonts w:ascii="Book Antiqua" w:eastAsia="Book Antiqua" w:hAnsi="Book Antiqua" w:cs="Book Antiqua"/>
          <w:color w:val="000000"/>
        </w:rPr>
        <w:t>]</w:t>
      </w:r>
    </w:p>
    <w:p w14:paraId="4D240E77"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Ródenas-González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Blanco-Gandía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Miñarro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López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Rodriguez-Arias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neuroimmune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characterization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Adicciones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2020;</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0</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1348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32100047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10.20882/adicciones.1348</w:t>
      </w:r>
      <w:r w:rsidR="00063B02" w:rsidRPr="00934249">
        <w:rPr>
          <w:rFonts w:ascii="Book Antiqua" w:eastAsia="Book Antiqua" w:hAnsi="Book Antiqua" w:cs="Book Antiqua"/>
          <w:color w:val="000000"/>
          <w:lang w:val="es-ES"/>
        </w:rPr>
        <w:t>]</w:t>
      </w:r>
    </w:p>
    <w:p w14:paraId="7B4BBBB3"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163</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Sutton</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LP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Khalatyan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Savas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Martemyanov</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KA.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Striatal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RGS7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eNeuro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33402347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10.1523/ENEURO.0365-20.2020</w:t>
      </w:r>
      <w:r w:rsidR="00063B02">
        <w:rPr>
          <w:rFonts w:ascii="Book Antiqua" w:eastAsia="Book Antiqua" w:hAnsi="Book Antiqua" w:cs="Book Antiqua"/>
          <w:color w:val="000000"/>
        </w:rPr>
        <w:t>]</w:t>
      </w:r>
    </w:p>
    <w:p w14:paraId="236CC56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Steinman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MQ</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Kirson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Wolfe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D'Ambrosio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Spierling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Bagsic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Bajo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Vlkolinský</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Singhal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Sureshchandra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Oleata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Messaoudi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Zorrilla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Roberto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Importance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trauma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context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circulating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cytokines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comorbid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33087855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10.1038/s41380-020-00920-2</w:t>
      </w:r>
      <w:r w:rsidR="00063B02">
        <w:rPr>
          <w:rFonts w:ascii="Book Antiqua" w:eastAsia="Book Antiqua" w:hAnsi="Book Antiqua" w:cs="Book Antiqua"/>
          <w:color w:val="000000"/>
        </w:rPr>
        <w:t>]</w:t>
      </w:r>
    </w:p>
    <w:p w14:paraId="1EDCDDC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Faye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Mcgowan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David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Implications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Population.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234-270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28820053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10.2174/1570159X15666170818095105</w:t>
      </w:r>
      <w:r w:rsidR="00063B02">
        <w:rPr>
          <w:rFonts w:ascii="Book Antiqua" w:eastAsia="Book Antiqua" w:hAnsi="Book Antiqua" w:cs="Book Antiqua"/>
          <w:color w:val="000000"/>
        </w:rPr>
        <w:t>]</w:t>
      </w:r>
    </w:p>
    <w:p w14:paraId="1A33DB7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Christoffel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Structural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535-549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21967517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10.1515/RNS.2011.044</w:t>
      </w:r>
      <w:r w:rsidR="00063B02">
        <w:rPr>
          <w:rFonts w:ascii="Book Antiqua" w:eastAsia="Book Antiqua" w:hAnsi="Book Antiqua" w:cs="Book Antiqua"/>
          <w:color w:val="000000"/>
        </w:rPr>
        <w:t>]</w:t>
      </w:r>
    </w:p>
    <w:p w14:paraId="5277B12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Lehmann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Herkenham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Environmental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enrichment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infralimbic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cortex-dependent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neuroanatomical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6159-6173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21508240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10.1523/JNEUROSCI.0577-11.2011</w:t>
      </w:r>
      <w:r w:rsidR="00063B02">
        <w:rPr>
          <w:rFonts w:ascii="Book Antiqua" w:eastAsia="Book Antiqua" w:hAnsi="Book Antiqua" w:cs="Book Antiqua"/>
          <w:color w:val="000000"/>
        </w:rPr>
        <w:t>]</w:t>
      </w:r>
    </w:p>
    <w:p w14:paraId="54D4439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Covington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3rd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Vialou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LaPlant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Tamminga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optogenetic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stimulation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16082-16090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21123555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10.1523/JNEUROSCI.1731-10.2010</w:t>
      </w:r>
      <w:r w:rsidR="00063B02">
        <w:rPr>
          <w:rFonts w:ascii="Book Antiqua" w:eastAsia="Book Antiqua" w:hAnsi="Book Antiqua" w:cs="Book Antiqua"/>
          <w:color w:val="000000"/>
        </w:rPr>
        <w:t>]</w:t>
      </w:r>
    </w:p>
    <w:p w14:paraId="6E30EB1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Vialou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Laplant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Covington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Dietz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Ohnishi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Iñiguez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Ohnishi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Steiner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Tamminga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DeltaFosB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745-752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20473292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10.1038/nn.2551</w:t>
      </w:r>
      <w:r w:rsidR="00063B02">
        <w:rPr>
          <w:rFonts w:ascii="Book Antiqua" w:eastAsia="Book Antiqua" w:hAnsi="Book Antiqua" w:cs="Book Antiqua"/>
          <w:color w:val="000000"/>
        </w:rPr>
        <w:t>]</w:t>
      </w:r>
    </w:p>
    <w:p w14:paraId="65B6B96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Bagot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Parise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Peña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Chaudhury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Persaud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Cachope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Bolaños-Guzmán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afferents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Commun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7062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25952660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10.1038/ncomms8062</w:t>
      </w:r>
      <w:r w:rsidR="00063B02">
        <w:rPr>
          <w:rFonts w:ascii="Book Antiqua" w:eastAsia="Book Antiqua" w:hAnsi="Book Antiqua" w:cs="Book Antiqua"/>
          <w:color w:val="000000"/>
        </w:rPr>
        <w:t>]</w:t>
      </w:r>
    </w:p>
    <w:p w14:paraId="2DF3702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Katz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Ottet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Epps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Buckmaster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Bammer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Moseley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Schatzberg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Eliez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Lyons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inoculation-induced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Dev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293-299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19546566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10.1159/000216540</w:t>
      </w:r>
      <w:r w:rsidR="00063B02">
        <w:rPr>
          <w:rFonts w:ascii="Book Antiqua" w:eastAsia="Book Antiqua" w:hAnsi="Book Antiqua" w:cs="Book Antiqua"/>
          <w:color w:val="000000"/>
        </w:rPr>
        <w:t>]</w:t>
      </w:r>
    </w:p>
    <w:p w14:paraId="6F2313F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Kozorovitskiy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Kopil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Battaglia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McBreen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Stranahan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Gould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Experience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structural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biochemical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17478-17482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16299105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10.1073/pnas.0508817102</w:t>
      </w:r>
      <w:r w:rsidR="00063B02">
        <w:rPr>
          <w:rFonts w:ascii="Book Antiqua" w:eastAsia="Book Antiqua" w:hAnsi="Book Antiqua" w:cs="Book Antiqua"/>
          <w:color w:val="000000"/>
        </w:rPr>
        <w:t>]</w:t>
      </w:r>
    </w:p>
    <w:p w14:paraId="2FC1A54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Tse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Lopez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Moquin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Maysinger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extrasynaptic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NMDA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1310-1318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30723288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10.1038/s41386-019-0325-8</w:t>
      </w:r>
      <w:r w:rsidR="00063B02">
        <w:rPr>
          <w:rFonts w:ascii="Book Antiqua" w:eastAsia="Book Antiqua" w:hAnsi="Book Antiqua" w:cs="Book Antiqua"/>
          <w:color w:val="000000"/>
        </w:rPr>
        <w:t>]</w:t>
      </w:r>
    </w:p>
    <w:p w14:paraId="32ED5CD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Rincón-Cortés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phenotypes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dysfunction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112367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31739001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10.1016/j.bbr.2019.112367</w:t>
      </w:r>
      <w:r w:rsidR="00063B02">
        <w:rPr>
          <w:rFonts w:ascii="Book Antiqua" w:eastAsia="Book Antiqua" w:hAnsi="Book Antiqua" w:cs="Book Antiqua"/>
          <w:color w:val="000000"/>
        </w:rPr>
        <w:t>]</w:t>
      </w:r>
    </w:p>
    <w:p w14:paraId="570FA714"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175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Dong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Ishima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Hashimoto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Deletion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racemase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D-serine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-dependent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Neurochem</w:t>
      </w:r>
      <w:r w:rsidR="006115F1" w:rsidRPr="00934249">
        <w:rPr>
          <w:rFonts w:ascii="Book Antiqua" w:eastAsia="Book Antiqua" w:hAnsi="Book Antiqua" w:cs="Book Antiqua"/>
          <w:i/>
          <w:iCs/>
          <w:color w:val="000000"/>
          <w:lang w:val="es-ES"/>
        </w:rPr>
        <w:t xml:space="preserve"> </w:t>
      </w:r>
      <w:r w:rsidRPr="00934249">
        <w:rPr>
          <w:rFonts w:ascii="Book Antiqua" w:eastAsia="Book Antiqua" w:hAnsi="Book Antiqua" w:cs="Book Antiqua"/>
          <w:i/>
          <w:iCs/>
          <w:color w:val="000000"/>
          <w:lang w:val="es-ES"/>
        </w:rPr>
        <w:t>Int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2018;</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116</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43-51</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29550603</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10.1016/j.neuint.2018.03.008</w:t>
      </w:r>
      <w:r w:rsidR="00063B02" w:rsidRPr="00934249">
        <w:rPr>
          <w:rFonts w:ascii="Book Antiqua" w:eastAsia="Book Antiqua" w:hAnsi="Book Antiqua" w:cs="Book Antiqua"/>
          <w:color w:val="000000"/>
          <w:lang w:val="es-ES"/>
        </w:rPr>
        <w:t>]</w:t>
      </w:r>
    </w:p>
    <w:p w14:paraId="0E899797"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176</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Victoriano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G</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Santos-Costa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N,</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Mascarenhas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Nunes-de-Souza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RL.</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Inhibition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left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(mPFC)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prolongs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anxiogenesis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Attenuation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NMDA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blockade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right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mPFC.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378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112312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31629003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10.1016/j.bbr.2019.112312</w:t>
      </w:r>
      <w:r w:rsidR="00063B02">
        <w:rPr>
          <w:rFonts w:ascii="Book Antiqua" w:eastAsia="Book Antiqua" w:hAnsi="Book Antiqua" w:cs="Book Antiqua"/>
          <w:color w:val="000000"/>
        </w:rPr>
        <w:t>]</w:t>
      </w:r>
    </w:p>
    <w:p w14:paraId="4F892FD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Schmidt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Trümbach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Wagner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Scharf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Liebl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Datson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Namendorf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Gerlach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Kühne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Uhr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Deussing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Wurst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Binder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Holsboer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Müller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short-term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AMPA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subunit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16949-16958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21159965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10.1523/JNEUROSCI.4668-10.2010</w:t>
      </w:r>
      <w:r w:rsidR="00063B02">
        <w:rPr>
          <w:rFonts w:ascii="Book Antiqua" w:eastAsia="Book Antiqua" w:hAnsi="Book Antiqua" w:cs="Book Antiqua"/>
          <w:color w:val="000000"/>
        </w:rPr>
        <w:t>]</w:t>
      </w:r>
    </w:p>
    <w:p w14:paraId="5CFDC0A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Shin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mGluR5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critical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1017-1024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26005851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10.1038/nn.4028</w:t>
      </w:r>
      <w:r w:rsidR="00063B02">
        <w:rPr>
          <w:rFonts w:ascii="Book Antiqua" w:eastAsia="Book Antiqua" w:hAnsi="Book Antiqua" w:cs="Book Antiqua"/>
          <w:color w:val="000000"/>
        </w:rPr>
        <w:t>]</w:t>
      </w:r>
    </w:p>
    <w:p w14:paraId="0DD45CD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Highland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Zanos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Georgiou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Gould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Group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metabotropic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glutamate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blockade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1788-1796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30939596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10.1038/s41386-019-0380-1</w:t>
      </w:r>
      <w:r w:rsidR="00063B02">
        <w:rPr>
          <w:rFonts w:ascii="Book Antiqua" w:eastAsia="Book Antiqua" w:hAnsi="Book Antiqua" w:cs="Book Antiqua"/>
          <w:color w:val="000000"/>
        </w:rPr>
        <w:t>]</w:t>
      </w:r>
    </w:p>
    <w:p w14:paraId="26FAC1A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Challis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Veerakumar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Espallergues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Vassoler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Pierce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acquisition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13978-13988,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13988a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23986235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10.1523/JNEUROSCI.2383-13.2013</w:t>
      </w:r>
      <w:r w:rsidR="00063B02">
        <w:rPr>
          <w:rFonts w:ascii="Book Antiqua" w:eastAsia="Book Antiqua" w:hAnsi="Book Antiqua" w:cs="Book Antiqua"/>
          <w:color w:val="000000"/>
        </w:rPr>
        <w:t>]</w:t>
      </w:r>
    </w:p>
    <w:p w14:paraId="7CE509A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Heshmati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Christoffel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LeClair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Cathomas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Turecki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6228-6233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32561672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10.1523/JNEUROSCI.2568-19.2020</w:t>
      </w:r>
      <w:r w:rsidR="00063B02">
        <w:rPr>
          <w:rFonts w:ascii="Book Antiqua" w:eastAsia="Book Antiqua" w:hAnsi="Book Antiqua" w:cs="Book Antiqua"/>
          <w:color w:val="000000"/>
        </w:rPr>
        <w:t>]</w:t>
      </w:r>
    </w:p>
    <w:p w14:paraId="79B1070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ZL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lateral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habenula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113311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33412189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10.1016/j.physbeh.2021.113311</w:t>
      </w:r>
      <w:r w:rsidR="00063B02">
        <w:rPr>
          <w:rFonts w:ascii="Book Antiqua" w:eastAsia="Book Antiqua" w:hAnsi="Book Antiqua" w:cs="Book Antiqua"/>
          <w:color w:val="000000"/>
        </w:rPr>
        <w:t>]</w:t>
      </w:r>
    </w:p>
    <w:p w14:paraId="1767F8B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GX</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lacking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transporter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1531-1539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17164814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10.1038/sj.npp.1301281</w:t>
      </w:r>
      <w:r w:rsidR="00063B02">
        <w:rPr>
          <w:rFonts w:ascii="Book Antiqua" w:eastAsia="Book Antiqua" w:hAnsi="Book Antiqua" w:cs="Book Antiqua"/>
          <w:color w:val="000000"/>
        </w:rPr>
        <w:t>]</w:t>
      </w:r>
    </w:p>
    <w:p w14:paraId="0ABCE4C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Gong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X</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γ-aminobutyric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transporter-1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knockout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653-658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26622370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10.3892/etm.2015.2577</w:t>
      </w:r>
      <w:r w:rsidR="00063B02">
        <w:rPr>
          <w:rFonts w:ascii="Book Antiqua" w:eastAsia="Book Antiqua" w:hAnsi="Book Antiqua" w:cs="Book Antiqua"/>
          <w:color w:val="000000"/>
        </w:rPr>
        <w:t>]</w:t>
      </w:r>
    </w:p>
    <w:p w14:paraId="0BA1D33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O'Leary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OF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Felice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Galimberti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Savignac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Bravo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Crowley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Yacoubi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Vaugeois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Gassmann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Bettler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Cryan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GABAB(1)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subunit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isoforms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15232-15237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25288769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10.1073/pnas.1404090111</w:t>
      </w:r>
      <w:r w:rsidR="00063B02">
        <w:rPr>
          <w:rFonts w:ascii="Book Antiqua" w:eastAsia="Book Antiqua" w:hAnsi="Book Antiqua" w:cs="Book Antiqua"/>
          <w:color w:val="000000"/>
        </w:rPr>
        <w:t>]</w:t>
      </w:r>
    </w:p>
    <w:p w14:paraId="5A313A9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Covington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Wilkinson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Cooper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Mesolimbic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16453-16458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21147984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10.1523/JNEUROSCI.3177-10.2010</w:t>
      </w:r>
      <w:r w:rsidR="00063B02">
        <w:rPr>
          <w:rFonts w:ascii="Book Antiqua" w:eastAsia="Book Antiqua" w:hAnsi="Book Antiqua" w:cs="Book Antiqua"/>
          <w:color w:val="000000"/>
        </w:rPr>
        <w:t>]</w:t>
      </w:r>
    </w:p>
    <w:p w14:paraId="2DA1FA5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Friedman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Juarez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Chaudhury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Dietz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Vialou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midbrain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achieves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homeostatic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313-319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24744379]</w:t>
      </w:r>
    </w:p>
    <w:p w14:paraId="3A0CBD2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Chaudhury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Walsh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Juarez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Ferguson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Tsai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Pomeranz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Christoffel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Nectow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Ekstrand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Domingos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Mazei-Robison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behaviours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midbrain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493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532-536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23235832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10.1038/nature11713</w:t>
      </w:r>
      <w:r w:rsidR="00063B02">
        <w:rPr>
          <w:rFonts w:ascii="Book Antiqua" w:eastAsia="Book Antiqua" w:hAnsi="Book Antiqua" w:cs="Book Antiqua"/>
          <w:color w:val="000000"/>
        </w:rPr>
        <w:t>]</w:t>
      </w:r>
    </w:p>
    <w:p w14:paraId="15C094A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189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Zhang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baseline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physical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33730683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10.1016/j.euroneuro.2021.02.011</w:t>
      </w:r>
      <w:r w:rsidR="00063B02">
        <w:rPr>
          <w:rFonts w:ascii="Book Antiqua" w:eastAsia="Book Antiqua" w:hAnsi="Book Antiqua" w:cs="Book Antiqua"/>
          <w:color w:val="000000"/>
        </w:rPr>
        <w:t>]</w:t>
      </w:r>
    </w:p>
    <w:p w14:paraId="181463B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Francis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Finkel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Dayrit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Miranda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Brooks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Iñiguez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O'Donnell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Kravitz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outcomes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212-222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25173629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10.1016/j.biopsych.2014.07.021</w:t>
      </w:r>
      <w:r w:rsidR="00063B02">
        <w:rPr>
          <w:rFonts w:ascii="Book Antiqua" w:eastAsia="Book Antiqua" w:hAnsi="Book Antiqua" w:cs="Book Antiqua"/>
          <w:color w:val="000000"/>
        </w:rPr>
        <w:t>]</w:t>
      </w:r>
    </w:p>
    <w:p w14:paraId="614296D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Francis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Gaynor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RhoA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Rhosin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D1-Medium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Hyperexcitability.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1001-1010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30955841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10.1016/j.biopsych.2019.02.007</w:t>
      </w:r>
      <w:r w:rsidR="00063B02">
        <w:rPr>
          <w:rFonts w:ascii="Book Antiqua" w:eastAsia="Book Antiqua" w:hAnsi="Book Antiqua" w:cs="Book Antiqua"/>
          <w:color w:val="000000"/>
        </w:rPr>
        <w:t>]</w:t>
      </w:r>
    </w:p>
    <w:p w14:paraId="52A249E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Hamilton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Burek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Lombroso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Cell-Type-Specific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Editing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Fosb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272-284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28462942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10.1038/npp.2017.88</w:t>
      </w:r>
      <w:r w:rsidR="00063B02">
        <w:rPr>
          <w:rFonts w:ascii="Book Antiqua" w:eastAsia="Book Antiqua" w:hAnsi="Book Antiqua" w:cs="Book Antiqua"/>
          <w:color w:val="000000"/>
        </w:rPr>
        <w:t>]</w:t>
      </w:r>
    </w:p>
    <w:p w14:paraId="36FA879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Khibnik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Beaumont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Doyle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Heshmati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Slesinger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Trigger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Divergent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Type-Specific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Transmission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Single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898-905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26164802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10.1016/j.biopsych.2015.05.022</w:t>
      </w:r>
      <w:r w:rsidR="00063B02">
        <w:rPr>
          <w:rFonts w:ascii="Book Antiqua" w:eastAsia="Book Antiqua" w:hAnsi="Book Antiqua" w:cs="Book Antiqua"/>
          <w:color w:val="000000"/>
        </w:rPr>
        <w:t>]</w:t>
      </w:r>
    </w:p>
    <w:p w14:paraId="4430E08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Muir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Lorsch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Ramakrishnan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Deisseroth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Calipari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Bagot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Vivo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Fiber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Photometry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Reveals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Future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255-263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28589967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10.1038/npp.2017.122</w:t>
      </w:r>
      <w:r w:rsidR="00063B02">
        <w:rPr>
          <w:rFonts w:ascii="Book Antiqua" w:eastAsia="Book Antiqua" w:hAnsi="Book Antiqua" w:cs="Book Antiqua"/>
          <w:color w:val="000000"/>
        </w:rPr>
        <w:t>]</w:t>
      </w:r>
    </w:p>
    <w:p w14:paraId="2221B29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Shinohara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Taniguchi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Ehrlich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Yokogawa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Deguchi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Cherasse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Lazarus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Ogawa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Kitaoka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Narumiya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Furuyashiki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dendritic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excitatory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suppression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1717-1730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28924188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10.1038/mp.2017.177</w:t>
      </w:r>
      <w:r w:rsidR="00063B02">
        <w:rPr>
          <w:rFonts w:ascii="Book Antiqua" w:eastAsia="Book Antiqua" w:hAnsi="Book Antiqua" w:cs="Book Antiqua"/>
          <w:color w:val="000000"/>
        </w:rPr>
        <w:t>]</w:t>
      </w:r>
    </w:p>
    <w:p w14:paraId="01CD431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Bagalkot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Prabhu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Yadav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dimerization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444-452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26484605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10.1016/j.neuroscience.2015.10.024</w:t>
      </w:r>
      <w:r w:rsidR="00063B02">
        <w:rPr>
          <w:rFonts w:ascii="Book Antiqua" w:eastAsia="Book Antiqua" w:hAnsi="Book Antiqua" w:cs="Book Antiqua"/>
          <w:color w:val="000000"/>
        </w:rPr>
        <w:t>]</w:t>
      </w:r>
    </w:p>
    <w:p w14:paraId="3A949DD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Xu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Validation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targeted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metabolomic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comparative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analysis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Neurochem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799-810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30520040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10.1111/jnc.14641</w:t>
      </w:r>
      <w:r w:rsidR="00063B02">
        <w:rPr>
          <w:rFonts w:ascii="Book Antiqua" w:eastAsia="Book Antiqua" w:hAnsi="Book Antiqua" w:cs="Book Antiqua"/>
          <w:color w:val="000000"/>
        </w:rPr>
        <w:t>]</w:t>
      </w:r>
    </w:p>
    <w:p w14:paraId="7277B63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Ano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Kitaoka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Ohya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Kondo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Furuyashiki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Bitter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Acids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33348553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10.3390/ijms21249612</w:t>
      </w:r>
      <w:r w:rsidR="00063B02">
        <w:rPr>
          <w:rFonts w:ascii="Book Antiqua" w:eastAsia="Book Antiqua" w:hAnsi="Book Antiqua" w:cs="Book Antiqua"/>
          <w:color w:val="000000"/>
        </w:rPr>
        <w:t>]</w:t>
      </w:r>
    </w:p>
    <w:p w14:paraId="75974C6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199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Yin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YQ</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caffeine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Food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Funct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479-491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25474697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10.1039/c4fo00702f</w:t>
      </w:r>
      <w:r w:rsidR="00063B02">
        <w:rPr>
          <w:rFonts w:ascii="Book Antiqua" w:eastAsia="Book Antiqua" w:hAnsi="Book Antiqua" w:cs="Book Antiqua"/>
          <w:color w:val="000000"/>
        </w:rPr>
        <w:t>]</w:t>
      </w:r>
    </w:p>
    <w:p w14:paraId="485AEA3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Isingrini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Perret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Rainer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Amilhon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Moquin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Mechawar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Williams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Gratton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Giros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noradrenergic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Nat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560-563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26878672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10.1038/nn.4245</w:t>
      </w:r>
      <w:r w:rsidR="00063B02">
        <w:rPr>
          <w:rFonts w:ascii="Book Antiqua" w:eastAsia="Book Antiqua" w:hAnsi="Book Antiqua" w:cs="Book Antiqua"/>
          <w:color w:val="000000"/>
        </w:rPr>
        <w:t>]</w:t>
      </w:r>
    </w:p>
    <w:p w14:paraId="62D79E3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Zhang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Chaudhury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Nectow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Juarez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Pfau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Crumiller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Calipari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Morel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Tzavaras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Montgomery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Salton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Friedman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α</w:t>
      </w:r>
      <w:r w:rsidRPr="000302E5">
        <w:rPr>
          <w:rFonts w:ascii="Book Antiqua" w:eastAsia="Book Antiqua" w:hAnsi="Book Antiqua" w:cs="Book Antiqua"/>
          <w:color w:val="000000"/>
          <w:vertAlign w:val="subscript"/>
        </w:rPr>
        <w:t>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β</w:t>
      </w:r>
      <w:r w:rsidRPr="000302E5">
        <w:rPr>
          <w:rFonts w:ascii="Book Antiqua" w:eastAsia="Book Antiqua" w:hAnsi="Book Antiqua" w:cs="Book Antiqua"/>
          <w:color w:val="000000"/>
          <w:vertAlign w:val="subscript"/>
        </w:rPr>
        <w:t>3</w:t>
      </w:r>
      <w:r w:rsidRPr="000302E5">
        <w:rPr>
          <w:rFonts w:ascii="Book Antiqua" w:eastAsia="Book Antiqua" w:hAnsi="Book Antiqua" w:cs="Book Antiqua"/>
          <w:color w:val="000000"/>
        </w:rPr>
        <w:t>-Adrenergic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Mesolimbic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Homeostatic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226-236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30336931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10.1016/j.biopsych.2018.08.020</w:t>
      </w:r>
      <w:r w:rsidR="00342A66">
        <w:rPr>
          <w:rFonts w:ascii="Book Antiqua" w:eastAsia="Book Antiqua" w:hAnsi="Book Antiqua" w:cs="Book Antiqua"/>
          <w:color w:val="000000"/>
        </w:rPr>
        <w:t>]</w:t>
      </w:r>
    </w:p>
    <w:p w14:paraId="04DC745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Bruchas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Schindler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Shankar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Messinger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Miyatake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Lemos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Hagan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Neumaier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Quintana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Palmiter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Chavkin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p38α</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MAPK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deletion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498-511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21835346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10.1016/j.neuron.2011.06.011</w:t>
      </w:r>
      <w:r w:rsidR="00342A66">
        <w:rPr>
          <w:rFonts w:ascii="Book Antiqua" w:eastAsia="Book Antiqua" w:hAnsi="Book Antiqua" w:cs="Book Antiqua"/>
          <w:color w:val="000000"/>
        </w:rPr>
        <w:t>]</w:t>
      </w:r>
    </w:p>
    <w:p w14:paraId="18685D2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Xie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MicroRNA-26a-2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maintains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efficacy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targeting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autoreceptor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HTR1A.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Biochem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Biophys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Commun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440-446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30808545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10.1016/j.bbrc.2019.02.078</w:t>
      </w:r>
      <w:r w:rsidR="00342A66">
        <w:rPr>
          <w:rFonts w:ascii="Book Antiqua" w:eastAsia="Book Antiqua" w:hAnsi="Book Antiqua" w:cs="Book Antiqua"/>
          <w:color w:val="000000"/>
        </w:rPr>
        <w:t>]</w:t>
      </w:r>
    </w:p>
    <w:p w14:paraId="76CADE2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Prakash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Keisler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Der-Avakian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Dulcis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Characterizes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Anhedonia.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569-584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31792153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10.1523/JNEUROSCI.1802-19.2019</w:t>
      </w:r>
      <w:r w:rsidR="00342A66">
        <w:rPr>
          <w:rFonts w:ascii="Book Antiqua" w:eastAsia="Book Antiqua" w:hAnsi="Book Antiqua" w:cs="Book Antiqua"/>
          <w:color w:val="000000"/>
        </w:rPr>
        <w:t>]</w:t>
      </w:r>
    </w:p>
    <w:p w14:paraId="5FB8C24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Mineur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Obayemi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Wigestrand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Calarco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Picciotto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Cholinergic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3573-3578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23401542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10.1073/pnas.1219731110</w:t>
      </w:r>
      <w:r w:rsidR="00342A66">
        <w:rPr>
          <w:rFonts w:ascii="Book Antiqua" w:eastAsia="Book Antiqua" w:hAnsi="Book Antiqua" w:cs="Book Antiqua"/>
          <w:color w:val="000000"/>
        </w:rPr>
        <w:t>]</w:t>
      </w:r>
    </w:p>
    <w:p w14:paraId="4E02D8D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Mineur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Blakeman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Cahuzac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Newbold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Picciotto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Multiple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Nicotinic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Acetylcholine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Subtypes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Affective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1579-1587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26471256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10.1038/npp.2015.316</w:t>
      </w:r>
      <w:r w:rsidR="00342A66">
        <w:rPr>
          <w:rFonts w:ascii="Book Antiqua" w:eastAsia="Book Antiqua" w:hAnsi="Book Antiqua" w:cs="Book Antiqua"/>
          <w:color w:val="000000"/>
        </w:rPr>
        <w:t>]</w:t>
      </w:r>
    </w:p>
    <w:p w14:paraId="5E468EC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Rosa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Pesarico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Nogueira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m-Trifluoromethyl-diphenyl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diselenide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opioid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MAPKs.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123-135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29174974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10.1016/j.pnpbp.2017.11.021</w:t>
      </w:r>
      <w:r w:rsidR="00342A66">
        <w:rPr>
          <w:rFonts w:ascii="Book Antiqua" w:eastAsia="Book Antiqua" w:hAnsi="Book Antiqua" w:cs="Book Antiqua"/>
          <w:color w:val="000000"/>
        </w:rPr>
        <w:t>]</w:t>
      </w:r>
    </w:p>
    <w:p w14:paraId="53DFF86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Bérubé</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Laforest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Drolet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Enkephalin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dynorphin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associated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237-245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23665402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10.1016/j.physbeh.2013.04.009</w:t>
      </w:r>
      <w:r w:rsidR="00342A66">
        <w:rPr>
          <w:rFonts w:ascii="Book Antiqua" w:eastAsia="Book Antiqua" w:hAnsi="Book Antiqua" w:cs="Book Antiqua"/>
          <w:color w:val="000000"/>
        </w:rPr>
        <w:t>]</w:t>
      </w:r>
    </w:p>
    <w:p w14:paraId="5249634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Browne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Falcon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Robinson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Lucki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Reversal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Deficits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Buprenorphine.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Int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164-174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29020387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10.1093/ijnp/pyx079</w:t>
      </w:r>
      <w:r w:rsidR="00342A66">
        <w:rPr>
          <w:rFonts w:ascii="Book Antiqua" w:eastAsia="Book Antiqua" w:hAnsi="Book Antiqua" w:cs="Book Antiqua"/>
          <w:color w:val="000000"/>
        </w:rPr>
        <w:t>]</w:t>
      </w:r>
    </w:p>
    <w:p w14:paraId="64728F2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Henry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Bisht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Vernoux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Gendron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Torres-Berrio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Drolet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Tremblay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MÈ.</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Opioid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29681795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10.3389/fnmol.2018.00100</w:t>
      </w:r>
      <w:r w:rsidR="00342A66">
        <w:rPr>
          <w:rFonts w:ascii="Book Antiqua" w:eastAsia="Book Antiqua" w:hAnsi="Book Antiqua" w:cs="Book Antiqua"/>
          <w:color w:val="000000"/>
        </w:rPr>
        <w:t>]</w:t>
      </w:r>
    </w:p>
    <w:p w14:paraId="19EACEB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Nam</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Chandra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Francis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enkephalins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1876-1885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31132785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10.1038/s41386-019-0422-8</w:t>
      </w:r>
      <w:r w:rsidR="00342A66">
        <w:rPr>
          <w:rFonts w:ascii="Book Antiqua" w:eastAsia="Book Antiqua" w:hAnsi="Book Antiqua" w:cs="Book Antiqua"/>
          <w:color w:val="000000"/>
        </w:rPr>
        <w:t>]</w:t>
      </w:r>
    </w:p>
    <w:p w14:paraId="600A275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Briand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Hilario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Brodkin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Blendy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OPRM1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(A118G)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polymorphism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dominance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3582-3590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25716856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10.1523/JNEUROSCI.4685-14.2015</w:t>
      </w:r>
      <w:r w:rsidR="00342A66">
        <w:rPr>
          <w:rFonts w:ascii="Book Antiqua" w:eastAsia="Book Antiqua" w:hAnsi="Book Antiqua" w:cs="Book Antiqua"/>
          <w:color w:val="000000"/>
        </w:rPr>
        <w:t>]</w:t>
      </w:r>
    </w:p>
    <w:p w14:paraId="0094FA8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Wegener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Bailey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Saxena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Charney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Mathé</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Expert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Opin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Ther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Targets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1317-1331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21995655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10.1517/14728222.2011.628314</w:t>
      </w:r>
      <w:r w:rsidR="00342A66">
        <w:rPr>
          <w:rFonts w:ascii="Book Antiqua" w:eastAsia="Book Antiqua" w:hAnsi="Book Antiqua" w:cs="Book Antiqua"/>
          <w:color w:val="000000"/>
        </w:rPr>
        <w:t>]</w:t>
      </w:r>
    </w:p>
    <w:p w14:paraId="6E5C859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Schmeltzer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Herman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(PTSD):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translational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update.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284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196-210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27377319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10.1016/j.expneurol.2016.06.020</w:t>
      </w:r>
      <w:r w:rsidR="00342A66">
        <w:rPr>
          <w:rFonts w:ascii="Book Antiqua" w:eastAsia="Book Antiqua" w:hAnsi="Book Antiqua" w:cs="Book Antiqua"/>
          <w:color w:val="000000"/>
        </w:rPr>
        <w:t>]</w:t>
      </w:r>
    </w:p>
    <w:p w14:paraId="6E7D6BD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iTRAQ-based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proteomics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suggests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LRP6,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NPY2R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perturbation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Life</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30201296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10.1016/j.lfs.2018.09.016</w:t>
      </w:r>
      <w:r w:rsidR="00342A66">
        <w:rPr>
          <w:rFonts w:ascii="Book Antiqua" w:eastAsia="Book Antiqua" w:hAnsi="Book Antiqua" w:cs="Book Antiqua"/>
          <w:color w:val="000000"/>
        </w:rPr>
        <w:t>]</w:t>
      </w:r>
    </w:p>
    <w:p w14:paraId="5C9FCE4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Lacey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Sweeting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Kingston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Markham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acquisition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Syrian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hamsters.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Lett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690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214-218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30312751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10.1016/j.neulet.2018.09.049</w:t>
      </w:r>
      <w:r w:rsidR="00342A66">
        <w:rPr>
          <w:rFonts w:ascii="Book Antiqua" w:eastAsia="Book Antiqua" w:hAnsi="Book Antiqua" w:cs="Book Antiqua"/>
          <w:color w:val="000000"/>
        </w:rPr>
        <w:t>]</w:t>
      </w:r>
    </w:p>
    <w:p w14:paraId="79B987A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Alviña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Jodeiri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Farshbaf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Emphasis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paradigms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involvement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57-66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32162350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10.1002/jnr.24614</w:t>
      </w:r>
      <w:r w:rsidR="00342A66">
        <w:rPr>
          <w:rFonts w:ascii="Book Antiqua" w:eastAsia="Book Antiqua" w:hAnsi="Book Antiqua" w:cs="Book Antiqua"/>
          <w:color w:val="000000"/>
        </w:rPr>
        <w:t>]</w:t>
      </w:r>
    </w:p>
    <w:p w14:paraId="5D9525C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Kagerer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Jöhren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Interactions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orexins/hypocretins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adrenocortical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Acta</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Physiol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(Oxf)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361-371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19719797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10.1111/j.1748-1716.2009.02034.x</w:t>
      </w:r>
      <w:r w:rsidR="00342A66">
        <w:rPr>
          <w:rFonts w:ascii="Book Antiqua" w:eastAsia="Book Antiqua" w:hAnsi="Book Antiqua" w:cs="Book Antiqua"/>
          <w:color w:val="000000"/>
        </w:rPr>
        <w:t>]</w:t>
      </w:r>
    </w:p>
    <w:p w14:paraId="3DD6E13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Srinivasan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Shariff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Bartlett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23914175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10.3389/fpsyt.2013.00068</w:t>
      </w:r>
      <w:r w:rsidR="00342A66">
        <w:rPr>
          <w:rFonts w:ascii="Book Antiqua" w:eastAsia="Book Antiqua" w:hAnsi="Book Antiqua" w:cs="Book Antiqua"/>
          <w:color w:val="000000"/>
        </w:rPr>
        <w:t>]</w:t>
      </w:r>
    </w:p>
    <w:p w14:paraId="7789DA7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Chung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administration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underwent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bimodal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emotion-related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Regul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Pept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194-195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25450574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10.1016/j.regpep.2014.11.003</w:t>
      </w:r>
      <w:r w:rsidR="00342A66">
        <w:rPr>
          <w:rFonts w:ascii="Book Antiqua" w:eastAsia="Book Antiqua" w:hAnsi="Book Antiqua" w:cs="Book Antiqua"/>
          <w:color w:val="000000"/>
        </w:rPr>
        <w:t>]</w:t>
      </w:r>
    </w:p>
    <w:p w14:paraId="7E8F9E0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Arendt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Hassell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Achua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Guarnieri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Dileone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Anxiolytic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2/hypocretin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basolateral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amygdala.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Psychoneuroendocrinology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24485472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10.1016/j.psyneuen.2013.10.010</w:t>
      </w:r>
      <w:r w:rsidR="00342A66">
        <w:rPr>
          <w:rFonts w:ascii="Book Antiqua" w:eastAsia="Book Antiqua" w:hAnsi="Book Antiqua" w:cs="Book Antiqua"/>
          <w:color w:val="000000"/>
        </w:rPr>
        <w:t>]</w:t>
      </w:r>
    </w:p>
    <w:p w14:paraId="66AEBB2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Grafe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Eacret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Dobkin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System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eNeuro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29662948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10.1523/ENEURO.0273-17.2018</w:t>
      </w:r>
      <w:r w:rsidR="00342A66">
        <w:rPr>
          <w:rFonts w:ascii="Book Antiqua" w:eastAsia="Book Antiqua" w:hAnsi="Book Antiqua" w:cs="Book Antiqua"/>
          <w:color w:val="000000"/>
        </w:rPr>
        <w:t>]</w:t>
      </w:r>
    </w:p>
    <w:p w14:paraId="584D9E3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Staton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Yaeger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JDW,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Khalid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Haroun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Fernandez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Fernandez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Sathyanesan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stimulation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while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79-94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30240784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10.1016/j.neuropharm.2018.09.016</w:t>
      </w:r>
      <w:r w:rsidR="00342A66">
        <w:rPr>
          <w:rFonts w:ascii="Book Antiqua" w:eastAsia="Book Antiqua" w:hAnsi="Book Antiqua" w:cs="Book Antiqua"/>
          <w:color w:val="000000"/>
        </w:rPr>
        <w:t>]</w:t>
      </w:r>
    </w:p>
    <w:p w14:paraId="34BB1A1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Summers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CH</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Yaeger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JDW,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Staton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Arendt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Summers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Orexin/hypocretin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anxiolytic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decision-making: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1731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146085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30590027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10.1016/j.brainres.2018.12.036</w:t>
      </w:r>
      <w:r w:rsidR="00342A66">
        <w:rPr>
          <w:rFonts w:ascii="Book Antiqua" w:eastAsia="Book Antiqua" w:hAnsi="Book Antiqua" w:cs="Book Antiqua"/>
          <w:color w:val="000000"/>
        </w:rPr>
        <w:t>]</w:t>
      </w:r>
    </w:p>
    <w:p w14:paraId="08E4BF1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Pesarico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Goulart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Zeni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Nogueira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isoquinoline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78-87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28688339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10.1016/j.jpsychires.2017.06.012</w:t>
      </w:r>
      <w:r w:rsidR="00342A66">
        <w:rPr>
          <w:rFonts w:ascii="Book Antiqua" w:eastAsia="Book Antiqua" w:hAnsi="Book Antiqua" w:cs="Book Antiqua"/>
          <w:color w:val="000000"/>
        </w:rPr>
        <w:t>]</w:t>
      </w:r>
    </w:p>
    <w:p w14:paraId="4A83D44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Iñiguez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Vialou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Alcantara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Davis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Manojlovic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Bolaños-Guzmán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Extracellular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signal-regulated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kinase-2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tegmental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7652-7663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20519540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10.1523/JNEUROSCI.0951-10.2010</w:t>
      </w:r>
      <w:r w:rsidR="00342A66">
        <w:rPr>
          <w:rFonts w:ascii="Book Antiqua" w:eastAsia="Book Antiqua" w:hAnsi="Book Antiqua" w:cs="Book Antiqua"/>
          <w:color w:val="000000"/>
        </w:rPr>
        <w:t>]</w:t>
      </w:r>
    </w:p>
    <w:p w14:paraId="3E73C2D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Castrén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Rantamäki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plasticity.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Dev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289-297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20186711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10.1002/dneu.20758</w:t>
      </w:r>
      <w:r w:rsidR="00342A66">
        <w:rPr>
          <w:rFonts w:ascii="Book Antiqua" w:eastAsia="Book Antiqua" w:hAnsi="Book Antiqua" w:cs="Book Antiqua"/>
          <w:color w:val="000000"/>
        </w:rPr>
        <w:t>]</w:t>
      </w:r>
    </w:p>
    <w:p w14:paraId="7A05C50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Y</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Luikart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Birnbaum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Kernie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Bassel-Duby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TrkB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neurogenesis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governs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sensitivity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399-412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18701066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10.1016/j.neuron.2008.06.023</w:t>
      </w:r>
      <w:r w:rsidR="00342A66">
        <w:rPr>
          <w:rFonts w:ascii="Book Antiqua" w:eastAsia="Book Antiqua" w:hAnsi="Book Antiqua" w:cs="Book Antiqua"/>
          <w:color w:val="000000"/>
        </w:rPr>
        <w:t>]</w:t>
      </w:r>
    </w:p>
    <w:p w14:paraId="4A63CBF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Autry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Monteggia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neuropsychiatric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238-258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22407616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10.1124/pr.111.005108</w:t>
      </w:r>
      <w:r w:rsidR="00342A66">
        <w:rPr>
          <w:rFonts w:ascii="Book Antiqua" w:eastAsia="Book Antiqua" w:hAnsi="Book Antiqua" w:cs="Book Antiqua"/>
          <w:color w:val="000000"/>
        </w:rPr>
        <w:t>]</w:t>
      </w:r>
    </w:p>
    <w:p w14:paraId="7193E43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Pagliusi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MOF</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Bonet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Vieira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Tambeli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Parada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Sartori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hyperalgesia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truncated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isoforms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regardless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29885271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10.1111/ejn.13994</w:t>
      </w:r>
      <w:r w:rsidR="00342A66">
        <w:rPr>
          <w:rFonts w:ascii="Book Antiqua" w:eastAsia="Book Antiqua" w:hAnsi="Book Antiqua" w:cs="Book Antiqua"/>
          <w:color w:val="000000"/>
        </w:rPr>
        <w:t>]</w:t>
      </w:r>
    </w:p>
    <w:p w14:paraId="51A81CD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Mallei</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Ieraci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Popoli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transcripts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modifying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enzymes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World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555-566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30058429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10.1080/15622975.2018.1500029</w:t>
      </w:r>
      <w:r w:rsidR="00342A66">
        <w:rPr>
          <w:rFonts w:ascii="Book Antiqua" w:eastAsia="Book Antiqua" w:hAnsi="Book Antiqua" w:cs="Book Antiqua"/>
          <w:color w:val="000000"/>
        </w:rPr>
        <w:t>]</w:t>
      </w:r>
    </w:p>
    <w:p w14:paraId="3967BAA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Yao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Hashimoto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transcription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Nrf2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antidepressant-like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rodents.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Transl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33627628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10.1038/s41398-021-01261-6</w:t>
      </w:r>
      <w:r w:rsidR="00342A66">
        <w:rPr>
          <w:rFonts w:ascii="Book Antiqua" w:eastAsia="Book Antiqua" w:hAnsi="Book Antiqua" w:cs="Book Antiqua"/>
          <w:color w:val="000000"/>
        </w:rPr>
        <w:t>]</w:t>
      </w:r>
    </w:p>
    <w:p w14:paraId="5B6F676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Taliaz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Loya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Gersner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Haramati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Zangen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4475-4483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21430148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10.1523/JNEUROSCI.5725-10.2011</w:t>
      </w:r>
      <w:r w:rsidR="00342A66">
        <w:rPr>
          <w:rFonts w:ascii="Book Antiqua" w:eastAsia="Book Antiqua" w:hAnsi="Book Antiqua" w:cs="Book Antiqua"/>
          <w:color w:val="000000"/>
        </w:rPr>
        <w:t>]</w:t>
      </w:r>
    </w:p>
    <w:p w14:paraId="5BDE23F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Nasrallah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Haidar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Stephan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Hayek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Karnib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Khalifeh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Barmo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Jabre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Houbeika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Ghanem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Nasser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Zeeni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Bassil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Sleiman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Branched-chain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amino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acids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BDNF/TRKB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100170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31193350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10.1016/j.ynstr.2019.100170</w:t>
      </w:r>
      <w:r w:rsidR="00342A66">
        <w:rPr>
          <w:rFonts w:ascii="Book Antiqua" w:eastAsia="Book Antiqua" w:hAnsi="Book Antiqua" w:cs="Book Antiqua"/>
          <w:color w:val="000000"/>
        </w:rPr>
        <w:t>]</w:t>
      </w:r>
    </w:p>
    <w:p w14:paraId="7415D2B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Lagace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Donovan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DeCarolis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Farnbauch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Malhotra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Eisch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neurogenesis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functionally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important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4436-4441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20176946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10.1073/pnas.0910072107</w:t>
      </w:r>
      <w:r w:rsidR="00342A66">
        <w:rPr>
          <w:rFonts w:ascii="Book Antiqua" w:eastAsia="Book Antiqua" w:hAnsi="Book Antiqua" w:cs="Book Antiqua"/>
          <w:color w:val="000000"/>
        </w:rPr>
        <w:t>]</w:t>
      </w:r>
    </w:p>
    <w:p w14:paraId="0442254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Duclot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Kabbaj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novelty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subsequent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neurotrophic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11048-11060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23825410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10.1523/JNEUROSCI.0199-13.2013</w:t>
      </w:r>
      <w:r w:rsidR="00342A66">
        <w:rPr>
          <w:rFonts w:ascii="Book Antiqua" w:eastAsia="Book Antiqua" w:hAnsi="Book Antiqua" w:cs="Book Antiqua"/>
          <w:color w:val="000000"/>
        </w:rPr>
        <w:t>]</w:t>
      </w:r>
    </w:p>
    <w:p w14:paraId="789CEA6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Khalifeh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Hobeika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Hayek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El-Khoury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Ghayad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Jabre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Nasrallah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Barmo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Stephan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Khnayzer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Khalil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Sleiman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Nicotine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tobacco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exposure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BDNF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382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112499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31978493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10.1016/j.bbr.2020.112499</w:t>
      </w:r>
      <w:r w:rsidR="00342A66">
        <w:rPr>
          <w:rFonts w:ascii="Book Antiqua" w:eastAsia="Book Antiqua" w:hAnsi="Book Antiqua" w:cs="Book Antiqua"/>
          <w:color w:val="000000"/>
        </w:rPr>
        <w:t>]</w:t>
      </w:r>
    </w:p>
    <w:p w14:paraId="36DA95C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QQ</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Pilot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Translocation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28588443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10.3389/fnins.2017.00287</w:t>
      </w:r>
      <w:r w:rsidR="00342A66">
        <w:rPr>
          <w:rFonts w:ascii="Book Antiqua" w:eastAsia="Book Antiqua" w:hAnsi="Book Antiqua" w:cs="Book Antiqua"/>
          <w:color w:val="000000"/>
        </w:rPr>
        <w:t>]</w:t>
      </w:r>
    </w:p>
    <w:p w14:paraId="7AB05A5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239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Wang</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W</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improved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via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364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75-84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30753876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10.1016/j.bbr.2019.01.057</w:t>
      </w:r>
      <w:r w:rsidR="00342A66">
        <w:rPr>
          <w:rFonts w:ascii="Book Antiqua" w:eastAsia="Book Antiqua" w:hAnsi="Book Antiqua" w:cs="Book Antiqua"/>
          <w:color w:val="000000"/>
        </w:rPr>
        <w:t>]</w:t>
      </w:r>
    </w:p>
    <w:p w14:paraId="5A86A92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Dedic</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Kühne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Hartmann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Ressler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Schmidt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Deussing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Deletion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Forebrain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Dampens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986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31619956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10.3389/fnins.2019.00986</w:t>
      </w:r>
      <w:r w:rsidR="00342A66">
        <w:rPr>
          <w:rFonts w:ascii="Book Antiqua" w:eastAsia="Book Antiqua" w:hAnsi="Book Antiqua" w:cs="Book Antiqua"/>
          <w:color w:val="000000"/>
        </w:rPr>
        <w:t>]</w:t>
      </w:r>
    </w:p>
    <w:p w14:paraId="7B14063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Chen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Corticotropin-Releasing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Style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Challenging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Situations.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301-315.e7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32101698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10.1016/j.neuron.2020.01.033</w:t>
      </w:r>
      <w:r w:rsidR="00342A66">
        <w:rPr>
          <w:rFonts w:ascii="Book Antiqua" w:eastAsia="Book Antiqua" w:hAnsi="Book Antiqua" w:cs="Book Antiqua"/>
          <w:color w:val="000000"/>
        </w:rPr>
        <w:t>]</w:t>
      </w:r>
    </w:p>
    <w:p w14:paraId="4A3F965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Nestler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EJ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Waxman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Lessons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Molecular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Genetics.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Trends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924-935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32976800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10.1016/j.molmed.2020.03.007</w:t>
      </w:r>
      <w:r w:rsidR="00342A66">
        <w:rPr>
          <w:rFonts w:ascii="Book Antiqua" w:eastAsia="Book Antiqua" w:hAnsi="Book Antiqua" w:cs="Book Antiqua"/>
          <w:color w:val="000000"/>
        </w:rPr>
        <w:t>]</w:t>
      </w:r>
    </w:p>
    <w:p w14:paraId="0478701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Dudek</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Kaufmann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Lavoie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peripheral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epigenetic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Opin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33141775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10.1097/YCO.0000000000000664</w:t>
      </w:r>
      <w:r w:rsidR="00342A66">
        <w:rPr>
          <w:rFonts w:ascii="Book Antiqua" w:eastAsia="Book Antiqua" w:hAnsi="Book Antiqua" w:cs="Book Antiqua"/>
          <w:color w:val="000000"/>
        </w:rPr>
        <w:t>]</w:t>
      </w:r>
    </w:p>
    <w:p w14:paraId="1B70D0F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Wilkinson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Xiao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Kumar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LaPlant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Renthal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Sikder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Kodadek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Imipramine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exhibit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similar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chromatin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models.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7820-7832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19535594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10.1523/JNEUROSCI.0932-09.2009</w:t>
      </w:r>
      <w:r w:rsidR="00342A66">
        <w:rPr>
          <w:rFonts w:ascii="Book Antiqua" w:eastAsia="Book Antiqua" w:hAnsi="Book Antiqua" w:cs="Book Antiqua"/>
          <w:color w:val="000000"/>
        </w:rPr>
        <w:t>]</w:t>
      </w:r>
    </w:p>
    <w:p w14:paraId="520D467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Kenworthy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Sengupta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changes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acetylation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expression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modifying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enzymes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dorsal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raphe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264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88-98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23370319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10.1016/j.neuroscience.2013.01.024</w:t>
      </w:r>
      <w:r w:rsidR="00342A66">
        <w:rPr>
          <w:rFonts w:ascii="Book Antiqua" w:eastAsia="Book Antiqua" w:hAnsi="Book Antiqua" w:cs="Book Antiqua"/>
          <w:color w:val="000000"/>
        </w:rPr>
        <w:t>]</w:t>
      </w:r>
    </w:p>
    <w:p w14:paraId="6254CF3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Covington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3rd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Bomze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DeMaio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Dietz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Lobo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Ghose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Mouzon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Tamminga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repressive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methylation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656-670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21867882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10.1016/j.neuron.2011.06.007</w:t>
      </w:r>
      <w:r w:rsidR="00342A66">
        <w:rPr>
          <w:rFonts w:ascii="Book Antiqua" w:eastAsia="Book Antiqua" w:hAnsi="Book Antiqua" w:cs="Book Antiqua"/>
          <w:color w:val="000000"/>
        </w:rPr>
        <w:t>]</w:t>
      </w:r>
    </w:p>
    <w:p w14:paraId="6A9E739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Espallergues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Teegarden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Veerakumar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Challis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Jochems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Petersen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Deneris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Matthias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Hahn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Lucki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HDAC6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serotonin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critical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impact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4400-4416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22457490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10.1523/JNEUROSCI.5634-11.2012</w:t>
      </w:r>
      <w:r w:rsidR="00342A66">
        <w:rPr>
          <w:rFonts w:ascii="Book Antiqua" w:eastAsia="Book Antiqua" w:hAnsi="Book Antiqua" w:cs="Book Antiqua"/>
          <w:color w:val="000000"/>
        </w:rPr>
        <w:t>]</w:t>
      </w:r>
    </w:p>
    <w:p w14:paraId="5BC4E59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Jochems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Teegarden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Challis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Ben-Dor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Berton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Enhancement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histone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deacetylase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6-mediated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lastRenderedPageBreak/>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glucocorticoid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chaperone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dynamics.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345-355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25442004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10.1016/j.biopsych.2014.07.036</w:t>
      </w:r>
      <w:r w:rsidR="00342A66">
        <w:rPr>
          <w:rFonts w:ascii="Book Antiqua" w:eastAsia="Book Antiqua" w:hAnsi="Book Antiqua" w:cs="Book Antiqua"/>
          <w:color w:val="000000"/>
        </w:rPr>
        <w:t>]</w:t>
      </w:r>
    </w:p>
    <w:p w14:paraId="2BA95A4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249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Ambrée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O</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Ruland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Scheu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Arolt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Alferink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Innate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Immune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System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30057531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10.3389/fnbeh.2018.00141</w:t>
      </w:r>
      <w:r w:rsidR="00342A66">
        <w:rPr>
          <w:rFonts w:ascii="Book Antiqua" w:eastAsia="Book Antiqua" w:hAnsi="Book Antiqua" w:cs="Book Antiqua"/>
          <w:color w:val="000000"/>
        </w:rPr>
        <w:t>]</w:t>
      </w:r>
    </w:p>
    <w:p w14:paraId="1AF9300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Hodes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Pfau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Leboeuf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Golden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Christoffel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Bregman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Rebusi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Heshmati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Warren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Lebonté</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Horn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Lapidus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Stelzhammer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Bahn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Krishnan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Bolaños-Guzman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Murrough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Individual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peripheral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immune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system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16136-16141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25331895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10.1073/pnas.1415191111</w:t>
      </w:r>
      <w:r w:rsidR="00342A66">
        <w:rPr>
          <w:rFonts w:ascii="Book Antiqua" w:eastAsia="Book Antiqua" w:hAnsi="Book Antiqua" w:cs="Book Antiqua"/>
          <w:color w:val="000000"/>
        </w:rPr>
        <w:t>]</w:t>
      </w:r>
    </w:p>
    <w:p w14:paraId="64B38AE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Finnell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Lombard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Melson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Singh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Nagarkatti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Nagarkatti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Fadel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protective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resveratrol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cytokine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release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depressive-like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Immun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147-157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27592314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10.1016/j.bbi.2016.08.019</w:t>
      </w:r>
      <w:r w:rsidR="00342A66">
        <w:rPr>
          <w:rFonts w:ascii="Book Antiqua" w:eastAsia="Book Antiqua" w:hAnsi="Book Antiqua" w:cs="Book Antiqua"/>
          <w:color w:val="000000"/>
        </w:rPr>
        <w:t>]</w:t>
      </w:r>
    </w:p>
    <w:p w14:paraId="56E39E85"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Nasca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Bigio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Lorsch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Zelli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Purushothaman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Dobbin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Nassim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DeAngelis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Rasgon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Meaney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Nestler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McEwen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Multidimensional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Predictors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Susceptibility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483-491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31466563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10.1016/j.biopsych.2019.06.030</w:t>
      </w:r>
      <w:r w:rsidR="00342A66">
        <w:rPr>
          <w:rFonts w:ascii="Book Antiqua" w:eastAsia="Book Antiqua" w:hAnsi="Book Antiqua" w:cs="Book Antiqua"/>
          <w:color w:val="000000"/>
        </w:rPr>
        <w:t>]</w:t>
      </w:r>
    </w:p>
    <w:p w14:paraId="75454AC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Pearson-Leary</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Zhao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Bittinger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Eacret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Vigderman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Dayanim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Bhatnagar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microbiome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regulates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increases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depressive-type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inflammatory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processes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Mol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1068-1079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30833676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10.1038/s41380-019-0380-x</w:t>
      </w:r>
      <w:r w:rsidR="00342A66">
        <w:rPr>
          <w:rFonts w:ascii="Book Antiqua" w:eastAsia="Book Antiqua" w:hAnsi="Book Antiqua" w:cs="Book Antiqua"/>
          <w:color w:val="000000"/>
        </w:rPr>
        <w:t>]</w:t>
      </w:r>
    </w:p>
    <w:p w14:paraId="7E5294C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Pfau</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Cathomas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Desland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Shimo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LeClair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Flanigan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Aleyasin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Walker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Bouchard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Monocyte-Derived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MicroRNA106b</w:t>
      </w:r>
      <w:r w:rsidRPr="000302E5">
        <w:rPr>
          <w:rFonts w:ascii="Cambria Math" w:eastAsia="Book Antiqua" w:hAnsi="Cambria Math" w:cs="Cambria Math"/>
          <w:color w:val="000000"/>
        </w:rPr>
        <w:t>∼</w:t>
      </w:r>
      <w:r w:rsidRPr="000302E5">
        <w:rPr>
          <w:rFonts w:ascii="Book Antiqua" w:eastAsia="Book Antiqua" w:hAnsi="Book Antiqua" w:cs="Book Antiqua"/>
          <w:color w:val="000000"/>
        </w:rPr>
        <w:t>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474-482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31101319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10.1016/j.biopsych.2019.02.023</w:t>
      </w:r>
      <w:r w:rsidR="00342A66">
        <w:rPr>
          <w:rFonts w:ascii="Book Antiqua" w:eastAsia="Book Antiqua" w:hAnsi="Book Antiqua" w:cs="Book Antiqua"/>
          <w:color w:val="000000"/>
        </w:rPr>
        <w:t>]</w:t>
      </w:r>
    </w:p>
    <w:p w14:paraId="412354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Szyszkowicz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JK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Anisman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Merali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Audet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Implications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microbiota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avoidance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Immun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45-55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28629758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10.1016/j.bbi.2017.06.009</w:t>
      </w:r>
      <w:r w:rsidR="00342A66">
        <w:rPr>
          <w:rFonts w:ascii="Book Antiqua" w:eastAsia="Book Antiqua" w:hAnsi="Book Antiqua" w:cs="Book Antiqua"/>
          <w:color w:val="000000"/>
        </w:rPr>
        <w:t>]</w:t>
      </w:r>
    </w:p>
    <w:p w14:paraId="036E0FE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Aguilar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Cannella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Ferragud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Spanagel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Editorial: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Neurobehavioural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644495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33551770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10.3389/fnbeh.2020.644495</w:t>
      </w:r>
      <w:r w:rsidR="00342A66">
        <w:rPr>
          <w:rFonts w:ascii="Book Antiqua" w:eastAsia="Book Antiqua" w:hAnsi="Book Antiqua" w:cs="Book Antiqua"/>
          <w:color w:val="000000"/>
        </w:rPr>
        <w:t>]</w:t>
      </w:r>
    </w:p>
    <w:p w14:paraId="3065542F"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Manvich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DF</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Stowe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Godfrey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Weinshenker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940-946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26257242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10.1016/j.biopsych.2015.07.002</w:t>
      </w:r>
      <w:r w:rsidR="00342A66">
        <w:rPr>
          <w:rFonts w:ascii="Book Antiqua" w:eastAsia="Book Antiqua" w:hAnsi="Book Antiqua" w:cs="Book Antiqua"/>
          <w:color w:val="000000"/>
        </w:rPr>
        <w:t>]</w:t>
      </w:r>
    </w:p>
    <w:p w14:paraId="3A5B503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Ellis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Fosnocht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AQ,</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Lucerne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Briand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Disruption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GluA2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phosphorylation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Brain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333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83-89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28668281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10.1016/j.bbr.2017.06.046</w:t>
      </w:r>
      <w:r w:rsidR="00342A66">
        <w:rPr>
          <w:rFonts w:ascii="Book Antiqua" w:eastAsia="Book Antiqua" w:hAnsi="Book Antiqua" w:cs="Book Antiqua"/>
          <w:color w:val="000000"/>
        </w:rPr>
        <w:t>]</w:t>
      </w:r>
    </w:p>
    <w:p w14:paraId="5C20155B"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Guerrero-Bautista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Couto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Hidalgo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Cárceles-Moreno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Molina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Laorden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Núñez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Milanés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prime-induced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preference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extinction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308-320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30707990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10.1016/j.pnpbp.2019.01.017</w:t>
      </w:r>
      <w:r w:rsidR="00342A66">
        <w:rPr>
          <w:rFonts w:ascii="Book Antiqua" w:eastAsia="Book Antiqua" w:hAnsi="Book Antiqua" w:cs="Book Antiqua"/>
          <w:color w:val="000000"/>
        </w:rPr>
        <w:t>]</w:t>
      </w:r>
    </w:p>
    <w:p w14:paraId="55E02EA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Fallon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IP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Tanner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Greenwood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Baratta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Experiential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2530-2547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31800125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10.1111/ejn.14639</w:t>
      </w:r>
      <w:r w:rsidR="00342A66">
        <w:rPr>
          <w:rFonts w:ascii="Book Antiqua" w:eastAsia="Book Antiqua" w:hAnsi="Book Antiqua" w:cs="Book Antiqua"/>
          <w:color w:val="000000"/>
        </w:rPr>
        <w:t>]</w:t>
      </w:r>
    </w:p>
    <w:p w14:paraId="146BB54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Hodes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Epperson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Across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Life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421-432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31221426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10.1016/j.biopsych.2019.04.028</w:t>
      </w:r>
      <w:r w:rsidR="00342A66">
        <w:rPr>
          <w:rFonts w:ascii="Book Antiqua" w:eastAsia="Book Antiqua" w:hAnsi="Book Antiqua" w:cs="Book Antiqua"/>
          <w:color w:val="000000"/>
        </w:rPr>
        <w:t>]</w:t>
      </w:r>
    </w:p>
    <w:p w14:paraId="03157BF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Conrad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Hobbs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Ferayorni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non-spatial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Y-maze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performance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after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Learn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12482677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10.1016/s1074-7427(02)00018-7</w:t>
      </w:r>
      <w:r w:rsidR="00342A66">
        <w:rPr>
          <w:rFonts w:ascii="Book Antiqua" w:eastAsia="Book Antiqua" w:hAnsi="Book Antiqua" w:cs="Book Antiqua"/>
          <w:color w:val="000000"/>
        </w:rPr>
        <w:t>]</w:t>
      </w:r>
    </w:p>
    <w:p w14:paraId="6A41AE8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Galea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McEwen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Tanapat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Spencer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Dhabhar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dendritic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atrophy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pyramidal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restraint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81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689-697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9316021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10.1016/s0306-4522(97)00233-9</w:t>
      </w:r>
      <w:r w:rsidR="00342A66">
        <w:rPr>
          <w:rFonts w:ascii="Book Antiqua" w:eastAsia="Book Antiqua" w:hAnsi="Book Antiqua" w:cs="Book Antiqua"/>
          <w:color w:val="000000"/>
        </w:rPr>
        <w:t>]</w:t>
      </w:r>
    </w:p>
    <w:p w14:paraId="74D0B42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264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Bowman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Luine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memory: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performance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monoaminergic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Horm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48-59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12614634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10.1016/s0018-506x(02)00022-3</w:t>
      </w:r>
      <w:r w:rsidR="00342A66">
        <w:rPr>
          <w:rFonts w:ascii="Book Antiqua" w:eastAsia="Book Antiqua" w:hAnsi="Book Antiqua" w:cs="Book Antiqua"/>
          <w:color w:val="000000"/>
        </w:rPr>
        <w:t>]</w:t>
      </w:r>
    </w:p>
    <w:p w14:paraId="059B2CF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Wood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facilitates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classical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classical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ovarian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hormones.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1998;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95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4066-4071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9520494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10.1073/pnas.95.7.4066</w:t>
      </w:r>
      <w:r w:rsidR="00342A66">
        <w:rPr>
          <w:rFonts w:ascii="Book Antiqua" w:eastAsia="Book Antiqua" w:hAnsi="Book Antiqua" w:cs="Book Antiqua"/>
          <w:color w:val="000000"/>
        </w:rPr>
        <w:t>]</w:t>
      </w:r>
    </w:p>
    <w:p w14:paraId="2D196EA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Wood</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GE</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Beylin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adrenal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reproductive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hormones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opposing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trace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conditioning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females.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115</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175-187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11256441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10.1037/0735-7044.115.1.175</w:t>
      </w:r>
      <w:r w:rsidR="00342A66">
        <w:rPr>
          <w:rFonts w:ascii="Book Antiqua" w:eastAsia="Book Antiqua" w:hAnsi="Book Antiqua" w:cs="Book Antiqua"/>
          <w:color w:val="000000"/>
        </w:rPr>
        <w:t>]</w:t>
      </w:r>
    </w:p>
    <w:p w14:paraId="43B7C65A"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Wellman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CL</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Bangasser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Bollinger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Coutellier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Logrip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Moench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Urban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Risk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Substrates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Emotion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38</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9423-9432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30381434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10.1523/JNEUROSCI.1673-18.2018</w:t>
      </w:r>
      <w:r w:rsidR="00342A66">
        <w:rPr>
          <w:rFonts w:ascii="Book Antiqua" w:eastAsia="Book Antiqua" w:hAnsi="Book Antiqua" w:cs="Book Antiqua"/>
          <w:color w:val="000000"/>
        </w:rPr>
        <w:t>]</w:t>
      </w:r>
    </w:p>
    <w:p w14:paraId="7C414CE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Okine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T</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Shepard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Lemanski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Coutellier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Differences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Sustained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581360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33192367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10.3389/fnbeh.2020.581360</w:t>
      </w:r>
      <w:r w:rsidR="00342A66">
        <w:rPr>
          <w:rFonts w:ascii="Book Antiqua" w:eastAsia="Book Antiqua" w:hAnsi="Book Antiqua" w:cs="Book Antiqua"/>
          <w:color w:val="000000"/>
        </w:rPr>
        <w:t>]</w:t>
      </w:r>
    </w:p>
    <w:p w14:paraId="7030FEF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Vassilev</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P</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Pantoja-Urban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Giroux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Nouel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Hernandez</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Orsini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Flores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Unique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Netrin-1/DCC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dopamine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adolescent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adult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eNeuro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33619036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10.1523/ENEURO.0045-21.2021</w:t>
      </w:r>
      <w:r w:rsidR="00342A66">
        <w:rPr>
          <w:rFonts w:ascii="Book Antiqua" w:eastAsia="Book Antiqua" w:hAnsi="Book Antiqua" w:cs="Book Antiqua"/>
          <w:color w:val="000000"/>
        </w:rPr>
        <w:t>]</w:t>
      </w:r>
    </w:p>
    <w:p w14:paraId="22B1D55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Bath</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KG</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Pleil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Wohleb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Radley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Circuit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synaptic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repeated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Perspectives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contexts,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duration,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development.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137-151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29276735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10.1016/j.ynstr.2017.05.001</w:t>
      </w:r>
      <w:r w:rsidR="00342A66">
        <w:rPr>
          <w:rFonts w:ascii="Book Antiqua" w:eastAsia="Book Antiqua" w:hAnsi="Book Antiqua" w:cs="Book Antiqua"/>
          <w:color w:val="000000"/>
        </w:rPr>
        <w:t>]</w:t>
      </w:r>
    </w:p>
    <w:p w14:paraId="1B5270C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Douglas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AJ</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Brunton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Bosch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Russell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Neuroendocrine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hyporesponsiveness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pregnancy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parturition.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Endocrinology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144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5268-5276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12960085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10.1210/en.2003-0461</w:t>
      </w:r>
      <w:r w:rsidR="00342A66">
        <w:rPr>
          <w:rFonts w:ascii="Book Antiqua" w:eastAsia="Book Antiqua" w:hAnsi="Book Antiqua" w:cs="Book Antiqua"/>
          <w:color w:val="000000"/>
        </w:rPr>
        <w:t>]</w:t>
      </w:r>
    </w:p>
    <w:p w14:paraId="44BE4E8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272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Bitencourt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RM</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Takahashi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Therapeutic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Alternative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Post-traumatic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Bench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Confirmation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Trials.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Front</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30087591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10.3389/fnins.2018.00502</w:t>
      </w:r>
      <w:r w:rsidR="00342A66">
        <w:rPr>
          <w:rFonts w:ascii="Book Antiqua" w:eastAsia="Book Antiqua" w:hAnsi="Book Antiqua" w:cs="Book Antiqua"/>
          <w:color w:val="000000"/>
        </w:rPr>
        <w:t>]</w:t>
      </w:r>
    </w:p>
    <w:p w14:paraId="53D753A7" w14:textId="77777777" w:rsidR="00A77B3E" w:rsidRPr="00934249" w:rsidRDefault="00FD2ABE" w:rsidP="000302E5">
      <w:pPr>
        <w:spacing w:line="360" w:lineRule="auto"/>
        <w:jc w:val="both"/>
        <w:rPr>
          <w:rFonts w:ascii="Book Antiqua" w:hAnsi="Book Antiqua"/>
          <w:lang w:val="es-ES"/>
        </w:rPr>
      </w:pPr>
      <w:r w:rsidRPr="000302E5">
        <w:rPr>
          <w:rFonts w:ascii="Book Antiqua" w:eastAsia="Book Antiqua" w:hAnsi="Book Antiqua" w:cs="Book Antiqua"/>
          <w:color w:val="000000"/>
        </w:rPr>
        <w:t>273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Calpe-López</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García-Pardo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Aguilar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Treatment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Might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Promote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Methamphetamine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Disorders: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Possible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Mechanisms.</w:t>
      </w:r>
      <w:r w:rsidR="006115F1" w:rsidRPr="000302E5">
        <w:rPr>
          <w:rFonts w:ascii="Book Antiqua" w:eastAsia="Book Antiqua" w:hAnsi="Book Antiqua" w:cs="Book Antiqua"/>
          <w:color w:val="000000"/>
        </w:rPr>
        <w:t xml:space="preserve"> </w:t>
      </w:r>
      <w:r w:rsidRPr="00934249">
        <w:rPr>
          <w:rFonts w:ascii="Book Antiqua" w:eastAsia="Book Antiqua" w:hAnsi="Book Antiqua" w:cs="Book Antiqua"/>
          <w:i/>
          <w:iCs/>
          <w:color w:val="000000"/>
          <w:lang w:val="es-ES"/>
        </w:rPr>
        <w:t>Molecules</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2019;</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24</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[PMID:</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31315244</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DOI:</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10.3390/molecules24142583</w:t>
      </w:r>
      <w:r w:rsidR="00342A66" w:rsidRPr="00934249">
        <w:rPr>
          <w:rFonts w:ascii="Book Antiqua" w:eastAsia="Book Antiqua" w:hAnsi="Book Antiqua" w:cs="Book Antiqua"/>
          <w:color w:val="000000"/>
          <w:lang w:val="es-ES"/>
        </w:rPr>
        <w:t>]</w:t>
      </w:r>
    </w:p>
    <w:p w14:paraId="06B119DE"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274</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Ledesma</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JC</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Manzanedo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C,</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prevents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several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alterations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Prog</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Neuropsychopharmacol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111</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110390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34157334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10.1016/j.pnpbp.2021.110390</w:t>
      </w:r>
      <w:r w:rsidR="00342A66">
        <w:rPr>
          <w:rFonts w:ascii="Book Antiqua" w:eastAsia="Book Antiqua" w:hAnsi="Book Antiqua" w:cs="Book Antiqua"/>
          <w:color w:val="000000"/>
        </w:rPr>
        <w:t>]</w:t>
      </w:r>
    </w:p>
    <w:p w14:paraId="533A183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Nona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Hendershot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cannabidiol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alcohol-related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outcomes: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preclinical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human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research.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Exp</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Clin</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Psychopharmacol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359-369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31120285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10.1037/pha0000272</w:t>
      </w:r>
      <w:r w:rsidR="00342A66">
        <w:rPr>
          <w:rFonts w:ascii="Book Antiqua" w:eastAsia="Book Antiqua" w:hAnsi="Book Antiqua" w:cs="Book Antiqua"/>
          <w:color w:val="000000"/>
        </w:rPr>
        <w:t>]</w:t>
      </w:r>
    </w:p>
    <w:p w14:paraId="76BFC327"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Kumar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Chanana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Anxiety: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Pathophysiology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Therapeutic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Target.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Vitam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Horm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147-167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28061969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10.1016/bs.vh.2016.09.004</w:t>
      </w:r>
      <w:r w:rsidR="00342A66">
        <w:rPr>
          <w:rFonts w:ascii="Book Antiqua" w:eastAsia="Book Antiqua" w:hAnsi="Book Antiqua" w:cs="Book Antiqua"/>
          <w:color w:val="000000"/>
        </w:rPr>
        <w:t>]</w:t>
      </w:r>
    </w:p>
    <w:p w14:paraId="35AEB2D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Liddie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Balda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Itzhak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Nitric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oxide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signaling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potential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therapeutic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modality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against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psychostimulants.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Pharm</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19</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7092-7102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23574445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10.2174/138161281940131209144527</w:t>
      </w:r>
      <w:r w:rsidR="00342A66">
        <w:rPr>
          <w:rFonts w:ascii="Book Antiqua" w:eastAsia="Book Antiqua" w:hAnsi="Book Antiqua" w:cs="Book Antiqua"/>
          <w:color w:val="000000"/>
        </w:rPr>
        <w:t>]</w:t>
      </w:r>
    </w:p>
    <w:p w14:paraId="0A0EDB5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Boutrel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B</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Kenny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Specio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Martin-Fardon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Markou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Koob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Lecea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hypocretin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mediating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reinstatement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cocaine-seeking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102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19168-19173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16357203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10.1073/pnas.0507480102</w:t>
      </w:r>
      <w:r w:rsidR="00342A66">
        <w:rPr>
          <w:rFonts w:ascii="Book Antiqua" w:eastAsia="Book Antiqua" w:hAnsi="Book Antiqua" w:cs="Book Antiqua"/>
          <w:color w:val="000000"/>
        </w:rPr>
        <w:t>]</w:t>
      </w:r>
    </w:p>
    <w:p w14:paraId="7700484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279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Yoshida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Kono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Mimura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Takata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Tanaka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Chronic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impairs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goal-directed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through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dysregulation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Neuropsychopharmacology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46</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1606-1616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33692477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10.1038/s41386-021-00990-y</w:t>
      </w:r>
      <w:r w:rsidR="00342A66">
        <w:rPr>
          <w:rFonts w:ascii="Book Antiqua" w:eastAsia="Book Antiqua" w:hAnsi="Book Antiqua" w:cs="Book Antiqua"/>
          <w:color w:val="000000"/>
        </w:rPr>
        <w:t>]</w:t>
      </w:r>
    </w:p>
    <w:p w14:paraId="60E2B3A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lastRenderedPageBreak/>
        <w:t>280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Atesyakar</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N</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Canbeyli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Low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cognitive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competence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factor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behavioral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despair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rats.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Processes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174</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104103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32165180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10.1016/j.beproc.2020.104103</w:t>
      </w:r>
      <w:r w:rsidR="00342A66">
        <w:rPr>
          <w:rFonts w:ascii="Book Antiqua" w:eastAsia="Book Antiqua" w:hAnsi="Book Antiqua" w:cs="Book Antiqua"/>
          <w:color w:val="000000"/>
        </w:rPr>
        <w:t>]</w:t>
      </w:r>
    </w:p>
    <w:p w14:paraId="7413B781"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Averill</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LA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Averill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Kelmendi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Abdallah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Southwick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Response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Modulation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Psychobiology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Curr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Rep</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20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29594808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10.1007/s11920-018-0887-x</w:t>
      </w:r>
      <w:r w:rsidR="00342A66">
        <w:rPr>
          <w:rFonts w:ascii="Book Antiqua" w:eastAsia="Book Antiqua" w:hAnsi="Book Antiqua" w:cs="Book Antiqua"/>
          <w:color w:val="000000"/>
        </w:rPr>
        <w:t>]</w:t>
      </w:r>
    </w:p>
    <w:p w14:paraId="3373D0E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Baratta</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MV</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Maier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tools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understanding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coping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Lett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693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54-57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28963058</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10.1016/j.neulet.2017.09.049</w:t>
      </w:r>
      <w:r w:rsidR="00342A66">
        <w:rPr>
          <w:rFonts w:ascii="Book Antiqua" w:eastAsia="Book Antiqua" w:hAnsi="Book Antiqua" w:cs="Book Antiqua"/>
          <w:color w:val="000000"/>
        </w:rPr>
        <w:t>]</w:t>
      </w:r>
    </w:p>
    <w:p w14:paraId="7D218C92"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283</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Ersche</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KD</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Meng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Ziauddeen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Stochl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Williams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Bullmore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Robbins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Brain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networks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underlying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drug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addiction.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Proc</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Natl</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Acad</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U</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S</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117</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15253-15261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32541059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10.1073/pnas.2002509117</w:t>
      </w:r>
      <w:r w:rsidR="00342A66">
        <w:rPr>
          <w:rFonts w:ascii="Book Antiqua" w:eastAsia="Book Antiqua" w:hAnsi="Book Antiqua" w:cs="Book Antiqua"/>
          <w:color w:val="000000"/>
        </w:rPr>
        <w:t>]</w:t>
      </w:r>
    </w:p>
    <w:p w14:paraId="0B1AC3C4"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Osório</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C</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Probert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Jones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Young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Robbins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Adapting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Understanding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Neurobiology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Med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43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307-322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27100966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10.1080/08964289.2016.1170661</w:t>
      </w:r>
      <w:r w:rsidR="00342A66">
        <w:rPr>
          <w:rFonts w:ascii="Book Antiqua" w:eastAsia="Book Antiqua" w:hAnsi="Book Antiqua" w:cs="Book Antiqua"/>
          <w:color w:val="000000"/>
        </w:rPr>
        <w:t>]</w:t>
      </w:r>
    </w:p>
    <w:p w14:paraId="1CD4DA1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Albrecht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Redavide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Regev-Tsur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Stork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Richter-Levin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GABAergic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interneurons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co-localized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neuropeptides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stress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vulnerability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Biobehav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Rev</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122</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229-244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33188820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10.1016/j.neubiorev.2020.11.002</w:t>
      </w:r>
      <w:r w:rsidR="00342A66">
        <w:rPr>
          <w:rFonts w:ascii="Book Antiqua" w:eastAsia="Book Antiqua" w:hAnsi="Book Antiqua" w:cs="Book Antiqua"/>
          <w:color w:val="000000"/>
        </w:rPr>
        <w:t>]</w:t>
      </w:r>
    </w:p>
    <w:p w14:paraId="2CBFA4C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286</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Stainton</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A</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Chisholm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Kaiser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Rosen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Upthegrove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Ruhrmann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SJ.</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multimodal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dynamic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process.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Early</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Interv</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Psychiatry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13</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725-732</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30126047</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10.1111/eip.12726</w:t>
      </w:r>
      <w:r w:rsidR="00342A66">
        <w:rPr>
          <w:rFonts w:ascii="Book Antiqua" w:eastAsia="Book Antiqua" w:hAnsi="Book Antiqua" w:cs="Book Antiqua"/>
          <w:color w:val="000000"/>
        </w:rPr>
        <w:t>]</w:t>
      </w:r>
    </w:p>
    <w:p w14:paraId="4F21733C" w14:textId="77777777" w:rsidR="00A77B3E" w:rsidRPr="000302E5" w:rsidRDefault="00FD2ABE" w:rsidP="000302E5">
      <w:pPr>
        <w:spacing w:line="360" w:lineRule="auto"/>
        <w:jc w:val="both"/>
        <w:rPr>
          <w:rFonts w:ascii="Book Antiqua" w:hAnsi="Book Antiqua"/>
        </w:rPr>
      </w:pPr>
      <w:r w:rsidRPr="00934249">
        <w:rPr>
          <w:rFonts w:ascii="Book Antiqua" w:eastAsia="Book Antiqua" w:hAnsi="Book Antiqua" w:cs="Book Antiqua"/>
          <w:color w:val="000000"/>
          <w:lang w:val="es-ES"/>
        </w:rPr>
        <w:t>287</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b/>
          <w:bCs/>
          <w:color w:val="000000"/>
          <w:lang w:val="es-ES"/>
        </w:rPr>
        <w:t>García-Pardo</w:t>
      </w:r>
      <w:r w:rsidR="006115F1" w:rsidRPr="00934249">
        <w:rPr>
          <w:rFonts w:ascii="Book Antiqua" w:eastAsia="Book Antiqua" w:hAnsi="Book Antiqua" w:cs="Book Antiqua"/>
          <w:b/>
          <w:bCs/>
          <w:color w:val="000000"/>
          <w:lang w:val="es-ES"/>
        </w:rPr>
        <w:t xml:space="preserve"> </w:t>
      </w:r>
      <w:r w:rsidRPr="00934249">
        <w:rPr>
          <w:rFonts w:ascii="Book Antiqua" w:eastAsia="Book Antiqua" w:hAnsi="Book Antiqua" w:cs="Book Antiqua"/>
          <w:b/>
          <w:bCs/>
          <w:color w:val="000000"/>
          <w:lang w:val="es-ES"/>
        </w:rPr>
        <w:t>MP</w:t>
      </w:r>
      <w:r w:rsidRPr="00934249">
        <w:rPr>
          <w:rFonts w:ascii="Book Antiqua" w:eastAsia="Book Antiqua" w:hAnsi="Book Antiqua" w:cs="Book Antiqua"/>
          <w:color w:val="000000"/>
          <w:lang w:val="es-ES"/>
        </w:rPr>
        <w:t>,</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Miñarro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J,</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Llansola</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Felipo</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V,</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Aguilar</w:t>
      </w:r>
      <w:r w:rsidR="006115F1" w:rsidRPr="00934249">
        <w:rPr>
          <w:rFonts w:ascii="Book Antiqua" w:eastAsia="Book Antiqua" w:hAnsi="Book Antiqua" w:cs="Book Antiqua"/>
          <w:color w:val="000000"/>
          <w:lang w:val="es-ES"/>
        </w:rPr>
        <w:t xml:space="preserve"> </w:t>
      </w:r>
      <w:r w:rsidRPr="00934249">
        <w:rPr>
          <w:rFonts w:ascii="Book Antiqua" w:eastAsia="Book Antiqua" w:hAnsi="Book Antiqua" w:cs="Book Antiqua"/>
          <w:color w:val="000000"/>
          <w:lang w:val="es-ES"/>
        </w:rPr>
        <w:t>MA.</w:t>
      </w:r>
      <w:r w:rsidR="006115F1" w:rsidRPr="00934249">
        <w:rPr>
          <w:rFonts w:ascii="Book Antiqua" w:eastAsia="Book Antiqua" w:hAnsi="Book Antiqua" w:cs="Book Antiqua"/>
          <w:color w:val="000000"/>
          <w:lang w:val="es-ES"/>
        </w:rPr>
        <w:t xml:space="preserve"> </w:t>
      </w:r>
      <w:r w:rsidRPr="000302E5">
        <w:rPr>
          <w:rFonts w:ascii="Book Antiqua" w:eastAsia="Book Antiqua" w:hAnsi="Book Antiqua" w:cs="Book Antiqua"/>
          <w:color w:val="000000"/>
        </w:rPr>
        <w:t>Role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NMDA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AMPA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glutamatergic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receptors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effects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social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defeat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rewarding</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properties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MDMA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mice.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i/>
          <w:iCs/>
          <w:color w:val="000000"/>
        </w:rPr>
        <w:t>Eur</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J</w:t>
      </w:r>
      <w:r w:rsidR="006115F1" w:rsidRPr="000302E5">
        <w:rPr>
          <w:rFonts w:ascii="Book Antiqua" w:eastAsia="Book Antiqua" w:hAnsi="Book Antiqua" w:cs="Book Antiqua"/>
          <w:i/>
          <w:iCs/>
          <w:color w:val="000000"/>
        </w:rPr>
        <w:t xml:space="preserve"> </w:t>
      </w:r>
      <w:r w:rsidRPr="000302E5">
        <w:rPr>
          <w:rFonts w:ascii="Book Antiqua" w:eastAsia="Book Antiqua" w:hAnsi="Book Antiqua" w:cs="Book Antiqua"/>
          <w:i/>
          <w:iCs/>
          <w:color w:val="000000"/>
        </w:rPr>
        <w:t>Neurosci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2019;</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b/>
          <w:bCs/>
          <w:color w:val="000000"/>
        </w:rPr>
        <w:t>50</w:t>
      </w:r>
      <w:r w:rsidRPr="000302E5">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2623-2634</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[PMID: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30276890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DOI:</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10.1111/ejn.14190</w:t>
      </w:r>
      <w:r w:rsidR="00342A66">
        <w:rPr>
          <w:rFonts w:ascii="Book Antiqua" w:eastAsia="Book Antiqua" w:hAnsi="Book Antiqua" w:cs="Book Antiqua"/>
          <w:color w:val="000000"/>
        </w:rPr>
        <w:t>]</w:t>
      </w:r>
    </w:p>
    <w:p w14:paraId="514E91D3" w14:textId="77777777" w:rsidR="00A77B3E" w:rsidRPr="000302E5" w:rsidRDefault="00A77B3E" w:rsidP="000302E5">
      <w:pPr>
        <w:spacing w:line="360" w:lineRule="auto"/>
        <w:jc w:val="both"/>
        <w:rPr>
          <w:rFonts w:ascii="Book Antiqua" w:hAnsi="Book Antiqua"/>
        </w:rPr>
        <w:sectPr w:rsidR="00A77B3E" w:rsidRPr="000302E5">
          <w:footerReference w:type="default" r:id="rId7"/>
          <w:pgSz w:w="12240" w:h="15840"/>
          <w:pgMar w:top="1440" w:right="1440" w:bottom="1440" w:left="1440" w:header="720" w:footer="720" w:gutter="0"/>
          <w:cols w:space="720"/>
          <w:docGrid w:linePitch="360"/>
        </w:sectPr>
      </w:pPr>
    </w:p>
    <w:p w14:paraId="4E3D1B00"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lastRenderedPageBreak/>
        <w:t>Footnotes</w:t>
      </w:r>
    </w:p>
    <w:p w14:paraId="1941B68E"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Conflict-of-interest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b/>
          <w:bCs/>
          <w:color w:val="000000"/>
        </w:rPr>
        <w:t>statement:</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shd w:val="clear" w:color="auto" w:fill="FFFFFF"/>
        </w:rPr>
        <w:t>The</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authors</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have</w:t>
      </w:r>
      <w:r w:rsidR="006115F1" w:rsidRPr="00B24718">
        <w:rPr>
          <w:rFonts w:ascii="Book Antiqua" w:eastAsia="Book Antiqua" w:hAnsi="Book Antiqua" w:cs="Book Antiqua"/>
          <w:color w:val="000000"/>
          <w:shd w:val="clear" w:color="auto" w:fill="FFFFFF"/>
        </w:rPr>
        <w:t xml:space="preserve"> </w:t>
      </w:r>
      <w:r w:rsidRPr="00B24718">
        <w:rPr>
          <w:rFonts w:ascii="Book Antiqua" w:eastAsia="Book Antiqua" w:hAnsi="Book Antiqua" w:cs="Book Antiqua"/>
          <w:color w:val="000000"/>
          <w:shd w:val="clear" w:color="auto" w:fill="FFFFFF"/>
        </w:rPr>
        <w:t>no</w:t>
      </w:r>
      <w:r w:rsidR="006115F1" w:rsidRPr="00B24718">
        <w:rPr>
          <w:rFonts w:ascii="Book Antiqua" w:eastAsia="Book Antiqua" w:hAnsi="Book Antiqua" w:cs="Book Antiqua"/>
          <w:color w:val="000000"/>
          <w:shd w:val="clear" w:color="auto" w:fill="FFFFFF"/>
        </w:rPr>
        <w:t xml:space="preserve"> </w:t>
      </w:r>
      <w:r w:rsidRPr="00B24718">
        <w:rPr>
          <w:rFonts w:ascii="Book Antiqua" w:eastAsia="Book Antiqua" w:hAnsi="Book Antiqua" w:cs="Book Antiqua"/>
          <w:b/>
          <w:bCs/>
          <w:iCs/>
          <w:color w:val="000000"/>
          <w:shd w:val="clear" w:color="auto" w:fill="FFFFFF"/>
        </w:rPr>
        <w:t>conflicts</w:t>
      </w:r>
      <w:r w:rsidR="006115F1" w:rsidRPr="00B24718">
        <w:rPr>
          <w:rFonts w:ascii="Book Antiqua" w:eastAsia="Book Antiqua" w:hAnsi="Book Antiqua" w:cs="Book Antiqua"/>
          <w:b/>
          <w:bCs/>
          <w:iCs/>
          <w:color w:val="000000"/>
          <w:shd w:val="clear" w:color="auto" w:fill="FFFFFF"/>
        </w:rPr>
        <w:t xml:space="preserve"> </w:t>
      </w:r>
      <w:r w:rsidRPr="00B24718">
        <w:rPr>
          <w:rFonts w:ascii="Book Antiqua" w:eastAsia="Book Antiqua" w:hAnsi="Book Antiqua" w:cs="Book Antiqua"/>
          <w:b/>
          <w:bCs/>
          <w:iCs/>
          <w:color w:val="000000"/>
          <w:shd w:val="clear" w:color="auto" w:fill="FFFFFF"/>
        </w:rPr>
        <w:t>of</w:t>
      </w:r>
      <w:r w:rsidR="006115F1" w:rsidRPr="00B24718">
        <w:rPr>
          <w:rFonts w:ascii="Book Antiqua" w:eastAsia="Book Antiqua" w:hAnsi="Book Antiqua" w:cs="Book Antiqua"/>
          <w:b/>
          <w:bCs/>
          <w:iCs/>
          <w:color w:val="000000"/>
          <w:shd w:val="clear" w:color="auto" w:fill="FFFFFF"/>
        </w:rPr>
        <w:t xml:space="preserve"> </w:t>
      </w:r>
      <w:r w:rsidRPr="00B24718">
        <w:rPr>
          <w:rFonts w:ascii="Book Antiqua" w:eastAsia="Book Antiqua" w:hAnsi="Book Antiqua" w:cs="Book Antiqua"/>
          <w:b/>
          <w:bCs/>
          <w:iCs/>
          <w:color w:val="000000"/>
          <w:shd w:val="clear" w:color="auto" w:fill="FFFFFF"/>
        </w:rPr>
        <w:t>interest</w:t>
      </w:r>
      <w:r w:rsidR="006115F1" w:rsidRPr="00B24718">
        <w:rPr>
          <w:rFonts w:ascii="Book Antiqua" w:eastAsia="Book Antiqua" w:hAnsi="Book Antiqua" w:cs="Book Antiqua"/>
          <w:color w:val="000000"/>
          <w:shd w:val="clear" w:color="auto" w:fill="FFFFFF"/>
        </w:rPr>
        <w:t xml:space="preserve"> </w:t>
      </w:r>
      <w:r w:rsidRPr="00B24718">
        <w:rPr>
          <w:rFonts w:ascii="Book Antiqua" w:eastAsia="Book Antiqua" w:hAnsi="Book Antiqua" w:cs="Book Antiqua"/>
          <w:color w:val="000000"/>
          <w:shd w:val="clear" w:color="auto" w:fill="FFFFFF"/>
        </w:rPr>
        <w:t>to</w:t>
      </w:r>
      <w:r w:rsidR="006115F1" w:rsidRPr="000302E5">
        <w:rPr>
          <w:rFonts w:ascii="Book Antiqua" w:eastAsia="Book Antiqua" w:hAnsi="Book Antiqua" w:cs="Book Antiqua"/>
          <w:color w:val="000000"/>
          <w:shd w:val="clear" w:color="auto" w:fill="FFFFFF"/>
        </w:rPr>
        <w:t xml:space="preserve"> </w:t>
      </w:r>
      <w:r w:rsidRPr="000302E5">
        <w:rPr>
          <w:rFonts w:ascii="Book Antiqua" w:eastAsia="Book Antiqua" w:hAnsi="Book Antiqua" w:cs="Book Antiqua"/>
          <w:color w:val="000000"/>
          <w:shd w:val="clear" w:color="auto" w:fill="FFFFFF"/>
        </w:rPr>
        <w:t>declare.</w:t>
      </w:r>
    </w:p>
    <w:p w14:paraId="09051A1D" w14:textId="77777777" w:rsidR="00A77B3E" w:rsidRPr="000302E5" w:rsidRDefault="00A77B3E" w:rsidP="000302E5">
      <w:pPr>
        <w:spacing w:line="360" w:lineRule="auto"/>
        <w:jc w:val="both"/>
        <w:rPr>
          <w:rFonts w:ascii="Book Antiqua" w:hAnsi="Book Antiqua"/>
        </w:rPr>
      </w:pPr>
    </w:p>
    <w:p w14:paraId="23C78AA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bCs/>
          <w:color w:val="000000"/>
        </w:rPr>
        <w:t>Open-Access:</w:t>
      </w:r>
      <w:r w:rsidR="006115F1" w:rsidRPr="000302E5">
        <w:rPr>
          <w:rFonts w:ascii="Book Antiqua" w:eastAsia="Book Antiqua" w:hAnsi="Book Antiqua" w:cs="Book Antiqua"/>
          <w:b/>
          <w:bCs/>
          <w:color w:val="000000"/>
        </w:rPr>
        <w:t xml:space="preserve"> </w:t>
      </w:r>
      <w:r w:rsidRPr="000302E5">
        <w:rPr>
          <w:rFonts w:ascii="Book Antiqua" w:eastAsia="Book Antiqua" w:hAnsi="Book Antiqua" w:cs="Book Antiqua"/>
          <w:color w:val="000000"/>
        </w:rPr>
        <w:t>This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article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open-access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article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that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was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selected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in-house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editor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fully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peer-reviewed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external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reviewers.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distributed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accordance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Creative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Commons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Attribution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NonCommercial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BY-NC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4.0)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license,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which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permits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others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distribute,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remix,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adapt,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build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upon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non-commercially,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license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derivative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different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terms,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provided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original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work</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properly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cited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use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non-commercial.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See: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http://creativecommons.org/Licenses/by-nc/4.0/</w:t>
      </w:r>
    </w:p>
    <w:p w14:paraId="391FD4E8" w14:textId="77777777" w:rsidR="00A77B3E" w:rsidRPr="000302E5" w:rsidRDefault="00A77B3E" w:rsidP="000302E5">
      <w:pPr>
        <w:spacing w:line="360" w:lineRule="auto"/>
        <w:jc w:val="both"/>
        <w:rPr>
          <w:rFonts w:ascii="Book Antiqua" w:hAnsi="Book Antiqua"/>
        </w:rPr>
      </w:pPr>
    </w:p>
    <w:p w14:paraId="55608B37" w14:textId="77777777" w:rsidR="00A55C38" w:rsidRPr="00A55C38" w:rsidRDefault="00A55C38" w:rsidP="00A55C38">
      <w:pPr>
        <w:spacing w:line="360" w:lineRule="auto"/>
        <w:jc w:val="both"/>
        <w:rPr>
          <w:rFonts w:ascii="Book Antiqua" w:eastAsia="Book Antiqua" w:hAnsi="Book Antiqua" w:cs="Book Antiqua"/>
          <w:color w:val="000000"/>
        </w:rPr>
      </w:pPr>
      <w:r w:rsidRPr="00A55C38">
        <w:rPr>
          <w:rFonts w:ascii="Book Antiqua" w:eastAsia="Book Antiqua" w:hAnsi="Book Antiqua" w:cs="Book Antiqua"/>
          <w:b/>
          <w:color w:val="000000"/>
        </w:rPr>
        <w:t>Provenance and peer review:</w:t>
      </w:r>
      <w:r w:rsidRPr="00A55C38">
        <w:rPr>
          <w:rFonts w:ascii="Book Antiqua" w:eastAsia="Book Antiqua" w:hAnsi="Book Antiqua" w:cs="Book Antiqua"/>
          <w:color w:val="000000"/>
        </w:rPr>
        <w:t xml:space="preserve"> Invited article; Externally peer reviewed.</w:t>
      </w:r>
    </w:p>
    <w:p w14:paraId="15379BC1" w14:textId="73C9A4C1" w:rsidR="00A77B3E" w:rsidRPr="00A55C38" w:rsidRDefault="00A55C38" w:rsidP="00A55C38">
      <w:pPr>
        <w:spacing w:line="360" w:lineRule="auto"/>
        <w:jc w:val="both"/>
        <w:rPr>
          <w:rFonts w:ascii="Book Antiqua" w:hAnsi="Book Antiqua"/>
        </w:rPr>
      </w:pPr>
      <w:r w:rsidRPr="00A55C38">
        <w:rPr>
          <w:rFonts w:ascii="Book Antiqua" w:eastAsia="Book Antiqua" w:hAnsi="Book Antiqua" w:cs="Book Antiqua"/>
          <w:b/>
          <w:color w:val="000000"/>
        </w:rPr>
        <w:t xml:space="preserve">Peer-review model: </w:t>
      </w:r>
      <w:r w:rsidRPr="00A55C38">
        <w:rPr>
          <w:rFonts w:ascii="Book Antiqua" w:eastAsia="Book Antiqua" w:hAnsi="Book Antiqua" w:cs="Book Antiqua"/>
          <w:color w:val="000000"/>
        </w:rPr>
        <w:t>Single blind</w:t>
      </w:r>
    </w:p>
    <w:p w14:paraId="115EFBEE" w14:textId="77777777" w:rsidR="00A77B3E" w:rsidRPr="000302E5" w:rsidRDefault="00A77B3E" w:rsidP="000302E5">
      <w:pPr>
        <w:spacing w:line="360" w:lineRule="auto"/>
        <w:jc w:val="both"/>
        <w:rPr>
          <w:rFonts w:ascii="Book Antiqua" w:hAnsi="Book Antiqua"/>
        </w:rPr>
      </w:pPr>
    </w:p>
    <w:p w14:paraId="03F3918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Peer-review</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started:</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March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31,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p>
    <w:p w14:paraId="3221FCF9"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First</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decision: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July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15,</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2021</w:t>
      </w:r>
    </w:p>
    <w:p w14:paraId="6E9ACE01" w14:textId="446B2726" w:rsidR="00A55C38" w:rsidRPr="00A55C38" w:rsidRDefault="00FD2ABE" w:rsidP="00A55C38">
      <w:pPr>
        <w:spacing w:line="360" w:lineRule="auto"/>
        <w:jc w:val="both"/>
        <w:rPr>
          <w:rFonts w:ascii="Book Antiqua" w:hAnsi="Book Antiqua"/>
          <w:lang w:eastAsia="zh-CN"/>
        </w:rPr>
      </w:pPr>
      <w:r w:rsidRPr="000302E5">
        <w:rPr>
          <w:rFonts w:ascii="Book Antiqua" w:eastAsia="Book Antiqua" w:hAnsi="Book Antiqua" w:cs="Book Antiqua"/>
          <w:b/>
          <w:color w:val="000000"/>
        </w:rPr>
        <w:t>Article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in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press:</w:t>
      </w:r>
      <w:r w:rsidR="006115F1" w:rsidRPr="000302E5">
        <w:rPr>
          <w:rFonts w:ascii="Book Antiqua" w:eastAsia="Book Antiqua" w:hAnsi="Book Antiqua" w:cs="Book Antiqua"/>
          <w:b/>
          <w:color w:val="000000"/>
        </w:rPr>
        <w:t xml:space="preserve"> </w:t>
      </w:r>
      <w:r w:rsidR="00B7125C" w:rsidRPr="00B7125C">
        <w:rPr>
          <w:rFonts w:ascii="Book Antiqua" w:eastAsia="Book Antiqua" w:hAnsi="Book Antiqua" w:cs="Book Antiqua"/>
          <w:color w:val="000000"/>
        </w:rPr>
        <w:t>December 21, 2021</w:t>
      </w:r>
    </w:p>
    <w:p w14:paraId="630998A8" w14:textId="77777777" w:rsidR="00A77B3E" w:rsidRPr="000302E5" w:rsidRDefault="00A77B3E" w:rsidP="000302E5">
      <w:pPr>
        <w:spacing w:line="360" w:lineRule="auto"/>
        <w:jc w:val="both"/>
        <w:rPr>
          <w:rFonts w:ascii="Book Antiqua" w:hAnsi="Book Antiqua"/>
        </w:rPr>
      </w:pPr>
    </w:p>
    <w:p w14:paraId="0232402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Specialty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type:</w:t>
      </w:r>
      <w:r w:rsidR="006115F1" w:rsidRPr="000302E5">
        <w:rPr>
          <w:rFonts w:ascii="Book Antiqua" w:eastAsia="Book Antiqua" w:hAnsi="Book Antiqua" w:cs="Book Antiqua"/>
          <w:b/>
          <w:color w:val="000000"/>
        </w:rPr>
        <w:t xml:space="preserve"> </w:t>
      </w:r>
      <w:r w:rsidR="00791B0C" w:rsidRPr="00791B0C">
        <w:rPr>
          <w:rFonts w:ascii="Book Antiqua" w:eastAsia="Book Antiqua" w:hAnsi="Book Antiqua" w:cs="Book Antiqua"/>
          <w:color w:val="000000"/>
        </w:rPr>
        <w:t>Psychiatry</w:t>
      </w:r>
    </w:p>
    <w:p w14:paraId="5CD3A07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Country/Territory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of</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origin:</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Spain</w:t>
      </w:r>
    </w:p>
    <w:p w14:paraId="3DC0951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b/>
          <w:color w:val="000000"/>
        </w:rPr>
        <w:t>Peer-review</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report’s</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scientific</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quality</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classification</w:t>
      </w:r>
    </w:p>
    <w:p w14:paraId="20251868"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(Excellent):</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4A262153"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(Very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33D95B4C"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(Good):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w:t>
      </w:r>
    </w:p>
    <w:p w14:paraId="34904CE6"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(Fair):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1EE2E8AD" w14:textId="77777777" w:rsidR="00A77B3E" w:rsidRPr="000302E5" w:rsidRDefault="00FD2ABE" w:rsidP="000302E5">
      <w:pPr>
        <w:spacing w:line="360" w:lineRule="auto"/>
        <w:jc w:val="both"/>
        <w:rPr>
          <w:rFonts w:ascii="Book Antiqua" w:hAnsi="Book Antiqua"/>
        </w:rPr>
      </w:pPr>
      <w:r w:rsidRPr="000302E5">
        <w:rPr>
          <w:rFonts w:ascii="Book Antiqua" w:eastAsia="Book Antiqua" w:hAnsi="Book Antiqua" w:cs="Book Antiqua"/>
          <w:color w:val="000000"/>
        </w:rPr>
        <w:t>Grade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(Poor):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0</w:t>
      </w:r>
    </w:p>
    <w:p w14:paraId="0204F584" w14:textId="77777777" w:rsidR="00A77B3E" w:rsidRPr="000302E5" w:rsidRDefault="00A77B3E" w:rsidP="000302E5">
      <w:pPr>
        <w:spacing w:line="360" w:lineRule="auto"/>
        <w:jc w:val="both"/>
        <w:rPr>
          <w:rFonts w:ascii="Book Antiqua" w:hAnsi="Book Antiqua"/>
        </w:rPr>
      </w:pPr>
    </w:p>
    <w:p w14:paraId="0E4E7BE1" w14:textId="77777777" w:rsidR="00A77B3E" w:rsidRDefault="00FD2ABE" w:rsidP="000302E5">
      <w:pPr>
        <w:spacing w:line="360" w:lineRule="auto"/>
        <w:jc w:val="both"/>
        <w:rPr>
          <w:rFonts w:ascii="Book Antiqua" w:eastAsia="Book Antiqua" w:hAnsi="Book Antiqua" w:cs="Book Antiqua"/>
          <w:b/>
          <w:color w:val="000000"/>
        </w:rPr>
      </w:pPr>
      <w:r w:rsidRPr="000302E5">
        <w:rPr>
          <w:rFonts w:ascii="Book Antiqua" w:eastAsia="Book Antiqua" w:hAnsi="Book Antiqua" w:cs="Book Antiqua"/>
          <w:b/>
          <w:color w:val="000000"/>
        </w:rPr>
        <w:t>P-Reviewer:</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Gunlu</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Pesarico</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S-Editor:</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color w:val="000000"/>
        </w:rPr>
        <w:t>Wang</w:t>
      </w:r>
      <w:r w:rsidR="006115F1" w:rsidRPr="000302E5">
        <w:rPr>
          <w:rFonts w:ascii="Book Antiqua" w:eastAsia="Book Antiqua" w:hAnsi="Book Antiqua" w:cs="Book Antiqua"/>
          <w:color w:val="000000"/>
        </w:rPr>
        <w:t xml:space="preserve"> </w:t>
      </w:r>
      <w:r w:rsidRPr="000302E5">
        <w:rPr>
          <w:rFonts w:ascii="Book Antiqua" w:hAnsi="Book Antiqua" w:cs="Book Antiqua"/>
          <w:color w:val="000000"/>
          <w:lang w:eastAsia="zh-CN"/>
        </w:rPr>
        <w:t>L</w:t>
      </w:r>
      <w:r w:rsidRPr="000302E5">
        <w:rPr>
          <w:rFonts w:ascii="Book Antiqua" w:eastAsia="Book Antiqua" w:hAnsi="Book Antiqua" w:cs="Book Antiqua"/>
          <w:color w:val="000000"/>
        </w:rPr>
        <w:t>L</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L-Editor:</w:t>
      </w:r>
      <w:r w:rsidR="006115F1" w:rsidRPr="000302E5">
        <w:rPr>
          <w:rFonts w:ascii="Book Antiqua" w:eastAsia="Book Antiqua" w:hAnsi="Book Antiqua" w:cs="Book Antiqua"/>
          <w:b/>
          <w:color w:val="000000"/>
        </w:rPr>
        <w:t xml:space="preserve"> </w:t>
      </w:r>
      <w:r w:rsidR="0050104E">
        <w:rPr>
          <w:rFonts w:ascii="Book Antiqua" w:eastAsia="Book Antiqua" w:hAnsi="Book Antiqua" w:cs="Book Antiqua"/>
          <w:color w:val="000000"/>
        </w:rPr>
        <w:t>Webster JR</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P-Editor:</w:t>
      </w:r>
      <w:r w:rsidR="007617BB" w:rsidRPr="007617BB">
        <w:rPr>
          <w:rFonts w:ascii="Book Antiqua" w:eastAsia="Book Antiqua" w:hAnsi="Book Antiqua" w:cs="Book Antiqua"/>
          <w:color w:val="000000"/>
        </w:rPr>
        <w:t xml:space="preserve"> </w:t>
      </w:r>
      <w:r w:rsidR="007617BB" w:rsidRPr="000302E5">
        <w:rPr>
          <w:rFonts w:ascii="Book Antiqua" w:eastAsia="Book Antiqua" w:hAnsi="Book Antiqua" w:cs="Book Antiqua"/>
          <w:color w:val="000000"/>
        </w:rPr>
        <w:t xml:space="preserve">Wang </w:t>
      </w:r>
      <w:r w:rsidR="007617BB" w:rsidRPr="000302E5">
        <w:rPr>
          <w:rFonts w:ascii="Book Antiqua" w:hAnsi="Book Antiqua" w:cs="Book Antiqua"/>
          <w:color w:val="000000"/>
          <w:lang w:eastAsia="zh-CN"/>
        </w:rPr>
        <w:t>L</w:t>
      </w:r>
      <w:r w:rsidR="007617BB" w:rsidRPr="000302E5">
        <w:rPr>
          <w:rFonts w:ascii="Book Antiqua" w:eastAsia="Book Antiqua" w:hAnsi="Book Antiqua" w:cs="Book Antiqua"/>
          <w:color w:val="000000"/>
        </w:rPr>
        <w:t>L</w:t>
      </w:r>
      <w:r w:rsidR="006115F1" w:rsidRPr="000302E5">
        <w:rPr>
          <w:rFonts w:ascii="Book Antiqua" w:eastAsia="Book Antiqua" w:hAnsi="Book Antiqua" w:cs="Book Antiqua"/>
          <w:b/>
          <w:color w:val="000000"/>
        </w:rPr>
        <w:t xml:space="preserve"> </w:t>
      </w:r>
    </w:p>
    <w:p w14:paraId="134B7311" w14:textId="785920DB" w:rsidR="004931AD" w:rsidRPr="000302E5" w:rsidRDefault="004931AD" w:rsidP="000302E5">
      <w:pPr>
        <w:spacing w:line="360" w:lineRule="auto"/>
        <w:jc w:val="both"/>
        <w:rPr>
          <w:rFonts w:ascii="Book Antiqua" w:hAnsi="Book Antiqua"/>
        </w:rPr>
        <w:sectPr w:rsidR="004931AD" w:rsidRPr="000302E5">
          <w:pgSz w:w="12240" w:h="15840"/>
          <w:pgMar w:top="1440" w:right="1440" w:bottom="1440" w:left="1440" w:header="720" w:footer="720" w:gutter="0"/>
          <w:cols w:space="720"/>
          <w:docGrid w:linePitch="360"/>
        </w:sectPr>
      </w:pPr>
    </w:p>
    <w:p w14:paraId="508A09CD" w14:textId="77777777" w:rsidR="00A77B3E" w:rsidRPr="000302E5" w:rsidRDefault="00FD2ABE" w:rsidP="000302E5">
      <w:pPr>
        <w:spacing w:line="360" w:lineRule="auto"/>
        <w:jc w:val="both"/>
        <w:rPr>
          <w:rFonts w:ascii="Book Antiqua" w:hAnsi="Book Antiqua" w:cs="Book Antiqua"/>
          <w:b/>
          <w:color w:val="000000"/>
          <w:lang w:eastAsia="zh-CN"/>
        </w:rPr>
      </w:pPr>
      <w:r w:rsidRPr="000302E5">
        <w:rPr>
          <w:rFonts w:ascii="Book Antiqua" w:eastAsia="Book Antiqua" w:hAnsi="Book Antiqua" w:cs="Book Antiqua"/>
          <w:b/>
          <w:color w:val="000000"/>
        </w:rPr>
        <w:lastRenderedPageBreak/>
        <w:t>Figure</w:t>
      </w:r>
      <w:r w:rsidR="006115F1" w:rsidRPr="000302E5">
        <w:rPr>
          <w:rFonts w:ascii="Book Antiqua" w:eastAsia="Book Antiqua" w:hAnsi="Book Antiqua" w:cs="Book Antiqua"/>
          <w:b/>
          <w:color w:val="000000"/>
        </w:rPr>
        <w:t xml:space="preserve"> </w:t>
      </w:r>
      <w:r w:rsidRPr="000302E5">
        <w:rPr>
          <w:rFonts w:ascii="Book Antiqua" w:eastAsia="Book Antiqua" w:hAnsi="Book Antiqua" w:cs="Book Antiqua"/>
          <w:b/>
          <w:color w:val="000000"/>
        </w:rPr>
        <w:t>Legends</w:t>
      </w:r>
    </w:p>
    <w:p w14:paraId="5AA6D7E9" w14:textId="77777777" w:rsidR="00FD2ABE" w:rsidRPr="000302E5" w:rsidRDefault="00FD2ABE" w:rsidP="000302E5">
      <w:pPr>
        <w:spacing w:line="360" w:lineRule="auto"/>
        <w:jc w:val="both"/>
        <w:rPr>
          <w:rFonts w:ascii="Book Antiqua" w:hAnsi="Book Antiqua"/>
          <w:lang w:eastAsia="zh-CN"/>
        </w:rPr>
      </w:pPr>
      <w:r w:rsidRPr="000302E5">
        <w:rPr>
          <w:rFonts w:ascii="Book Antiqua" w:hAnsi="Book Antiqua"/>
          <w:noProof/>
          <w:lang w:eastAsia="zh-CN"/>
        </w:rPr>
        <w:drawing>
          <wp:inline distT="0" distB="0" distL="0" distR="0" wp14:anchorId="0A3201F7" wp14:editId="3B822152">
            <wp:extent cx="4694327" cy="28958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775C.tmp"/>
                    <pic:cNvPicPr/>
                  </pic:nvPicPr>
                  <pic:blipFill>
                    <a:blip r:embed="rId8">
                      <a:extLst>
                        <a:ext uri="{28A0092B-C50C-407E-A947-70E740481C1C}">
                          <a14:useLocalDpi xmlns:a14="http://schemas.microsoft.com/office/drawing/2010/main" val="0"/>
                        </a:ext>
                      </a:extLst>
                    </a:blip>
                    <a:stretch>
                      <a:fillRect/>
                    </a:stretch>
                  </pic:blipFill>
                  <pic:spPr>
                    <a:xfrm>
                      <a:off x="0" y="0"/>
                      <a:ext cx="4694327" cy="2895851"/>
                    </a:xfrm>
                    <a:prstGeom prst="rect">
                      <a:avLst/>
                    </a:prstGeom>
                  </pic:spPr>
                </pic:pic>
              </a:graphicData>
            </a:graphic>
          </wp:inline>
        </w:drawing>
      </w:r>
    </w:p>
    <w:p w14:paraId="4DB5E8B3" w14:textId="400D2FCD" w:rsidR="00A77B3E" w:rsidRPr="000302E5" w:rsidRDefault="00FD2ABE" w:rsidP="000302E5">
      <w:pPr>
        <w:spacing w:line="360" w:lineRule="auto"/>
        <w:jc w:val="both"/>
        <w:rPr>
          <w:rFonts w:ascii="Book Antiqua" w:hAnsi="Book Antiqua" w:cs="Book Antiqua"/>
          <w:color w:val="000000"/>
          <w:lang w:eastAsia="zh-CN"/>
        </w:rPr>
      </w:pPr>
      <w:r w:rsidRPr="00B1010E">
        <w:rPr>
          <w:rFonts w:ascii="Book Antiqua" w:eastAsia="Book Antiqua" w:hAnsi="Book Antiqua" w:cs="Book Antiqua"/>
          <w:b/>
          <w:color w:val="000000"/>
        </w:rPr>
        <w:t>Figure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1</w:t>
      </w:r>
      <w:r w:rsidR="00B1010E" w:rsidRPr="00B1010E">
        <w:rPr>
          <w:rFonts w:ascii="Book Antiqua" w:hAnsi="Book Antiqua" w:cs="Book Antiqua" w:hint="eastAsia"/>
          <w:b/>
          <w:color w:val="000000"/>
          <w:lang w:eastAsia="zh-CN"/>
        </w:rPr>
        <w:t xml:space="preserve"> </w:t>
      </w:r>
      <w:r w:rsidRPr="00B1010E">
        <w:rPr>
          <w:rFonts w:ascii="Book Antiqua" w:eastAsia="Book Antiqua" w:hAnsi="Book Antiqua" w:cs="Book Antiqua"/>
          <w:b/>
          <w:color w:val="000000"/>
        </w:rPr>
        <w:t>Results</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from</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search</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“resilience</w:t>
      </w:r>
      <w:r w:rsidR="001C7597" w:rsidRPr="00B1010E">
        <w:rPr>
          <w:rFonts w:ascii="Book Antiqua" w:eastAsia="Book Antiqua" w:hAnsi="Book Antiqua" w:cs="Book Antiqua"/>
          <w:b/>
          <w:color w:val="000000"/>
        </w:rPr>
        <w:t xml:space="preserve"> and </w:t>
      </w:r>
      <w:r w:rsidRPr="00B1010E">
        <w:rPr>
          <w:rFonts w:ascii="Book Antiqua" w:eastAsia="Book Antiqua" w:hAnsi="Book Antiqua" w:cs="Book Antiqua"/>
          <w:b/>
          <w:color w:val="000000"/>
        </w:rPr>
        <w:t>addiction”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in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PubMed</w:t>
      </w:r>
      <w:r w:rsidR="006115F1" w:rsidRPr="00B1010E">
        <w:rPr>
          <w:rFonts w:ascii="Book Antiqua" w:eastAsia="Book Antiqua" w:hAnsi="Book Antiqua" w:cs="Book Antiqua"/>
          <w:b/>
          <w:color w:val="000000"/>
        </w:rPr>
        <w:t xml:space="preserve"> </w:t>
      </w:r>
      <w:r w:rsidR="0050104E" w:rsidRPr="00B1010E">
        <w:rPr>
          <w:rFonts w:ascii="Book Antiqua" w:eastAsia="Book Antiqua" w:hAnsi="Book Antiqua" w:cs="Book Antiqua"/>
          <w:b/>
          <w:color w:val="000000"/>
        </w:rPr>
        <w:t xml:space="preserve">database </w:t>
      </w:r>
      <w:r w:rsidRPr="00B1010E">
        <w:rPr>
          <w:rFonts w:ascii="Book Antiqua" w:eastAsia="Book Antiqua" w:hAnsi="Book Antiqua" w:cs="Book Antiqua"/>
          <w:b/>
          <w:color w:val="000000"/>
        </w:rPr>
        <w:t>(https://pubmed.ncbi.nlm.nih.gov,</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accessed</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15/02/2021).</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Number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papers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published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each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year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from</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2000</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until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2020.</w:t>
      </w:r>
    </w:p>
    <w:p w14:paraId="56ACF9D0" w14:textId="77777777" w:rsidR="00FD2ABE" w:rsidRPr="000302E5" w:rsidRDefault="00FD2ABE" w:rsidP="000302E5">
      <w:pPr>
        <w:spacing w:line="360" w:lineRule="auto"/>
        <w:jc w:val="both"/>
        <w:rPr>
          <w:rFonts w:ascii="Book Antiqua" w:hAnsi="Book Antiqua"/>
          <w:lang w:eastAsia="zh-CN"/>
        </w:rPr>
      </w:pPr>
      <w:r w:rsidRPr="000302E5">
        <w:rPr>
          <w:rFonts w:ascii="Book Antiqua" w:hAnsi="Book Antiqua" w:cs="Book Antiqua"/>
          <w:color w:val="000000"/>
          <w:lang w:eastAsia="zh-CN"/>
        </w:rPr>
        <w:br w:type="page"/>
      </w:r>
      <w:r w:rsidRPr="000302E5">
        <w:rPr>
          <w:rFonts w:ascii="Book Antiqua" w:hAnsi="Book Antiqua"/>
          <w:noProof/>
          <w:lang w:eastAsia="zh-CN"/>
        </w:rPr>
        <w:lastRenderedPageBreak/>
        <w:drawing>
          <wp:inline distT="0" distB="0" distL="0" distR="0" wp14:anchorId="0A45104C" wp14:editId="168EEE5B">
            <wp:extent cx="5897880" cy="33149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E394.tmp"/>
                    <pic:cNvPicPr/>
                  </pic:nvPicPr>
                  <pic:blipFill>
                    <a:blip r:embed="rId9">
                      <a:extLst>
                        <a:ext uri="{28A0092B-C50C-407E-A947-70E740481C1C}">
                          <a14:useLocalDpi xmlns:a14="http://schemas.microsoft.com/office/drawing/2010/main" val="0"/>
                        </a:ext>
                      </a:extLst>
                    </a:blip>
                    <a:stretch>
                      <a:fillRect/>
                    </a:stretch>
                  </pic:blipFill>
                  <pic:spPr>
                    <a:xfrm>
                      <a:off x="0" y="0"/>
                      <a:ext cx="5898391" cy="3315230"/>
                    </a:xfrm>
                    <a:prstGeom prst="rect">
                      <a:avLst/>
                    </a:prstGeom>
                  </pic:spPr>
                </pic:pic>
              </a:graphicData>
            </a:graphic>
          </wp:inline>
        </w:drawing>
      </w:r>
    </w:p>
    <w:p w14:paraId="44F871C9" w14:textId="13036619" w:rsidR="00E56EB2" w:rsidRDefault="00FD2ABE" w:rsidP="000302E5">
      <w:pPr>
        <w:spacing w:line="360" w:lineRule="auto"/>
        <w:jc w:val="both"/>
        <w:rPr>
          <w:rFonts w:ascii="Book Antiqua" w:eastAsia="Book Antiqua" w:hAnsi="Book Antiqua" w:cs="Book Antiqua"/>
          <w:color w:val="000000"/>
        </w:rPr>
      </w:pPr>
      <w:r w:rsidRPr="00B1010E">
        <w:rPr>
          <w:rFonts w:ascii="Book Antiqua" w:eastAsia="Book Antiqua" w:hAnsi="Book Antiqua" w:cs="Book Antiqua"/>
          <w:b/>
          <w:color w:val="000000"/>
        </w:rPr>
        <w:t>Fig</w:t>
      </w:r>
      <w:r w:rsidR="00B1010E" w:rsidRPr="00B1010E">
        <w:rPr>
          <w:rFonts w:ascii="Book Antiqua" w:hAnsi="Book Antiqua" w:cs="Book Antiqua" w:hint="eastAsia"/>
          <w:b/>
          <w:color w:val="000000"/>
          <w:lang w:eastAsia="zh-CN"/>
        </w:rPr>
        <w:t>ure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2</w:t>
      </w:r>
      <w:r w:rsidR="00B1010E" w:rsidRPr="00B1010E">
        <w:rPr>
          <w:rFonts w:ascii="Book Antiqua" w:hAnsi="Book Antiqua" w:cs="Book Antiqua" w:hint="eastAsia"/>
          <w:b/>
          <w:color w:val="000000"/>
          <w:lang w:eastAsia="zh-CN"/>
        </w:rPr>
        <w:t xml:space="preserve"> </w:t>
      </w:r>
      <w:r w:rsidRPr="00B1010E">
        <w:rPr>
          <w:rFonts w:ascii="Book Antiqua" w:eastAsia="Book Antiqua" w:hAnsi="Book Antiqua" w:cs="Book Antiqua"/>
          <w:b/>
          <w:color w:val="000000"/>
        </w:rPr>
        <w:t>Simplified</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diagram</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of</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neurobiological</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substrates</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of</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resilience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to</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the</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effects</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of</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social</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defeat</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in</w:t>
      </w:r>
      <w:r w:rsidR="006115F1" w:rsidRPr="00B1010E">
        <w:rPr>
          <w:rFonts w:ascii="Book Antiqua" w:eastAsia="Book Antiqua" w:hAnsi="Book Antiqua" w:cs="Book Antiqua"/>
          <w:b/>
          <w:color w:val="000000"/>
        </w:rPr>
        <w:t xml:space="preserve"> </w:t>
      </w:r>
      <w:r w:rsidRPr="00B1010E">
        <w:rPr>
          <w:rFonts w:ascii="Book Antiqua" w:eastAsia="Book Antiqua" w:hAnsi="Book Antiqua" w:cs="Book Antiqua"/>
          <w:b/>
          <w:color w:val="000000"/>
        </w:rPr>
        <w:t>rodents.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Resilience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induced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activation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indicated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gross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and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by</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inhibition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or</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normalization</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of</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the</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pathways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represented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with</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dashed</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lines.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LC</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L</w:t>
      </w:r>
      <w:r w:rsidRPr="000302E5">
        <w:rPr>
          <w:rFonts w:ascii="Book Antiqua" w:eastAsia="Book Antiqua" w:hAnsi="Book Antiqua" w:cs="Book Antiqua"/>
          <w:color w:val="000000"/>
        </w:rPr>
        <w:t>ocus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coeruleus;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VTA</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V</w:t>
      </w:r>
      <w:r w:rsidRPr="000302E5">
        <w:rPr>
          <w:rFonts w:ascii="Book Antiqua" w:eastAsia="Book Antiqua" w:hAnsi="Book Antiqua" w:cs="Book Antiqua"/>
          <w:color w:val="000000"/>
        </w:rPr>
        <w:t>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tegmental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area;</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PFC</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P</w:t>
      </w:r>
      <w:r w:rsidRPr="000302E5">
        <w:rPr>
          <w:rFonts w:ascii="Book Antiqua" w:eastAsia="Book Antiqua" w:hAnsi="Book Antiqua" w:cs="Book Antiqua"/>
          <w:color w:val="000000"/>
        </w:rPr>
        <w:t>refrontal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cortex;</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NAcc</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N</w:t>
      </w:r>
      <w:r w:rsidRPr="000302E5">
        <w:rPr>
          <w:rFonts w:ascii="Book Antiqua" w:eastAsia="Book Antiqua" w:hAnsi="Book Antiqua" w:cs="Book Antiqua"/>
          <w:color w:val="000000"/>
        </w:rPr>
        <w:t>ucleus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accumbens;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vHipp</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V</w:t>
      </w:r>
      <w:r w:rsidRPr="000302E5">
        <w:rPr>
          <w:rFonts w:ascii="Book Antiqua" w:eastAsia="Book Antiqua" w:hAnsi="Book Antiqua" w:cs="Book Antiqua"/>
          <w:color w:val="000000"/>
        </w:rPr>
        <w:t>entral</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hippocampus;</w:t>
      </w:r>
      <w:r w:rsidR="006115F1" w:rsidRPr="000302E5">
        <w:rPr>
          <w:rFonts w:ascii="Book Antiqua" w:eastAsia="Book Antiqua" w:hAnsi="Book Antiqua" w:cs="Book Antiqua"/>
          <w:color w:val="000000"/>
        </w:rPr>
        <w:t xml:space="preserve"> </w:t>
      </w:r>
      <w:r w:rsidRPr="000302E5">
        <w:rPr>
          <w:rFonts w:ascii="Book Antiqua" w:eastAsia="Book Antiqua" w:hAnsi="Book Antiqua" w:cs="Book Antiqua"/>
          <w:color w:val="000000"/>
        </w:rPr>
        <w:t>Amyg</w:t>
      </w:r>
      <w:r w:rsidR="00B1010E">
        <w:rPr>
          <w:rFonts w:ascii="Book Antiqua" w:eastAsia="Book Antiqua" w:hAnsi="Book Antiqua" w:cs="Book Antiqua"/>
          <w:color w:val="000000"/>
        </w:rPr>
        <w:t>:</w:t>
      </w:r>
      <w:r w:rsidR="006115F1" w:rsidRPr="000302E5">
        <w:rPr>
          <w:rFonts w:ascii="Book Antiqua" w:eastAsia="Book Antiqua" w:hAnsi="Book Antiqua" w:cs="Book Antiqua"/>
          <w:color w:val="000000"/>
        </w:rPr>
        <w:t xml:space="preserve"> </w:t>
      </w:r>
      <w:r w:rsidR="00B1010E">
        <w:rPr>
          <w:rFonts w:ascii="Book Antiqua" w:hAnsi="Book Antiqua" w:cs="Book Antiqua" w:hint="eastAsia"/>
          <w:color w:val="000000"/>
          <w:lang w:eastAsia="zh-CN"/>
        </w:rPr>
        <w:t>A</w:t>
      </w:r>
      <w:r w:rsidRPr="000302E5">
        <w:rPr>
          <w:rFonts w:ascii="Book Antiqua" w:eastAsia="Book Antiqua" w:hAnsi="Book Antiqua" w:cs="Book Antiqua"/>
          <w:color w:val="000000"/>
        </w:rPr>
        <w:t>mygdala.</w:t>
      </w:r>
    </w:p>
    <w:p w14:paraId="0470994A" w14:textId="77777777" w:rsidR="00E56EB2" w:rsidRDefault="00E56EB2">
      <w:pPr>
        <w:rPr>
          <w:rFonts w:ascii="Book Antiqua" w:eastAsia="Book Antiqua" w:hAnsi="Book Antiqua" w:cs="Book Antiqua"/>
          <w:color w:val="000000"/>
        </w:rPr>
      </w:pPr>
      <w:r>
        <w:rPr>
          <w:rFonts w:ascii="Book Antiqua" w:eastAsia="Book Antiqua" w:hAnsi="Book Antiqua" w:cs="Book Antiqua"/>
          <w:color w:val="000000"/>
        </w:rPr>
        <w:br w:type="page"/>
      </w:r>
    </w:p>
    <w:p w14:paraId="145C818A" w14:textId="77777777" w:rsidR="00E56EB2" w:rsidRDefault="00E56EB2" w:rsidP="00E56EB2">
      <w:pPr>
        <w:jc w:val="center"/>
        <w:rPr>
          <w:rFonts w:ascii="Book Antiqua" w:hAnsi="Book Antiqua"/>
          <w:lang w:eastAsia="zh-CN"/>
        </w:rPr>
      </w:pPr>
    </w:p>
    <w:p w14:paraId="3BE24055" w14:textId="77777777" w:rsidR="00E56EB2" w:rsidRDefault="00E56EB2" w:rsidP="00E56EB2">
      <w:pPr>
        <w:jc w:val="center"/>
        <w:rPr>
          <w:rFonts w:ascii="Book Antiqua" w:hAnsi="Book Antiqua"/>
          <w:lang w:eastAsia="zh-CN"/>
        </w:rPr>
      </w:pPr>
    </w:p>
    <w:p w14:paraId="71CAD55E" w14:textId="77777777" w:rsidR="00E56EB2" w:rsidRDefault="00E56EB2" w:rsidP="00E56EB2">
      <w:pPr>
        <w:jc w:val="center"/>
        <w:rPr>
          <w:rFonts w:ascii="Book Antiqua" w:hAnsi="Book Antiqua"/>
          <w:lang w:eastAsia="zh-CN"/>
        </w:rPr>
      </w:pPr>
    </w:p>
    <w:p w14:paraId="0D6864D9" w14:textId="77777777" w:rsidR="00E56EB2" w:rsidRDefault="00E56EB2" w:rsidP="00E56EB2">
      <w:pPr>
        <w:jc w:val="center"/>
        <w:rPr>
          <w:rFonts w:ascii="Book Antiqua" w:hAnsi="Book Antiqua"/>
          <w:lang w:eastAsia="zh-CN"/>
        </w:rPr>
      </w:pPr>
    </w:p>
    <w:p w14:paraId="78F1894F" w14:textId="77777777" w:rsidR="00E56EB2" w:rsidRDefault="00E56EB2" w:rsidP="00E56EB2">
      <w:pPr>
        <w:jc w:val="center"/>
        <w:rPr>
          <w:rFonts w:ascii="Book Antiqua" w:hAnsi="Book Antiqua"/>
          <w:lang w:eastAsia="zh-CN"/>
        </w:rPr>
      </w:pPr>
    </w:p>
    <w:p w14:paraId="652D898B" w14:textId="7F6E5C7B" w:rsidR="00E56EB2" w:rsidRDefault="00E56EB2" w:rsidP="00E56EB2">
      <w:pPr>
        <w:jc w:val="center"/>
        <w:rPr>
          <w:rFonts w:ascii="Book Antiqua" w:hAnsi="Book Antiqua"/>
          <w:lang w:eastAsia="zh-CN"/>
        </w:rPr>
      </w:pPr>
      <w:r>
        <w:rPr>
          <w:rFonts w:ascii="Book Antiqua" w:hAnsi="Book Antiqua"/>
          <w:noProof/>
          <w:lang w:eastAsia="zh-CN"/>
        </w:rPr>
        <w:drawing>
          <wp:inline distT="0" distB="0" distL="0" distR="0" wp14:anchorId="6E06DB27" wp14:editId="5E3A58D2">
            <wp:extent cx="2496820" cy="1442085"/>
            <wp:effectExtent l="0" t="0" r="0" b="571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1F027E6D" w14:textId="77777777" w:rsidR="00E56EB2" w:rsidRDefault="00E56EB2" w:rsidP="00E56EB2">
      <w:pPr>
        <w:jc w:val="center"/>
        <w:rPr>
          <w:rFonts w:ascii="Book Antiqua" w:hAnsi="Book Antiqua"/>
          <w:lang w:eastAsia="zh-CN"/>
        </w:rPr>
      </w:pPr>
    </w:p>
    <w:p w14:paraId="3DB8E8C6" w14:textId="77777777" w:rsidR="00E56EB2" w:rsidRDefault="00E56EB2" w:rsidP="00E56EB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C6D136" w14:textId="77777777" w:rsidR="00E56EB2" w:rsidRDefault="00E56EB2" w:rsidP="00E56EB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550A4A" w14:textId="77777777" w:rsidR="00E56EB2" w:rsidRDefault="00E56EB2" w:rsidP="00E56EB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789485" w14:textId="77777777" w:rsidR="00E56EB2" w:rsidRDefault="00E56EB2" w:rsidP="00E56EB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E691C6" w14:textId="77777777" w:rsidR="00E56EB2" w:rsidRDefault="00E56EB2" w:rsidP="00E56EB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734281" w14:textId="77777777" w:rsidR="00E56EB2" w:rsidRDefault="00E56EB2" w:rsidP="00E56EB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CCB2627" w14:textId="77777777" w:rsidR="00E56EB2" w:rsidRDefault="00E56EB2" w:rsidP="00E56EB2">
      <w:pPr>
        <w:jc w:val="center"/>
        <w:rPr>
          <w:rFonts w:ascii="Book Antiqua" w:hAnsi="Book Antiqua"/>
          <w:lang w:eastAsia="zh-CN"/>
        </w:rPr>
      </w:pPr>
    </w:p>
    <w:p w14:paraId="18839776" w14:textId="77777777" w:rsidR="00E56EB2" w:rsidRDefault="00E56EB2" w:rsidP="00E56EB2">
      <w:pPr>
        <w:jc w:val="center"/>
        <w:rPr>
          <w:rFonts w:ascii="Book Antiqua" w:hAnsi="Book Antiqua"/>
          <w:lang w:eastAsia="zh-CN"/>
        </w:rPr>
      </w:pPr>
    </w:p>
    <w:p w14:paraId="0B5655EC" w14:textId="77777777" w:rsidR="00E56EB2" w:rsidRDefault="00E56EB2" w:rsidP="00E56EB2">
      <w:pPr>
        <w:jc w:val="center"/>
        <w:rPr>
          <w:rFonts w:ascii="Book Antiqua" w:hAnsi="Book Antiqua"/>
          <w:lang w:eastAsia="zh-CN"/>
        </w:rPr>
      </w:pPr>
    </w:p>
    <w:p w14:paraId="0A2B003A" w14:textId="7C48972F" w:rsidR="00E56EB2" w:rsidRDefault="00E56EB2" w:rsidP="00E56EB2">
      <w:pPr>
        <w:jc w:val="center"/>
        <w:rPr>
          <w:rFonts w:ascii="Book Antiqua" w:hAnsi="Book Antiqua"/>
          <w:lang w:eastAsia="zh-CN"/>
        </w:rPr>
      </w:pPr>
      <w:r>
        <w:rPr>
          <w:rFonts w:ascii="Book Antiqua" w:hAnsi="Book Antiqua"/>
          <w:noProof/>
          <w:lang w:eastAsia="zh-CN"/>
        </w:rPr>
        <w:drawing>
          <wp:inline distT="0" distB="0" distL="0" distR="0" wp14:anchorId="18126294" wp14:editId="206FCE43">
            <wp:extent cx="1447800" cy="1442085"/>
            <wp:effectExtent l="0" t="0" r="0" b="571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EB45B1B" w14:textId="77777777" w:rsidR="00E56EB2" w:rsidRDefault="00E56EB2" w:rsidP="00E56EB2">
      <w:pPr>
        <w:jc w:val="center"/>
        <w:rPr>
          <w:rFonts w:ascii="Book Antiqua" w:hAnsi="Book Antiqua"/>
          <w:lang w:eastAsia="zh-CN"/>
        </w:rPr>
      </w:pPr>
    </w:p>
    <w:p w14:paraId="5817F0D3" w14:textId="77777777" w:rsidR="00E56EB2" w:rsidRDefault="00E56EB2" w:rsidP="00E56EB2">
      <w:pPr>
        <w:jc w:val="center"/>
        <w:rPr>
          <w:rFonts w:ascii="Book Antiqua" w:hAnsi="Book Antiqua"/>
          <w:lang w:eastAsia="zh-CN"/>
        </w:rPr>
      </w:pPr>
    </w:p>
    <w:p w14:paraId="297EBC93" w14:textId="77777777" w:rsidR="00E56EB2" w:rsidRDefault="00E56EB2" w:rsidP="00E56EB2">
      <w:pPr>
        <w:jc w:val="center"/>
        <w:rPr>
          <w:rFonts w:ascii="Book Antiqua" w:hAnsi="Book Antiqua"/>
          <w:lang w:eastAsia="zh-CN"/>
        </w:rPr>
      </w:pPr>
    </w:p>
    <w:p w14:paraId="7E1518C8" w14:textId="77777777" w:rsidR="00E56EB2" w:rsidRDefault="00E56EB2" w:rsidP="00E56EB2">
      <w:pPr>
        <w:jc w:val="center"/>
        <w:rPr>
          <w:rFonts w:ascii="Book Antiqua" w:hAnsi="Book Antiqua"/>
          <w:lang w:eastAsia="zh-CN"/>
        </w:rPr>
      </w:pPr>
    </w:p>
    <w:p w14:paraId="0A64B881" w14:textId="77777777" w:rsidR="00E56EB2" w:rsidRDefault="00E56EB2" w:rsidP="00E56EB2">
      <w:pPr>
        <w:jc w:val="center"/>
        <w:rPr>
          <w:rFonts w:ascii="Book Antiqua" w:hAnsi="Book Antiqua"/>
          <w:lang w:eastAsia="zh-CN"/>
        </w:rPr>
      </w:pPr>
    </w:p>
    <w:p w14:paraId="5506EC7A" w14:textId="77777777" w:rsidR="00E56EB2" w:rsidRDefault="00E56EB2" w:rsidP="00E56EB2">
      <w:pPr>
        <w:jc w:val="center"/>
        <w:rPr>
          <w:rFonts w:ascii="Book Antiqua" w:hAnsi="Book Antiqua"/>
          <w:lang w:eastAsia="zh-CN"/>
        </w:rPr>
      </w:pPr>
    </w:p>
    <w:p w14:paraId="05AAE655" w14:textId="77777777" w:rsidR="00E56EB2" w:rsidRDefault="00E56EB2" w:rsidP="00E56EB2">
      <w:pPr>
        <w:jc w:val="center"/>
        <w:rPr>
          <w:rFonts w:ascii="Book Antiqua" w:hAnsi="Book Antiqua"/>
          <w:lang w:eastAsia="zh-CN"/>
        </w:rPr>
      </w:pPr>
    </w:p>
    <w:p w14:paraId="0852EE79" w14:textId="77777777" w:rsidR="00E56EB2" w:rsidRDefault="00E56EB2" w:rsidP="00E56EB2">
      <w:pPr>
        <w:jc w:val="center"/>
        <w:rPr>
          <w:rFonts w:ascii="Book Antiqua" w:hAnsi="Book Antiqua"/>
          <w:lang w:eastAsia="zh-CN"/>
        </w:rPr>
      </w:pPr>
    </w:p>
    <w:p w14:paraId="70935625" w14:textId="77777777" w:rsidR="00E56EB2" w:rsidRDefault="00E56EB2" w:rsidP="00E56EB2">
      <w:pPr>
        <w:jc w:val="center"/>
        <w:rPr>
          <w:rFonts w:ascii="Book Antiqua" w:hAnsi="Book Antiqua"/>
          <w:lang w:eastAsia="zh-CN"/>
        </w:rPr>
      </w:pPr>
    </w:p>
    <w:p w14:paraId="5F5CC080" w14:textId="77777777" w:rsidR="00E56EB2" w:rsidRDefault="00E56EB2" w:rsidP="00E56EB2">
      <w:pPr>
        <w:jc w:val="right"/>
        <w:rPr>
          <w:rFonts w:ascii="Book Antiqua" w:hAnsi="Book Antiqua"/>
          <w:color w:val="000000" w:themeColor="text1"/>
          <w:lang w:eastAsia="zh-CN"/>
        </w:rPr>
      </w:pPr>
    </w:p>
    <w:p w14:paraId="0451E078" w14:textId="77777777" w:rsidR="00E56EB2" w:rsidRDefault="00E56EB2" w:rsidP="00E56EB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B158104" w14:textId="77777777" w:rsidR="00A77B3E" w:rsidRPr="000302E5" w:rsidRDefault="00A77B3E" w:rsidP="000302E5">
      <w:pPr>
        <w:spacing w:line="360" w:lineRule="auto"/>
        <w:jc w:val="both"/>
        <w:rPr>
          <w:rFonts w:ascii="Book Antiqua" w:hAnsi="Book Antiqua"/>
        </w:rPr>
      </w:pPr>
    </w:p>
    <w:sectPr w:rsidR="00A77B3E" w:rsidRPr="00030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D0E7" w14:textId="77777777" w:rsidR="00647443" w:rsidRDefault="00647443" w:rsidP="00323C53">
      <w:r>
        <w:separator/>
      </w:r>
    </w:p>
  </w:endnote>
  <w:endnote w:type="continuationSeparator" w:id="0">
    <w:p w14:paraId="6F2479AE" w14:textId="77777777" w:rsidR="00647443" w:rsidRDefault="00647443" w:rsidP="0032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B488" w14:textId="77777777" w:rsidR="006B27A1" w:rsidRPr="00323C53" w:rsidRDefault="006B27A1" w:rsidP="00323C53">
    <w:pPr>
      <w:pStyle w:val="a7"/>
      <w:jc w:val="right"/>
      <w:rPr>
        <w:rFonts w:ascii="Book Antiqua" w:eastAsia="宋体" w:hAnsi="Book Antiqua"/>
        <w:sz w:val="24"/>
        <w:szCs w:val="24"/>
      </w:rPr>
    </w:pPr>
    <w:r w:rsidRPr="00323C53">
      <w:rPr>
        <w:rFonts w:ascii="Book Antiqua" w:eastAsia="宋体" w:hAnsi="Book Antiqua"/>
        <w:sz w:val="24"/>
        <w:szCs w:val="24"/>
      </w:rPr>
      <w:fldChar w:fldCharType="begin"/>
    </w:r>
    <w:r w:rsidRPr="00323C53">
      <w:rPr>
        <w:rFonts w:ascii="Book Antiqua" w:eastAsia="宋体" w:hAnsi="Book Antiqua"/>
        <w:sz w:val="24"/>
        <w:szCs w:val="24"/>
      </w:rPr>
      <w:instrText xml:space="preserve"> PAGE  \* Arabic  \* MERGEFORMAT </w:instrText>
    </w:r>
    <w:r w:rsidRPr="00323C53">
      <w:rPr>
        <w:rFonts w:ascii="Book Antiqua" w:eastAsia="宋体" w:hAnsi="Book Antiqua"/>
        <w:sz w:val="24"/>
        <w:szCs w:val="24"/>
      </w:rPr>
      <w:fldChar w:fldCharType="separate"/>
    </w:r>
    <w:r w:rsidR="00E66A1E">
      <w:rPr>
        <w:rFonts w:ascii="Book Antiqua" w:eastAsia="宋体" w:hAnsi="Book Antiqua"/>
        <w:noProof/>
        <w:sz w:val="24"/>
        <w:szCs w:val="24"/>
      </w:rPr>
      <w:t>46</w:t>
    </w:r>
    <w:r w:rsidRPr="00323C53">
      <w:rPr>
        <w:rFonts w:ascii="Book Antiqua" w:eastAsia="宋体" w:hAnsi="Book Antiqua"/>
        <w:sz w:val="24"/>
        <w:szCs w:val="24"/>
      </w:rPr>
      <w:fldChar w:fldCharType="end"/>
    </w:r>
    <w:r w:rsidRPr="00323C53">
      <w:rPr>
        <w:rFonts w:ascii="Book Antiqua" w:eastAsia="宋体" w:hAnsi="Book Antiqua"/>
        <w:sz w:val="24"/>
        <w:szCs w:val="24"/>
      </w:rPr>
      <w:t>/</w:t>
    </w:r>
    <w:r w:rsidRPr="00323C53">
      <w:rPr>
        <w:rFonts w:ascii="Book Antiqua" w:eastAsia="宋体" w:hAnsi="Book Antiqua"/>
        <w:sz w:val="24"/>
        <w:szCs w:val="24"/>
      </w:rPr>
      <w:fldChar w:fldCharType="begin"/>
    </w:r>
    <w:r w:rsidRPr="00323C53">
      <w:rPr>
        <w:rFonts w:ascii="Book Antiqua" w:eastAsia="宋体" w:hAnsi="Book Antiqua"/>
        <w:sz w:val="24"/>
        <w:szCs w:val="24"/>
      </w:rPr>
      <w:instrText xml:space="preserve"> NUMPAGES   \* MERGEFORMAT </w:instrText>
    </w:r>
    <w:r w:rsidRPr="00323C53">
      <w:rPr>
        <w:rFonts w:ascii="Book Antiqua" w:eastAsia="宋体" w:hAnsi="Book Antiqua"/>
        <w:sz w:val="24"/>
        <w:szCs w:val="24"/>
      </w:rPr>
      <w:fldChar w:fldCharType="separate"/>
    </w:r>
    <w:r w:rsidR="00E66A1E">
      <w:rPr>
        <w:rFonts w:ascii="Book Antiqua" w:eastAsia="宋体" w:hAnsi="Book Antiqua"/>
        <w:noProof/>
        <w:sz w:val="24"/>
        <w:szCs w:val="24"/>
      </w:rPr>
      <w:t>84</w:t>
    </w:r>
    <w:r w:rsidRPr="00323C53">
      <w:rPr>
        <w:rFonts w:ascii="Book Antiqua" w:eastAsia="宋体"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A685" w14:textId="77777777" w:rsidR="00647443" w:rsidRDefault="00647443" w:rsidP="00323C53">
      <w:r>
        <w:separator/>
      </w:r>
    </w:p>
  </w:footnote>
  <w:footnote w:type="continuationSeparator" w:id="0">
    <w:p w14:paraId="2987071C" w14:textId="77777777" w:rsidR="00647443" w:rsidRDefault="00647443" w:rsidP="0032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E5"/>
    <w:rsid w:val="00047CEC"/>
    <w:rsid w:val="00053976"/>
    <w:rsid w:val="00054ABC"/>
    <w:rsid w:val="00063B02"/>
    <w:rsid w:val="000863CC"/>
    <w:rsid w:val="000C74CF"/>
    <w:rsid w:val="000E3A24"/>
    <w:rsid w:val="000E4C78"/>
    <w:rsid w:val="00154B3E"/>
    <w:rsid w:val="001B73A1"/>
    <w:rsid w:val="001C7597"/>
    <w:rsid w:val="002164B3"/>
    <w:rsid w:val="002541F0"/>
    <w:rsid w:val="002A5A4D"/>
    <w:rsid w:val="002C589A"/>
    <w:rsid w:val="002D3202"/>
    <w:rsid w:val="002E2ED5"/>
    <w:rsid w:val="00323C53"/>
    <w:rsid w:val="00342A66"/>
    <w:rsid w:val="003A1656"/>
    <w:rsid w:val="003A4873"/>
    <w:rsid w:val="003F40AC"/>
    <w:rsid w:val="003F7E1C"/>
    <w:rsid w:val="00455BB4"/>
    <w:rsid w:val="004867E5"/>
    <w:rsid w:val="004931AD"/>
    <w:rsid w:val="004C4B82"/>
    <w:rsid w:val="0050104E"/>
    <w:rsid w:val="00531BEB"/>
    <w:rsid w:val="005350AE"/>
    <w:rsid w:val="006115F1"/>
    <w:rsid w:val="00647443"/>
    <w:rsid w:val="006820FC"/>
    <w:rsid w:val="006A4AB4"/>
    <w:rsid w:val="006B27A1"/>
    <w:rsid w:val="007157DB"/>
    <w:rsid w:val="007409C7"/>
    <w:rsid w:val="00750D23"/>
    <w:rsid w:val="00753431"/>
    <w:rsid w:val="007617BB"/>
    <w:rsid w:val="00771F6E"/>
    <w:rsid w:val="00791B0C"/>
    <w:rsid w:val="007A13A1"/>
    <w:rsid w:val="007C62F5"/>
    <w:rsid w:val="008F70A9"/>
    <w:rsid w:val="00905EC6"/>
    <w:rsid w:val="00934249"/>
    <w:rsid w:val="009423F6"/>
    <w:rsid w:val="00943744"/>
    <w:rsid w:val="00957BD8"/>
    <w:rsid w:val="00961B56"/>
    <w:rsid w:val="0096238B"/>
    <w:rsid w:val="00A446A8"/>
    <w:rsid w:val="00A55C38"/>
    <w:rsid w:val="00A64768"/>
    <w:rsid w:val="00A77B3E"/>
    <w:rsid w:val="00A905C1"/>
    <w:rsid w:val="00A93A9A"/>
    <w:rsid w:val="00AA2BFC"/>
    <w:rsid w:val="00B03FA1"/>
    <w:rsid w:val="00B1010E"/>
    <w:rsid w:val="00B24718"/>
    <w:rsid w:val="00B34878"/>
    <w:rsid w:val="00B509E0"/>
    <w:rsid w:val="00B67C8B"/>
    <w:rsid w:val="00B7125C"/>
    <w:rsid w:val="00BA582F"/>
    <w:rsid w:val="00BB18DF"/>
    <w:rsid w:val="00BC73D2"/>
    <w:rsid w:val="00C42129"/>
    <w:rsid w:val="00CA2A55"/>
    <w:rsid w:val="00CF453A"/>
    <w:rsid w:val="00D22C63"/>
    <w:rsid w:val="00D332B4"/>
    <w:rsid w:val="00D524E4"/>
    <w:rsid w:val="00D86125"/>
    <w:rsid w:val="00D91AAB"/>
    <w:rsid w:val="00E56EB2"/>
    <w:rsid w:val="00E57448"/>
    <w:rsid w:val="00E61484"/>
    <w:rsid w:val="00E66A1E"/>
    <w:rsid w:val="00E72C8D"/>
    <w:rsid w:val="00EA49E4"/>
    <w:rsid w:val="00EB7209"/>
    <w:rsid w:val="00F45D4B"/>
    <w:rsid w:val="00F538AA"/>
    <w:rsid w:val="00F64390"/>
    <w:rsid w:val="00FB7909"/>
    <w:rsid w:val="00FD2ABE"/>
    <w:rsid w:val="00FF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C7932"/>
  <w15:docId w15:val="{C09D3BE8-3AE2-447D-AE8A-19972021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ABE"/>
    <w:rPr>
      <w:sz w:val="18"/>
      <w:szCs w:val="18"/>
    </w:rPr>
  </w:style>
  <w:style w:type="character" w:customStyle="1" w:styleId="a4">
    <w:name w:val="批注框文本 字符"/>
    <w:basedOn w:val="a0"/>
    <w:link w:val="a3"/>
    <w:rsid w:val="00FD2ABE"/>
    <w:rPr>
      <w:sz w:val="18"/>
      <w:szCs w:val="18"/>
    </w:rPr>
  </w:style>
  <w:style w:type="paragraph" w:styleId="a5">
    <w:name w:val="header"/>
    <w:basedOn w:val="a"/>
    <w:link w:val="a6"/>
    <w:rsid w:val="00323C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23C53"/>
    <w:rPr>
      <w:sz w:val="18"/>
      <w:szCs w:val="18"/>
    </w:rPr>
  </w:style>
  <w:style w:type="paragraph" w:styleId="a7">
    <w:name w:val="footer"/>
    <w:basedOn w:val="a"/>
    <w:link w:val="a8"/>
    <w:rsid w:val="00323C53"/>
    <w:pPr>
      <w:tabs>
        <w:tab w:val="center" w:pos="4153"/>
        <w:tab w:val="right" w:pos="8306"/>
      </w:tabs>
      <w:snapToGrid w:val="0"/>
    </w:pPr>
    <w:rPr>
      <w:sz w:val="18"/>
      <w:szCs w:val="18"/>
    </w:rPr>
  </w:style>
  <w:style w:type="character" w:customStyle="1" w:styleId="a8">
    <w:name w:val="页脚 字符"/>
    <w:basedOn w:val="a0"/>
    <w:link w:val="a7"/>
    <w:rsid w:val="00323C53"/>
    <w:rPr>
      <w:sz w:val="18"/>
      <w:szCs w:val="18"/>
    </w:rPr>
  </w:style>
  <w:style w:type="character" w:styleId="a9">
    <w:name w:val="annotation reference"/>
    <w:basedOn w:val="a0"/>
    <w:rsid w:val="00D91AAB"/>
    <w:rPr>
      <w:sz w:val="21"/>
      <w:szCs w:val="21"/>
    </w:rPr>
  </w:style>
  <w:style w:type="paragraph" w:styleId="aa">
    <w:name w:val="annotation text"/>
    <w:basedOn w:val="a"/>
    <w:link w:val="ab"/>
    <w:rsid w:val="00D91AAB"/>
  </w:style>
  <w:style w:type="character" w:customStyle="1" w:styleId="ab">
    <w:name w:val="批注文字 字符"/>
    <w:basedOn w:val="a0"/>
    <w:link w:val="aa"/>
    <w:rsid w:val="00D91AAB"/>
    <w:rPr>
      <w:sz w:val="24"/>
      <w:szCs w:val="24"/>
    </w:rPr>
  </w:style>
  <w:style w:type="paragraph" w:styleId="ac">
    <w:name w:val="annotation subject"/>
    <w:basedOn w:val="aa"/>
    <w:next w:val="aa"/>
    <w:link w:val="ad"/>
    <w:rsid w:val="00D91AAB"/>
    <w:rPr>
      <w:b/>
      <w:bCs/>
    </w:rPr>
  </w:style>
  <w:style w:type="character" w:customStyle="1" w:styleId="ad">
    <w:name w:val="批注主题 字符"/>
    <w:basedOn w:val="ab"/>
    <w:link w:val="ac"/>
    <w:rsid w:val="00D91AAB"/>
    <w:rPr>
      <w:b/>
      <w:bCs/>
      <w:sz w:val="24"/>
      <w:szCs w:val="24"/>
    </w:rPr>
  </w:style>
  <w:style w:type="paragraph" w:styleId="ae">
    <w:name w:val="Revision"/>
    <w:hidden/>
    <w:uiPriority w:val="99"/>
    <w:semiHidden/>
    <w:rsid w:val="007C6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8545">
      <w:bodyDiv w:val="1"/>
      <w:marLeft w:val="0"/>
      <w:marRight w:val="0"/>
      <w:marTop w:val="0"/>
      <w:marBottom w:val="0"/>
      <w:divBdr>
        <w:top w:val="none" w:sz="0" w:space="0" w:color="auto"/>
        <w:left w:val="none" w:sz="0" w:space="0" w:color="auto"/>
        <w:bottom w:val="none" w:sz="0" w:space="0" w:color="auto"/>
        <w:right w:val="none" w:sz="0" w:space="0" w:color="auto"/>
      </w:divBdr>
    </w:div>
    <w:div w:id="1408577449">
      <w:bodyDiv w:val="1"/>
      <w:marLeft w:val="0"/>
      <w:marRight w:val="0"/>
      <w:marTop w:val="0"/>
      <w:marBottom w:val="0"/>
      <w:divBdr>
        <w:top w:val="none" w:sz="0" w:space="0" w:color="auto"/>
        <w:left w:val="none" w:sz="0" w:space="0" w:color="auto"/>
        <w:bottom w:val="none" w:sz="0" w:space="0" w:color="auto"/>
        <w:right w:val="none" w:sz="0" w:space="0" w:color="auto"/>
      </w:divBdr>
    </w:div>
    <w:div w:id="1932926313">
      <w:bodyDiv w:val="1"/>
      <w:marLeft w:val="0"/>
      <w:marRight w:val="0"/>
      <w:marTop w:val="0"/>
      <w:marBottom w:val="0"/>
      <w:divBdr>
        <w:top w:val="none" w:sz="0" w:space="0" w:color="auto"/>
        <w:left w:val="none" w:sz="0" w:space="0" w:color="auto"/>
        <w:bottom w:val="none" w:sz="0" w:space="0" w:color="auto"/>
        <w:right w:val="none" w:sz="0" w:space="0" w:color="auto"/>
      </w:divBdr>
      <w:divsChild>
        <w:div w:id="1570654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71E9-4786-48BB-BBB2-7F0DCB1F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84</Pages>
  <Words>26238</Words>
  <Characters>149561</Characters>
  <Application>Microsoft Office Word</Application>
  <DocSecurity>0</DocSecurity>
  <Lines>1246</Lines>
  <Paragraphs>350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16</cp:revision>
  <dcterms:created xsi:type="dcterms:W3CDTF">2021-12-21T06:43:00Z</dcterms:created>
  <dcterms:modified xsi:type="dcterms:W3CDTF">2022-01-12T07:25:00Z</dcterms:modified>
</cp:coreProperties>
</file>