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E17D4"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Name of Journal: </w:t>
      </w:r>
      <w:r w:rsidRPr="004A3F05">
        <w:rPr>
          <w:rFonts w:ascii="Book Antiqua" w:eastAsia="Book Antiqua" w:hAnsi="Book Antiqua" w:cs="Book Antiqua"/>
          <w:i/>
          <w:color w:val="000000"/>
        </w:rPr>
        <w:t>World Journal of Transplantation</w:t>
      </w:r>
    </w:p>
    <w:p w14:paraId="5FB503A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Manuscript NO: </w:t>
      </w:r>
      <w:r w:rsidRPr="004A3F05">
        <w:rPr>
          <w:rFonts w:ascii="Book Antiqua" w:eastAsia="Book Antiqua" w:hAnsi="Book Antiqua" w:cs="Book Antiqua"/>
          <w:color w:val="000000"/>
        </w:rPr>
        <w:t>65111</w:t>
      </w:r>
    </w:p>
    <w:p w14:paraId="3E5AA74A"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Manuscript Type: </w:t>
      </w:r>
      <w:r w:rsidRPr="004A3F05">
        <w:rPr>
          <w:rFonts w:ascii="Book Antiqua" w:eastAsia="Book Antiqua" w:hAnsi="Book Antiqua" w:cs="Book Antiqua"/>
          <w:color w:val="000000"/>
        </w:rPr>
        <w:t>MINIREVIEWS</w:t>
      </w:r>
    </w:p>
    <w:p w14:paraId="36D09880" w14:textId="77777777" w:rsidR="00A77B3E" w:rsidRPr="004A3F05" w:rsidRDefault="00A77B3E" w:rsidP="004A3F05">
      <w:pPr>
        <w:adjustRightInd w:val="0"/>
        <w:snapToGrid w:val="0"/>
        <w:spacing w:line="360" w:lineRule="auto"/>
        <w:jc w:val="both"/>
        <w:rPr>
          <w:rFonts w:ascii="Book Antiqua" w:hAnsi="Book Antiqua"/>
        </w:rPr>
      </w:pPr>
    </w:p>
    <w:p w14:paraId="7B773F70" w14:textId="3C46F865"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Artifi</w:t>
      </w:r>
      <w:r w:rsidR="006379B4" w:rsidRPr="004A3F05">
        <w:rPr>
          <w:rFonts w:ascii="Book Antiqua" w:eastAsia="Book Antiqua" w:hAnsi="Book Antiqua" w:cs="Book Antiqua"/>
          <w:b/>
          <w:color w:val="000000"/>
        </w:rPr>
        <w:t>cial intelligence and kidney transpl</w:t>
      </w:r>
      <w:r w:rsidRPr="004A3F05">
        <w:rPr>
          <w:rFonts w:ascii="Book Antiqua" w:eastAsia="Book Antiqua" w:hAnsi="Book Antiqua" w:cs="Book Antiqua"/>
          <w:b/>
          <w:color w:val="000000"/>
        </w:rPr>
        <w:t>antation</w:t>
      </w:r>
    </w:p>
    <w:p w14:paraId="28C99CD5" w14:textId="77777777" w:rsidR="00A77B3E" w:rsidRPr="004A3F05" w:rsidRDefault="00A77B3E" w:rsidP="004A3F05">
      <w:pPr>
        <w:adjustRightInd w:val="0"/>
        <w:snapToGrid w:val="0"/>
        <w:spacing w:line="360" w:lineRule="auto"/>
        <w:jc w:val="both"/>
        <w:rPr>
          <w:rFonts w:ascii="Book Antiqua" w:hAnsi="Book Antiqua"/>
        </w:rPr>
      </w:pPr>
    </w:p>
    <w:p w14:paraId="599255A5" w14:textId="0B09E954" w:rsidR="00A77B3E" w:rsidRPr="004A3F05" w:rsidRDefault="006379B4"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Seyahi N </w:t>
      </w:r>
      <w:r w:rsidRPr="00B57181">
        <w:rPr>
          <w:rFonts w:ascii="Book Antiqua" w:eastAsia="Book Antiqua" w:hAnsi="Book Antiqua" w:cs="Book Antiqua"/>
          <w:i/>
          <w:color w:val="000000"/>
        </w:rPr>
        <w:t>et al</w:t>
      </w:r>
      <w:r w:rsidRPr="004A3F05">
        <w:rPr>
          <w:rFonts w:ascii="Book Antiqua" w:eastAsia="Book Antiqua" w:hAnsi="Book Antiqua" w:cs="Book Antiqua"/>
          <w:color w:val="000000"/>
        </w:rPr>
        <w:t xml:space="preserve">. </w:t>
      </w:r>
      <w:r w:rsidR="0083697D" w:rsidRPr="004A3F05">
        <w:rPr>
          <w:rFonts w:ascii="Book Antiqua" w:eastAsia="Book Antiqua" w:hAnsi="Book Antiqua" w:cs="Book Antiqua"/>
          <w:color w:val="000000"/>
        </w:rPr>
        <w:t>A</w:t>
      </w:r>
      <w:r w:rsidR="00173241">
        <w:rPr>
          <w:rFonts w:ascii="Book Antiqua" w:eastAsia="Book Antiqua" w:hAnsi="Book Antiqua" w:cs="Book Antiqua"/>
          <w:color w:val="000000"/>
        </w:rPr>
        <w:t>I</w:t>
      </w:r>
      <w:r w:rsidRPr="004A3F05">
        <w:rPr>
          <w:rFonts w:ascii="Book Antiqua" w:eastAsia="Book Antiqua" w:hAnsi="Book Antiqua" w:cs="Book Antiqua"/>
          <w:color w:val="000000"/>
        </w:rPr>
        <w:t xml:space="preserve"> and kidney transplant</w:t>
      </w:r>
      <w:r w:rsidR="0083697D" w:rsidRPr="004A3F05">
        <w:rPr>
          <w:rFonts w:ascii="Book Antiqua" w:eastAsia="Book Antiqua" w:hAnsi="Book Antiqua" w:cs="Book Antiqua"/>
          <w:color w:val="000000"/>
        </w:rPr>
        <w:t>ation</w:t>
      </w:r>
    </w:p>
    <w:p w14:paraId="5DEC729B" w14:textId="77777777" w:rsidR="00A77B3E" w:rsidRPr="004A3F05" w:rsidRDefault="00A77B3E" w:rsidP="004A3F05">
      <w:pPr>
        <w:adjustRightInd w:val="0"/>
        <w:snapToGrid w:val="0"/>
        <w:spacing w:line="360" w:lineRule="auto"/>
        <w:jc w:val="both"/>
        <w:rPr>
          <w:rFonts w:ascii="Book Antiqua" w:hAnsi="Book Antiqua"/>
        </w:rPr>
      </w:pPr>
    </w:p>
    <w:p w14:paraId="52F59214" w14:textId="1F4908E3" w:rsidR="00A77B3E" w:rsidRPr="004A3F05" w:rsidRDefault="0083697D" w:rsidP="004A3F05">
      <w:pPr>
        <w:adjustRightInd w:val="0"/>
        <w:snapToGrid w:val="0"/>
        <w:spacing w:line="360" w:lineRule="auto"/>
        <w:jc w:val="both"/>
        <w:rPr>
          <w:rFonts w:ascii="Book Antiqua" w:hAnsi="Book Antiqua"/>
        </w:rPr>
      </w:pPr>
      <w:proofErr w:type="spellStart"/>
      <w:r w:rsidRPr="004A3F05">
        <w:rPr>
          <w:rFonts w:ascii="Book Antiqua" w:eastAsia="Book Antiqua" w:hAnsi="Book Antiqua" w:cs="Book Antiqua"/>
          <w:color w:val="000000"/>
        </w:rPr>
        <w:t>Nurhan</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Seyahi</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Seyda</w:t>
      </w:r>
      <w:proofErr w:type="spellEnd"/>
      <w:r w:rsidRPr="004A3F05">
        <w:rPr>
          <w:rFonts w:ascii="Book Antiqua" w:eastAsia="Book Antiqua" w:hAnsi="Book Antiqua" w:cs="Book Antiqua"/>
          <w:color w:val="000000"/>
        </w:rPr>
        <w:t xml:space="preserve"> </w:t>
      </w:r>
      <w:proofErr w:type="spellStart"/>
      <w:r w:rsidR="0089399B" w:rsidRPr="004A3F05">
        <w:rPr>
          <w:rFonts w:ascii="Book Antiqua" w:eastAsia="Book Antiqua" w:hAnsi="Book Antiqua" w:cs="Book Antiqua"/>
          <w:color w:val="000000"/>
        </w:rPr>
        <w:t>G</w:t>
      </w:r>
      <w:r w:rsidR="00634D84">
        <w:rPr>
          <w:rFonts w:ascii="Book Antiqua" w:eastAsia="Book Antiqua" w:hAnsi="Book Antiqua" w:cs="Book Antiqua"/>
          <w:color w:val="000000"/>
        </w:rPr>
        <w:t>u</w:t>
      </w:r>
      <w:r w:rsidR="00634D84">
        <w:rPr>
          <w:rFonts w:ascii="Book Antiqua" w:hAnsi="Book Antiqua" w:cs="Book Antiqua" w:hint="eastAsia"/>
          <w:color w:val="000000"/>
          <w:lang w:eastAsia="zh-CN"/>
        </w:rPr>
        <w:t>l</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Ozcan</w:t>
      </w:r>
      <w:proofErr w:type="spellEnd"/>
    </w:p>
    <w:p w14:paraId="31F1E714" w14:textId="77777777" w:rsidR="00A77B3E" w:rsidRPr="004A3F05" w:rsidRDefault="00A77B3E" w:rsidP="004A3F05">
      <w:pPr>
        <w:adjustRightInd w:val="0"/>
        <w:snapToGrid w:val="0"/>
        <w:spacing w:line="360" w:lineRule="auto"/>
        <w:jc w:val="both"/>
        <w:rPr>
          <w:rFonts w:ascii="Book Antiqua" w:hAnsi="Book Antiqua"/>
        </w:rPr>
      </w:pPr>
    </w:p>
    <w:p w14:paraId="283AADA1" w14:textId="77777777" w:rsidR="00A77B3E" w:rsidRPr="004A3F05" w:rsidRDefault="0083697D" w:rsidP="004A3F05">
      <w:pPr>
        <w:adjustRightInd w:val="0"/>
        <w:snapToGrid w:val="0"/>
        <w:spacing w:line="360" w:lineRule="auto"/>
        <w:jc w:val="both"/>
        <w:rPr>
          <w:rFonts w:ascii="Book Antiqua" w:hAnsi="Book Antiqua"/>
        </w:rPr>
      </w:pPr>
      <w:proofErr w:type="spellStart"/>
      <w:r w:rsidRPr="004A3F05">
        <w:rPr>
          <w:rFonts w:ascii="Book Antiqua" w:eastAsia="Book Antiqua" w:hAnsi="Book Antiqua" w:cs="Book Antiqua"/>
          <w:b/>
          <w:bCs/>
          <w:color w:val="000000"/>
        </w:rPr>
        <w:t>Nurhan</w:t>
      </w:r>
      <w:proofErr w:type="spellEnd"/>
      <w:r w:rsidRPr="004A3F05">
        <w:rPr>
          <w:rFonts w:ascii="Book Antiqua" w:eastAsia="Book Antiqua" w:hAnsi="Book Antiqua" w:cs="Book Antiqua"/>
          <w:b/>
          <w:bCs/>
          <w:color w:val="000000"/>
        </w:rPr>
        <w:t xml:space="preserve"> </w:t>
      </w:r>
      <w:proofErr w:type="spellStart"/>
      <w:r w:rsidRPr="004A3F05">
        <w:rPr>
          <w:rFonts w:ascii="Book Antiqua" w:eastAsia="Book Antiqua" w:hAnsi="Book Antiqua" w:cs="Book Antiqua"/>
          <w:b/>
          <w:bCs/>
          <w:color w:val="000000"/>
        </w:rPr>
        <w:t>Seyahi</w:t>
      </w:r>
      <w:proofErr w:type="spellEnd"/>
      <w:r w:rsidRPr="004A3F05">
        <w:rPr>
          <w:rFonts w:ascii="Book Antiqua" w:eastAsia="Book Antiqua" w:hAnsi="Book Antiqua" w:cs="Book Antiqua"/>
          <w:b/>
          <w:bCs/>
          <w:color w:val="000000"/>
        </w:rPr>
        <w:t xml:space="preserve">, </w:t>
      </w:r>
      <w:r w:rsidRPr="004A3F05">
        <w:rPr>
          <w:rFonts w:ascii="Book Antiqua" w:eastAsia="Book Antiqua" w:hAnsi="Book Antiqua" w:cs="Book Antiqua"/>
          <w:color w:val="000000"/>
        </w:rPr>
        <w:t>Department of Nephrology, Istanbul University-</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Medical Faculty, Istanbul 34098, </w:t>
      </w:r>
      <w:proofErr w:type="spellStart"/>
      <w:r w:rsidRPr="004A3F05">
        <w:rPr>
          <w:rFonts w:ascii="Book Antiqua" w:eastAsia="Book Antiqua" w:hAnsi="Book Antiqua" w:cs="Book Antiqua"/>
          <w:color w:val="000000"/>
        </w:rPr>
        <w:t>Fatih</w:t>
      </w:r>
      <w:proofErr w:type="spellEnd"/>
      <w:r w:rsidRPr="004A3F05">
        <w:rPr>
          <w:rFonts w:ascii="Book Antiqua" w:eastAsia="Book Antiqua" w:hAnsi="Book Antiqua" w:cs="Book Antiqua"/>
          <w:color w:val="000000"/>
        </w:rPr>
        <w:t>, Turkey</w:t>
      </w:r>
    </w:p>
    <w:p w14:paraId="6E23B847" w14:textId="77777777" w:rsidR="00A77B3E" w:rsidRPr="004A3F05" w:rsidRDefault="00A77B3E" w:rsidP="004A3F05">
      <w:pPr>
        <w:adjustRightInd w:val="0"/>
        <w:snapToGrid w:val="0"/>
        <w:spacing w:line="360" w:lineRule="auto"/>
        <w:jc w:val="both"/>
        <w:rPr>
          <w:rFonts w:ascii="Book Antiqua" w:hAnsi="Book Antiqua"/>
        </w:rPr>
      </w:pPr>
    </w:p>
    <w:p w14:paraId="6B615DDF" w14:textId="77777777" w:rsidR="00A77B3E" w:rsidRPr="004A3F05" w:rsidRDefault="0083697D" w:rsidP="004A3F05">
      <w:pPr>
        <w:adjustRightInd w:val="0"/>
        <w:snapToGrid w:val="0"/>
        <w:spacing w:line="360" w:lineRule="auto"/>
        <w:jc w:val="both"/>
        <w:rPr>
          <w:rFonts w:ascii="Book Antiqua" w:hAnsi="Book Antiqua"/>
        </w:rPr>
      </w:pPr>
      <w:proofErr w:type="spellStart"/>
      <w:r w:rsidRPr="004A3F05">
        <w:rPr>
          <w:rFonts w:ascii="Book Antiqua" w:eastAsia="Book Antiqua" w:hAnsi="Book Antiqua" w:cs="Book Antiqua"/>
          <w:b/>
          <w:bCs/>
          <w:color w:val="000000"/>
        </w:rPr>
        <w:t>Seyda</w:t>
      </w:r>
      <w:proofErr w:type="spellEnd"/>
      <w:r w:rsidRPr="004A3F05">
        <w:rPr>
          <w:rFonts w:ascii="Book Antiqua" w:eastAsia="Book Antiqua" w:hAnsi="Book Antiqua" w:cs="Book Antiqua"/>
          <w:b/>
          <w:bCs/>
          <w:color w:val="000000"/>
        </w:rPr>
        <w:t xml:space="preserve"> </w:t>
      </w:r>
      <w:proofErr w:type="spellStart"/>
      <w:r w:rsidRPr="004A3F05">
        <w:rPr>
          <w:rFonts w:ascii="Book Antiqua" w:eastAsia="Book Antiqua" w:hAnsi="Book Antiqua" w:cs="Book Antiqua"/>
          <w:b/>
          <w:bCs/>
          <w:color w:val="000000"/>
        </w:rPr>
        <w:t>Gul</w:t>
      </w:r>
      <w:proofErr w:type="spellEnd"/>
      <w:r w:rsidRPr="004A3F05">
        <w:rPr>
          <w:rFonts w:ascii="Book Antiqua" w:eastAsia="Book Antiqua" w:hAnsi="Book Antiqua" w:cs="Book Antiqua"/>
          <w:b/>
          <w:bCs/>
          <w:color w:val="000000"/>
        </w:rPr>
        <w:t xml:space="preserve"> </w:t>
      </w:r>
      <w:proofErr w:type="spellStart"/>
      <w:r w:rsidRPr="004A3F05">
        <w:rPr>
          <w:rFonts w:ascii="Book Antiqua" w:eastAsia="Book Antiqua" w:hAnsi="Book Antiqua" w:cs="Book Antiqua"/>
          <w:b/>
          <w:bCs/>
          <w:color w:val="000000"/>
        </w:rPr>
        <w:t>Ozcan</w:t>
      </w:r>
      <w:proofErr w:type="spellEnd"/>
      <w:r w:rsidRPr="004A3F05">
        <w:rPr>
          <w:rFonts w:ascii="Book Antiqua" w:eastAsia="Book Antiqua" w:hAnsi="Book Antiqua" w:cs="Book Antiqua"/>
          <w:b/>
          <w:bCs/>
          <w:color w:val="000000"/>
        </w:rPr>
        <w:t xml:space="preserve">, </w:t>
      </w:r>
      <w:r w:rsidRPr="004A3F05">
        <w:rPr>
          <w:rFonts w:ascii="Book Antiqua" w:eastAsia="Book Antiqua" w:hAnsi="Book Antiqua" w:cs="Book Antiqua"/>
          <w:color w:val="000000"/>
        </w:rPr>
        <w:t>Department of Internal Medicine, Istanbul University-</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Medical Faculty, Istanbul 34098, </w:t>
      </w:r>
      <w:proofErr w:type="spellStart"/>
      <w:r w:rsidRPr="004A3F05">
        <w:rPr>
          <w:rFonts w:ascii="Book Antiqua" w:eastAsia="Book Antiqua" w:hAnsi="Book Antiqua" w:cs="Book Antiqua"/>
          <w:color w:val="000000"/>
        </w:rPr>
        <w:t>Fatih</w:t>
      </w:r>
      <w:proofErr w:type="spellEnd"/>
      <w:r w:rsidRPr="004A3F05">
        <w:rPr>
          <w:rFonts w:ascii="Book Antiqua" w:eastAsia="Book Antiqua" w:hAnsi="Book Antiqua" w:cs="Book Antiqua"/>
          <w:color w:val="000000"/>
        </w:rPr>
        <w:t>, Turkey</w:t>
      </w:r>
    </w:p>
    <w:p w14:paraId="115B2B60" w14:textId="77777777" w:rsidR="00A77B3E" w:rsidRPr="004A3F05" w:rsidRDefault="00A77B3E" w:rsidP="004A3F05">
      <w:pPr>
        <w:adjustRightInd w:val="0"/>
        <w:snapToGrid w:val="0"/>
        <w:spacing w:line="360" w:lineRule="auto"/>
        <w:jc w:val="both"/>
        <w:rPr>
          <w:rFonts w:ascii="Book Antiqua" w:hAnsi="Book Antiqua"/>
        </w:rPr>
      </w:pPr>
    </w:p>
    <w:p w14:paraId="719BC2FC" w14:textId="2987398C"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Author contributions: </w:t>
      </w:r>
      <w:proofErr w:type="spellStart"/>
      <w:r w:rsidRPr="004A3F05">
        <w:rPr>
          <w:rFonts w:ascii="Book Antiqua" w:eastAsia="Book Antiqua" w:hAnsi="Book Antiqua" w:cs="Book Antiqua"/>
          <w:color w:val="000000"/>
        </w:rPr>
        <w:t>Seyahi</w:t>
      </w:r>
      <w:proofErr w:type="spellEnd"/>
      <w:r w:rsidRPr="004A3F05">
        <w:rPr>
          <w:rFonts w:ascii="Book Antiqua" w:eastAsia="Book Antiqua" w:hAnsi="Book Antiqua" w:cs="Book Antiqua"/>
          <w:color w:val="000000"/>
        </w:rPr>
        <w:t xml:space="preserve"> N designed the outline and coordinated and performed the writing of the paper; </w:t>
      </w:r>
      <w:proofErr w:type="spellStart"/>
      <w:r w:rsidRPr="004A3F05">
        <w:rPr>
          <w:rFonts w:ascii="Book Antiqua" w:eastAsia="Book Antiqua" w:hAnsi="Book Antiqua" w:cs="Book Antiqua"/>
          <w:color w:val="000000"/>
        </w:rPr>
        <w:t>Ozcan</w:t>
      </w:r>
      <w:proofErr w:type="spellEnd"/>
      <w:r w:rsidRPr="004A3F05">
        <w:rPr>
          <w:rFonts w:ascii="Book Antiqua" w:eastAsia="Book Antiqua" w:hAnsi="Book Antiqua" w:cs="Book Antiqua"/>
          <w:color w:val="000000"/>
        </w:rPr>
        <w:t xml:space="preserve"> S</w:t>
      </w:r>
      <w:r w:rsidR="00E523CC">
        <w:rPr>
          <w:rFonts w:ascii="Book Antiqua" w:eastAsia="Book Antiqua" w:hAnsi="Book Antiqua" w:cs="Book Antiqua"/>
          <w:color w:val="000000"/>
        </w:rPr>
        <w:t>G</w:t>
      </w:r>
      <w:r w:rsidRPr="004A3F05">
        <w:rPr>
          <w:rFonts w:ascii="Book Antiqua" w:eastAsia="Book Antiqua" w:hAnsi="Book Antiqua" w:cs="Book Antiqua"/>
          <w:color w:val="000000"/>
        </w:rPr>
        <w:t xml:space="preserve"> performed the literature search and writing, and prepared the tables</w:t>
      </w:r>
      <w:r w:rsidR="006379B4" w:rsidRPr="004A3F05">
        <w:rPr>
          <w:rFonts w:ascii="Book Antiqua" w:eastAsia="Book Antiqua" w:hAnsi="Book Antiqua" w:cs="Book Antiqua"/>
          <w:color w:val="000000"/>
        </w:rPr>
        <w:t>.</w:t>
      </w:r>
    </w:p>
    <w:p w14:paraId="7F9437D4" w14:textId="77777777" w:rsidR="00A77B3E" w:rsidRPr="004A3F05" w:rsidRDefault="00A77B3E" w:rsidP="004A3F05">
      <w:pPr>
        <w:adjustRightInd w:val="0"/>
        <w:snapToGrid w:val="0"/>
        <w:spacing w:line="360" w:lineRule="auto"/>
        <w:jc w:val="both"/>
        <w:rPr>
          <w:rFonts w:ascii="Book Antiqua" w:hAnsi="Book Antiqua"/>
        </w:rPr>
      </w:pPr>
    </w:p>
    <w:p w14:paraId="742EAAA3" w14:textId="43B767AE"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Corresponding author: </w:t>
      </w:r>
      <w:proofErr w:type="spellStart"/>
      <w:r w:rsidRPr="004A3F05">
        <w:rPr>
          <w:rFonts w:ascii="Book Antiqua" w:eastAsia="Book Antiqua" w:hAnsi="Book Antiqua" w:cs="Book Antiqua"/>
          <w:b/>
          <w:bCs/>
          <w:color w:val="000000"/>
        </w:rPr>
        <w:t>Nurhan</w:t>
      </w:r>
      <w:proofErr w:type="spellEnd"/>
      <w:r w:rsidRPr="004A3F05">
        <w:rPr>
          <w:rFonts w:ascii="Book Antiqua" w:eastAsia="Book Antiqua" w:hAnsi="Book Antiqua" w:cs="Book Antiqua"/>
          <w:b/>
          <w:bCs/>
          <w:color w:val="000000"/>
        </w:rPr>
        <w:t xml:space="preserve"> </w:t>
      </w:r>
      <w:proofErr w:type="spellStart"/>
      <w:r w:rsidRPr="004A3F05">
        <w:rPr>
          <w:rFonts w:ascii="Book Antiqua" w:eastAsia="Book Antiqua" w:hAnsi="Book Antiqua" w:cs="Book Antiqua"/>
          <w:b/>
          <w:bCs/>
          <w:color w:val="000000"/>
        </w:rPr>
        <w:t>Seyahi</w:t>
      </w:r>
      <w:proofErr w:type="spellEnd"/>
      <w:r w:rsidRPr="004A3F05">
        <w:rPr>
          <w:rFonts w:ascii="Book Antiqua" w:eastAsia="Book Antiqua" w:hAnsi="Book Antiqua" w:cs="Book Antiqua"/>
          <w:b/>
          <w:bCs/>
          <w:color w:val="000000"/>
        </w:rPr>
        <w:t xml:space="preserve">, MD, Professor, </w:t>
      </w:r>
      <w:r w:rsidRPr="004A3F05">
        <w:rPr>
          <w:rFonts w:ascii="Book Antiqua" w:eastAsia="Book Antiqua" w:hAnsi="Book Antiqua" w:cs="Book Antiqua"/>
          <w:color w:val="000000"/>
        </w:rPr>
        <w:t>Department of Nephrology, Istanbul University-</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Medical Faculty, </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Tıp </w:t>
      </w:r>
      <w:proofErr w:type="spellStart"/>
      <w:r w:rsidRPr="004A3F05">
        <w:rPr>
          <w:rFonts w:ascii="Book Antiqua" w:eastAsia="Book Antiqua" w:hAnsi="Book Antiqua" w:cs="Book Antiqua"/>
          <w:color w:val="000000"/>
        </w:rPr>
        <w:t>Fakültesi</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İç</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hastalıkları</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Anabilim</w:t>
      </w:r>
      <w:proofErr w:type="spellEnd"/>
      <w:r w:rsidRPr="004A3F05">
        <w:rPr>
          <w:rFonts w:ascii="Book Antiqua" w:eastAsia="Book Antiqua" w:hAnsi="Book Antiqua" w:cs="Book Antiqua"/>
          <w:color w:val="000000"/>
        </w:rPr>
        <w:t xml:space="preserve"> Dalı</w:t>
      </w:r>
      <w:r w:rsidR="00173241">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Istanbul 34098, </w:t>
      </w:r>
      <w:proofErr w:type="spellStart"/>
      <w:r w:rsidRPr="004A3F05">
        <w:rPr>
          <w:rFonts w:ascii="Book Antiqua" w:eastAsia="Book Antiqua" w:hAnsi="Book Antiqua" w:cs="Book Antiqua"/>
          <w:color w:val="000000"/>
        </w:rPr>
        <w:t>Fatih</w:t>
      </w:r>
      <w:proofErr w:type="spellEnd"/>
      <w:r w:rsidRPr="004A3F05">
        <w:rPr>
          <w:rFonts w:ascii="Book Antiqua" w:eastAsia="Book Antiqua" w:hAnsi="Book Antiqua" w:cs="Book Antiqua"/>
          <w:color w:val="000000"/>
        </w:rPr>
        <w:t>, Turkey. nseyahi@yahoo.com</w:t>
      </w:r>
    </w:p>
    <w:p w14:paraId="3D551B56" w14:textId="77777777" w:rsidR="00A77B3E" w:rsidRPr="004A3F05" w:rsidRDefault="00A77B3E" w:rsidP="004A3F05">
      <w:pPr>
        <w:adjustRightInd w:val="0"/>
        <w:snapToGrid w:val="0"/>
        <w:spacing w:line="360" w:lineRule="auto"/>
        <w:jc w:val="both"/>
        <w:rPr>
          <w:rFonts w:ascii="Book Antiqua" w:hAnsi="Book Antiqua"/>
        </w:rPr>
      </w:pPr>
    </w:p>
    <w:p w14:paraId="05069048"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Received: </w:t>
      </w:r>
      <w:r w:rsidRPr="004A3F05">
        <w:rPr>
          <w:rFonts w:ascii="Book Antiqua" w:eastAsia="Book Antiqua" w:hAnsi="Book Antiqua" w:cs="Book Antiqua"/>
          <w:color w:val="000000"/>
        </w:rPr>
        <w:t>February 28, 2021</w:t>
      </w:r>
    </w:p>
    <w:p w14:paraId="67D9CC0E" w14:textId="584C4587" w:rsidR="00A77B3E" w:rsidRPr="00173241"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Revised: </w:t>
      </w:r>
      <w:r w:rsidR="00173241" w:rsidRPr="00173241">
        <w:rPr>
          <w:rFonts w:ascii="Book Antiqua" w:eastAsia="Book Antiqua" w:hAnsi="Book Antiqua" w:cs="Book Antiqua"/>
          <w:color w:val="000000"/>
        </w:rPr>
        <w:t>May 17, 2021</w:t>
      </w:r>
    </w:p>
    <w:p w14:paraId="2976343E" w14:textId="0AFD8378"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Accepted: </w:t>
      </w:r>
      <w:r w:rsidR="009874F3" w:rsidRPr="009874F3">
        <w:rPr>
          <w:rFonts w:ascii="Book Antiqua" w:eastAsia="Book Antiqua" w:hAnsi="Book Antiqua" w:cs="Book Antiqua"/>
          <w:bCs/>
          <w:color w:val="000000"/>
        </w:rPr>
        <w:t>June 4, 2021</w:t>
      </w:r>
    </w:p>
    <w:p w14:paraId="36BEEB5E" w14:textId="24043C5D"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Published online: </w:t>
      </w:r>
      <w:r w:rsidR="00524DF7" w:rsidRPr="00524DF7">
        <w:rPr>
          <w:rFonts w:ascii="Book Antiqua" w:eastAsia="Book Antiqua" w:hAnsi="Book Antiqua" w:cs="Book Antiqua"/>
          <w:bCs/>
          <w:color w:val="000000"/>
        </w:rPr>
        <w:t>July 18, 2021</w:t>
      </w:r>
    </w:p>
    <w:p w14:paraId="55583B81" w14:textId="77777777" w:rsidR="00A77B3E" w:rsidRPr="004A3F05" w:rsidRDefault="00A77B3E" w:rsidP="004A3F05">
      <w:pPr>
        <w:adjustRightInd w:val="0"/>
        <w:snapToGrid w:val="0"/>
        <w:spacing w:line="360" w:lineRule="auto"/>
        <w:jc w:val="both"/>
        <w:rPr>
          <w:rFonts w:ascii="Book Antiqua" w:hAnsi="Book Antiqua"/>
        </w:rPr>
        <w:sectPr w:rsidR="00A77B3E" w:rsidRPr="004A3F05">
          <w:footerReference w:type="default" r:id="rId8"/>
          <w:pgSz w:w="12240" w:h="15840"/>
          <w:pgMar w:top="1440" w:right="1440" w:bottom="1440" w:left="1440" w:header="720" w:footer="720" w:gutter="0"/>
          <w:cols w:space="720"/>
          <w:docGrid w:linePitch="360"/>
        </w:sectPr>
      </w:pPr>
    </w:p>
    <w:p w14:paraId="34EFB335"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lastRenderedPageBreak/>
        <w:t>Abstract</w:t>
      </w:r>
    </w:p>
    <w:p w14:paraId="1F38ED8E" w14:textId="2540AC9B"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Artificial intelligence and its primary subfield, machine learning, </w:t>
      </w:r>
      <w:r w:rsidR="00FC5780" w:rsidRPr="004A3F05">
        <w:rPr>
          <w:rFonts w:ascii="Book Antiqua" w:eastAsia="Book Antiqua" w:hAnsi="Book Antiqua" w:cs="Book Antiqua"/>
          <w:color w:val="000000"/>
        </w:rPr>
        <w:t>ha</w:t>
      </w:r>
      <w:r w:rsidR="00FC5780">
        <w:rPr>
          <w:rFonts w:ascii="Book Antiqua" w:eastAsia="Book Antiqua" w:hAnsi="Book Antiqua" w:cs="Book Antiqua"/>
          <w:color w:val="000000"/>
        </w:rPr>
        <w:t>ve</w:t>
      </w:r>
      <w:r w:rsidR="00FC5780"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started to gain widespread use in medicine, including the field of kidney transplantation.</w:t>
      </w:r>
      <w:r w:rsidR="006379B4" w:rsidRPr="004A3F05">
        <w:rPr>
          <w:rFonts w:ascii="Book Antiqua" w:hAnsi="Book Antiqua"/>
          <w:lang w:eastAsia="zh-CN"/>
        </w:rPr>
        <w:t xml:space="preserve"> </w:t>
      </w:r>
      <w:r w:rsidRPr="004A3F05">
        <w:rPr>
          <w:rFonts w:ascii="Book Antiqua" w:eastAsia="Book Antiqua" w:hAnsi="Book Antiqua" w:cs="Book Antiqua"/>
          <w:color w:val="000000"/>
        </w:rPr>
        <w:t xml:space="preserve">We made a review of the literature that used artificial intelligence techniques in kidney transplantation. We located six main areas of kidney transplantation that artificial intelligence studies are focused on: </w:t>
      </w:r>
      <w:r w:rsidR="00FC5780">
        <w:rPr>
          <w:rFonts w:ascii="Book Antiqua" w:eastAsia="Book Antiqua" w:hAnsi="Book Antiqua" w:cs="Book Antiqua"/>
          <w:color w:val="000000"/>
        </w:rPr>
        <w:t>R</w:t>
      </w:r>
      <w:r w:rsidR="00FC5780" w:rsidRPr="004A3F05">
        <w:rPr>
          <w:rFonts w:ascii="Book Antiqua" w:eastAsia="Book Antiqua" w:hAnsi="Book Antiqua" w:cs="Book Antiqua"/>
          <w:color w:val="000000"/>
        </w:rPr>
        <w:t xml:space="preserve">adiological </w:t>
      </w:r>
      <w:r w:rsidRPr="004A3F05">
        <w:rPr>
          <w:rFonts w:ascii="Book Antiqua" w:eastAsia="Book Antiqua" w:hAnsi="Book Antiqua" w:cs="Book Antiqua"/>
          <w:color w:val="000000"/>
        </w:rPr>
        <w:t>evaluation of the allograft, pathological evaluation including molecular evaluation of the tissue, prediction of graft survival, optimizing the dose of immunosuppression, diagnosis of rejection, and prediction of early graft function.</w:t>
      </w:r>
      <w:r w:rsidR="006379B4"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Machine learning techniques provide increased automation leading to faster evaluation and standardization, and show better performance compared to traditional statistical analysis.</w:t>
      </w:r>
      <w:r w:rsidR="006379B4"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Artificial intelligence leads to improved computer-aided diagnostics and quantifiable personalized predictions that will improve personalized patient care.</w:t>
      </w:r>
    </w:p>
    <w:p w14:paraId="65FE26CB" w14:textId="77777777" w:rsidR="00A77B3E" w:rsidRPr="004A3F05" w:rsidRDefault="00A77B3E" w:rsidP="004A3F05">
      <w:pPr>
        <w:adjustRightInd w:val="0"/>
        <w:snapToGrid w:val="0"/>
        <w:spacing w:line="360" w:lineRule="auto"/>
        <w:jc w:val="both"/>
        <w:rPr>
          <w:rFonts w:ascii="Book Antiqua" w:hAnsi="Book Antiqua"/>
        </w:rPr>
      </w:pPr>
    </w:p>
    <w:p w14:paraId="62231B2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Key Words: </w:t>
      </w:r>
      <w:r w:rsidRPr="004A3F05">
        <w:rPr>
          <w:rFonts w:ascii="Book Antiqua" w:eastAsia="Book Antiqua" w:hAnsi="Book Antiqua" w:cs="Book Antiqua"/>
          <w:color w:val="000000"/>
        </w:rPr>
        <w:t>Artificial intelligence; Kidney transplantation; Machine learning, Neuronal networks; Deep learning; Support vector machines</w:t>
      </w:r>
    </w:p>
    <w:p w14:paraId="77D58619" w14:textId="77777777" w:rsidR="00A77B3E" w:rsidRDefault="00A77B3E" w:rsidP="004A3F05">
      <w:pPr>
        <w:adjustRightInd w:val="0"/>
        <w:snapToGrid w:val="0"/>
        <w:spacing w:line="360" w:lineRule="auto"/>
        <w:jc w:val="both"/>
        <w:rPr>
          <w:rFonts w:ascii="Book Antiqua" w:hAnsi="Book Antiqua" w:hint="eastAsia"/>
          <w:lang w:eastAsia="zh-CN"/>
        </w:rPr>
      </w:pPr>
    </w:p>
    <w:p w14:paraId="21628168" w14:textId="558286C0" w:rsidR="005E47BA" w:rsidRPr="005E47BA" w:rsidRDefault="005E47BA" w:rsidP="005E47BA">
      <w:pPr>
        <w:spacing w:line="360" w:lineRule="auto"/>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746391E9" w14:textId="77777777" w:rsidR="005E47BA" w:rsidRPr="004A3F05" w:rsidRDefault="005E47BA" w:rsidP="004A3F05">
      <w:pPr>
        <w:adjustRightInd w:val="0"/>
        <w:snapToGrid w:val="0"/>
        <w:spacing w:line="360" w:lineRule="auto"/>
        <w:jc w:val="both"/>
        <w:rPr>
          <w:rFonts w:ascii="Book Antiqua" w:hAnsi="Book Antiqua" w:hint="eastAsia"/>
          <w:lang w:eastAsia="zh-CN"/>
        </w:rPr>
      </w:pPr>
    </w:p>
    <w:p w14:paraId="002B663F" w14:textId="0D5F21B6" w:rsidR="00A433EF" w:rsidRPr="00624697" w:rsidRDefault="00A433EF" w:rsidP="004A3F05">
      <w:pPr>
        <w:adjustRightInd w:val="0"/>
        <w:snapToGrid w:val="0"/>
        <w:spacing w:line="360" w:lineRule="auto"/>
        <w:jc w:val="both"/>
        <w:rPr>
          <w:rFonts w:ascii="Book Antiqua" w:hAnsi="Book Antiqua" w:cs="Book Antiqua" w:hint="eastAsia"/>
          <w:color w:val="000000"/>
          <w:lang w:eastAsia="zh-CN"/>
        </w:rPr>
      </w:pPr>
      <w:r w:rsidRPr="00A433EF">
        <w:rPr>
          <w:rFonts w:ascii="Book Antiqua" w:eastAsia="Book Antiqua" w:hAnsi="Book Antiqua" w:cs="Book Antiqua"/>
          <w:b/>
          <w:color w:val="000000"/>
        </w:rPr>
        <w:t xml:space="preserve">Citation: </w:t>
      </w:r>
      <w:proofErr w:type="spellStart"/>
      <w:r w:rsidR="0083697D" w:rsidRPr="004A3F05">
        <w:rPr>
          <w:rFonts w:ascii="Book Antiqua" w:eastAsia="Book Antiqua" w:hAnsi="Book Antiqua" w:cs="Book Antiqua"/>
          <w:color w:val="000000"/>
        </w:rPr>
        <w:t>Seyahi</w:t>
      </w:r>
      <w:proofErr w:type="spellEnd"/>
      <w:r w:rsidR="0083697D" w:rsidRPr="004A3F05">
        <w:rPr>
          <w:rFonts w:ascii="Book Antiqua" w:eastAsia="Book Antiqua" w:hAnsi="Book Antiqua" w:cs="Book Antiqua"/>
          <w:color w:val="000000"/>
        </w:rPr>
        <w:t xml:space="preserve"> N, </w:t>
      </w:r>
      <w:proofErr w:type="spellStart"/>
      <w:r w:rsidR="0083697D" w:rsidRPr="004A3F05">
        <w:rPr>
          <w:rFonts w:ascii="Book Antiqua" w:eastAsia="Book Antiqua" w:hAnsi="Book Antiqua" w:cs="Book Antiqua"/>
          <w:color w:val="000000"/>
        </w:rPr>
        <w:t>Ozcan</w:t>
      </w:r>
      <w:proofErr w:type="spellEnd"/>
      <w:r w:rsidR="0083697D" w:rsidRPr="004A3F05">
        <w:rPr>
          <w:rFonts w:ascii="Book Antiqua" w:eastAsia="Book Antiqua" w:hAnsi="Book Antiqua" w:cs="Book Antiqua"/>
          <w:color w:val="000000"/>
        </w:rPr>
        <w:t xml:space="preserve"> SG. Ar</w:t>
      </w:r>
      <w:r w:rsidR="006379B4" w:rsidRPr="004A3F05">
        <w:rPr>
          <w:rFonts w:ascii="Book Antiqua" w:eastAsia="Book Antiqua" w:hAnsi="Book Antiqua" w:cs="Book Antiqua"/>
          <w:color w:val="000000"/>
        </w:rPr>
        <w:t>tificial intelligence and kidney trans</w:t>
      </w:r>
      <w:r w:rsidR="0083697D" w:rsidRPr="004A3F05">
        <w:rPr>
          <w:rFonts w:ascii="Book Antiqua" w:eastAsia="Book Antiqua" w:hAnsi="Book Antiqua" w:cs="Book Antiqua"/>
          <w:color w:val="000000"/>
        </w:rPr>
        <w:t xml:space="preserve">plantation. </w:t>
      </w:r>
      <w:r w:rsidR="0083697D" w:rsidRPr="004A3F05">
        <w:rPr>
          <w:rFonts w:ascii="Book Antiqua" w:eastAsia="Book Antiqua" w:hAnsi="Book Antiqua" w:cs="Book Antiqua"/>
          <w:i/>
          <w:iCs/>
          <w:color w:val="000000"/>
        </w:rPr>
        <w:t>World J Transplant</w:t>
      </w:r>
      <w:bookmarkStart w:id="0" w:name="_GoBack"/>
      <w:r w:rsidR="0083697D" w:rsidRPr="004A3F05">
        <w:rPr>
          <w:rFonts w:ascii="Book Antiqua" w:eastAsia="Book Antiqua" w:hAnsi="Book Antiqua" w:cs="Book Antiqua"/>
          <w:color w:val="000000"/>
        </w:rPr>
        <w:t xml:space="preserve"> </w:t>
      </w:r>
      <w:bookmarkEnd w:id="0"/>
      <w:r w:rsidR="0083697D" w:rsidRPr="004A3F05">
        <w:rPr>
          <w:rFonts w:ascii="Book Antiqua" w:eastAsia="Book Antiqua" w:hAnsi="Book Antiqua" w:cs="Book Antiqua"/>
          <w:color w:val="000000"/>
        </w:rPr>
        <w:t>2021;</w:t>
      </w:r>
      <w:r w:rsidR="00524DF7" w:rsidRPr="00524DF7">
        <w:rPr>
          <w:rFonts w:ascii="Book Antiqua" w:eastAsia="Book Antiqua" w:hAnsi="Book Antiqua" w:cs="Book Antiqua"/>
          <w:color w:val="000000"/>
        </w:rPr>
        <w:t xml:space="preserve"> 11(7): </w:t>
      </w:r>
      <w:r w:rsidR="00624697">
        <w:rPr>
          <w:rFonts w:ascii="Book Antiqua" w:hAnsi="Book Antiqua" w:cs="Book Antiqua" w:hint="eastAsia"/>
          <w:color w:val="000000"/>
          <w:lang w:eastAsia="zh-CN"/>
        </w:rPr>
        <w:t>277</w:t>
      </w:r>
      <w:r w:rsidR="00524DF7" w:rsidRPr="00524DF7">
        <w:rPr>
          <w:rFonts w:ascii="Book Antiqua" w:eastAsia="Book Antiqua" w:hAnsi="Book Antiqua" w:cs="Book Antiqua"/>
          <w:color w:val="000000"/>
        </w:rPr>
        <w:t>-</w:t>
      </w:r>
      <w:r w:rsidR="00624697">
        <w:rPr>
          <w:rFonts w:ascii="Book Antiqua" w:hAnsi="Book Antiqua" w:cs="Book Antiqua" w:hint="eastAsia"/>
          <w:color w:val="000000"/>
          <w:lang w:eastAsia="zh-CN"/>
        </w:rPr>
        <w:t>289</w:t>
      </w:r>
    </w:p>
    <w:p w14:paraId="44A0A7BE" w14:textId="6F06CC9A" w:rsidR="00A433EF" w:rsidRDefault="00524DF7" w:rsidP="004A3F05">
      <w:pPr>
        <w:adjustRightInd w:val="0"/>
        <w:snapToGrid w:val="0"/>
        <w:spacing w:line="360" w:lineRule="auto"/>
        <w:jc w:val="both"/>
        <w:rPr>
          <w:rFonts w:ascii="Book Antiqua" w:hAnsi="Book Antiqua" w:cs="Book Antiqua" w:hint="eastAsia"/>
          <w:color w:val="000000"/>
          <w:lang w:eastAsia="zh-CN"/>
        </w:rPr>
      </w:pPr>
      <w:r w:rsidRPr="00A433EF">
        <w:rPr>
          <w:rFonts w:ascii="Book Antiqua" w:eastAsia="Book Antiqua" w:hAnsi="Book Antiqua" w:cs="Book Antiqua"/>
          <w:b/>
          <w:color w:val="000000"/>
        </w:rPr>
        <w:t xml:space="preserve">URL: </w:t>
      </w:r>
      <w:r w:rsidRPr="00524DF7">
        <w:rPr>
          <w:rFonts w:ascii="Book Antiqua" w:eastAsia="Book Antiqua" w:hAnsi="Book Antiqua" w:cs="Book Antiqua"/>
          <w:color w:val="000000"/>
        </w:rPr>
        <w:t>https://www.wjgnet.com/2220-3230/full/v11/i7/</w:t>
      </w:r>
      <w:r w:rsidR="00624697">
        <w:rPr>
          <w:rFonts w:ascii="Book Antiqua" w:hAnsi="Book Antiqua" w:cs="Book Antiqua" w:hint="eastAsia"/>
          <w:color w:val="000000"/>
          <w:lang w:eastAsia="zh-CN"/>
        </w:rPr>
        <w:t>277</w:t>
      </w:r>
      <w:r w:rsidRPr="00524DF7">
        <w:rPr>
          <w:rFonts w:ascii="Book Antiqua" w:eastAsia="Book Antiqua" w:hAnsi="Book Antiqua" w:cs="Book Antiqua"/>
          <w:color w:val="000000"/>
        </w:rPr>
        <w:t>.htm</w:t>
      </w:r>
    </w:p>
    <w:p w14:paraId="5586729A" w14:textId="01D16A2A" w:rsidR="00A77B3E" w:rsidRPr="00624697" w:rsidRDefault="00524DF7" w:rsidP="004A3F05">
      <w:pPr>
        <w:adjustRightInd w:val="0"/>
        <w:snapToGrid w:val="0"/>
        <w:spacing w:line="360" w:lineRule="auto"/>
        <w:jc w:val="both"/>
        <w:rPr>
          <w:rFonts w:ascii="Book Antiqua" w:hAnsi="Book Antiqua" w:hint="eastAsia"/>
          <w:lang w:eastAsia="zh-CN"/>
        </w:rPr>
      </w:pPr>
      <w:r w:rsidRPr="00A433EF">
        <w:rPr>
          <w:rFonts w:ascii="Book Antiqua" w:eastAsia="Book Antiqua" w:hAnsi="Book Antiqua" w:cs="Book Antiqua"/>
          <w:b/>
          <w:color w:val="000000"/>
        </w:rPr>
        <w:t xml:space="preserve">DOI: </w:t>
      </w:r>
      <w:r w:rsidRPr="00524DF7">
        <w:rPr>
          <w:rFonts w:ascii="Book Antiqua" w:eastAsia="Book Antiqua" w:hAnsi="Book Antiqua" w:cs="Book Antiqua"/>
          <w:color w:val="000000"/>
        </w:rPr>
        <w:t>https://dx.doi.org/10.5500/wjt.v11.i7.</w:t>
      </w:r>
      <w:r w:rsidR="00624697">
        <w:rPr>
          <w:rFonts w:ascii="Book Antiqua" w:hAnsi="Book Antiqua" w:cs="Book Antiqua" w:hint="eastAsia"/>
          <w:color w:val="000000"/>
          <w:lang w:eastAsia="zh-CN"/>
        </w:rPr>
        <w:t>277</w:t>
      </w:r>
    </w:p>
    <w:p w14:paraId="21E77229" w14:textId="77777777" w:rsidR="00A77B3E" w:rsidRPr="004A3F05" w:rsidRDefault="00A77B3E" w:rsidP="004A3F05">
      <w:pPr>
        <w:adjustRightInd w:val="0"/>
        <w:snapToGrid w:val="0"/>
        <w:spacing w:line="360" w:lineRule="auto"/>
        <w:jc w:val="both"/>
        <w:rPr>
          <w:rFonts w:ascii="Book Antiqua" w:hAnsi="Book Antiqua"/>
        </w:rPr>
      </w:pPr>
    </w:p>
    <w:p w14:paraId="47135E2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Core Tip: </w:t>
      </w:r>
      <w:r w:rsidRPr="004A3F05">
        <w:rPr>
          <w:rFonts w:ascii="Book Antiqua" w:eastAsia="Book Antiqua" w:hAnsi="Book Antiqua" w:cs="Book Antiqua"/>
          <w:color w:val="000000"/>
        </w:rPr>
        <w:t>Artificial intelligence is used in a large spectrum of areas in kidney transplantation. Developments in those areas will shape the future of medical care with faster and more standardized medical evaluations and more accurate personalized judgments.</w:t>
      </w:r>
    </w:p>
    <w:p w14:paraId="4D107834" w14:textId="77777777" w:rsidR="00A77B3E" w:rsidRPr="004A3F05" w:rsidRDefault="00A77B3E" w:rsidP="004A3F05">
      <w:pPr>
        <w:adjustRightInd w:val="0"/>
        <w:snapToGrid w:val="0"/>
        <w:spacing w:line="360" w:lineRule="auto"/>
        <w:jc w:val="both"/>
        <w:rPr>
          <w:rFonts w:ascii="Book Antiqua" w:hAnsi="Book Antiqua"/>
        </w:rPr>
      </w:pPr>
    </w:p>
    <w:p w14:paraId="0BE041E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aps/>
          <w:color w:val="000000"/>
          <w:u w:val="single"/>
        </w:rPr>
        <w:t>INTRODUCTION</w:t>
      </w:r>
    </w:p>
    <w:p w14:paraId="354CFAAF" w14:textId="359DFC79"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Artificial intelligence (AI) is a “buzzword” that has begun to be used increasingly in medicine, and the field of transplantation is not exempt from that. </w:t>
      </w:r>
      <w:r w:rsidR="006379B4" w:rsidRPr="004A3F05">
        <w:rPr>
          <w:rFonts w:ascii="Book Antiqua" w:eastAsia="Book Antiqua" w:hAnsi="Book Antiqua" w:cs="Book Antiqua"/>
          <w:color w:val="000000"/>
        </w:rPr>
        <w:t>AI</w:t>
      </w:r>
      <w:r w:rsidRPr="004A3F05">
        <w:rPr>
          <w:rFonts w:ascii="Book Antiqua" w:eastAsia="Book Antiqua" w:hAnsi="Book Antiqua" w:cs="Book Antiqua"/>
          <w:color w:val="000000"/>
        </w:rPr>
        <w:t xml:space="preserve"> vests the machines with the ability to perform intelligent and cognitive tasks, spanning numerous subfields that are current and popular. Machine learning (ML) is one of the most important subfields of AI and has recently seen a</w:t>
      </w:r>
      <w:r w:rsidR="005B20A8" w:rsidRPr="004A3F05">
        <w:rPr>
          <w:rFonts w:ascii="Book Antiqua" w:eastAsia="Book Antiqua" w:hAnsi="Book Antiqua" w:cs="Book Antiqua"/>
          <w:color w:val="000000"/>
        </w:rPr>
        <w:t>n</w:t>
      </w:r>
      <w:r w:rsidRPr="004A3F05">
        <w:rPr>
          <w:rFonts w:ascii="Book Antiqua" w:eastAsia="Book Antiqua" w:hAnsi="Book Antiqua" w:cs="Book Antiqua"/>
          <w:color w:val="000000"/>
        </w:rPr>
        <w:t xml:space="preserve"> </w:t>
      </w:r>
      <w:r w:rsidR="00FF6CF1" w:rsidRPr="004A3F05">
        <w:rPr>
          <w:rFonts w:ascii="Book Antiqua" w:eastAsia="Book Antiqua" w:hAnsi="Book Antiqua" w:cs="Book Antiqua"/>
          <w:color w:val="000000"/>
        </w:rPr>
        <w:t>increase</w:t>
      </w:r>
      <w:r w:rsidRPr="004A3F05">
        <w:rPr>
          <w:rFonts w:ascii="Book Antiqua" w:eastAsia="Book Antiqua" w:hAnsi="Book Antiqua" w:cs="Book Antiqua"/>
          <w:color w:val="000000"/>
        </w:rPr>
        <w:t xml:space="preserve"> of interest in </w:t>
      </w:r>
      <w:r w:rsidR="00FF6CF1" w:rsidRPr="004A3F05">
        <w:rPr>
          <w:rFonts w:ascii="Book Antiqua" w:eastAsia="Book Antiqua" w:hAnsi="Book Antiqua" w:cs="Book Antiqua"/>
          <w:color w:val="000000"/>
        </w:rPr>
        <w:t>several</w:t>
      </w:r>
      <w:r w:rsidRPr="004A3F05">
        <w:rPr>
          <w:rFonts w:ascii="Book Antiqua" w:eastAsia="Book Antiqua" w:hAnsi="Book Antiqua" w:cs="Book Antiqua"/>
          <w:color w:val="000000"/>
        </w:rPr>
        <w:t xml:space="preserve"> industries, including the healthcare industry, </w:t>
      </w:r>
      <w:r w:rsidR="00627814" w:rsidRPr="004A3F05">
        <w:rPr>
          <w:rFonts w:ascii="Book Antiqua" w:eastAsia="Book Antiqua" w:hAnsi="Book Antiqua" w:cs="Book Antiqua"/>
          <w:color w:val="000000"/>
        </w:rPr>
        <w:t>because of</w:t>
      </w:r>
      <w:r w:rsidRPr="004A3F05">
        <w:rPr>
          <w:rFonts w:ascii="Book Antiqua" w:eastAsia="Book Antiqua" w:hAnsi="Book Antiqua" w:cs="Book Antiqua"/>
          <w:color w:val="000000"/>
        </w:rPr>
        <w:t xml:space="preserve"> advances in Big Data technology and computing </w:t>
      </w:r>
      <w:proofErr w:type="gramStart"/>
      <w:r w:rsidRPr="004A3F05">
        <w:rPr>
          <w:rFonts w:ascii="Book Antiqua" w:eastAsia="Book Antiqua" w:hAnsi="Book Antiqua" w:cs="Book Antiqua"/>
          <w:color w:val="000000"/>
        </w:rPr>
        <w:t>power</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w:t>
      </w:r>
      <w:r w:rsidRPr="004A3F05">
        <w:rPr>
          <w:rFonts w:ascii="Book Antiqua" w:eastAsia="Book Antiqua" w:hAnsi="Book Antiqua" w:cs="Book Antiqua"/>
          <w:color w:val="000000"/>
        </w:rPr>
        <w:t>.</w:t>
      </w:r>
    </w:p>
    <w:p w14:paraId="6539D527" w14:textId="4F4C365A" w:rsidR="00A77B3E" w:rsidRPr="004A3F05" w:rsidRDefault="0083697D" w:rsidP="00E97E10">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The process of ML begins with the ability of the program to observe the collected data and compare them with previous ones to find patterns and results, and then adjust itself </w:t>
      </w:r>
      <w:proofErr w:type="gramStart"/>
      <w:r w:rsidRPr="004A3F05">
        <w:rPr>
          <w:rFonts w:ascii="Book Antiqua" w:eastAsia="Book Antiqua" w:hAnsi="Book Antiqua" w:cs="Book Antiqua"/>
          <w:color w:val="000000"/>
        </w:rPr>
        <w:t>accordingly</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w:t>
      </w:r>
      <w:r w:rsidRPr="004A3F05">
        <w:rPr>
          <w:rFonts w:ascii="Book Antiqua" w:eastAsia="Book Antiqua" w:hAnsi="Book Antiqua" w:cs="Book Antiqua"/>
          <w:color w:val="000000"/>
        </w:rPr>
        <w:t xml:space="preserve">. There are a plethora of statistical-based ML algorithms that can be used in the context of three overarching categories: </w:t>
      </w:r>
      <w:r w:rsidR="00FC5780">
        <w:rPr>
          <w:rFonts w:ascii="Book Antiqua" w:eastAsia="Book Antiqua" w:hAnsi="Book Antiqua" w:cs="Book Antiqua"/>
          <w:color w:val="000000"/>
        </w:rPr>
        <w:t>S</w:t>
      </w:r>
      <w:r w:rsidR="00FC5780" w:rsidRPr="004A3F05">
        <w:rPr>
          <w:rFonts w:ascii="Book Antiqua" w:eastAsia="Book Antiqua" w:hAnsi="Book Antiqua" w:cs="Book Antiqua"/>
          <w:color w:val="000000"/>
        </w:rPr>
        <w:t xml:space="preserve">upervised </w:t>
      </w:r>
      <w:r w:rsidRPr="004A3F05">
        <w:rPr>
          <w:rFonts w:ascii="Book Antiqua" w:eastAsia="Book Antiqua" w:hAnsi="Book Antiqua" w:cs="Book Antiqua"/>
          <w:color w:val="000000"/>
        </w:rPr>
        <w:t>learning, unsupervised learning, and reinforcement learning</w:t>
      </w:r>
      <w:r w:rsidR="00E97E10">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(Table 1</w:t>
      </w:r>
      <w:proofErr w:type="gramStart"/>
      <w:r w:rsidRPr="004A3F05">
        <w:rPr>
          <w:rFonts w:ascii="Book Antiqua" w:eastAsia="Book Antiqua" w:hAnsi="Book Antiqua" w:cs="Book Antiqua"/>
          <w:color w:val="000000"/>
        </w:rPr>
        <w:t>)</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w:t>
      </w:r>
      <w:r w:rsidRPr="004A3F05">
        <w:rPr>
          <w:rFonts w:ascii="Book Antiqua" w:eastAsia="Book Antiqua" w:hAnsi="Book Antiqua" w:cs="Book Antiqua"/>
          <w:color w:val="000000"/>
        </w:rPr>
        <w:t xml:space="preserve">. Supervised learning comprises learning patterns from labeled datasets and decodes the relationships between input variables (independent variables) and their known outputs (dependent variables). Examples of common algorithms used for supervised learning include regression analysis </w:t>
      </w:r>
      <w:r w:rsidR="00BC7A62"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linear regression, logistic regression </w:t>
      </w:r>
      <w:r w:rsidR="00BC7A62" w:rsidRPr="004A3F05">
        <w:rPr>
          <w:rFonts w:ascii="Book Antiqua" w:eastAsia="Book Antiqua" w:hAnsi="Book Antiqua" w:cs="Book Antiqua"/>
          <w:color w:val="000000"/>
        </w:rPr>
        <w:t>(</w:t>
      </w:r>
      <w:r w:rsidRPr="004A3F05">
        <w:rPr>
          <w:rFonts w:ascii="Book Antiqua" w:eastAsia="Book Antiqua" w:hAnsi="Book Antiqua" w:cs="Book Antiqua"/>
          <w:color w:val="000000"/>
        </w:rPr>
        <w:t>LR</w:t>
      </w:r>
      <w:r w:rsidR="00BC7A62" w:rsidRPr="004A3F05">
        <w:rPr>
          <w:rFonts w:ascii="Book Antiqua" w:eastAsia="Book Antiqua" w:hAnsi="Book Antiqua" w:cs="Book Antiqua"/>
          <w:color w:val="000000"/>
        </w:rPr>
        <w:t>)</w:t>
      </w:r>
      <w:r w:rsidRPr="004A3F05">
        <w:rPr>
          <w:rFonts w:ascii="Book Antiqua" w:eastAsia="Book Antiqua" w:hAnsi="Book Antiqua" w:cs="Book Antiqua"/>
          <w:color w:val="000000"/>
        </w:rPr>
        <w:t>, and non-linear regression</w:t>
      </w:r>
      <w:r w:rsidR="00BC7A62" w:rsidRPr="004A3F05">
        <w:rPr>
          <w:rFonts w:ascii="Book Antiqua" w:eastAsia="Book Antiqua" w:hAnsi="Book Antiqua" w:cs="Book Antiqua"/>
          <w:color w:val="000000"/>
        </w:rPr>
        <w:t>]</w:t>
      </w:r>
      <w:r w:rsidRPr="004A3F05">
        <w:rPr>
          <w:rFonts w:ascii="Book Antiqua" w:eastAsia="Book Antiqua" w:hAnsi="Book Antiqua" w:cs="Book Antiqua"/>
          <w:color w:val="000000"/>
        </w:rPr>
        <w:t>, decision trees</w:t>
      </w:r>
      <w:r w:rsidR="000D480B" w:rsidRPr="004A3F05">
        <w:rPr>
          <w:rFonts w:ascii="Book Antiqua" w:eastAsia="Book Antiqua" w:hAnsi="Book Antiqua" w:cs="Book Antiqua"/>
          <w:color w:val="000000"/>
        </w:rPr>
        <w:t xml:space="preserve">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k-nearest neighbors, artificial neural networks (ANN), and support vector machines (SVM)</w:t>
      </w:r>
      <w:r w:rsidRPr="004A3F05">
        <w:rPr>
          <w:rFonts w:ascii="Book Antiqua" w:eastAsia="Book Antiqua" w:hAnsi="Book Antiqua" w:cs="Book Antiqua"/>
          <w:color w:val="000000"/>
          <w:vertAlign w:val="superscript"/>
        </w:rPr>
        <w:t>[2]</w:t>
      </w:r>
      <w:r w:rsidRPr="004A3F05">
        <w:rPr>
          <w:rFonts w:ascii="Book Antiqua" w:eastAsia="Book Antiqua" w:hAnsi="Book Antiqua" w:cs="Book Antiqua"/>
          <w:color w:val="000000"/>
        </w:rPr>
        <w:t xml:space="preserve">. The </w:t>
      </w:r>
      <w:r w:rsidR="00A06F5B" w:rsidRPr="004A3F05">
        <w:rPr>
          <w:rFonts w:ascii="Book Antiqua" w:eastAsia="Book Antiqua" w:hAnsi="Book Antiqua" w:cs="Book Antiqua"/>
          <w:color w:val="000000"/>
        </w:rPr>
        <w:t>proper</w:t>
      </w:r>
      <w:r w:rsidRPr="004A3F05">
        <w:rPr>
          <w:rFonts w:ascii="Book Antiqua" w:eastAsia="Book Antiqua" w:hAnsi="Book Antiqua" w:cs="Book Antiqua"/>
          <w:color w:val="000000"/>
        </w:rPr>
        <w:t xml:space="preserve"> classification of LR is context-dependent and depends on whether it is used for prediction (ML) or inferential statistics to evaluate the associations between the independent variable(s) and dependent variables (non-ML</w:t>
      </w:r>
      <w:proofErr w:type="gramStart"/>
      <w:r w:rsidRPr="004A3F05">
        <w:rPr>
          <w:rFonts w:ascii="Book Antiqua" w:eastAsia="Book Antiqua" w:hAnsi="Book Antiqua" w:cs="Book Antiqua"/>
          <w:color w:val="000000"/>
        </w:rPr>
        <w:t>)</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w:t>
      </w:r>
      <w:r w:rsidRPr="004A3F05">
        <w:rPr>
          <w:rFonts w:ascii="Book Antiqua" w:eastAsia="Book Antiqua" w:hAnsi="Book Antiqua" w:cs="Book Antiqua"/>
          <w:color w:val="000000"/>
        </w:rPr>
        <w:t xml:space="preserve">. In the case of unsupervised learning the output variables are unlabeled, and this method focuses on analyzing the relationships between input variables and </w:t>
      </w:r>
      <w:r w:rsidR="00992CEB" w:rsidRPr="004A3F05">
        <w:rPr>
          <w:rFonts w:ascii="Book Antiqua" w:eastAsia="Book Antiqua" w:hAnsi="Book Antiqua" w:cs="Book Antiqua"/>
          <w:color w:val="000000"/>
        </w:rPr>
        <w:t>revealing</w:t>
      </w:r>
      <w:r w:rsidRPr="004A3F05">
        <w:rPr>
          <w:rFonts w:ascii="Book Antiqua" w:eastAsia="Book Antiqua" w:hAnsi="Book Antiqua" w:cs="Book Antiqua"/>
          <w:color w:val="000000"/>
        </w:rPr>
        <w:t xml:space="preserve"> hidden patterns that can be </w:t>
      </w:r>
      <w:r w:rsidR="008F28C1" w:rsidRPr="004A3F05">
        <w:rPr>
          <w:rFonts w:ascii="Book Antiqua" w:eastAsia="Book Antiqua" w:hAnsi="Book Antiqua" w:cs="Book Antiqua"/>
          <w:color w:val="000000"/>
        </w:rPr>
        <w:t>obtained</w:t>
      </w:r>
      <w:r w:rsidRPr="004A3F05">
        <w:rPr>
          <w:rFonts w:ascii="Book Antiqua" w:eastAsia="Book Antiqua" w:hAnsi="Book Antiqua" w:cs="Book Antiqua"/>
          <w:color w:val="000000"/>
        </w:rPr>
        <w:t xml:space="preserve"> to create new labels regarding possible </w:t>
      </w:r>
      <w:proofErr w:type="gramStart"/>
      <w:r w:rsidRPr="004A3F05">
        <w:rPr>
          <w:rFonts w:ascii="Book Antiqua" w:eastAsia="Book Antiqua" w:hAnsi="Book Antiqua" w:cs="Book Antiqua"/>
          <w:color w:val="000000"/>
        </w:rPr>
        <w:t>outputs</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w:t>
      </w:r>
      <w:r w:rsidRPr="004A3F05">
        <w:rPr>
          <w:rFonts w:ascii="Book Antiqua" w:eastAsia="Book Antiqua" w:hAnsi="Book Antiqua" w:cs="Book Antiqua"/>
          <w:color w:val="000000"/>
        </w:rPr>
        <w:t xml:space="preserve">. </w:t>
      </w:r>
      <w:r w:rsidR="00FC5780">
        <w:rPr>
          <w:rFonts w:ascii="Book Antiqua" w:eastAsia="Book Antiqua" w:hAnsi="Book Antiqua" w:cs="Book Antiqua"/>
          <w:color w:val="000000"/>
        </w:rPr>
        <w:t>In t</w:t>
      </w:r>
      <w:r w:rsidR="00FC5780" w:rsidRPr="004A3F05">
        <w:rPr>
          <w:rFonts w:ascii="Book Antiqua" w:eastAsia="Book Antiqua" w:hAnsi="Book Antiqua" w:cs="Book Antiqua"/>
          <w:color w:val="000000"/>
        </w:rPr>
        <w:t xml:space="preserve">his </w:t>
      </w:r>
      <w:r w:rsidRPr="004A3F05">
        <w:rPr>
          <w:rFonts w:ascii="Book Antiqua" w:eastAsia="Book Antiqua" w:hAnsi="Book Antiqua" w:cs="Book Antiqua"/>
          <w:color w:val="000000"/>
        </w:rPr>
        <w:t xml:space="preserve">way it is possible to discover the existing patterns in the data </w:t>
      </w:r>
      <w:r w:rsidR="00FC5780">
        <w:rPr>
          <w:rFonts w:ascii="Book Antiqua" w:eastAsia="Book Antiqua" w:hAnsi="Book Antiqua" w:cs="Book Antiqua"/>
          <w:color w:val="000000"/>
        </w:rPr>
        <w:t xml:space="preserve">that </w:t>
      </w:r>
      <w:r w:rsidRPr="004A3F05">
        <w:rPr>
          <w:rFonts w:ascii="Book Antiqua" w:eastAsia="Book Antiqua" w:hAnsi="Book Antiqua" w:cs="Book Antiqua"/>
          <w:color w:val="000000"/>
        </w:rPr>
        <w:t xml:space="preserve">we are unaware of. K-means clustering is an example of the algorithms for unsupervised learning. Reinforcement learning is the most advanced category of ML. In this method, a prediction model is built by gaining feedback through random trials of a vast number </w:t>
      </w:r>
      <w:r w:rsidRPr="004A3F05">
        <w:rPr>
          <w:rFonts w:ascii="Book Antiqua" w:eastAsia="Book Antiqua" w:hAnsi="Book Antiqua" w:cs="Book Antiqua"/>
          <w:color w:val="000000"/>
        </w:rPr>
        <w:lastRenderedPageBreak/>
        <w:t xml:space="preserve">of possible input combinations and leveraging insight from previous iterations by grading their performance. Finally, Q-learning is an example of the algorithms for </w:t>
      </w:r>
      <w:proofErr w:type="gramStart"/>
      <w:r w:rsidRPr="004A3F05">
        <w:rPr>
          <w:rFonts w:ascii="Book Antiqua" w:eastAsia="Book Antiqua" w:hAnsi="Book Antiqua" w:cs="Book Antiqua"/>
          <w:color w:val="000000"/>
        </w:rPr>
        <w:t>reinforcement</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w:t>
      </w:r>
      <w:r w:rsidRPr="004A3F05">
        <w:rPr>
          <w:rFonts w:ascii="Book Antiqua" w:eastAsia="Book Antiqua" w:hAnsi="Book Antiqua" w:cs="Book Antiqua"/>
          <w:color w:val="000000"/>
        </w:rPr>
        <w:t>.</w:t>
      </w:r>
    </w:p>
    <w:p w14:paraId="76B3213E" w14:textId="77777777"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In this paper, we made a review of the current English literature on the use of AI in kidney transplantation.</w:t>
      </w:r>
    </w:p>
    <w:p w14:paraId="510F2CD3" w14:textId="77777777" w:rsidR="00A77B3E" w:rsidRPr="004A3F05" w:rsidRDefault="00A77B3E" w:rsidP="004A3F05">
      <w:pPr>
        <w:adjustRightInd w:val="0"/>
        <w:snapToGrid w:val="0"/>
        <w:spacing w:line="360" w:lineRule="auto"/>
        <w:jc w:val="both"/>
        <w:rPr>
          <w:rFonts w:ascii="Book Antiqua" w:hAnsi="Book Antiqua"/>
        </w:rPr>
      </w:pPr>
    </w:p>
    <w:p w14:paraId="4E378AA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aps/>
          <w:color w:val="000000"/>
          <w:u w:val="single"/>
        </w:rPr>
        <w:t>Methods</w:t>
      </w:r>
    </w:p>
    <w:p w14:paraId="43CFB12A" w14:textId="702E2E06"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We used the PubMed interface (pubmed.gov) to make a query using the combination of the following two keyword groups. The first group included the keywords “kidney transplant”, “renal transplant”, “kidney transplantation”, and “renal transplantation” and the second group included “artificial intelligence”, “machine learning”, “deep learning”, and “neural networks”. Each keyword in the same group was combined using the logical operator “OR”, while the two groups were combined using the logical operator “AND”. We excluded the review articles and ran the query in January 2021. We found 114 articles in total and</w:t>
      </w:r>
      <w:r w:rsidR="00FC5780">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manually examined them. The articles that were not directly related to kidney transplantation, dealing with other types of renal replacement therapy besides transplantation, solely using </w:t>
      </w:r>
      <w:r w:rsidR="006379B4" w:rsidRPr="004A3F05">
        <w:rPr>
          <w:rFonts w:ascii="Book Antiqua" w:eastAsia="Book Antiqua" w:hAnsi="Book Antiqua" w:cs="Book Antiqua"/>
          <w:color w:val="000000"/>
        </w:rPr>
        <w:t>LR</w:t>
      </w:r>
      <w:r w:rsidRPr="004A3F05">
        <w:rPr>
          <w:rFonts w:ascii="Book Antiqua" w:eastAsia="Book Antiqua" w:hAnsi="Book Antiqua" w:cs="Book Antiqua"/>
          <w:color w:val="000000"/>
        </w:rPr>
        <w:t xml:space="preserve"> as the ML method, reviews, conference reports, and editorials were excluded. We also examined the references of the related articles to locate additional literature. Finally, we found 64 articles that were eligible for the review.</w:t>
      </w:r>
    </w:p>
    <w:p w14:paraId="11CC7971" w14:textId="36A88ADA" w:rsidR="00A77B3E" w:rsidRPr="004A3F05" w:rsidRDefault="0083697D" w:rsidP="00E97E10">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We grouped the articles in the following categories: </w:t>
      </w:r>
      <w:r w:rsidR="005677BF">
        <w:rPr>
          <w:rFonts w:ascii="Book Antiqua" w:eastAsia="Book Antiqua" w:hAnsi="Book Antiqua" w:cs="Book Antiqua"/>
          <w:color w:val="000000"/>
        </w:rPr>
        <w:t>R</w:t>
      </w:r>
      <w:r w:rsidR="005677BF" w:rsidRPr="004A3F05">
        <w:rPr>
          <w:rFonts w:ascii="Book Antiqua" w:eastAsia="Book Antiqua" w:hAnsi="Book Antiqua" w:cs="Book Antiqua"/>
          <w:color w:val="000000"/>
        </w:rPr>
        <w:t xml:space="preserve">adiological </w:t>
      </w:r>
      <w:r w:rsidRPr="004A3F05">
        <w:rPr>
          <w:rFonts w:ascii="Book Antiqua" w:eastAsia="Book Antiqua" w:hAnsi="Book Antiqua" w:cs="Book Antiqua"/>
          <w:color w:val="000000"/>
        </w:rPr>
        <w:t>evaluation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6), pathological evaluation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14), prediction of graft survival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16), optimizing the dose of immunosuppression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7), diagnosis of rejection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6), prediction of early graft function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6), and others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9) (Table 2).</w:t>
      </w:r>
    </w:p>
    <w:p w14:paraId="6C5BAE14" w14:textId="77777777" w:rsidR="00A77B3E" w:rsidRPr="004A3F05" w:rsidRDefault="00A77B3E" w:rsidP="00E97E10">
      <w:pPr>
        <w:adjustRightInd w:val="0"/>
        <w:snapToGrid w:val="0"/>
        <w:spacing w:line="360" w:lineRule="auto"/>
        <w:jc w:val="both"/>
        <w:rPr>
          <w:rFonts w:ascii="Book Antiqua" w:hAnsi="Book Antiqua"/>
          <w:lang w:eastAsia="zh-CN"/>
        </w:rPr>
      </w:pPr>
    </w:p>
    <w:p w14:paraId="143220CA" w14:textId="645B3D34" w:rsidR="00A77B3E" w:rsidRPr="00E97E10" w:rsidRDefault="0083697D" w:rsidP="004A3F05">
      <w:pPr>
        <w:adjustRightInd w:val="0"/>
        <w:snapToGrid w:val="0"/>
        <w:spacing w:line="360" w:lineRule="auto"/>
        <w:jc w:val="both"/>
        <w:rPr>
          <w:rFonts w:ascii="Book Antiqua" w:hAnsi="Book Antiqua"/>
          <w:lang w:eastAsia="zh-CN"/>
        </w:rPr>
      </w:pPr>
      <w:r w:rsidRPr="004A3F05">
        <w:rPr>
          <w:rFonts w:ascii="Book Antiqua" w:eastAsia="Book Antiqua" w:hAnsi="Book Antiqua" w:cs="Book Antiqua"/>
          <w:b/>
          <w:caps/>
          <w:color w:val="000000"/>
          <w:u w:val="single"/>
        </w:rPr>
        <w:t xml:space="preserve">Application of </w:t>
      </w:r>
      <w:r w:rsidR="006379B4" w:rsidRPr="004A3F05">
        <w:rPr>
          <w:rFonts w:ascii="Book Antiqua" w:eastAsia="Book Antiqua" w:hAnsi="Book Antiqua" w:cs="Book Antiqua"/>
          <w:b/>
          <w:caps/>
          <w:color w:val="000000"/>
          <w:u w:val="single"/>
        </w:rPr>
        <w:t>AI</w:t>
      </w:r>
      <w:r w:rsidRPr="004A3F05">
        <w:rPr>
          <w:rFonts w:ascii="Book Antiqua" w:eastAsia="Book Antiqua" w:hAnsi="Book Antiqua" w:cs="Book Antiqua"/>
          <w:b/>
          <w:caps/>
          <w:color w:val="000000"/>
          <w:u w:val="single"/>
        </w:rPr>
        <w:t xml:space="preserve"> in kidney transplantation</w:t>
      </w:r>
    </w:p>
    <w:p w14:paraId="6220B208" w14:textId="1B47EEDA" w:rsidR="00A77B3E" w:rsidRPr="00E97E10" w:rsidRDefault="0083697D" w:rsidP="004A3F05">
      <w:pPr>
        <w:adjustRightInd w:val="0"/>
        <w:snapToGrid w:val="0"/>
        <w:spacing w:line="360" w:lineRule="auto"/>
        <w:jc w:val="both"/>
        <w:rPr>
          <w:rFonts w:ascii="Book Antiqua" w:hAnsi="Book Antiqua"/>
          <w:i/>
          <w:iCs/>
          <w:lang w:eastAsia="zh-CN"/>
        </w:rPr>
      </w:pPr>
      <w:r w:rsidRPr="004A3F05">
        <w:rPr>
          <w:rFonts w:ascii="Book Antiqua" w:eastAsia="Book Antiqua" w:hAnsi="Book Antiqua" w:cs="Book Antiqua"/>
          <w:b/>
          <w:bCs/>
          <w:i/>
          <w:iCs/>
          <w:color w:val="000000"/>
        </w:rPr>
        <w:t>Radiological evaluation</w:t>
      </w:r>
    </w:p>
    <w:p w14:paraId="1B5AD625" w14:textId="7ECEF35D"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The first paper using AI techniques for the evaluation of allografts, based on imaging techniques, was that of Hamilton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4]</w:t>
      </w:r>
      <w:r w:rsidRPr="004A3F05">
        <w:rPr>
          <w:rFonts w:ascii="Book Antiqua" w:eastAsia="Book Antiqua" w:hAnsi="Book Antiqua" w:cs="Book Antiqua"/>
          <w:color w:val="000000"/>
        </w:rPr>
        <w:t>. The authors used</w:t>
      </w:r>
      <w:r w:rsidR="00E97E10">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 xml:space="preserve">99mTc-MAG3 captopril </w:t>
      </w:r>
      <w:proofErr w:type="spellStart"/>
      <w:r w:rsidRPr="004A3F05">
        <w:rPr>
          <w:rFonts w:ascii="Book Antiqua" w:eastAsia="Book Antiqua" w:hAnsi="Book Antiqua" w:cs="Book Antiqua"/>
          <w:color w:val="000000"/>
          <w:shd w:val="clear" w:color="auto" w:fill="FFFFFF"/>
        </w:rPr>
        <w:lastRenderedPageBreak/>
        <w:t>renography</w:t>
      </w:r>
      <w:proofErr w:type="spellEnd"/>
      <w:r w:rsidRPr="004A3F05">
        <w:rPr>
          <w:rFonts w:ascii="Book Antiqua" w:eastAsia="Book Antiqua" w:hAnsi="Book Antiqua" w:cs="Book Antiqua"/>
          <w:color w:val="000000"/>
          <w:shd w:val="clear" w:color="auto" w:fill="FFFFFF"/>
        </w:rPr>
        <w:t xml:space="preserve"> to evaluate the presence of renal artery stenosis in the allograft. The authors used a neural network-based classifier, and their gold standard was arteriogram. Following the training of the neural network, they found that an accuracy of 95% could be </w:t>
      </w:r>
      <w:proofErr w:type="gramStart"/>
      <w:r w:rsidRPr="004A3F05">
        <w:rPr>
          <w:rFonts w:ascii="Book Antiqua" w:eastAsia="Book Antiqua" w:hAnsi="Book Antiqua" w:cs="Book Antiqua"/>
          <w:color w:val="000000"/>
          <w:shd w:val="clear" w:color="auto" w:fill="FFFFFF"/>
        </w:rPr>
        <w:t>achieved</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4]</w:t>
      </w:r>
      <w:r w:rsidR="00F466F5" w:rsidRPr="004A3F05">
        <w:rPr>
          <w:rFonts w:ascii="Book Antiqua" w:eastAsia="Book Antiqua" w:hAnsi="Book Antiqua" w:cs="Book Antiqua"/>
          <w:color w:val="000000"/>
          <w:shd w:val="clear" w:color="auto" w:fill="FFFFFF"/>
        </w:rPr>
        <w:t>.</w:t>
      </w:r>
    </w:p>
    <w:p w14:paraId="06D5F8E0" w14:textId="2D4D823B" w:rsidR="00A77B3E" w:rsidRPr="004A3F05" w:rsidRDefault="0083697D" w:rsidP="00E97E10">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shd w:val="clear" w:color="auto" w:fill="FFFFFF"/>
        </w:rPr>
        <w:t xml:space="preserve">Some other papers also used AI techniques for the radiological evaluation of allografts with the aim of diagnosing acute rejection. El-Baz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00F466F5" w:rsidRPr="004A3F05">
        <w:rPr>
          <w:rFonts w:ascii="Book Antiqua" w:eastAsia="Book Antiqua" w:hAnsi="Book Antiqua" w:cs="Book Antiqua"/>
          <w:color w:val="000000"/>
          <w:vertAlign w:val="superscript"/>
        </w:rPr>
        <w:t>[</w:t>
      </w:r>
      <w:proofErr w:type="gramEnd"/>
      <w:r w:rsidR="00F466F5" w:rsidRPr="004A3F05">
        <w:rPr>
          <w:rFonts w:ascii="Book Antiqua" w:eastAsia="Book Antiqua" w:hAnsi="Book Antiqua" w:cs="Book Antiqua"/>
          <w:color w:val="000000"/>
          <w:vertAlign w:val="superscript"/>
        </w:rPr>
        <w:t>5]</w:t>
      </w:r>
      <w:r w:rsidRPr="004A3F05">
        <w:rPr>
          <w:rFonts w:ascii="Book Antiqua" w:eastAsia="Book Antiqua" w:hAnsi="Book Antiqua" w:cs="Book Antiqua"/>
          <w:color w:val="000000"/>
          <w:shd w:val="clear" w:color="auto" w:fill="FFFFFF"/>
        </w:rPr>
        <w:t xml:space="preserve"> investigated the early detection of acute rejection using dynamic contrast-enhanced magnetic resonance imaging</w:t>
      </w:r>
      <w:r w:rsidR="00F466F5" w:rsidRPr="004A3F05">
        <w:rPr>
          <w:rFonts w:ascii="Book Antiqua" w:eastAsia="Book Antiqua" w:hAnsi="Book Antiqua" w:cs="Book Antiqua"/>
          <w:color w:val="000000"/>
          <w:shd w:val="clear" w:color="auto" w:fill="FFFFFF"/>
        </w:rPr>
        <w:t xml:space="preserve"> (MRI)</w:t>
      </w:r>
      <w:r w:rsidRPr="004A3F05">
        <w:rPr>
          <w:rFonts w:ascii="Book Antiqua" w:eastAsia="Book Antiqua" w:hAnsi="Book Antiqua" w:cs="Book Antiqua"/>
          <w:color w:val="000000"/>
          <w:shd w:val="clear" w:color="auto" w:fill="FFFFFF"/>
        </w:rPr>
        <w:t>. The researchers automated data acquisition from the MRI using a three-step algorithmic approach and this data feed was linked to a</w:t>
      </w:r>
      <w:r w:rsidR="00745E01">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rPr>
        <w:t xml:space="preserve">Bayesian supervised classifier to diagnose acute </w:t>
      </w:r>
      <w:proofErr w:type="gramStart"/>
      <w:r w:rsidRPr="004A3F05">
        <w:rPr>
          <w:rFonts w:ascii="Book Antiqua" w:eastAsia="Book Antiqua" w:hAnsi="Book Antiqua" w:cs="Book Antiqua"/>
          <w:color w:val="000000"/>
        </w:rPr>
        <w:t>rejection</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5]</w:t>
      </w:r>
      <w:r w:rsidRPr="004A3F05">
        <w:rPr>
          <w:rFonts w:ascii="Book Antiqua" w:eastAsia="Book Antiqua" w:hAnsi="Book Antiqua" w:cs="Book Antiqua"/>
          <w:color w:val="000000"/>
        </w:rPr>
        <w:t xml:space="preserve">. The authors also studied motion correction models to account for the local motion of the kidney due to patient moving and breathing. Then, they used the perfusion curves to feed the Bayesian supervised classifier with the aim of distinguishing normal and acute </w:t>
      </w:r>
      <w:proofErr w:type="gramStart"/>
      <w:r w:rsidRPr="004A3F05">
        <w:rPr>
          <w:rFonts w:ascii="Book Antiqua" w:eastAsia="Book Antiqua" w:hAnsi="Book Antiqua" w:cs="Book Antiqua"/>
          <w:color w:val="000000"/>
        </w:rPr>
        <w:t>rejection</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6]</w:t>
      </w:r>
      <w:r w:rsidRPr="004A3F05">
        <w:rPr>
          <w:rFonts w:ascii="Book Antiqua" w:eastAsia="Book Antiqua" w:hAnsi="Book Antiqua" w:cs="Book Antiqua"/>
          <w:color w:val="000000"/>
        </w:rPr>
        <w:t>.</w:t>
      </w:r>
    </w:p>
    <w:p w14:paraId="59B95C06" w14:textId="344CB93D" w:rsidR="00A77B3E" w:rsidRPr="004A3F05" w:rsidRDefault="0083697D" w:rsidP="00745E01">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Three additional papers from the same group examined the utility of computer-aided diagnostic (CAD) systems for the diagnosis of acute </w:t>
      </w:r>
      <w:proofErr w:type="gramStart"/>
      <w:r w:rsidRPr="004A3F05">
        <w:rPr>
          <w:rFonts w:ascii="Book Antiqua" w:eastAsia="Book Antiqua" w:hAnsi="Book Antiqua" w:cs="Book Antiqua"/>
          <w:color w:val="000000"/>
        </w:rPr>
        <w:t>rejection</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7-9]</w:t>
      </w:r>
      <w:r w:rsidRPr="004A3F05">
        <w:rPr>
          <w:rFonts w:ascii="Book Antiqua" w:eastAsia="Book Antiqua" w:hAnsi="Book Antiqua" w:cs="Book Antiqua"/>
          <w:color w:val="000000"/>
        </w:rPr>
        <w:t xml:space="preserve">. In their first </w:t>
      </w:r>
      <w:proofErr w:type="gramStart"/>
      <w:r w:rsidRPr="004A3F05">
        <w:rPr>
          <w:rFonts w:ascii="Book Antiqua" w:eastAsia="Book Antiqua" w:hAnsi="Book Antiqua" w:cs="Book Antiqua"/>
          <w:color w:val="000000"/>
        </w:rPr>
        <w:t>study</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7]</w:t>
      </w:r>
      <w:r w:rsidRPr="004A3F05">
        <w:rPr>
          <w:rFonts w:ascii="Book Antiqua" w:eastAsia="Book Antiqua" w:hAnsi="Book Antiqua" w:cs="Book Antiqua"/>
          <w:color w:val="000000"/>
        </w:rPr>
        <w:t>, the authors used deep-learning algorithms, namely</w:t>
      </w:r>
      <w:r w:rsidR="005677BF">
        <w:rPr>
          <w:rFonts w:ascii="Book Antiqua" w:eastAsia="Book Antiqua" w:hAnsi="Book Antiqua" w:cs="Book Antiqua"/>
          <w:color w:val="000000"/>
        </w:rPr>
        <w:t>,</w:t>
      </w:r>
      <w:r w:rsidRPr="004A3F05">
        <w:rPr>
          <w:rFonts w:ascii="Book Antiqua" w:eastAsia="Book Antiqua" w:hAnsi="Book Antiqua" w:cs="Book Antiqua"/>
          <w:color w:val="000000"/>
        </w:rPr>
        <w:t xml:space="preserve"> ‘stacked non-negative constrained auto-encoders’</w:t>
      </w:r>
      <w:r w:rsidR="005677BF">
        <w:rPr>
          <w:rFonts w:ascii="Book Antiqua" w:eastAsia="Book Antiqua" w:hAnsi="Book Antiqua" w:cs="Book Antiqua"/>
          <w:color w:val="000000"/>
        </w:rPr>
        <w:t>,</w:t>
      </w:r>
      <w:r w:rsidRPr="004A3F05">
        <w:rPr>
          <w:rFonts w:ascii="Book Antiqua" w:eastAsia="Book Antiqua" w:hAnsi="Book Antiqua" w:cs="Book Antiqua"/>
          <w:color w:val="000000"/>
        </w:rPr>
        <w:t xml:space="preserve"> for the prediction of acute rejection. Their data feed was the outcomes of</w:t>
      </w:r>
      <w:r w:rsidR="00E97E10">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 xml:space="preserve">diffusion-weighted </w:t>
      </w:r>
      <w:r w:rsidR="00F466F5" w:rsidRPr="004A3F05">
        <w:rPr>
          <w:rFonts w:ascii="Book Antiqua" w:eastAsia="Book Antiqua" w:hAnsi="Book Antiqua" w:cs="Book Antiqua"/>
          <w:color w:val="000000"/>
          <w:shd w:val="clear" w:color="auto" w:fill="FFFFFF"/>
        </w:rPr>
        <w:t>MRI</w:t>
      </w:r>
      <w:r w:rsidRPr="004A3F05">
        <w:rPr>
          <w:rFonts w:ascii="Book Antiqua" w:eastAsia="Book Antiqua" w:hAnsi="Book Antiqua" w:cs="Book Antiqua"/>
          <w:color w:val="000000"/>
          <w:shd w:val="clear" w:color="auto" w:fill="FFFFFF"/>
        </w:rPr>
        <w:t xml:space="preserve"> (DW-MRI).</w:t>
      </w:r>
      <w:r w:rsidRPr="004A3F05">
        <w:rPr>
          <w:rFonts w:ascii="Book Antiqua" w:eastAsia="Book Antiqua" w:hAnsi="Book Antiqua" w:cs="Book Antiqua"/>
          <w:color w:val="000000"/>
        </w:rPr>
        <w:t xml:space="preserve"> In their second </w:t>
      </w:r>
      <w:proofErr w:type="gramStart"/>
      <w:r w:rsidRPr="004A3F05">
        <w:rPr>
          <w:rFonts w:ascii="Book Antiqua" w:eastAsia="Book Antiqua" w:hAnsi="Book Antiqua" w:cs="Book Antiqua"/>
          <w:color w:val="000000"/>
        </w:rPr>
        <w:t>study</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8]</w:t>
      </w:r>
      <w:r w:rsidRPr="004A3F05">
        <w:rPr>
          <w:rFonts w:ascii="Book Antiqua" w:eastAsia="Book Antiqua" w:hAnsi="Book Antiqua" w:cs="Book Antiqua"/>
          <w:color w:val="000000"/>
        </w:rPr>
        <w:t>, in addition to DW-MRI, creatinine clearance and creatinine values were also used for the data feed of</w:t>
      </w:r>
      <w:r w:rsidR="00E97E10">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convolutional neural network (CNN) based classifiers.</w:t>
      </w:r>
      <w:r w:rsidR="00E523CC">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rPr>
        <w:t>In both papers, the overall accuracy for correct diagnosis of acute rejection was above 90%. The authors proposed that their r</w:t>
      </w:r>
      <w:r w:rsidRPr="004A3F05">
        <w:rPr>
          <w:rFonts w:ascii="Book Antiqua" w:eastAsia="Book Antiqua" w:hAnsi="Book Antiqua" w:cs="Book Antiqua"/>
          <w:color w:val="000000"/>
          <w:shd w:val="clear" w:color="auto" w:fill="FFFFFF"/>
        </w:rPr>
        <w:t xml:space="preserve">esults demonstrated the </w:t>
      </w:r>
      <w:r w:rsidR="00C16D91" w:rsidRPr="004A3F05">
        <w:rPr>
          <w:rFonts w:ascii="Book Antiqua" w:eastAsia="Book Antiqua" w:hAnsi="Book Antiqua" w:cs="Book Antiqua"/>
          <w:color w:val="000000"/>
          <w:shd w:val="clear" w:color="auto" w:fill="FFFFFF"/>
        </w:rPr>
        <w:t>potential</w:t>
      </w:r>
      <w:r w:rsidRPr="004A3F05">
        <w:rPr>
          <w:rFonts w:ascii="Book Antiqua" w:eastAsia="Book Antiqua" w:hAnsi="Book Antiqua" w:cs="Book Antiqua"/>
          <w:color w:val="000000"/>
          <w:shd w:val="clear" w:color="auto" w:fill="FFFFFF"/>
        </w:rPr>
        <w:t xml:space="preserve"> of this new CAD system to reliably diagnose renal transplant rejection.</w:t>
      </w:r>
    </w:p>
    <w:p w14:paraId="370C4A4A" w14:textId="1D46D814" w:rsidR="00A77B3E" w:rsidRPr="00745E01" w:rsidRDefault="0083697D" w:rsidP="004A3F05">
      <w:pPr>
        <w:adjustRightInd w:val="0"/>
        <w:snapToGrid w:val="0"/>
        <w:spacing w:line="360" w:lineRule="auto"/>
        <w:ind w:firstLineChars="200" w:firstLine="480"/>
        <w:jc w:val="both"/>
        <w:rPr>
          <w:rFonts w:ascii="Book Antiqua" w:hAnsi="Book Antiqua" w:cs="Book Antiqua"/>
          <w:color w:val="000000"/>
          <w:lang w:eastAsia="zh-CN"/>
        </w:rPr>
      </w:pPr>
      <w:r w:rsidRPr="004A3F05">
        <w:rPr>
          <w:rFonts w:ascii="Book Antiqua" w:eastAsia="Book Antiqua" w:hAnsi="Book Antiqua" w:cs="Book Antiqua"/>
          <w:color w:val="000000"/>
          <w:shd w:val="clear" w:color="auto" w:fill="FFFFFF"/>
        </w:rPr>
        <w:t xml:space="preserve">In a third </w:t>
      </w:r>
      <w:proofErr w:type="gramStart"/>
      <w:r w:rsidRPr="004A3F05">
        <w:rPr>
          <w:rFonts w:ascii="Book Antiqua" w:eastAsia="Book Antiqua" w:hAnsi="Book Antiqua" w:cs="Book Antiqua"/>
          <w:color w:val="000000"/>
          <w:shd w:val="clear" w:color="auto" w:fill="FFFFFF"/>
        </w:rPr>
        <w:t>study</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9]</w:t>
      </w:r>
      <w:r w:rsidRPr="004A3F05">
        <w:rPr>
          <w:rFonts w:ascii="Book Antiqua" w:eastAsia="Book Antiqua" w:hAnsi="Book Antiqua" w:cs="Book Antiqua"/>
          <w:color w:val="000000"/>
          <w:shd w:val="clear" w:color="auto" w:fill="FFFFFF"/>
        </w:rPr>
        <w:t>, they again assessed the utility of the CAD system for the diagnosis of acute rejection using DW-MRI and blood oxygen level-dependent MRI as the image-based sources. The authors also used laboratory data consisting of creatinine and creatinine clearance. In addition, they utilized a deep learning-based classifier, namely</w:t>
      </w:r>
      <w:r w:rsidR="005677BF">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 ‘stacked </w:t>
      </w:r>
      <w:proofErr w:type="spellStart"/>
      <w:r w:rsidRPr="004A3F05">
        <w:rPr>
          <w:rFonts w:ascii="Book Antiqua" w:eastAsia="Book Antiqua" w:hAnsi="Book Antiqua" w:cs="Book Antiqua"/>
          <w:color w:val="000000"/>
          <w:shd w:val="clear" w:color="auto" w:fill="FFFFFF"/>
        </w:rPr>
        <w:t>autoencoders</w:t>
      </w:r>
      <w:proofErr w:type="spellEnd"/>
      <w:r w:rsidRPr="004A3F05">
        <w:rPr>
          <w:rFonts w:ascii="Book Antiqua" w:eastAsia="Book Antiqua" w:hAnsi="Book Antiqua" w:cs="Book Antiqua"/>
          <w:color w:val="000000"/>
          <w:shd w:val="clear" w:color="auto" w:fill="FFFFFF"/>
        </w:rPr>
        <w:t>’</w:t>
      </w:r>
      <w:r w:rsidR="005677BF">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 to differentiate non-rejection from acute rejection </w:t>
      </w:r>
      <w:r w:rsidR="005677BF">
        <w:rPr>
          <w:rFonts w:ascii="Book Antiqua" w:eastAsia="Book Antiqua" w:hAnsi="Book Antiqua" w:cs="Book Antiqua"/>
          <w:color w:val="000000"/>
          <w:shd w:val="clear" w:color="auto" w:fill="FFFFFF"/>
        </w:rPr>
        <w:t xml:space="preserve">in </w:t>
      </w:r>
      <w:r w:rsidRPr="004A3F05">
        <w:rPr>
          <w:rFonts w:ascii="Book Antiqua" w:eastAsia="Book Antiqua" w:hAnsi="Book Antiqua" w:cs="Book Antiqua"/>
          <w:color w:val="000000"/>
          <w:shd w:val="clear" w:color="auto" w:fill="FFFFFF"/>
        </w:rPr>
        <w:lastRenderedPageBreak/>
        <w:t xml:space="preserve">renal </w:t>
      </w:r>
      <w:proofErr w:type="gramStart"/>
      <w:r w:rsidRPr="004A3F05">
        <w:rPr>
          <w:rFonts w:ascii="Book Antiqua" w:eastAsia="Book Antiqua" w:hAnsi="Book Antiqua" w:cs="Book Antiqua"/>
          <w:color w:val="000000"/>
          <w:shd w:val="clear" w:color="auto" w:fill="FFFFFF"/>
        </w:rPr>
        <w:t>transplants</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9]</w:t>
      </w:r>
      <w:r w:rsidRPr="004A3F05">
        <w:rPr>
          <w:rFonts w:ascii="Book Antiqua" w:eastAsia="Book Antiqua" w:hAnsi="Book Antiqua" w:cs="Book Antiqua"/>
          <w:color w:val="000000"/>
          <w:shd w:val="clear" w:color="auto" w:fill="FFFFFF"/>
        </w:rPr>
        <w:t>.</w:t>
      </w:r>
      <w:r w:rsidR="00745E01">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rPr>
        <w:t>The overall accuracy of the CAD system in detection of acute rejection was around 90</w:t>
      </w:r>
      <w:proofErr w:type="gramStart"/>
      <w:r w:rsidRPr="004A3F05">
        <w:rPr>
          <w:rFonts w:ascii="Book Antiqua" w:eastAsia="Book Antiqua" w:hAnsi="Book Antiqua" w:cs="Book Antiqua"/>
          <w:color w:val="000000"/>
        </w:rPr>
        <w:t>%</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9]</w:t>
      </w:r>
      <w:r w:rsidR="00745E01">
        <w:rPr>
          <w:rFonts w:ascii="Book Antiqua" w:eastAsia="Book Antiqua" w:hAnsi="Book Antiqua" w:cs="Book Antiqua"/>
          <w:color w:val="000000"/>
        </w:rPr>
        <w:t>.</w:t>
      </w:r>
    </w:p>
    <w:p w14:paraId="0F9C0AEE" w14:textId="77777777" w:rsidR="00F466F5" w:rsidRPr="004A3F05" w:rsidRDefault="00F466F5" w:rsidP="00745E01">
      <w:pPr>
        <w:adjustRightInd w:val="0"/>
        <w:snapToGrid w:val="0"/>
        <w:spacing w:line="360" w:lineRule="auto"/>
        <w:jc w:val="both"/>
        <w:rPr>
          <w:rFonts w:ascii="Book Antiqua" w:hAnsi="Book Antiqua"/>
          <w:lang w:eastAsia="zh-CN"/>
        </w:rPr>
      </w:pPr>
    </w:p>
    <w:p w14:paraId="6D8AD93D" w14:textId="073DD2BF" w:rsidR="00A77B3E" w:rsidRPr="00745E01" w:rsidRDefault="0083697D" w:rsidP="004A3F05">
      <w:pPr>
        <w:adjustRightInd w:val="0"/>
        <w:snapToGrid w:val="0"/>
        <w:spacing w:line="360" w:lineRule="auto"/>
        <w:jc w:val="both"/>
        <w:rPr>
          <w:rFonts w:ascii="Book Antiqua" w:hAnsi="Book Antiqua"/>
          <w:i/>
          <w:iCs/>
          <w:lang w:eastAsia="zh-CN"/>
        </w:rPr>
      </w:pPr>
      <w:r w:rsidRPr="004A3F05">
        <w:rPr>
          <w:rFonts w:ascii="Book Antiqua" w:eastAsia="Book Antiqua" w:hAnsi="Book Antiqua" w:cs="Book Antiqua"/>
          <w:b/>
          <w:bCs/>
          <w:i/>
          <w:iCs/>
          <w:color w:val="000000"/>
          <w:shd w:val="clear" w:color="auto" w:fill="FFFFFF"/>
        </w:rPr>
        <w:t xml:space="preserve">Pathological </w:t>
      </w:r>
      <w:r w:rsidR="00F466F5" w:rsidRPr="004A3F05">
        <w:rPr>
          <w:rFonts w:ascii="Book Antiqua" w:eastAsia="Book Antiqua" w:hAnsi="Book Antiqua" w:cs="Book Antiqua"/>
          <w:b/>
          <w:bCs/>
          <w:i/>
          <w:iCs/>
          <w:color w:val="000000"/>
          <w:shd w:val="clear" w:color="auto" w:fill="FFFFFF"/>
        </w:rPr>
        <w:t>e</w:t>
      </w:r>
      <w:r w:rsidRPr="004A3F05">
        <w:rPr>
          <w:rFonts w:ascii="Book Antiqua" w:eastAsia="Book Antiqua" w:hAnsi="Book Antiqua" w:cs="Book Antiqua"/>
          <w:b/>
          <w:bCs/>
          <w:i/>
          <w:iCs/>
          <w:color w:val="000000"/>
          <w:shd w:val="clear" w:color="auto" w:fill="FFFFFF"/>
        </w:rPr>
        <w:t>valuation</w:t>
      </w:r>
    </w:p>
    <w:p w14:paraId="02BCE9A2" w14:textId="440568F5" w:rsidR="00A77B3E" w:rsidRPr="00745E01" w:rsidRDefault="006379B4" w:rsidP="004A3F05">
      <w:pPr>
        <w:adjustRightInd w:val="0"/>
        <w:snapToGrid w:val="0"/>
        <w:spacing w:line="360" w:lineRule="auto"/>
        <w:jc w:val="both"/>
        <w:rPr>
          <w:rFonts w:ascii="Book Antiqua" w:hAnsi="Book Antiqua"/>
          <w:lang w:eastAsia="zh-CN"/>
        </w:rPr>
      </w:pPr>
      <w:r w:rsidRPr="004A3F05">
        <w:rPr>
          <w:rFonts w:ascii="Book Antiqua" w:eastAsia="Book Antiqua" w:hAnsi="Book Antiqua" w:cs="Book Antiqua"/>
          <w:color w:val="000000"/>
          <w:shd w:val="clear" w:color="auto" w:fill="FFFFFF"/>
        </w:rPr>
        <w:t>AI</w:t>
      </w:r>
      <w:r w:rsidR="0083697D" w:rsidRPr="004A3F05">
        <w:rPr>
          <w:rFonts w:ascii="Book Antiqua" w:eastAsia="Book Antiqua" w:hAnsi="Book Antiqua" w:cs="Book Antiqua"/>
          <w:color w:val="000000"/>
          <w:shd w:val="clear" w:color="auto" w:fill="FFFFFF"/>
        </w:rPr>
        <w:t xml:space="preserve"> applications have also been used to assess allograft biopsies</w:t>
      </w:r>
      <w:r w:rsidR="005677BF">
        <w:rPr>
          <w:rFonts w:ascii="Book Antiqua" w:eastAsia="Book Antiqua" w:hAnsi="Book Antiqua" w:cs="Book Antiqua"/>
          <w:color w:val="000000"/>
          <w:shd w:val="clear" w:color="auto" w:fill="FFFFFF"/>
        </w:rPr>
        <w:t>,</w:t>
      </w:r>
      <w:r w:rsidR="005677BF" w:rsidRPr="004A3F05">
        <w:rPr>
          <w:rFonts w:ascii="Book Antiqua" w:eastAsia="Book Antiqua" w:hAnsi="Book Antiqua" w:cs="Book Antiqua"/>
          <w:color w:val="000000"/>
          <w:shd w:val="clear" w:color="auto" w:fill="FFFFFF"/>
        </w:rPr>
        <w:t xml:space="preserve"> </w:t>
      </w:r>
      <w:r w:rsidR="0083697D" w:rsidRPr="004A3F05">
        <w:rPr>
          <w:rFonts w:ascii="Book Antiqua" w:eastAsia="Book Antiqua" w:hAnsi="Book Antiqua" w:cs="Book Antiqua"/>
          <w:color w:val="000000"/>
          <w:shd w:val="clear" w:color="auto" w:fill="FFFFFF"/>
        </w:rPr>
        <w:t xml:space="preserve">where data feed for the classification algorithms </w:t>
      </w:r>
      <w:r w:rsidR="005677BF" w:rsidRPr="004A3F05">
        <w:rPr>
          <w:rFonts w:ascii="Book Antiqua" w:eastAsia="Book Antiqua" w:hAnsi="Book Antiqua" w:cs="Book Antiqua"/>
          <w:color w:val="000000"/>
          <w:shd w:val="clear" w:color="auto" w:fill="FFFFFF"/>
        </w:rPr>
        <w:t>w</w:t>
      </w:r>
      <w:r w:rsidR="005677BF">
        <w:rPr>
          <w:rFonts w:ascii="Book Antiqua" w:eastAsia="Book Antiqua" w:hAnsi="Book Antiqua" w:cs="Book Antiqua"/>
          <w:color w:val="000000"/>
          <w:shd w:val="clear" w:color="auto" w:fill="FFFFFF"/>
        </w:rPr>
        <w:t>as</w:t>
      </w:r>
      <w:r w:rsidR="005677BF" w:rsidRPr="004A3F05">
        <w:rPr>
          <w:rFonts w:ascii="Book Antiqua" w:eastAsia="Book Antiqua" w:hAnsi="Book Antiqua" w:cs="Book Antiqua"/>
          <w:color w:val="000000"/>
          <w:shd w:val="clear" w:color="auto" w:fill="FFFFFF"/>
        </w:rPr>
        <w:t xml:space="preserve"> </w:t>
      </w:r>
      <w:r w:rsidR="0083697D" w:rsidRPr="004A3F05">
        <w:rPr>
          <w:rFonts w:ascii="Book Antiqua" w:eastAsia="Book Antiqua" w:hAnsi="Book Antiqua" w:cs="Book Antiqua"/>
          <w:color w:val="000000"/>
          <w:shd w:val="clear" w:color="auto" w:fill="FFFFFF"/>
        </w:rPr>
        <w:t>histological findings, molecular biomarkers, or a combination of the two.</w:t>
      </w:r>
    </w:p>
    <w:p w14:paraId="245B91B1" w14:textId="1FCACF77" w:rsidR="00A77B3E" w:rsidRPr="004A3F05" w:rsidRDefault="0083697D" w:rsidP="00745E01">
      <w:pPr>
        <w:adjustRightInd w:val="0"/>
        <w:snapToGrid w:val="0"/>
        <w:spacing w:line="360" w:lineRule="auto"/>
        <w:ind w:firstLineChars="200" w:firstLine="480"/>
        <w:jc w:val="both"/>
        <w:rPr>
          <w:rFonts w:ascii="Book Antiqua" w:hAnsi="Book Antiqua"/>
        </w:rPr>
      </w:pPr>
      <w:proofErr w:type="spellStart"/>
      <w:r w:rsidRPr="004A3F05">
        <w:rPr>
          <w:rFonts w:ascii="Book Antiqua" w:eastAsia="Book Antiqua" w:hAnsi="Book Antiqua" w:cs="Book Antiqua"/>
          <w:color w:val="000000"/>
          <w:shd w:val="clear" w:color="auto" w:fill="FFFFFF"/>
        </w:rPr>
        <w:t>Kazi</w:t>
      </w:r>
      <w:proofErr w:type="spellEnd"/>
      <w:r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00F466F5" w:rsidRPr="004A3F05">
        <w:rPr>
          <w:rFonts w:ascii="Book Antiqua" w:eastAsia="Book Antiqua" w:hAnsi="Book Antiqua" w:cs="Book Antiqua"/>
          <w:color w:val="000000"/>
          <w:shd w:val="clear" w:color="auto" w:fill="FFFFFF"/>
          <w:vertAlign w:val="superscript"/>
        </w:rPr>
        <w:t>[</w:t>
      </w:r>
      <w:proofErr w:type="gramEnd"/>
      <w:r w:rsidR="00F466F5" w:rsidRPr="004A3F05">
        <w:rPr>
          <w:rFonts w:ascii="Book Antiqua" w:eastAsia="Book Antiqua" w:hAnsi="Book Antiqua" w:cs="Book Antiqua"/>
          <w:color w:val="000000"/>
          <w:shd w:val="clear" w:color="auto" w:fill="FFFFFF"/>
          <w:vertAlign w:val="superscript"/>
        </w:rPr>
        <w:t>10]</w:t>
      </w:r>
      <w:r w:rsidRPr="004A3F05">
        <w:rPr>
          <w:rFonts w:ascii="Book Antiqua" w:eastAsia="Book Antiqua" w:hAnsi="Book Antiqua" w:cs="Book Antiqua"/>
          <w:color w:val="000000"/>
          <w:shd w:val="clear" w:color="auto" w:fill="FFFFFF"/>
        </w:rPr>
        <w:t xml:space="preserve"> used 12 histological features to train a Bayesian network with 110 transplant biopsies. Using the Bayesian network, a relatively inexperienced pathologist was able to make the correct diagnosis in 19 out of 21 cases. The researchers suggested that the integration of data </w:t>
      </w:r>
      <w:r w:rsidR="005677BF">
        <w:rPr>
          <w:rFonts w:ascii="Book Antiqua" w:eastAsia="Book Antiqua" w:hAnsi="Book Antiqua" w:cs="Book Antiqua"/>
          <w:color w:val="000000"/>
          <w:shd w:val="clear" w:color="auto" w:fill="FFFFFF"/>
        </w:rPr>
        <w:t>with</w:t>
      </w:r>
      <w:r w:rsidR="005677BF"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a computer can give a more </w:t>
      </w:r>
      <w:r w:rsidR="00911922" w:rsidRPr="004A3F05">
        <w:rPr>
          <w:rFonts w:ascii="Book Antiqua" w:eastAsia="Book Antiqua" w:hAnsi="Book Antiqua" w:cs="Book Antiqua"/>
          <w:color w:val="000000"/>
          <w:shd w:val="clear" w:color="auto" w:fill="FFFFFF"/>
        </w:rPr>
        <w:t>consistent</w:t>
      </w:r>
      <w:r w:rsidRPr="004A3F05">
        <w:rPr>
          <w:rFonts w:ascii="Book Antiqua" w:eastAsia="Book Antiqua" w:hAnsi="Book Antiqua" w:cs="Book Antiqua"/>
          <w:color w:val="000000"/>
          <w:shd w:val="clear" w:color="auto" w:fill="FFFFFF"/>
        </w:rPr>
        <w:t xml:space="preserve"> diagnosis of early acute </w:t>
      </w:r>
      <w:proofErr w:type="gramStart"/>
      <w:r w:rsidRPr="004A3F05">
        <w:rPr>
          <w:rFonts w:ascii="Book Antiqua" w:eastAsia="Book Antiqua" w:hAnsi="Book Antiqua" w:cs="Book Antiqua"/>
          <w:color w:val="000000"/>
          <w:shd w:val="clear" w:color="auto" w:fill="FFFFFF"/>
        </w:rPr>
        <w:t>rejection</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10]</w:t>
      </w:r>
      <w:r w:rsidRPr="004A3F05">
        <w:rPr>
          <w:rFonts w:ascii="Book Antiqua" w:eastAsia="Book Antiqua" w:hAnsi="Book Antiqua" w:cs="Book Antiqua"/>
          <w:b/>
          <w:bCs/>
          <w:color w:val="000000"/>
          <w:shd w:val="clear" w:color="auto" w:fill="FFFFFF"/>
        </w:rPr>
        <w:t>.</w:t>
      </w:r>
      <w:r w:rsidR="00F466F5" w:rsidRPr="004A3F05">
        <w:rPr>
          <w:rFonts w:ascii="Book Antiqua" w:eastAsia="Book Antiqua" w:hAnsi="Book Antiqua" w:cs="Book Antiqua"/>
          <w:b/>
          <w:bCs/>
          <w:color w:val="000000"/>
          <w:shd w:val="clear" w:color="auto" w:fill="FFFFFF"/>
        </w:rPr>
        <w:t xml:space="preserve"> </w:t>
      </w:r>
      <w:r w:rsidRPr="004A3F05">
        <w:rPr>
          <w:rFonts w:ascii="Book Antiqua" w:eastAsia="Book Antiqua" w:hAnsi="Book Antiqua" w:cs="Book Antiqua"/>
          <w:color w:val="000000"/>
          <w:shd w:val="clear" w:color="auto" w:fill="FFFFFF"/>
        </w:rPr>
        <w:t xml:space="preserve">In a follow-up study, the same researchers used a simple neural network for the decision process and </w:t>
      </w:r>
      <w:r w:rsidR="005677BF">
        <w:rPr>
          <w:rFonts w:ascii="Book Antiqua" w:eastAsia="Book Antiqua" w:hAnsi="Book Antiqua" w:cs="Book Antiqua"/>
          <w:color w:val="000000"/>
          <w:shd w:val="clear" w:color="auto" w:fill="FFFFFF"/>
        </w:rPr>
        <w:t>t</w:t>
      </w:r>
      <w:r w:rsidR="005677BF" w:rsidRPr="004A3F05">
        <w:rPr>
          <w:rFonts w:ascii="Book Antiqua" w:eastAsia="Book Antiqua" w:hAnsi="Book Antiqua" w:cs="Book Antiqua"/>
          <w:color w:val="000000"/>
          <w:shd w:val="clear" w:color="auto" w:fill="FFFFFF"/>
        </w:rPr>
        <w:t xml:space="preserve">he </w:t>
      </w:r>
      <w:r w:rsidR="00A353C9" w:rsidRPr="004A3F05">
        <w:rPr>
          <w:rFonts w:ascii="Book Antiqua" w:eastAsia="Book Antiqua" w:hAnsi="Book Antiqua" w:cs="Book Antiqua"/>
          <w:color w:val="000000"/>
          <w:shd w:val="clear" w:color="auto" w:fill="FFFFFF"/>
        </w:rPr>
        <w:t>authors pointed out that in Bayesian networks the ‘importance’ attached to each histological feature had to be calculated and programmed into the network at the onset</w:t>
      </w:r>
      <w:r w:rsidR="00475284" w:rsidRPr="004A3F05">
        <w:rPr>
          <w:rFonts w:ascii="Book Antiqua" w:eastAsia="Book Antiqua" w:hAnsi="Book Antiqua" w:cs="Book Antiqua"/>
          <w:color w:val="000000"/>
          <w:shd w:val="clear" w:color="auto" w:fill="FFFFFF"/>
        </w:rPr>
        <w:t xml:space="preserve"> and because of this approach, they have the disadvantage of relative inflexibility</w:t>
      </w:r>
      <w:r w:rsidR="00A353C9" w:rsidRPr="004A3F05">
        <w:rPr>
          <w:rFonts w:ascii="Book Antiqua" w:eastAsia="Book Antiqua" w:hAnsi="Book Antiqua" w:cs="Book Antiqua"/>
          <w:color w:val="000000"/>
          <w:shd w:val="clear" w:color="auto" w:fill="FFFFFF"/>
          <w:vertAlign w:val="superscript"/>
        </w:rPr>
        <w:t>[11]</w:t>
      </w:r>
      <w:r w:rsidR="00A353C9"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A neural network </w:t>
      </w:r>
      <w:r w:rsidR="005677BF" w:rsidRPr="004A3F05">
        <w:rPr>
          <w:rFonts w:ascii="Book Antiqua" w:eastAsia="Book Antiqua" w:hAnsi="Book Antiqua" w:cs="Book Antiqua"/>
          <w:color w:val="000000"/>
          <w:shd w:val="clear" w:color="auto" w:fill="FFFFFF"/>
        </w:rPr>
        <w:t>ha</w:t>
      </w:r>
      <w:r w:rsidR="005677BF">
        <w:rPr>
          <w:rFonts w:ascii="Book Antiqua" w:eastAsia="Book Antiqua" w:hAnsi="Book Antiqua" w:cs="Book Antiqua"/>
          <w:color w:val="000000"/>
          <w:shd w:val="clear" w:color="auto" w:fill="FFFFFF"/>
        </w:rPr>
        <w:t>s</w:t>
      </w:r>
      <w:r w:rsidR="005677BF" w:rsidRPr="004A3F05">
        <w:rPr>
          <w:rFonts w:ascii="Book Antiqua" w:eastAsia="Book Antiqua" w:hAnsi="Book Antiqua" w:cs="Book Antiqua"/>
          <w:color w:val="000000"/>
          <w:shd w:val="clear" w:color="auto" w:fill="FFFFFF"/>
        </w:rPr>
        <w:t xml:space="preserve"> </w:t>
      </w:r>
      <w:r w:rsidR="00A36109" w:rsidRPr="004A3F05">
        <w:rPr>
          <w:rFonts w:ascii="Book Antiqua" w:eastAsia="Book Antiqua" w:hAnsi="Book Antiqua" w:cs="Book Antiqua"/>
          <w:color w:val="000000"/>
          <w:shd w:val="clear" w:color="auto" w:fill="FFFFFF"/>
        </w:rPr>
        <w:t>the potential of</w:t>
      </w:r>
      <w:r w:rsidRPr="004A3F05">
        <w:rPr>
          <w:rFonts w:ascii="Book Antiqua" w:eastAsia="Book Antiqua" w:hAnsi="Book Antiqua" w:cs="Book Antiqua"/>
          <w:color w:val="000000"/>
          <w:shd w:val="clear" w:color="auto" w:fill="FFFFFF"/>
        </w:rPr>
        <w:t xml:space="preserve"> greater flexibility</w:t>
      </w:r>
      <w:r w:rsidR="005677BF">
        <w:rPr>
          <w:rFonts w:ascii="Book Antiqua" w:eastAsia="Book Antiqua" w:hAnsi="Book Antiqua" w:cs="Book Antiqua"/>
          <w:color w:val="000000"/>
          <w:shd w:val="clear" w:color="auto" w:fill="FFFFFF"/>
        </w:rPr>
        <w:t>,</w:t>
      </w:r>
      <w:r w:rsidR="005677BF" w:rsidRPr="004A3F05">
        <w:rPr>
          <w:rFonts w:ascii="Book Antiqua" w:eastAsia="Book Antiqua" w:hAnsi="Book Antiqua" w:cs="Book Antiqua"/>
          <w:color w:val="000000"/>
          <w:shd w:val="clear" w:color="auto" w:fill="FFFFFF"/>
        </w:rPr>
        <w:t xml:space="preserve"> </w:t>
      </w:r>
      <w:r w:rsidR="00A90B99" w:rsidRPr="004A3F05">
        <w:rPr>
          <w:rFonts w:ascii="Book Antiqua" w:eastAsia="Book Antiqua" w:hAnsi="Book Antiqua" w:cs="Book Antiqua"/>
          <w:color w:val="000000"/>
          <w:shd w:val="clear" w:color="auto" w:fill="FFFFFF"/>
        </w:rPr>
        <w:t xml:space="preserve">because </w:t>
      </w:r>
      <w:r w:rsidRPr="004A3F05">
        <w:rPr>
          <w:rFonts w:ascii="Book Antiqua" w:eastAsia="Book Antiqua" w:hAnsi="Book Antiqua" w:cs="Book Antiqua"/>
          <w:color w:val="000000"/>
          <w:shd w:val="clear" w:color="auto" w:fill="FFFFFF"/>
        </w:rPr>
        <w:t>the process of ‘training’ a neural network</w:t>
      </w:r>
      <w:r w:rsidR="005677BF">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would automatically calculate what ‘weight’ should be allocated to each histological feature. The authors used 12 histological features, 100 transplant biopsies (43 with definite rejection), and 25 additional cases to train a single-layer simple neural network. Eventually, the network was able to correctly classify 19 out of the 21 new cases, leading to the conclusion that neural network technology can dramatically improve the accuracy in histological diagnosis of early acute renal allograft </w:t>
      </w:r>
      <w:proofErr w:type="gramStart"/>
      <w:r w:rsidRPr="004A3F05">
        <w:rPr>
          <w:rFonts w:ascii="Book Antiqua" w:eastAsia="Book Antiqua" w:hAnsi="Book Antiqua" w:cs="Book Antiqua"/>
          <w:color w:val="000000"/>
          <w:shd w:val="clear" w:color="auto" w:fill="FFFFFF"/>
        </w:rPr>
        <w:t>rejection</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11]</w:t>
      </w:r>
      <w:r w:rsidRPr="004A3F05">
        <w:rPr>
          <w:rFonts w:ascii="Book Antiqua" w:eastAsia="Book Antiqua" w:hAnsi="Book Antiqua" w:cs="Book Antiqua"/>
          <w:color w:val="000000"/>
          <w:shd w:val="clear" w:color="auto" w:fill="FFFFFF"/>
        </w:rPr>
        <w:t>.</w:t>
      </w:r>
    </w:p>
    <w:p w14:paraId="67F102BA" w14:textId="634E0AE9"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Marsh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12</w:t>
      </w:r>
      <w:r w:rsidR="005677BF" w:rsidRPr="004A3F05">
        <w:rPr>
          <w:rFonts w:ascii="Book Antiqua" w:eastAsia="Book Antiqua" w:hAnsi="Book Antiqua" w:cs="Book Antiqua"/>
          <w:color w:val="000000"/>
          <w:vertAlign w:val="superscript"/>
        </w:rPr>
        <w:t>]</w:t>
      </w:r>
      <w:r w:rsidR="005677BF">
        <w:rPr>
          <w:rFonts w:ascii="Book Antiqua" w:eastAsia="Book Antiqua" w:hAnsi="Book Antiqua" w:cs="Book Antiqua"/>
          <w:color w:val="000000"/>
        </w:rPr>
        <w:t xml:space="preserve"> </w:t>
      </w:r>
      <w:r w:rsidRPr="004A3F05">
        <w:rPr>
          <w:rFonts w:ascii="Book Antiqua" w:eastAsia="Book Antiqua" w:hAnsi="Book Antiqua" w:cs="Book Antiqua"/>
          <w:color w:val="000000"/>
        </w:rPr>
        <w:t>used deep learning algorithms to evaluate intraoperative donor kidney biopsies with the aim of determining which kidneys were eligible for transplantation.</w:t>
      </w:r>
      <w:r w:rsidR="00745E01">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The authors used CNNs as a deep learning algorithm. The primary advantage of CNN is that the models can automatically </w:t>
      </w:r>
      <w:r w:rsidR="00BB2593" w:rsidRPr="004A3F05">
        <w:rPr>
          <w:rFonts w:ascii="Book Antiqua" w:eastAsia="Book Antiqua" w:hAnsi="Book Antiqua" w:cs="Book Antiqua"/>
          <w:color w:val="000000"/>
        </w:rPr>
        <w:t>discover</w:t>
      </w:r>
      <w:r w:rsidRPr="004A3F05">
        <w:rPr>
          <w:rFonts w:ascii="Book Antiqua" w:eastAsia="Book Antiqua" w:hAnsi="Book Antiqua" w:cs="Book Antiqua"/>
          <w:color w:val="000000"/>
        </w:rPr>
        <w:t xml:space="preserve"> </w:t>
      </w:r>
      <w:r w:rsidR="00BB2593" w:rsidRPr="004A3F05">
        <w:rPr>
          <w:rFonts w:ascii="Book Antiqua" w:eastAsia="Book Antiqua" w:hAnsi="Book Antiqua" w:cs="Book Antiqua"/>
          <w:color w:val="000000"/>
        </w:rPr>
        <w:t>prominent</w:t>
      </w:r>
      <w:r w:rsidRPr="004A3F05">
        <w:rPr>
          <w:rFonts w:ascii="Book Antiqua" w:eastAsia="Book Antiqua" w:hAnsi="Book Antiqua" w:cs="Book Antiqua"/>
          <w:color w:val="000000"/>
        </w:rPr>
        <w:t xml:space="preserve"> features from the data alone, </w:t>
      </w:r>
      <w:r w:rsidR="00E81ACC" w:rsidRPr="004A3F05">
        <w:rPr>
          <w:rFonts w:ascii="Book Antiqua" w:eastAsia="Book Antiqua" w:hAnsi="Book Antiqua" w:cs="Book Antiqua"/>
          <w:color w:val="000000"/>
        </w:rPr>
        <w:t>without requiring</w:t>
      </w:r>
      <w:r w:rsidRPr="004A3F05">
        <w:rPr>
          <w:rFonts w:ascii="Book Antiqua" w:eastAsia="Book Antiqua" w:hAnsi="Book Antiqua" w:cs="Book Antiqua"/>
          <w:color w:val="000000"/>
        </w:rPr>
        <w:t xml:space="preserve"> a set of handcrafted parameters and extensive input normalization. Most recently, CNNs have been explored as primary tools for </w:t>
      </w:r>
      <w:r w:rsidRPr="004A3F05">
        <w:rPr>
          <w:rFonts w:ascii="Book Antiqua" w:eastAsia="Book Antiqua" w:hAnsi="Book Antiqua" w:cs="Book Antiqua"/>
          <w:color w:val="000000"/>
        </w:rPr>
        <w:lastRenderedPageBreak/>
        <w:t xml:space="preserve">glomeruli </w:t>
      </w:r>
      <w:proofErr w:type="gramStart"/>
      <w:r w:rsidRPr="004A3F05">
        <w:rPr>
          <w:rFonts w:ascii="Book Antiqua" w:eastAsia="Book Antiqua" w:hAnsi="Book Antiqua" w:cs="Book Antiqua"/>
          <w:color w:val="000000"/>
        </w:rPr>
        <w:t>detection</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13]</w:t>
      </w:r>
      <w:r w:rsidRPr="004A3F05">
        <w:rPr>
          <w:rFonts w:ascii="Book Antiqua" w:eastAsia="Book Antiqua" w:hAnsi="Book Antiqua" w:cs="Book Antiqua"/>
          <w:color w:val="000000"/>
        </w:rPr>
        <w:t xml:space="preserve">. Different models were shown to be able to differentiate image patches containing isolated normal glomeruli from non-glomerular </w:t>
      </w:r>
      <w:proofErr w:type="gramStart"/>
      <w:r w:rsidRPr="004A3F05">
        <w:rPr>
          <w:rFonts w:ascii="Book Antiqua" w:eastAsia="Book Antiqua" w:hAnsi="Book Antiqua" w:cs="Book Antiqua"/>
          <w:color w:val="000000"/>
        </w:rPr>
        <w:t>structures</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13]</w:t>
      </w:r>
      <w:r w:rsidRPr="004A3F05">
        <w:rPr>
          <w:rFonts w:ascii="Book Antiqua" w:eastAsia="Book Antiqua" w:hAnsi="Book Antiqua" w:cs="Book Antiqua"/>
          <w:color w:val="000000"/>
        </w:rPr>
        <w:t xml:space="preserve">. Marsh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12]</w:t>
      </w:r>
      <w:r w:rsidR="00745E01">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trained the network with a total of 870 sclerosed and 2997 non-sclerosed glomeruli that were labeled. The images were acquired from</w:t>
      </w:r>
      <w:r w:rsidR="00F466F5" w:rsidRPr="004A3F05">
        <w:rPr>
          <w:rFonts w:ascii="Book Antiqua" w:eastAsia="Book Antiqua" w:hAnsi="Book Antiqua" w:cs="Book Antiqua"/>
          <w:color w:val="000000"/>
        </w:rPr>
        <w:t xml:space="preserve"> hematoxylin and eosin (HE)</w:t>
      </w:r>
      <w:r w:rsidRPr="004A3F05">
        <w:rPr>
          <w:rFonts w:ascii="Book Antiqua" w:eastAsia="Book Antiqua" w:hAnsi="Book Antiqua" w:cs="Book Antiqua"/>
          <w:color w:val="000000"/>
        </w:rPr>
        <w:t xml:space="preserve">-stained frozen wedge donor biopsies. The fully conventional model in the study showed </w:t>
      </w:r>
      <w:r w:rsidR="005677BF">
        <w:rPr>
          <w:rFonts w:ascii="Book Antiqua" w:eastAsia="Book Antiqua" w:hAnsi="Book Antiqua" w:cs="Book Antiqua"/>
          <w:color w:val="000000"/>
        </w:rPr>
        <w:t xml:space="preserve">a </w:t>
      </w:r>
      <w:r w:rsidRPr="004A3F05">
        <w:rPr>
          <w:rFonts w:ascii="Book Antiqua" w:eastAsia="Book Antiqua" w:hAnsi="Book Antiqua" w:cs="Book Antiqua"/>
          <w:color w:val="000000"/>
        </w:rPr>
        <w:t>high correlation with percent global glomerulosclerosis (</w:t>
      </w:r>
      <w:r w:rsidRPr="005A1C91">
        <w:rPr>
          <w:rFonts w:ascii="Book Antiqua" w:eastAsia="Book Antiqua" w:hAnsi="Book Antiqua" w:cs="Book Antiqua"/>
          <w:i/>
          <w:color w:val="000000"/>
        </w:rPr>
        <w:t>R</w:t>
      </w:r>
      <w:r w:rsidRPr="005A1C91">
        <w:rPr>
          <w:rFonts w:ascii="Book Antiqua" w:eastAsia="Book Antiqua" w:hAnsi="Book Antiqua" w:cs="Book Antiqua"/>
          <w:color w:val="000000"/>
          <w:vertAlign w:val="superscript"/>
        </w:rPr>
        <w:t>2</w:t>
      </w:r>
      <w:r w:rsidR="00F466F5"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w:t>
      </w:r>
      <w:r w:rsidR="00F466F5"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0.828). The authors concluded that the performance of the CNN alone was equivalent to that of a board-certified clinical pathologist.</w:t>
      </w:r>
    </w:p>
    <w:p w14:paraId="240278BB" w14:textId="266A85E8"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Liu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14]</w:t>
      </w:r>
      <w:r w:rsidR="00745E01">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examined the diagnosis of T-cell-mediated kidney rejection using a data feed acquired by</w:t>
      </w:r>
      <w:r w:rsidR="00745E01">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RNA sequencing. The authors used three ML methods called linear discriminant analysis (LDA), SVM, and random forest (RF)</w:t>
      </w:r>
      <w:r w:rsidRPr="004A3F05">
        <w:rPr>
          <w:rFonts w:ascii="Book Antiqua" w:eastAsia="Book Antiqua" w:hAnsi="Book Antiqua" w:cs="Book Antiqua"/>
          <w:color w:val="000000"/>
        </w:rPr>
        <w:t xml:space="preserve">. The molecular signature discovery data set </w:t>
      </w:r>
      <w:r w:rsidR="00D5271C" w:rsidRPr="004A3F05">
        <w:rPr>
          <w:rFonts w:ascii="Book Antiqua" w:eastAsia="Book Antiqua" w:hAnsi="Book Antiqua" w:cs="Book Antiqua"/>
          <w:color w:val="000000"/>
        </w:rPr>
        <w:t>involved</w:t>
      </w:r>
      <w:r w:rsidRPr="004A3F05">
        <w:rPr>
          <w:rFonts w:ascii="Book Antiqua" w:eastAsia="Book Antiqua" w:hAnsi="Book Antiqua" w:cs="Book Antiqua"/>
          <w:color w:val="000000"/>
        </w:rPr>
        <w:t xml:space="preserve"> five kidney transplant patients with T-cell-mediated rejection (TCMR) and five with stable renal function.</w:t>
      </w:r>
      <w:r w:rsidR="00D9453C"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shd w:val="clear" w:color="auto" w:fill="FFFFFF"/>
        </w:rPr>
        <w:t xml:space="preserve">The </w:t>
      </w:r>
      <w:r w:rsidR="0091105C" w:rsidRPr="004A3F05">
        <w:rPr>
          <w:rFonts w:ascii="Book Antiqua" w:eastAsia="Book Antiqua" w:hAnsi="Book Antiqua" w:cs="Book Antiqua"/>
          <w:color w:val="000000"/>
          <w:shd w:val="clear" w:color="auto" w:fill="FFFFFF"/>
        </w:rPr>
        <w:t>forecast</w:t>
      </w:r>
      <w:r w:rsidRPr="004A3F05">
        <w:rPr>
          <w:rFonts w:ascii="Book Antiqua" w:eastAsia="Book Antiqua" w:hAnsi="Book Antiqua" w:cs="Book Antiqua"/>
          <w:color w:val="000000"/>
          <w:shd w:val="clear" w:color="auto" w:fill="FFFFFF"/>
        </w:rPr>
        <w:t xml:space="preserve"> models were tested on 703 biopsies with </w:t>
      </w:r>
      <w:proofErr w:type="spellStart"/>
      <w:r w:rsidRPr="004A3F05">
        <w:rPr>
          <w:rFonts w:ascii="Book Antiqua" w:eastAsia="Book Antiqua" w:hAnsi="Book Antiqua" w:cs="Book Antiqua"/>
          <w:color w:val="000000"/>
          <w:shd w:val="clear" w:color="auto" w:fill="FFFFFF"/>
        </w:rPr>
        <w:t>Affymetrix</w:t>
      </w:r>
      <w:proofErr w:type="spellEnd"/>
      <w:r w:rsidRPr="004A3F05">
        <w:rPr>
          <w:rFonts w:ascii="Book Antiqua" w:eastAsia="Book Antiqua" w:hAnsi="Book Antiqua" w:cs="Book Antiqua"/>
          <w:color w:val="000000"/>
          <w:shd w:val="clear" w:color="auto" w:fill="FFFFFF"/>
        </w:rPr>
        <w:t xml:space="preserve"> </w:t>
      </w:r>
      <w:proofErr w:type="spellStart"/>
      <w:r w:rsidRPr="004A3F05">
        <w:rPr>
          <w:rFonts w:ascii="Book Antiqua" w:eastAsia="Book Antiqua" w:hAnsi="Book Antiqua" w:cs="Book Antiqua"/>
          <w:color w:val="000000"/>
          <w:shd w:val="clear" w:color="auto" w:fill="FFFFFF"/>
        </w:rPr>
        <w:t>GeneChip</w:t>
      </w:r>
      <w:proofErr w:type="spellEnd"/>
      <w:r w:rsidRPr="004A3F05">
        <w:rPr>
          <w:rFonts w:ascii="Book Antiqua" w:eastAsia="Book Antiqua" w:hAnsi="Book Antiqua" w:cs="Book Antiqua"/>
          <w:color w:val="000000"/>
          <w:shd w:val="clear" w:color="auto" w:fill="FFFFFF"/>
        </w:rPr>
        <w:t xml:space="preserve"> expression profiles available in the public domain.</w:t>
      </w:r>
      <w:r w:rsidR="00745E01">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The</w:t>
      </w:r>
      <w:r w:rsidR="00745E01">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 xml:space="preserve">LDA predicted TCMR in 55 of the 67 biopsies labeled TCMR, and 65 of the 105 biopsies designated as antibody-mediated rejection (ABMR). The </w:t>
      </w:r>
      <w:r w:rsidR="0069453B" w:rsidRPr="004A3F05">
        <w:rPr>
          <w:rFonts w:ascii="Book Antiqua" w:eastAsia="Book Antiqua" w:hAnsi="Book Antiqua" w:cs="Book Antiqua"/>
          <w:color w:val="000000"/>
          <w:shd w:val="clear" w:color="auto" w:fill="FFFFFF"/>
        </w:rPr>
        <w:t>RF</w:t>
      </w:r>
      <w:r w:rsidRPr="004A3F05">
        <w:rPr>
          <w:rFonts w:ascii="Book Antiqua" w:eastAsia="Book Antiqua" w:hAnsi="Book Antiqua" w:cs="Book Antiqua"/>
          <w:color w:val="000000"/>
          <w:shd w:val="clear" w:color="auto" w:fill="FFFFFF"/>
        </w:rPr>
        <w:t xml:space="preserve"> and SVM models showed comparable performances. The</w:t>
      </w:r>
      <w:r w:rsidR="00F86B8D">
        <w:rPr>
          <w:rFonts w:ascii="Book Antiqua" w:eastAsia="Book Antiqua" w:hAnsi="Book Antiqua" w:cs="Book Antiqua"/>
          <w:color w:val="000000"/>
          <w:shd w:val="clear" w:color="auto" w:fill="FFFFFF"/>
        </w:rPr>
        <w:t>se</w:t>
      </w:r>
      <w:r w:rsidRPr="004A3F05">
        <w:rPr>
          <w:rFonts w:ascii="Book Antiqua" w:eastAsia="Book Antiqua" w:hAnsi="Book Antiqua" w:cs="Book Antiqua"/>
          <w:color w:val="000000"/>
          <w:shd w:val="clear" w:color="auto" w:fill="FFFFFF"/>
        </w:rPr>
        <w:t xml:space="preserve"> data illustrated the feasibility of using RNA sequencing for molecular diagnosis of TCMR.</w:t>
      </w:r>
    </w:p>
    <w:p w14:paraId="0DDE6BA3" w14:textId="040B0DBE" w:rsidR="00A77B3E" w:rsidRPr="00745E01" w:rsidRDefault="0083697D" w:rsidP="004A3F05">
      <w:pPr>
        <w:adjustRightInd w:val="0"/>
        <w:snapToGrid w:val="0"/>
        <w:spacing w:line="360" w:lineRule="auto"/>
        <w:ind w:firstLineChars="200" w:firstLine="480"/>
        <w:jc w:val="both"/>
        <w:rPr>
          <w:rFonts w:ascii="Book Antiqua" w:hAnsi="Book Antiqua"/>
          <w:lang w:eastAsia="zh-CN"/>
        </w:rPr>
      </w:pPr>
      <w:r w:rsidRPr="004A3F05">
        <w:rPr>
          <w:rFonts w:ascii="Book Antiqua" w:eastAsia="Book Antiqua" w:hAnsi="Book Antiqua" w:cs="Book Antiqua"/>
          <w:color w:val="000000"/>
          <w:shd w:val="clear" w:color="auto" w:fill="FFFFFF"/>
        </w:rPr>
        <w:t xml:space="preserve">Halloran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0069453B" w:rsidRPr="004A3F05">
        <w:rPr>
          <w:rFonts w:ascii="Book Antiqua" w:eastAsia="Book Antiqua" w:hAnsi="Book Antiqua" w:cs="Book Antiqua"/>
          <w:color w:val="000000"/>
          <w:shd w:val="clear" w:color="auto" w:fill="FFFFFF"/>
          <w:vertAlign w:val="superscript"/>
        </w:rPr>
        <w:t>[</w:t>
      </w:r>
      <w:proofErr w:type="gramEnd"/>
      <w:r w:rsidR="0069453B" w:rsidRPr="004A3F05">
        <w:rPr>
          <w:rFonts w:ascii="Book Antiqua" w:eastAsia="Book Antiqua" w:hAnsi="Book Antiqua" w:cs="Book Antiqua"/>
          <w:color w:val="000000"/>
          <w:shd w:val="clear" w:color="auto" w:fill="FFFFFF"/>
          <w:vertAlign w:val="superscript"/>
        </w:rPr>
        <w:t>15]</w:t>
      </w:r>
      <w:r w:rsidR="0069453B" w:rsidRPr="004A3F05">
        <w:rPr>
          <w:rFonts w:ascii="Book Antiqua" w:eastAsia="Book Antiqua" w:hAnsi="Book Antiqua" w:cs="Book Antiqua"/>
          <w:color w:val="000000"/>
          <w:shd w:val="clear" w:color="auto" w:fill="FFFFFF"/>
        </w:rPr>
        <w:t xml:space="preserve"> and </w:t>
      </w:r>
      <w:r w:rsidR="0069453B" w:rsidRPr="004A3F05">
        <w:rPr>
          <w:rFonts w:ascii="Book Antiqua" w:eastAsia="Book Antiqua" w:hAnsi="Book Antiqua" w:cs="Book Antiqua"/>
          <w:color w:val="000000"/>
        </w:rPr>
        <w:t>Reeve</w:t>
      </w:r>
      <w:r w:rsidR="0069453B" w:rsidRPr="004A3F05">
        <w:rPr>
          <w:rFonts w:ascii="Book Antiqua" w:eastAsia="Book Antiqua" w:hAnsi="Book Antiqua" w:cs="Book Antiqua"/>
          <w:color w:val="000000"/>
          <w:shd w:val="clear" w:color="auto" w:fill="FFFFFF"/>
          <w:vertAlign w:val="superscript"/>
        </w:rPr>
        <w:t xml:space="preserve"> </w:t>
      </w:r>
      <w:r w:rsidR="0069453B" w:rsidRPr="004A3F05">
        <w:rPr>
          <w:rFonts w:ascii="Book Antiqua" w:eastAsia="Book Antiqua" w:hAnsi="Book Antiqua" w:cs="Book Antiqua"/>
          <w:i/>
          <w:iCs/>
          <w:color w:val="000000"/>
          <w:shd w:val="clear" w:color="auto" w:fill="FFFFFF"/>
        </w:rPr>
        <w:t>et al</w:t>
      </w:r>
      <w:r w:rsidR="0069453B" w:rsidRPr="004A3F05">
        <w:rPr>
          <w:rFonts w:ascii="Book Antiqua" w:eastAsia="Book Antiqua" w:hAnsi="Book Antiqua" w:cs="Book Antiqua"/>
          <w:color w:val="000000"/>
          <w:shd w:val="clear" w:color="auto" w:fill="FFFFFF"/>
          <w:vertAlign w:val="superscript"/>
        </w:rPr>
        <w:t>[</w:t>
      </w:r>
      <w:r w:rsidRPr="004A3F05">
        <w:rPr>
          <w:rFonts w:ascii="Book Antiqua" w:eastAsia="Book Antiqua" w:hAnsi="Book Antiqua" w:cs="Book Antiqua"/>
          <w:color w:val="000000"/>
          <w:shd w:val="clear" w:color="auto" w:fill="FFFFFF"/>
          <w:vertAlign w:val="superscript"/>
        </w:rPr>
        <w:t>16]</w:t>
      </w:r>
      <w:r w:rsidR="0069453B"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used molecular microscopy techniques to evaluate allograft biopsies, including</w:t>
      </w:r>
      <w:r w:rsidR="00745E01">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 xml:space="preserve">molecular </w:t>
      </w:r>
      <w:proofErr w:type="spellStart"/>
      <w:r w:rsidRPr="004A3F05">
        <w:rPr>
          <w:rFonts w:ascii="Book Antiqua" w:eastAsia="Book Antiqua" w:hAnsi="Book Antiqua" w:cs="Book Antiqua"/>
          <w:color w:val="000000"/>
          <w:shd w:val="clear" w:color="auto" w:fill="FFFFFF"/>
        </w:rPr>
        <w:t>phenotyping</w:t>
      </w:r>
      <w:proofErr w:type="spellEnd"/>
      <w:r w:rsidRPr="004A3F05">
        <w:rPr>
          <w:rFonts w:ascii="Book Antiqua" w:eastAsia="Book Antiqua" w:hAnsi="Book Antiqua" w:cs="Book Antiqua"/>
          <w:color w:val="000000"/>
          <w:shd w:val="clear" w:color="auto" w:fill="FFFFFF"/>
        </w:rPr>
        <w:t xml:space="preserve"> with platforms such as microarrays that measure the expression of thousands of genes. To express the </w:t>
      </w:r>
      <w:r w:rsidR="005924BD" w:rsidRPr="004A3F05">
        <w:rPr>
          <w:rFonts w:ascii="Book Antiqua" w:eastAsia="Book Antiqua" w:hAnsi="Book Antiqua" w:cs="Book Antiqua"/>
          <w:color w:val="000000"/>
          <w:shd w:val="clear" w:color="auto" w:fill="FFFFFF"/>
        </w:rPr>
        <w:t>likelihood</w:t>
      </w:r>
      <w:r w:rsidRPr="004A3F05">
        <w:rPr>
          <w:rFonts w:ascii="Book Antiqua" w:eastAsia="Book Antiqua" w:hAnsi="Book Antiqua" w:cs="Book Antiqua"/>
          <w:color w:val="000000"/>
          <w:shd w:val="clear" w:color="auto" w:fill="FFFFFF"/>
        </w:rPr>
        <w:t xml:space="preserve"> that </w:t>
      </w:r>
      <w:r w:rsidR="005924BD" w:rsidRPr="004A3F05">
        <w:rPr>
          <w:rFonts w:ascii="Book Antiqua" w:eastAsia="Book Antiqua" w:hAnsi="Book Antiqua" w:cs="Book Antiqua"/>
          <w:color w:val="000000"/>
          <w:shd w:val="clear" w:color="auto" w:fill="FFFFFF"/>
        </w:rPr>
        <w:t>particular</w:t>
      </w:r>
      <w:r w:rsidRPr="004A3F05">
        <w:rPr>
          <w:rFonts w:ascii="Book Antiqua" w:eastAsia="Book Antiqua" w:hAnsi="Book Antiqua" w:cs="Book Antiqua"/>
          <w:color w:val="000000"/>
          <w:shd w:val="clear" w:color="auto" w:fill="FFFFFF"/>
        </w:rPr>
        <w:t xml:space="preserve"> diseases are present in the biopsy, the authors developed the TCMR score and the ABMR score assigned by classifiers (</w:t>
      </w:r>
      <w:r w:rsidR="00DD354D" w:rsidRPr="004A3F05">
        <w:rPr>
          <w:rFonts w:ascii="Book Antiqua" w:eastAsia="Book Antiqua" w:hAnsi="Book Antiqua" w:cs="Book Antiqua"/>
          <w:color w:val="000000"/>
          <w:shd w:val="clear" w:color="auto" w:fill="FFFFFF"/>
        </w:rPr>
        <w:t xml:space="preserve">using </w:t>
      </w:r>
      <w:r w:rsidRPr="004A3F05">
        <w:rPr>
          <w:rFonts w:ascii="Book Antiqua" w:eastAsia="Book Antiqua" w:hAnsi="Book Antiqua" w:cs="Book Antiqua"/>
          <w:color w:val="000000"/>
          <w:shd w:val="clear" w:color="auto" w:fill="FFFFFF"/>
        </w:rPr>
        <w:t xml:space="preserve">weighted equations) built by standard </w:t>
      </w:r>
      <w:r w:rsidR="006379B4" w:rsidRPr="004A3F05">
        <w:rPr>
          <w:rFonts w:ascii="Book Antiqua" w:eastAsia="Book Antiqua" w:hAnsi="Book Antiqua" w:cs="Book Antiqua"/>
          <w:color w:val="000000"/>
        </w:rPr>
        <w:t>ML</w:t>
      </w:r>
      <w:r w:rsidRPr="004A3F05">
        <w:rPr>
          <w:rFonts w:ascii="Book Antiqua" w:eastAsia="Book Antiqua" w:hAnsi="Book Antiqua" w:cs="Book Antiqua"/>
          <w:color w:val="000000"/>
          <w:shd w:val="clear" w:color="auto" w:fill="FFFFFF"/>
        </w:rPr>
        <w:t xml:space="preserve"> methods. The authors also developed the Molecular Microscope Diagnostic System (</w:t>
      </w:r>
      <w:proofErr w:type="spellStart"/>
      <w:r w:rsidRPr="004A3F05">
        <w:rPr>
          <w:rFonts w:ascii="Book Antiqua" w:eastAsia="Book Antiqua" w:hAnsi="Book Antiqua" w:cs="Book Antiqua"/>
          <w:color w:val="000000"/>
          <w:shd w:val="clear" w:color="auto" w:fill="FFFFFF"/>
        </w:rPr>
        <w:t>MMDx</w:t>
      </w:r>
      <w:proofErr w:type="spellEnd"/>
      <w:r w:rsidRPr="004A3F05">
        <w:rPr>
          <w:rFonts w:ascii="Book Antiqua" w:eastAsia="Book Antiqua" w:hAnsi="Book Antiqua" w:cs="Book Antiqua"/>
          <w:color w:val="000000"/>
          <w:shd w:val="clear" w:color="auto" w:fill="FFFFFF"/>
        </w:rPr>
        <w:t xml:space="preserve">) that assesses the TCMR and ABMR in a reference set of biopsy samples using </w:t>
      </w:r>
      <w:r w:rsidR="006379B4" w:rsidRPr="004A3F05">
        <w:rPr>
          <w:rFonts w:ascii="Book Antiqua" w:eastAsia="Book Antiqua" w:hAnsi="Book Antiqua" w:cs="Book Antiqua"/>
          <w:color w:val="000000"/>
        </w:rPr>
        <w:t>ML</w:t>
      </w:r>
      <w:r w:rsidRPr="004A3F05">
        <w:rPr>
          <w:rFonts w:ascii="Book Antiqua" w:eastAsia="Book Antiqua" w:hAnsi="Book Antiqua" w:cs="Book Antiqua"/>
          <w:color w:val="000000"/>
          <w:shd w:val="clear" w:color="auto" w:fill="FFFFFF"/>
        </w:rPr>
        <w:t xml:space="preserve">-derived classiﬁer </w:t>
      </w:r>
      <w:proofErr w:type="gramStart"/>
      <w:r w:rsidRPr="004A3F05">
        <w:rPr>
          <w:rFonts w:ascii="Book Antiqua" w:eastAsia="Book Antiqua" w:hAnsi="Book Antiqua" w:cs="Book Antiqua"/>
          <w:color w:val="000000"/>
          <w:shd w:val="clear" w:color="auto" w:fill="FFFFFF"/>
        </w:rPr>
        <w:t>algorithms</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17]</w:t>
      </w:r>
      <w:r w:rsidRPr="004A3F05">
        <w:rPr>
          <w:rFonts w:ascii="Book Antiqua" w:eastAsia="Book Antiqua" w:hAnsi="Book Antiqua" w:cs="Book Antiqua"/>
          <w:color w:val="000000"/>
          <w:shd w:val="clear" w:color="auto" w:fill="FFFFFF"/>
        </w:rPr>
        <w:t xml:space="preserve">. Archetypal analysis and an additional 12 </w:t>
      </w:r>
      <w:r w:rsidR="006379B4" w:rsidRPr="004A3F05">
        <w:rPr>
          <w:rFonts w:ascii="Book Antiqua" w:eastAsia="Book Antiqua" w:hAnsi="Book Antiqua" w:cs="Book Antiqua"/>
          <w:color w:val="000000"/>
        </w:rPr>
        <w:t>ML</w:t>
      </w:r>
      <w:r w:rsidRPr="004A3F05">
        <w:rPr>
          <w:rFonts w:ascii="Book Antiqua" w:eastAsia="Book Antiqua" w:hAnsi="Book Antiqua" w:cs="Book Antiqua"/>
          <w:color w:val="000000"/>
          <w:shd w:val="clear" w:color="auto" w:fill="FFFFFF"/>
        </w:rPr>
        <w:t xml:space="preserve"> methods (individually or in ensembles) were used during the development of the </w:t>
      </w:r>
      <w:proofErr w:type="spellStart"/>
      <w:r w:rsidRPr="004A3F05">
        <w:rPr>
          <w:rFonts w:ascii="Book Antiqua" w:eastAsia="Book Antiqua" w:hAnsi="Book Antiqua" w:cs="Book Antiqua"/>
          <w:color w:val="000000"/>
          <w:shd w:val="clear" w:color="auto" w:fill="FFFFFF"/>
        </w:rPr>
        <w:t>MMDx</w:t>
      </w:r>
      <w:proofErr w:type="spellEnd"/>
      <w:r w:rsidRPr="004A3F05">
        <w:rPr>
          <w:rFonts w:ascii="Book Antiqua" w:eastAsia="Book Antiqua" w:hAnsi="Book Antiqua" w:cs="Book Antiqua"/>
          <w:color w:val="000000"/>
          <w:shd w:val="clear" w:color="auto" w:fill="FFFFFF"/>
        </w:rPr>
        <w:t>.</w:t>
      </w:r>
      <w:r w:rsidR="00745E01">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rPr>
        <w:t>Archetype analysis is</w:t>
      </w:r>
      <w:r w:rsidR="00745E01">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 xml:space="preserve">a probabilistic data-driven unsupervised statistical approach that </w:t>
      </w:r>
      <w:r w:rsidR="00293E28" w:rsidRPr="004A3F05">
        <w:rPr>
          <w:rFonts w:ascii="Book Antiqua" w:eastAsia="Book Antiqua" w:hAnsi="Book Antiqua" w:cs="Book Antiqua"/>
          <w:color w:val="000000"/>
          <w:shd w:val="clear" w:color="auto" w:fill="FFFFFF"/>
        </w:rPr>
        <w:t>categorizes</w:t>
      </w:r>
      <w:r w:rsidRPr="004A3F05">
        <w:rPr>
          <w:rFonts w:ascii="Book Antiqua" w:eastAsia="Book Antiqua" w:hAnsi="Book Antiqua" w:cs="Book Antiqua"/>
          <w:color w:val="000000"/>
          <w:shd w:val="clear" w:color="auto" w:fill="FFFFFF"/>
        </w:rPr>
        <w:t xml:space="preserve"> </w:t>
      </w:r>
      <w:r w:rsidR="002B4760" w:rsidRPr="004A3F05">
        <w:rPr>
          <w:rFonts w:ascii="Book Antiqua" w:eastAsia="Book Antiqua" w:hAnsi="Book Antiqua" w:cs="Book Antiqua"/>
          <w:color w:val="000000"/>
          <w:shd w:val="clear" w:color="auto" w:fill="FFFFFF"/>
        </w:rPr>
        <w:t>separate</w:t>
      </w:r>
      <w:r w:rsidRPr="004A3F05">
        <w:rPr>
          <w:rFonts w:ascii="Book Antiqua" w:eastAsia="Book Antiqua" w:hAnsi="Book Antiqua" w:cs="Book Antiqua"/>
          <w:color w:val="000000"/>
          <w:shd w:val="clear" w:color="auto" w:fill="FFFFFF"/>
        </w:rPr>
        <w:t xml:space="preserve"> groups of patients </w:t>
      </w:r>
      <w:r w:rsidRPr="004A3F05">
        <w:rPr>
          <w:rFonts w:ascii="Book Antiqua" w:eastAsia="Book Antiqua" w:hAnsi="Book Antiqua" w:cs="Book Antiqua"/>
          <w:color w:val="000000"/>
          <w:shd w:val="clear" w:color="auto" w:fill="FFFFFF"/>
        </w:rPr>
        <w:lastRenderedPageBreak/>
        <w:t>(archetypes</w:t>
      </w:r>
      <w:proofErr w:type="gramStart"/>
      <w:r w:rsidRPr="004A3F05">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17]</w:t>
      </w:r>
      <w:r w:rsidRPr="004A3F05">
        <w:rPr>
          <w:rFonts w:ascii="Book Antiqua" w:eastAsia="Book Antiqua" w:hAnsi="Book Antiqua" w:cs="Book Antiqua"/>
          <w:color w:val="000000"/>
          <w:shd w:val="clear" w:color="auto" w:fill="FFFFFF"/>
        </w:rPr>
        <w:t>.</w:t>
      </w:r>
      <w:r w:rsidR="00745E01">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The</w:t>
      </w:r>
      <w:r w:rsidR="00745E01">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 xml:space="preserve">ensembles </w:t>
      </w:r>
      <w:r w:rsidR="002B4760" w:rsidRPr="004A3F05">
        <w:rPr>
          <w:rFonts w:ascii="Book Antiqua" w:eastAsia="Book Antiqua" w:hAnsi="Book Antiqua" w:cs="Book Antiqua"/>
          <w:color w:val="000000"/>
          <w:shd w:val="clear" w:color="auto" w:fill="FFFFFF"/>
        </w:rPr>
        <w:t>made</w:t>
      </w:r>
      <w:r w:rsidRPr="004A3F05">
        <w:rPr>
          <w:rFonts w:ascii="Book Antiqua" w:eastAsia="Book Antiqua" w:hAnsi="Book Antiqua" w:cs="Book Antiqua"/>
          <w:color w:val="000000"/>
          <w:shd w:val="clear" w:color="auto" w:fill="FFFFFF"/>
        </w:rPr>
        <w:t xml:space="preserve"> diagnoses that were both more accurate than the best individual classifiers and </w:t>
      </w:r>
      <w:r w:rsidR="00810E93" w:rsidRPr="004A3F05">
        <w:rPr>
          <w:rFonts w:ascii="Book Antiqua" w:eastAsia="Book Antiqua" w:hAnsi="Book Antiqua" w:cs="Book Antiqua"/>
          <w:color w:val="000000"/>
          <w:shd w:val="clear" w:color="auto" w:fill="FFFFFF"/>
        </w:rPr>
        <w:t>almost</w:t>
      </w:r>
      <w:r w:rsidRPr="004A3F05">
        <w:rPr>
          <w:rFonts w:ascii="Book Antiqua" w:eastAsia="Book Antiqua" w:hAnsi="Book Antiqua" w:cs="Book Antiqua"/>
          <w:color w:val="000000"/>
          <w:shd w:val="clear" w:color="auto" w:fill="FFFFFF"/>
        </w:rPr>
        <w:t xml:space="preserve"> as stable as the best, </w:t>
      </w:r>
      <w:r w:rsidR="00993FBB" w:rsidRPr="004A3F05">
        <w:rPr>
          <w:rFonts w:ascii="Book Antiqua" w:eastAsia="Book Antiqua" w:hAnsi="Book Antiqua" w:cs="Book Antiqua"/>
          <w:color w:val="000000"/>
          <w:shd w:val="clear" w:color="auto" w:fill="FFFFFF"/>
        </w:rPr>
        <w:t xml:space="preserve">in line with the </w:t>
      </w:r>
      <w:r w:rsidR="005C0884" w:rsidRPr="004A3F05">
        <w:rPr>
          <w:rFonts w:ascii="Book Antiqua" w:eastAsia="Book Antiqua" w:hAnsi="Book Antiqua" w:cs="Book Antiqua"/>
          <w:color w:val="000000"/>
          <w:shd w:val="clear" w:color="auto" w:fill="FFFFFF"/>
        </w:rPr>
        <w:t>previous stud</w:t>
      </w:r>
      <w:r w:rsidR="00F86B8D">
        <w:rPr>
          <w:rFonts w:ascii="Book Antiqua" w:eastAsia="Book Antiqua" w:hAnsi="Book Antiqua" w:cs="Book Antiqua"/>
          <w:color w:val="000000"/>
          <w:shd w:val="clear" w:color="auto" w:fill="FFFFFF"/>
        </w:rPr>
        <w:t>i</w:t>
      </w:r>
      <w:r w:rsidR="005C0884" w:rsidRPr="004A3F05">
        <w:rPr>
          <w:rFonts w:ascii="Book Antiqua" w:eastAsia="Book Antiqua" w:hAnsi="Book Antiqua" w:cs="Book Antiqua"/>
          <w:color w:val="000000"/>
          <w:shd w:val="clear" w:color="auto" w:fill="FFFFFF"/>
        </w:rPr>
        <w:t>es</w:t>
      </w:r>
      <w:r w:rsidRPr="004A3F05">
        <w:rPr>
          <w:rFonts w:ascii="Book Antiqua" w:eastAsia="Book Antiqua" w:hAnsi="Book Antiqua" w:cs="Book Antiqua"/>
          <w:color w:val="000000"/>
          <w:shd w:val="clear" w:color="auto" w:fill="FFFFFF"/>
        </w:rPr>
        <w:t xml:space="preserve"> from the ML </w:t>
      </w:r>
      <w:proofErr w:type="gramStart"/>
      <w:r w:rsidRPr="004A3F05">
        <w:rPr>
          <w:rFonts w:ascii="Book Antiqua" w:eastAsia="Book Antiqua" w:hAnsi="Book Antiqua" w:cs="Book Antiqua"/>
          <w:color w:val="000000"/>
          <w:shd w:val="clear" w:color="auto" w:fill="FFFFFF"/>
        </w:rPr>
        <w:t>literature</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17]</w:t>
      </w:r>
      <w:r w:rsidRPr="004A3F05">
        <w:rPr>
          <w:rFonts w:ascii="Book Antiqua" w:eastAsia="Book Antiqua" w:hAnsi="Book Antiqua" w:cs="Book Antiqua"/>
          <w:color w:val="000000"/>
          <w:shd w:val="clear" w:color="auto" w:fill="FFFFFF"/>
        </w:rPr>
        <w:t xml:space="preserve">. Human experts had </w:t>
      </w:r>
      <w:r w:rsidR="008C3E2D" w:rsidRPr="004A3F05">
        <w:rPr>
          <w:rFonts w:ascii="Book Antiqua" w:eastAsia="Book Antiqua" w:hAnsi="Book Antiqua" w:cs="Book Antiqua"/>
          <w:color w:val="000000"/>
          <w:shd w:val="clear" w:color="auto" w:fill="FFFFFF"/>
        </w:rPr>
        <w:t xml:space="preserve">about </w:t>
      </w:r>
      <w:r w:rsidRPr="004A3F05">
        <w:rPr>
          <w:rFonts w:ascii="Book Antiqua" w:eastAsia="Book Antiqua" w:hAnsi="Book Antiqua" w:cs="Book Antiqua"/>
          <w:color w:val="000000"/>
          <w:shd w:val="clear" w:color="auto" w:fill="FFFFFF"/>
        </w:rPr>
        <w:t xml:space="preserve">93% agreement (balanced accuracy) signing out the reports, while </w:t>
      </w:r>
      <w:r w:rsidR="0069453B" w:rsidRPr="004A3F05">
        <w:rPr>
          <w:rFonts w:ascii="Book Antiqua" w:eastAsia="Book Antiqua" w:hAnsi="Book Antiqua" w:cs="Book Antiqua"/>
          <w:color w:val="000000"/>
          <w:shd w:val="clear" w:color="auto" w:fill="FFFFFF"/>
        </w:rPr>
        <w:t>RF</w:t>
      </w:r>
      <w:r w:rsidR="00F86B8D" w:rsidRPr="005A1C91">
        <w:rPr>
          <w:rFonts w:ascii="Book Antiqua" w:eastAsia="宋体" w:hAnsi="Book Antiqua" w:cs="宋体"/>
          <w:color w:val="000000"/>
          <w:shd w:val="clear" w:color="auto" w:fill="FFFFFF"/>
          <w:lang w:eastAsia="zh-CN"/>
        </w:rPr>
        <w:t>-</w:t>
      </w:r>
      <w:r w:rsidRPr="004A3F05">
        <w:rPr>
          <w:rFonts w:ascii="Book Antiqua" w:eastAsia="Book Antiqua" w:hAnsi="Book Antiqua" w:cs="Book Antiqua"/>
          <w:color w:val="000000"/>
          <w:shd w:val="clear" w:color="auto" w:fill="FFFFFF"/>
        </w:rPr>
        <w:t>based automated sign</w:t>
      </w:r>
      <w:r w:rsidR="00F86B8D" w:rsidRPr="001F25E6">
        <w:rPr>
          <w:rFonts w:ascii="Book Antiqua" w:eastAsia="宋体" w:hAnsi="Book Antiqua" w:cs="宋体"/>
          <w:color w:val="000000"/>
          <w:shd w:val="clear" w:color="auto" w:fill="FFFFFF"/>
          <w:lang w:eastAsia="zh-CN"/>
        </w:rPr>
        <w:t>-</w:t>
      </w:r>
      <w:r w:rsidRPr="004A3F05">
        <w:rPr>
          <w:rFonts w:ascii="Book Antiqua" w:eastAsia="Book Antiqua" w:hAnsi="Book Antiqua" w:cs="Book Antiqua"/>
          <w:color w:val="000000"/>
          <w:shd w:val="clear" w:color="auto" w:fill="FFFFFF"/>
        </w:rPr>
        <w:t xml:space="preserve">outs showed similar levels of agreement (92% and 94% for predicting the expert </w:t>
      </w:r>
      <w:proofErr w:type="spellStart"/>
      <w:r w:rsidRPr="004A3F05">
        <w:rPr>
          <w:rFonts w:ascii="Book Antiqua" w:eastAsia="Book Antiqua" w:hAnsi="Book Antiqua" w:cs="Book Antiqua"/>
          <w:color w:val="000000"/>
          <w:shd w:val="clear" w:color="auto" w:fill="FFFFFF"/>
        </w:rPr>
        <w:t>MMDx</w:t>
      </w:r>
      <w:proofErr w:type="spellEnd"/>
      <w:r w:rsidRPr="004A3F05">
        <w:rPr>
          <w:rFonts w:ascii="Book Antiqua" w:eastAsia="Book Antiqua" w:hAnsi="Book Antiqua" w:cs="Book Antiqua"/>
          <w:color w:val="000000"/>
          <w:shd w:val="clear" w:color="auto" w:fill="FFFFFF"/>
        </w:rPr>
        <w:t xml:space="preserve"> sign</w:t>
      </w:r>
      <w:r w:rsidR="00F86B8D" w:rsidRPr="001F25E6">
        <w:rPr>
          <w:rFonts w:ascii="Book Antiqua" w:eastAsia="宋体" w:hAnsi="Book Antiqua" w:cs="宋体"/>
          <w:color w:val="000000"/>
          <w:shd w:val="clear" w:color="auto" w:fill="FFFFFF"/>
          <w:lang w:eastAsia="zh-CN"/>
        </w:rPr>
        <w:t>-</w:t>
      </w:r>
      <w:r w:rsidRPr="004A3F05">
        <w:rPr>
          <w:rFonts w:ascii="Book Antiqua" w:eastAsia="Book Antiqua" w:hAnsi="Book Antiqua" w:cs="Book Antiqua"/>
          <w:color w:val="000000"/>
          <w:shd w:val="clear" w:color="auto" w:fill="FFFFFF"/>
        </w:rPr>
        <w:t>outs for TCMR and ABMR, respectively</w:t>
      </w:r>
      <w:proofErr w:type="gramStart"/>
      <w:r w:rsidRPr="004A3F05">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17]</w:t>
      </w:r>
      <w:r w:rsidRPr="004A3F05">
        <w:rPr>
          <w:rFonts w:ascii="Book Antiqua" w:eastAsia="Book Antiqua" w:hAnsi="Book Antiqua" w:cs="Book Antiqua"/>
          <w:color w:val="000000"/>
          <w:shd w:val="clear" w:color="auto" w:fill="FFFFFF"/>
        </w:rPr>
        <w:t>.</w:t>
      </w:r>
    </w:p>
    <w:p w14:paraId="28D40D8E" w14:textId="31E79111" w:rsidR="00A77B3E" w:rsidRPr="004A3F05" w:rsidRDefault="0083697D" w:rsidP="00BC7A7C">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shd w:val="clear" w:color="auto" w:fill="FFFFFF"/>
        </w:rPr>
        <w:t xml:space="preserve">In 451 biopsy samples where a feedback was obtained, clinicians indicated that the </w:t>
      </w:r>
      <w:proofErr w:type="spellStart"/>
      <w:r w:rsidRPr="004A3F05">
        <w:rPr>
          <w:rFonts w:ascii="Book Antiqua" w:eastAsia="Book Antiqua" w:hAnsi="Book Antiqua" w:cs="Book Antiqua"/>
          <w:color w:val="000000"/>
          <w:shd w:val="clear" w:color="auto" w:fill="FFFFFF"/>
        </w:rPr>
        <w:t>MMDx</w:t>
      </w:r>
      <w:proofErr w:type="spellEnd"/>
      <w:r w:rsidRPr="004A3F05">
        <w:rPr>
          <w:rFonts w:ascii="Book Antiqua" w:eastAsia="Book Antiqua" w:hAnsi="Book Antiqua" w:cs="Book Antiqua"/>
          <w:color w:val="000000"/>
          <w:shd w:val="clear" w:color="auto" w:fill="FFFFFF"/>
        </w:rPr>
        <w:t xml:space="preserve"> agreed more </w:t>
      </w:r>
      <w:r w:rsidR="00062BF8" w:rsidRPr="004A3F05">
        <w:rPr>
          <w:rFonts w:ascii="Book Antiqua" w:eastAsia="Book Antiqua" w:hAnsi="Book Antiqua" w:cs="Book Antiqua"/>
          <w:color w:val="000000"/>
          <w:shd w:val="clear" w:color="auto" w:fill="FFFFFF"/>
        </w:rPr>
        <w:t>commonly</w:t>
      </w:r>
      <w:r w:rsidRPr="004A3F05">
        <w:rPr>
          <w:rFonts w:ascii="Book Antiqua" w:eastAsia="Book Antiqua" w:hAnsi="Book Antiqua" w:cs="Book Antiqua"/>
          <w:color w:val="000000"/>
          <w:shd w:val="clear" w:color="auto" w:fill="FFFFFF"/>
        </w:rPr>
        <w:t xml:space="preserve"> with the clinical </w:t>
      </w:r>
      <w:r w:rsidR="00DA63AA" w:rsidRPr="004A3F05">
        <w:rPr>
          <w:rFonts w:ascii="Book Antiqua" w:eastAsia="Book Antiqua" w:hAnsi="Book Antiqua" w:cs="Book Antiqua"/>
          <w:color w:val="000000"/>
          <w:shd w:val="clear" w:color="auto" w:fill="FFFFFF"/>
        </w:rPr>
        <w:t>decision</w:t>
      </w:r>
      <w:r w:rsidRPr="004A3F05">
        <w:rPr>
          <w:rFonts w:ascii="Book Antiqua" w:eastAsia="Book Antiqua" w:hAnsi="Book Antiqua" w:cs="Book Antiqua"/>
          <w:color w:val="000000"/>
          <w:shd w:val="clear" w:color="auto" w:fill="FFFFFF"/>
        </w:rPr>
        <w:t xml:space="preserve"> (87%) than histology (80%) (</w:t>
      </w:r>
      <w:r w:rsidRPr="004A3F05">
        <w:rPr>
          <w:rFonts w:ascii="Book Antiqua" w:eastAsia="Book Antiqua" w:hAnsi="Book Antiqua" w:cs="Book Antiqua"/>
          <w:i/>
          <w:iCs/>
          <w:color w:val="000000"/>
          <w:shd w:val="clear" w:color="auto" w:fill="FFFFFF"/>
        </w:rPr>
        <w:t>P</w:t>
      </w:r>
      <w:r w:rsidRPr="004A3F05">
        <w:rPr>
          <w:rFonts w:ascii="Book Antiqua" w:eastAsia="Book Antiqua" w:hAnsi="Book Antiqua" w:cs="Book Antiqua"/>
          <w:color w:val="000000"/>
          <w:shd w:val="clear" w:color="auto" w:fill="FFFFFF"/>
        </w:rPr>
        <w:t xml:space="preserve"> = 0.0042)</w:t>
      </w:r>
      <w:r w:rsidRPr="004A3F05">
        <w:rPr>
          <w:rFonts w:ascii="Book Antiqua" w:eastAsia="Book Antiqua" w:hAnsi="Book Antiqua" w:cs="Book Antiqua"/>
          <w:color w:val="000000"/>
          <w:shd w:val="clear" w:color="auto" w:fill="FFFFFF"/>
          <w:vertAlign w:val="superscript"/>
        </w:rPr>
        <w:t>[18]</w:t>
      </w:r>
      <w:r w:rsidRPr="004A3F05">
        <w:rPr>
          <w:rFonts w:ascii="Book Antiqua" w:eastAsia="Book Antiqua" w:hAnsi="Book Antiqua" w:cs="Book Antiqua"/>
          <w:color w:val="000000"/>
          <w:shd w:val="clear" w:color="auto" w:fill="FFFFFF"/>
        </w:rPr>
        <w:t>.</w:t>
      </w:r>
      <w:r w:rsidR="008C3E2D"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In another study, the same group of researchers explored the frequency of rejection in areas of interstitial fibrosis and tubular atrophy (i</w:t>
      </w:r>
      <w:r w:rsidR="00F86B8D" w:rsidRPr="001F25E6">
        <w:rPr>
          <w:rFonts w:ascii="Book Antiqua" w:eastAsia="宋体" w:hAnsi="Book Antiqua" w:cs="宋体"/>
          <w:color w:val="000000"/>
          <w:shd w:val="clear" w:color="auto" w:fill="FFFFFF"/>
          <w:lang w:eastAsia="zh-CN"/>
        </w:rPr>
        <w:t>-</w:t>
      </w:r>
      <w:r w:rsidRPr="004A3F05">
        <w:rPr>
          <w:rFonts w:ascii="Book Antiqua" w:eastAsia="Book Antiqua" w:hAnsi="Book Antiqua" w:cs="Book Antiqua"/>
          <w:color w:val="000000"/>
          <w:shd w:val="clear" w:color="auto" w:fill="FFFFFF"/>
        </w:rPr>
        <w:t>IFTA)</w:t>
      </w:r>
      <w:r w:rsidR="00745E01">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 xml:space="preserve">in kidney transplant biopsies by using histology Banff 2015 and an </w:t>
      </w:r>
      <w:proofErr w:type="spellStart"/>
      <w:r w:rsidRPr="004A3F05">
        <w:rPr>
          <w:rFonts w:ascii="Book Antiqua" w:eastAsia="Book Antiqua" w:hAnsi="Book Antiqua" w:cs="Book Antiqua"/>
          <w:color w:val="000000"/>
          <w:shd w:val="clear" w:color="auto" w:fill="FFFFFF"/>
        </w:rPr>
        <w:t>MMDx</w:t>
      </w:r>
      <w:proofErr w:type="spellEnd"/>
      <w:r w:rsidRPr="004A3F05">
        <w:rPr>
          <w:rFonts w:ascii="Book Antiqua" w:eastAsia="Book Antiqua" w:hAnsi="Book Antiqua" w:cs="Book Antiqua"/>
          <w:color w:val="000000"/>
          <w:shd w:val="clear" w:color="auto" w:fill="FFFFFF"/>
        </w:rPr>
        <w:t xml:space="preserve"> and</w:t>
      </w:r>
      <w:r w:rsidR="00745E01">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concluded that i</w:t>
      </w:r>
      <w:r w:rsidR="00F86B8D" w:rsidRPr="001F25E6">
        <w:rPr>
          <w:rFonts w:ascii="Book Antiqua" w:eastAsia="宋体" w:hAnsi="Book Antiqua" w:cs="宋体"/>
          <w:color w:val="000000"/>
          <w:shd w:val="clear" w:color="auto" w:fill="FFFFFF"/>
          <w:lang w:eastAsia="zh-CN"/>
        </w:rPr>
        <w:t>-</w:t>
      </w:r>
      <w:r w:rsidRPr="004A3F05">
        <w:rPr>
          <w:rFonts w:ascii="Book Antiqua" w:eastAsia="Book Antiqua" w:hAnsi="Book Antiqua" w:cs="Book Antiqua"/>
          <w:color w:val="000000"/>
          <w:shd w:val="clear" w:color="auto" w:fill="FFFFFF"/>
        </w:rPr>
        <w:t xml:space="preserve">IFTA in indication biopsies reflected </w:t>
      </w:r>
      <w:r w:rsidR="00993095" w:rsidRPr="004A3F05">
        <w:rPr>
          <w:rFonts w:ascii="Book Antiqua" w:eastAsia="Book Antiqua" w:hAnsi="Book Antiqua" w:cs="Book Antiqua"/>
          <w:color w:val="000000"/>
          <w:shd w:val="clear" w:color="auto" w:fill="FFFFFF"/>
        </w:rPr>
        <w:t>curren</w:t>
      </w:r>
      <w:r w:rsidR="00C751DB" w:rsidRPr="004A3F05">
        <w:rPr>
          <w:rFonts w:ascii="Book Antiqua" w:eastAsia="Book Antiqua" w:hAnsi="Book Antiqua" w:cs="Book Antiqua"/>
          <w:color w:val="000000"/>
          <w:shd w:val="clear" w:color="auto" w:fill="FFFFFF"/>
        </w:rPr>
        <w:t>t</w:t>
      </w:r>
      <w:r w:rsidRPr="004A3F05">
        <w:rPr>
          <w:rFonts w:ascii="Book Antiqua" w:eastAsia="Book Antiqua" w:hAnsi="Book Antiqua" w:cs="Book Antiqua"/>
          <w:color w:val="000000"/>
          <w:shd w:val="clear" w:color="auto" w:fill="FFFFFF"/>
        </w:rPr>
        <w:t xml:space="preserve"> parenchymal injury, often with </w:t>
      </w:r>
      <w:r w:rsidR="00C751DB" w:rsidRPr="004A3F05">
        <w:rPr>
          <w:rFonts w:ascii="Book Antiqua" w:eastAsia="Book Antiqua" w:hAnsi="Book Antiqua" w:cs="Book Antiqua"/>
          <w:color w:val="000000"/>
          <w:shd w:val="clear" w:color="auto" w:fill="FFFFFF"/>
        </w:rPr>
        <w:t>simultaneous</w:t>
      </w:r>
      <w:r w:rsidRPr="004A3F05">
        <w:rPr>
          <w:rFonts w:ascii="Book Antiqua" w:eastAsia="Book Antiqua" w:hAnsi="Book Antiqua" w:cs="Book Antiqua"/>
          <w:color w:val="000000"/>
          <w:shd w:val="clear" w:color="auto" w:fill="FFFFFF"/>
        </w:rPr>
        <w:t xml:space="preserve"> ABMR but </w:t>
      </w:r>
      <w:r w:rsidR="00C751DB" w:rsidRPr="004A3F05">
        <w:rPr>
          <w:rFonts w:ascii="Book Antiqua" w:eastAsia="Book Antiqua" w:hAnsi="Book Antiqua" w:cs="Book Antiqua"/>
          <w:color w:val="000000"/>
          <w:shd w:val="clear" w:color="auto" w:fill="FFFFFF"/>
        </w:rPr>
        <w:t>seldom</w:t>
      </w:r>
      <w:r w:rsidRPr="004A3F05">
        <w:rPr>
          <w:rFonts w:ascii="Book Antiqua" w:eastAsia="Book Antiqua" w:hAnsi="Book Antiqua" w:cs="Book Antiqua"/>
          <w:color w:val="000000"/>
          <w:shd w:val="clear" w:color="auto" w:fill="FFFFFF"/>
        </w:rPr>
        <w:t xml:space="preserve"> with TCMR</w:t>
      </w:r>
      <w:r w:rsidRPr="004A3F05">
        <w:rPr>
          <w:rFonts w:ascii="Book Antiqua" w:eastAsia="Book Antiqua" w:hAnsi="Book Antiqua" w:cs="Book Antiqua"/>
          <w:color w:val="000000"/>
          <w:shd w:val="clear" w:color="auto" w:fill="FFFFFF"/>
          <w:vertAlign w:val="superscript"/>
        </w:rPr>
        <w:t>[19]</w:t>
      </w:r>
      <w:r w:rsidRPr="004A3F05">
        <w:rPr>
          <w:rFonts w:ascii="Book Antiqua" w:eastAsia="Book Antiqua" w:hAnsi="Book Antiqua" w:cs="Book Antiqua"/>
          <w:color w:val="000000"/>
          <w:shd w:val="clear" w:color="auto" w:fill="FFFFFF"/>
        </w:rPr>
        <w:t>.</w:t>
      </w:r>
    </w:p>
    <w:p w14:paraId="08B1CFFF" w14:textId="4ADF8EC2" w:rsidR="008C3E2D" w:rsidRPr="004A3F05" w:rsidRDefault="0083697D" w:rsidP="004A3F05">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proofErr w:type="spellStart"/>
      <w:r w:rsidRPr="004A3F05">
        <w:rPr>
          <w:rFonts w:ascii="Book Antiqua" w:eastAsia="Book Antiqua" w:hAnsi="Book Antiqua" w:cs="Book Antiqua"/>
          <w:color w:val="000000"/>
        </w:rPr>
        <w:t>Hermsen</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20]</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used whole-slide images of stained kidney transplant biopsies to develop and validate a CNN for histologic analysis in renal tissue stained with periodic acid Schiff. The researchers assessed the segmentation performance for different tissue classes and found that the best-segmented class was “glomeruli”, followed by “</w:t>
      </w:r>
      <w:proofErr w:type="spellStart"/>
      <w:r w:rsidRPr="004A3F05">
        <w:rPr>
          <w:rFonts w:ascii="Book Antiqua" w:eastAsia="Book Antiqua" w:hAnsi="Book Antiqua" w:cs="Book Antiqua"/>
          <w:color w:val="000000"/>
        </w:rPr>
        <w:t>tubuli</w:t>
      </w:r>
      <w:proofErr w:type="spellEnd"/>
      <w:r w:rsidRPr="004A3F05">
        <w:rPr>
          <w:rFonts w:ascii="Book Antiqua" w:eastAsia="Book Antiqua" w:hAnsi="Book Antiqua" w:cs="Book Antiqua"/>
          <w:color w:val="000000"/>
        </w:rPr>
        <w:t xml:space="preserve"> combined” and “</w:t>
      </w:r>
      <w:proofErr w:type="spellStart"/>
      <w:r w:rsidRPr="004A3F05">
        <w:rPr>
          <w:rFonts w:ascii="Book Antiqua" w:eastAsia="Book Antiqua" w:hAnsi="Book Antiqua" w:cs="Book Antiqua"/>
          <w:color w:val="000000"/>
        </w:rPr>
        <w:t>interstitium</w:t>
      </w:r>
      <w:proofErr w:type="spellEnd"/>
      <w:r w:rsidRPr="004A3F05">
        <w:rPr>
          <w:rFonts w:ascii="Book Antiqua" w:eastAsia="Book Antiqua" w:hAnsi="Book Antiqua" w:cs="Book Antiqua"/>
          <w:color w:val="000000"/>
        </w:rPr>
        <w:t>”.</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 xml:space="preserve">The network detected 92.7% of all glomeruli in nephrectomy samples, with 10.4% </w:t>
      </w:r>
      <w:r w:rsidR="00F86B8D">
        <w:rPr>
          <w:rFonts w:ascii="Book Antiqua" w:eastAsia="Book Antiqua" w:hAnsi="Book Antiqua" w:cs="Book Antiqua"/>
          <w:color w:val="000000"/>
          <w:shd w:val="clear" w:color="auto" w:fill="FFFFFF"/>
        </w:rPr>
        <w:t xml:space="preserve">of </w:t>
      </w:r>
      <w:r w:rsidRPr="004A3F05">
        <w:rPr>
          <w:rFonts w:ascii="Book Antiqua" w:eastAsia="Book Antiqua" w:hAnsi="Book Antiqua" w:cs="Book Antiqua"/>
          <w:color w:val="000000"/>
          <w:shd w:val="clear" w:color="auto" w:fill="FFFFFF"/>
        </w:rPr>
        <w:t>false positives. The authors also suggested that the CNN may have utility for quantitative studies involving kidney histopathology across</w:t>
      </w:r>
      <w:r w:rsidR="008C3E2D" w:rsidRPr="004A3F05">
        <w:rPr>
          <w:rFonts w:ascii="Book Antiqua" w:eastAsia="Book Antiqua" w:hAnsi="Book Antiqua" w:cs="Book Antiqua"/>
          <w:color w:val="000000"/>
          <w:shd w:val="clear" w:color="auto" w:fill="FFFFFF"/>
        </w:rPr>
        <w:t>.</w:t>
      </w:r>
    </w:p>
    <w:p w14:paraId="52FF819E" w14:textId="571A1C3C" w:rsidR="00A77B3E" w:rsidRPr="004A3F05" w:rsidRDefault="0083697D" w:rsidP="004A3F05">
      <w:pPr>
        <w:adjustRightInd w:val="0"/>
        <w:snapToGrid w:val="0"/>
        <w:spacing w:line="360" w:lineRule="auto"/>
        <w:ind w:firstLineChars="200" w:firstLine="480"/>
        <w:jc w:val="both"/>
        <w:rPr>
          <w:rFonts w:ascii="Book Antiqua" w:hAnsi="Book Antiqua"/>
        </w:rPr>
      </w:pPr>
      <w:proofErr w:type="spellStart"/>
      <w:r w:rsidRPr="004A3F05">
        <w:rPr>
          <w:rFonts w:ascii="Book Antiqua" w:eastAsia="Book Antiqua" w:hAnsi="Book Antiqua" w:cs="Book Antiqua"/>
          <w:color w:val="000000"/>
        </w:rPr>
        <w:t>Aubert</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21]</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used archetype analysis to identify distinct groups of patients with transplant glomerulopathy. The researchers examined data from 552 biopsy samples taken from 385 patients with transplant glomerulopathy, using unsupervised archetypal analysis that integrated clinical, functional, immunologic, and histologic parameters. The authors identified five archetypes with distinct clinical, histologic, and immunologic features, as well as different outcomes (kidney allograft survival rates). The authors suggested that</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 xml:space="preserve">their approach permitted to </w:t>
      </w:r>
      <w:r w:rsidR="00ED4C69" w:rsidRPr="004A3F05">
        <w:rPr>
          <w:rFonts w:ascii="Book Antiqua" w:eastAsia="Book Antiqua" w:hAnsi="Book Antiqua" w:cs="Book Antiqua"/>
          <w:color w:val="000000"/>
          <w:shd w:val="clear" w:color="auto" w:fill="FFFFFF"/>
        </w:rPr>
        <w:t>decrease</w:t>
      </w:r>
      <w:r w:rsidRPr="004A3F05">
        <w:rPr>
          <w:rFonts w:ascii="Book Antiqua" w:eastAsia="Book Antiqua" w:hAnsi="Book Antiqua" w:cs="Book Antiqua"/>
          <w:color w:val="000000"/>
          <w:shd w:val="clear" w:color="auto" w:fill="FFFFFF"/>
        </w:rPr>
        <w:t xml:space="preserve"> patient heterogeneity and </w:t>
      </w:r>
      <w:r w:rsidR="000436D9" w:rsidRPr="004A3F05">
        <w:rPr>
          <w:rFonts w:ascii="Book Antiqua" w:eastAsia="Book Antiqua" w:hAnsi="Book Antiqua" w:cs="Book Antiqua"/>
          <w:color w:val="000000"/>
          <w:shd w:val="clear" w:color="auto" w:fill="FFFFFF"/>
        </w:rPr>
        <w:t>created</w:t>
      </w:r>
      <w:r w:rsidRPr="004A3F05">
        <w:rPr>
          <w:rFonts w:ascii="Book Antiqua" w:eastAsia="Book Antiqua" w:hAnsi="Book Antiqua" w:cs="Book Antiqua"/>
          <w:color w:val="000000"/>
          <w:shd w:val="clear" w:color="auto" w:fill="FFFFFF"/>
        </w:rPr>
        <w:t xml:space="preserve"> meaningful groups in terms of morphologic patterns, disease activity/progression, and risk of failure.</w:t>
      </w:r>
    </w:p>
    <w:p w14:paraId="2F1C7792" w14:textId="0836CF0C" w:rsidR="00A77B3E" w:rsidRPr="002A03A5" w:rsidRDefault="0083697D" w:rsidP="004A3F05">
      <w:pPr>
        <w:adjustRightInd w:val="0"/>
        <w:snapToGrid w:val="0"/>
        <w:spacing w:line="360" w:lineRule="auto"/>
        <w:ind w:firstLineChars="200" w:firstLine="480"/>
        <w:jc w:val="both"/>
        <w:rPr>
          <w:rFonts w:ascii="Book Antiqua" w:hAnsi="Book Antiqua"/>
          <w:lang w:eastAsia="zh-CN"/>
        </w:rPr>
      </w:pPr>
      <w:r w:rsidRPr="004A3F05">
        <w:rPr>
          <w:rFonts w:ascii="Book Antiqua" w:eastAsia="Book Antiqua" w:hAnsi="Book Antiqua" w:cs="Book Antiqua"/>
          <w:color w:val="000000"/>
        </w:rPr>
        <w:lastRenderedPageBreak/>
        <w:t xml:space="preserve">Kim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22]</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used</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a fully automated system using CNN to identify regions of interest and to detect C4d positive and negative peritubular capillaries in gigapixel immune-stained slides. The authors used</w:t>
      </w:r>
      <w:r w:rsidR="00F86B8D">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deep-learning-assisted labeling to enhance the performance of the detection method. </w:t>
      </w:r>
      <w:r w:rsidR="00F86B8D">
        <w:rPr>
          <w:rFonts w:ascii="Book Antiqua" w:eastAsia="Book Antiqua" w:hAnsi="Book Antiqua" w:cs="Book Antiqua"/>
          <w:color w:val="000000"/>
          <w:shd w:val="clear" w:color="auto" w:fill="FFFFFF"/>
        </w:rPr>
        <w:t>Using</w:t>
      </w:r>
      <w:r w:rsidR="00F86B8D"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this approach, they were able to train the CNN with a small number of samples. They suggested that their system was highly reliable, efficient, and effective for the detection of renal allograft rejection.</w:t>
      </w:r>
    </w:p>
    <w:p w14:paraId="7223E877" w14:textId="20547F91" w:rsidR="00A77B3E" w:rsidRPr="002A03A5" w:rsidRDefault="0083697D" w:rsidP="002A03A5">
      <w:pPr>
        <w:adjustRightInd w:val="0"/>
        <w:snapToGrid w:val="0"/>
        <w:spacing w:line="360" w:lineRule="auto"/>
        <w:ind w:firstLineChars="200" w:firstLine="480"/>
        <w:jc w:val="both"/>
        <w:rPr>
          <w:rFonts w:ascii="Book Antiqua" w:hAnsi="Book Antiqua" w:cs="Book Antiqua"/>
          <w:color w:val="000000"/>
          <w:shd w:val="clear" w:color="auto" w:fill="FFFFFF"/>
          <w:lang w:eastAsia="zh-CN"/>
        </w:rPr>
      </w:pPr>
      <w:r w:rsidRPr="004A3F05">
        <w:rPr>
          <w:rFonts w:ascii="Book Antiqua" w:eastAsia="Book Antiqua" w:hAnsi="Book Antiqua" w:cs="Book Antiqua"/>
          <w:color w:val="000000"/>
        </w:rPr>
        <w:t xml:space="preserve">Finally, </w:t>
      </w:r>
      <w:proofErr w:type="spellStart"/>
      <w:r w:rsidRPr="004A3F05">
        <w:rPr>
          <w:rFonts w:ascii="Book Antiqua" w:eastAsia="Book Antiqua" w:hAnsi="Book Antiqua" w:cs="Book Antiqua"/>
          <w:color w:val="000000"/>
        </w:rPr>
        <w:t>Ligabue</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23]</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 xml:space="preserve">evaluated the role of a CNN as a support tool for kidney immunofluorescence reporting and found that CNNs were 117 times faster than human </w:t>
      </w:r>
      <w:r w:rsidR="00F35C27" w:rsidRPr="004A3F05">
        <w:rPr>
          <w:rFonts w:ascii="Book Antiqua" w:eastAsia="Book Antiqua" w:hAnsi="Book Antiqua" w:cs="Book Antiqua"/>
          <w:color w:val="000000"/>
          <w:shd w:val="clear" w:color="auto" w:fill="FFFFFF"/>
        </w:rPr>
        <w:t>inspectors</w:t>
      </w:r>
      <w:r w:rsidRPr="004A3F05">
        <w:rPr>
          <w:rFonts w:ascii="Book Antiqua" w:eastAsia="Book Antiqua" w:hAnsi="Book Antiqua" w:cs="Book Antiqua"/>
          <w:color w:val="000000"/>
          <w:shd w:val="clear" w:color="auto" w:fill="FFFFFF"/>
        </w:rPr>
        <w:t xml:space="preserve"> in analyzing 180 test images. The accuracy of the CNN was comparable with that of experienced pathologists</w:t>
      </w:r>
      <w:r w:rsidR="002A03A5">
        <w:rPr>
          <w:rFonts w:ascii="Book Antiqua" w:eastAsia="Book Antiqua" w:hAnsi="Book Antiqua" w:cs="Book Antiqua"/>
          <w:color w:val="000000"/>
          <w:shd w:val="clear" w:color="auto" w:fill="FFFFFF"/>
        </w:rPr>
        <w:t xml:space="preserve"> in the field.</w:t>
      </w:r>
    </w:p>
    <w:p w14:paraId="4D09C050" w14:textId="77777777" w:rsidR="008C3E2D" w:rsidRPr="004A3F05" w:rsidRDefault="008C3E2D" w:rsidP="002A03A5">
      <w:pPr>
        <w:adjustRightInd w:val="0"/>
        <w:snapToGrid w:val="0"/>
        <w:spacing w:line="360" w:lineRule="auto"/>
        <w:jc w:val="both"/>
        <w:rPr>
          <w:rFonts w:ascii="Book Antiqua" w:hAnsi="Book Antiqua"/>
          <w:lang w:eastAsia="zh-CN"/>
        </w:rPr>
      </w:pPr>
    </w:p>
    <w:p w14:paraId="669A018F" w14:textId="237F4759" w:rsidR="00A77B3E" w:rsidRPr="004A3F05" w:rsidRDefault="0083697D" w:rsidP="004A3F05">
      <w:pPr>
        <w:adjustRightInd w:val="0"/>
        <w:snapToGrid w:val="0"/>
        <w:spacing w:line="360" w:lineRule="auto"/>
        <w:jc w:val="both"/>
        <w:rPr>
          <w:rFonts w:ascii="Book Antiqua" w:hAnsi="Book Antiqua"/>
          <w:i/>
          <w:iCs/>
        </w:rPr>
      </w:pPr>
      <w:r w:rsidRPr="004A3F05">
        <w:rPr>
          <w:rFonts w:ascii="Book Antiqua" w:eastAsia="Book Antiqua" w:hAnsi="Book Antiqua" w:cs="Book Antiqua"/>
          <w:b/>
          <w:bCs/>
          <w:i/>
          <w:iCs/>
          <w:color w:val="000000"/>
          <w:shd w:val="clear" w:color="auto" w:fill="FFFFFF"/>
        </w:rPr>
        <w:t xml:space="preserve">Graft </w:t>
      </w:r>
      <w:r w:rsidR="008C3E2D" w:rsidRPr="004A3F05">
        <w:rPr>
          <w:rFonts w:ascii="Book Antiqua" w:eastAsia="Book Antiqua" w:hAnsi="Book Antiqua" w:cs="Book Antiqua"/>
          <w:b/>
          <w:bCs/>
          <w:i/>
          <w:iCs/>
          <w:color w:val="000000"/>
          <w:shd w:val="clear" w:color="auto" w:fill="FFFFFF"/>
        </w:rPr>
        <w:t>s</w:t>
      </w:r>
      <w:r w:rsidRPr="004A3F05">
        <w:rPr>
          <w:rFonts w:ascii="Book Antiqua" w:eastAsia="Book Antiqua" w:hAnsi="Book Antiqua" w:cs="Book Antiqua"/>
          <w:b/>
          <w:bCs/>
          <w:i/>
          <w:iCs/>
          <w:color w:val="000000"/>
          <w:shd w:val="clear" w:color="auto" w:fill="FFFFFF"/>
        </w:rPr>
        <w:t>urvival</w:t>
      </w:r>
    </w:p>
    <w:p w14:paraId="3D3AAD2E" w14:textId="283EC8BA" w:rsidR="00A77B3E" w:rsidRPr="002A03A5" w:rsidRDefault="0083697D" w:rsidP="004A3F05">
      <w:pPr>
        <w:adjustRightInd w:val="0"/>
        <w:snapToGrid w:val="0"/>
        <w:spacing w:line="360" w:lineRule="auto"/>
        <w:jc w:val="both"/>
        <w:rPr>
          <w:rFonts w:ascii="Book Antiqua" w:hAnsi="Book Antiqua"/>
          <w:lang w:eastAsia="zh-CN"/>
        </w:rPr>
      </w:pPr>
      <w:proofErr w:type="spellStart"/>
      <w:r w:rsidRPr="004A3F05">
        <w:rPr>
          <w:rFonts w:ascii="Book Antiqua" w:eastAsia="Book Antiqua" w:hAnsi="Book Antiqua" w:cs="Book Antiqua"/>
          <w:color w:val="000000"/>
          <w:shd w:val="clear" w:color="auto" w:fill="FFFFFF"/>
        </w:rPr>
        <w:t>Simic-Ogrizovic</w:t>
      </w:r>
      <w:proofErr w:type="spellEnd"/>
      <w:r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24]</w:t>
      </w:r>
      <w:r w:rsidR="002A03A5">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used data from 27 patients and 33 variables to train an ANN to predict chronic rejection progression, and suggested that ANN seemed more reliable in the prediction of the chronic rejection course than the usual statistical methods.</w:t>
      </w:r>
    </w:p>
    <w:p w14:paraId="0F129C93" w14:textId="2F762923"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Lin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25]</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examined single time-point models (LR and single-output ANNs) </w:t>
      </w:r>
      <w:r w:rsidRPr="004A3F05">
        <w:rPr>
          <w:rFonts w:ascii="Book Antiqua" w:eastAsia="Book Antiqua" w:hAnsi="Book Antiqua" w:cs="Book Antiqua"/>
          <w:i/>
          <w:iCs/>
          <w:color w:val="000000"/>
        </w:rPr>
        <w:t>vs</w:t>
      </w:r>
      <w:r w:rsidRPr="004A3F05">
        <w:rPr>
          <w:rFonts w:ascii="Book Antiqua" w:eastAsia="Book Antiqua" w:hAnsi="Book Antiqua" w:cs="Book Antiqua"/>
          <w:color w:val="000000"/>
        </w:rPr>
        <w:t xml:space="preserve"> multiple time-point models (Cox models and multiple-output ANNs) to predict kidney transplant outcomes. The authors concluded that</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 xml:space="preserve">single time-point and multiple time-point models can achieve comparable </w:t>
      </w:r>
      <w:r w:rsidR="00991D80" w:rsidRPr="004A3F05">
        <w:rPr>
          <w:rFonts w:ascii="Book Antiqua" w:eastAsia="Book Antiqua" w:hAnsi="Book Antiqua" w:cs="Book Antiqua"/>
          <w:color w:val="000000"/>
          <w:shd w:val="clear" w:color="auto" w:fill="FFFFFF"/>
        </w:rPr>
        <w:t>area under the curve (AUC)</w:t>
      </w:r>
      <w:r w:rsidRPr="004A3F05">
        <w:rPr>
          <w:rFonts w:ascii="Book Antiqua" w:eastAsia="Book Antiqua" w:hAnsi="Book Antiqua" w:cs="Book Antiqua"/>
          <w:color w:val="000000"/>
          <w:shd w:val="clear" w:color="auto" w:fill="FFFFFF"/>
        </w:rPr>
        <w:t xml:space="preserve">, except for multiple-output ANNs, which may perform poorly when a large proportion of observations are censored. </w:t>
      </w:r>
      <w:r w:rsidR="006379B4" w:rsidRPr="004A3F05">
        <w:rPr>
          <w:rFonts w:ascii="Book Antiqua" w:eastAsia="Book Antiqua" w:hAnsi="Book Antiqua" w:cs="Book Antiqua"/>
          <w:color w:val="000000"/>
        </w:rPr>
        <w:t>LR</w:t>
      </w:r>
      <w:r w:rsidRPr="004A3F05">
        <w:rPr>
          <w:rFonts w:ascii="Book Antiqua" w:eastAsia="Book Antiqua" w:hAnsi="Book Antiqua" w:cs="Book Antiqua"/>
          <w:color w:val="000000"/>
          <w:shd w:val="clear" w:color="auto" w:fill="FFFFFF"/>
        </w:rPr>
        <w:t xml:space="preserve"> </w:t>
      </w:r>
      <w:r w:rsidR="008630F0" w:rsidRPr="004A3F05">
        <w:rPr>
          <w:rFonts w:ascii="Book Antiqua" w:eastAsia="Book Antiqua" w:hAnsi="Book Antiqua" w:cs="Book Antiqua"/>
          <w:color w:val="000000"/>
          <w:shd w:val="clear" w:color="auto" w:fill="FFFFFF"/>
        </w:rPr>
        <w:t>can</w:t>
      </w:r>
      <w:r w:rsidRPr="004A3F05">
        <w:rPr>
          <w:rFonts w:ascii="Book Antiqua" w:eastAsia="Book Antiqua" w:hAnsi="Book Antiqua" w:cs="Book Antiqua"/>
          <w:color w:val="000000"/>
          <w:shd w:val="clear" w:color="auto" w:fill="FFFFFF"/>
        </w:rPr>
        <w:t xml:space="preserve"> achieve </w:t>
      </w:r>
      <w:r w:rsidR="00EC21B1" w:rsidRPr="004A3F05">
        <w:rPr>
          <w:rFonts w:ascii="Book Antiqua" w:eastAsia="Book Antiqua" w:hAnsi="Book Antiqua" w:cs="Book Antiqua"/>
          <w:color w:val="000000"/>
          <w:shd w:val="clear" w:color="auto" w:fill="FFFFFF"/>
        </w:rPr>
        <w:t>similar</w:t>
      </w:r>
      <w:r w:rsidRPr="004A3F05">
        <w:rPr>
          <w:rFonts w:ascii="Book Antiqua" w:eastAsia="Book Antiqua" w:hAnsi="Book Antiqua" w:cs="Book Antiqua"/>
          <w:color w:val="000000"/>
          <w:shd w:val="clear" w:color="auto" w:fill="FFFFFF"/>
        </w:rPr>
        <w:t xml:space="preserve"> performance as ANNs if there are no strong interactions or non-linear relationships among the predictors and the outcomes.</w:t>
      </w:r>
    </w:p>
    <w:p w14:paraId="6098EDFE" w14:textId="61396462" w:rsidR="008C3E2D" w:rsidRPr="002A03A5" w:rsidRDefault="0083697D" w:rsidP="004A3F05">
      <w:pPr>
        <w:adjustRightInd w:val="0"/>
        <w:snapToGrid w:val="0"/>
        <w:spacing w:line="360" w:lineRule="auto"/>
        <w:ind w:firstLineChars="200" w:firstLine="480"/>
        <w:jc w:val="both"/>
        <w:rPr>
          <w:rFonts w:ascii="Book Antiqua" w:hAnsi="Book Antiqua"/>
          <w:lang w:eastAsia="zh-CN"/>
        </w:rPr>
      </w:pPr>
      <w:proofErr w:type="spellStart"/>
      <w:r w:rsidRPr="004A3F05">
        <w:rPr>
          <w:rFonts w:ascii="Book Antiqua" w:eastAsia="Book Antiqua" w:hAnsi="Book Antiqua" w:cs="Book Antiqua"/>
          <w:color w:val="000000"/>
        </w:rPr>
        <w:t>Akl</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26]</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developed an ANN model</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to predict the </w:t>
      </w:r>
      <w:r w:rsidR="006C0F3A">
        <w:rPr>
          <w:rFonts w:ascii="Book Antiqua" w:eastAsia="Book Antiqua" w:hAnsi="Book Antiqua" w:cs="Book Antiqua"/>
          <w:color w:val="000000"/>
        </w:rPr>
        <w:t>5</w:t>
      </w:r>
      <w:r w:rsidRPr="004A3F05">
        <w:rPr>
          <w:rFonts w:ascii="Book Antiqua" w:eastAsia="Book Antiqua" w:hAnsi="Book Antiqua" w:cs="Book Antiqua"/>
          <w:color w:val="000000"/>
        </w:rPr>
        <w:t xml:space="preserve">-year graft survival in living-donor kidney transplants. </w:t>
      </w:r>
      <w:r w:rsidR="00EC7392" w:rsidRPr="004A3F05">
        <w:rPr>
          <w:rFonts w:ascii="Book Antiqua" w:eastAsia="Book Antiqua" w:hAnsi="Book Antiqua" w:cs="Book Antiqua"/>
          <w:color w:val="000000"/>
        </w:rPr>
        <w:t>Estimates</w:t>
      </w:r>
      <w:r w:rsidRPr="004A3F05">
        <w:rPr>
          <w:rFonts w:ascii="Book Antiqua" w:eastAsia="Book Antiqua" w:hAnsi="Book Antiqua" w:cs="Book Antiqua"/>
          <w:color w:val="000000"/>
        </w:rPr>
        <w:t xml:space="preserve"> from the validated ANNs were compared using Cox regression-based nomograms. </w:t>
      </w:r>
      <w:r w:rsidR="004B24CC" w:rsidRPr="004A3F05">
        <w:rPr>
          <w:rFonts w:ascii="Book Antiqua" w:eastAsia="Book Antiqua" w:hAnsi="Book Antiqua" w:cs="Book Antiqua"/>
          <w:color w:val="000000"/>
        </w:rPr>
        <w:t>R</w:t>
      </w:r>
      <w:r w:rsidRPr="004A3F05">
        <w:rPr>
          <w:rFonts w:ascii="Book Antiqua" w:eastAsia="Book Antiqua" w:hAnsi="Book Antiqua" w:cs="Book Antiqua"/>
          <w:color w:val="000000"/>
        </w:rPr>
        <w:t>esearchers used data from 1581 patients for training and 319 patients for validation.</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The positive predictive value of graft survival was 82.1% and 43.5% for the ANNs and Cox regression-based nomogram</w:t>
      </w:r>
      <w:r w:rsidR="006C0F3A">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 respectively. The authors concluded that</w:t>
      </w:r>
      <w:r w:rsidR="002A03A5">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 xml:space="preserve">ANNs were more accurate and sensitive than the Cox regression-based nomogram in predicting </w:t>
      </w:r>
      <w:r w:rsidR="006C0F3A">
        <w:rPr>
          <w:rFonts w:ascii="Book Antiqua" w:eastAsia="Book Antiqua" w:hAnsi="Book Antiqua" w:cs="Book Antiqua"/>
          <w:color w:val="000000"/>
          <w:shd w:val="clear" w:color="auto" w:fill="FFFFFF"/>
        </w:rPr>
        <w:t>5</w:t>
      </w:r>
      <w:r w:rsidRPr="004A3F05">
        <w:rPr>
          <w:rFonts w:ascii="Book Antiqua" w:eastAsia="Book Antiqua" w:hAnsi="Book Antiqua" w:cs="Book Antiqua"/>
          <w:color w:val="000000"/>
          <w:shd w:val="clear" w:color="auto" w:fill="FFFFFF"/>
        </w:rPr>
        <w:t>-year graft survival.</w:t>
      </w:r>
    </w:p>
    <w:p w14:paraId="14F15A42" w14:textId="2F73CA00" w:rsidR="00A77B3E" w:rsidRPr="00232816" w:rsidRDefault="008C3E2D" w:rsidP="004A3F05">
      <w:pPr>
        <w:adjustRightInd w:val="0"/>
        <w:snapToGrid w:val="0"/>
        <w:spacing w:line="360" w:lineRule="auto"/>
        <w:ind w:firstLineChars="200" w:firstLine="480"/>
        <w:jc w:val="both"/>
        <w:rPr>
          <w:rFonts w:ascii="Book Antiqua" w:hAnsi="Book Antiqua"/>
          <w:lang w:eastAsia="zh-CN"/>
        </w:rPr>
      </w:pPr>
      <w:r w:rsidRPr="004A3F05">
        <w:rPr>
          <w:rFonts w:ascii="Book Antiqua" w:eastAsia="Book Antiqua" w:hAnsi="Book Antiqua" w:cs="Book Antiqua"/>
          <w:color w:val="000000"/>
        </w:rPr>
        <w:lastRenderedPageBreak/>
        <w:t xml:space="preserve"> </w:t>
      </w:r>
      <w:proofErr w:type="spellStart"/>
      <w:r w:rsidR="0083697D" w:rsidRPr="004A3F05">
        <w:rPr>
          <w:rFonts w:ascii="Book Antiqua" w:eastAsia="Book Antiqua" w:hAnsi="Book Antiqua" w:cs="Book Antiqua"/>
          <w:color w:val="000000"/>
        </w:rPr>
        <w:t>Lofaro</w:t>
      </w:r>
      <w:proofErr w:type="spellEnd"/>
      <w:r w:rsidR="0083697D" w:rsidRPr="004A3F05">
        <w:rPr>
          <w:rFonts w:ascii="Book Antiqua" w:eastAsia="Book Antiqua" w:hAnsi="Book Antiqua" w:cs="Book Antiqua"/>
          <w:color w:val="000000"/>
        </w:rPr>
        <w:t xml:space="preserve"> </w:t>
      </w:r>
      <w:r w:rsidR="0083697D" w:rsidRPr="004A3F05">
        <w:rPr>
          <w:rFonts w:ascii="Book Antiqua" w:eastAsia="Book Antiqua" w:hAnsi="Book Antiqua" w:cs="Book Antiqua"/>
          <w:i/>
          <w:iCs/>
          <w:color w:val="000000"/>
        </w:rPr>
        <w:t xml:space="preserve">et </w:t>
      </w:r>
      <w:proofErr w:type="gramStart"/>
      <w:r w:rsidR="0083697D" w:rsidRPr="004A3F05">
        <w:rPr>
          <w:rFonts w:ascii="Book Antiqua" w:eastAsia="Book Antiqua" w:hAnsi="Book Antiqua" w:cs="Book Antiqua"/>
          <w:i/>
          <w:iCs/>
          <w:color w:val="000000"/>
        </w:rPr>
        <w:t>al</w:t>
      </w:r>
      <w:r w:rsidR="0083697D" w:rsidRPr="004A3F05">
        <w:rPr>
          <w:rFonts w:ascii="Book Antiqua" w:eastAsia="Book Antiqua" w:hAnsi="Book Antiqua" w:cs="Book Antiqua"/>
          <w:color w:val="000000"/>
          <w:vertAlign w:val="superscript"/>
        </w:rPr>
        <w:t>[</w:t>
      </w:r>
      <w:proofErr w:type="gramEnd"/>
      <w:r w:rsidR="0083697D" w:rsidRPr="004A3F05">
        <w:rPr>
          <w:rFonts w:ascii="Book Antiqua" w:eastAsia="Book Antiqua" w:hAnsi="Book Antiqua" w:cs="Book Antiqua"/>
          <w:color w:val="000000"/>
          <w:vertAlign w:val="superscript"/>
        </w:rPr>
        <w:t>27]</w:t>
      </w:r>
      <w:r w:rsidR="002A03A5">
        <w:rPr>
          <w:rFonts w:ascii="Book Antiqua" w:hAnsi="Book Antiqua" w:cs="Book Antiqua" w:hint="eastAsia"/>
          <w:color w:val="000000"/>
          <w:lang w:eastAsia="zh-CN"/>
        </w:rPr>
        <w:t xml:space="preserve"> </w:t>
      </w:r>
      <w:r w:rsidR="0083697D" w:rsidRPr="004A3F05">
        <w:rPr>
          <w:rFonts w:ascii="Book Antiqua" w:eastAsia="Book Antiqua" w:hAnsi="Book Antiqua" w:cs="Book Antiqua"/>
          <w:color w:val="000000"/>
        </w:rPr>
        <w:t>used two different classification trees to predict</w:t>
      </w:r>
      <w:r w:rsidR="002A03A5">
        <w:rPr>
          <w:rFonts w:ascii="Book Antiqua" w:hAnsi="Book Antiqua" w:cs="Book Antiqua" w:hint="eastAsia"/>
          <w:color w:val="000000"/>
          <w:lang w:eastAsia="zh-CN"/>
        </w:rPr>
        <w:t xml:space="preserve"> </w:t>
      </w:r>
      <w:r w:rsidR="0083697D" w:rsidRPr="004A3F05">
        <w:rPr>
          <w:rFonts w:ascii="Book Antiqua" w:eastAsia="Book Antiqua" w:hAnsi="Book Antiqua" w:cs="Book Antiqua"/>
          <w:color w:val="000000"/>
        </w:rPr>
        <w:t xml:space="preserve">chronic allograft nephropathy (CAN) within </w:t>
      </w:r>
      <w:r w:rsidR="006C0F3A">
        <w:rPr>
          <w:rFonts w:ascii="Book Antiqua" w:eastAsia="Book Antiqua" w:hAnsi="Book Antiqua" w:cs="Book Antiqua"/>
          <w:color w:val="000000"/>
        </w:rPr>
        <w:t>5</w:t>
      </w:r>
      <w:r w:rsidR="006C0F3A" w:rsidRPr="004A3F05">
        <w:rPr>
          <w:rFonts w:ascii="Book Antiqua" w:eastAsia="Book Antiqua" w:hAnsi="Book Antiqua" w:cs="Book Antiqua"/>
          <w:color w:val="000000"/>
        </w:rPr>
        <w:t xml:space="preserve"> </w:t>
      </w:r>
      <w:r w:rsidR="0083697D" w:rsidRPr="004A3F05">
        <w:rPr>
          <w:rFonts w:ascii="Book Antiqua" w:eastAsia="Book Antiqua" w:hAnsi="Book Antiqua" w:cs="Book Antiqua"/>
          <w:color w:val="000000"/>
        </w:rPr>
        <w:t xml:space="preserve">years after transplantation by evaluating 80 renal transplant patients’ routine blood and urine tests collected after </w:t>
      </w:r>
      <w:r w:rsidR="006C0F3A">
        <w:rPr>
          <w:rFonts w:ascii="Book Antiqua" w:eastAsia="Book Antiqua" w:hAnsi="Book Antiqua" w:cs="Book Antiqua"/>
          <w:color w:val="000000"/>
        </w:rPr>
        <w:t>6</w:t>
      </w:r>
      <w:r w:rsidR="006C0F3A" w:rsidRPr="004A3F05">
        <w:rPr>
          <w:rFonts w:ascii="Book Antiqua" w:eastAsia="Book Antiqua" w:hAnsi="Book Antiqua" w:cs="Book Antiqua"/>
          <w:color w:val="000000"/>
        </w:rPr>
        <w:t xml:space="preserve"> </w:t>
      </w:r>
      <w:proofErr w:type="spellStart"/>
      <w:r w:rsidR="006C0F3A" w:rsidRPr="004A3F05">
        <w:rPr>
          <w:rFonts w:ascii="Book Antiqua" w:eastAsia="Book Antiqua" w:hAnsi="Book Antiqua" w:cs="Book Antiqua"/>
          <w:color w:val="000000"/>
        </w:rPr>
        <w:t>mo</w:t>
      </w:r>
      <w:proofErr w:type="spellEnd"/>
      <w:r w:rsidR="006C0F3A">
        <w:rPr>
          <w:rFonts w:ascii="Book Antiqua" w:eastAsia="Book Antiqua" w:hAnsi="Book Antiqua" w:cs="Book Antiqua"/>
          <w:color w:val="000000"/>
        </w:rPr>
        <w:t xml:space="preserve"> </w:t>
      </w:r>
      <w:r w:rsidR="0083697D" w:rsidRPr="004A3F05">
        <w:rPr>
          <w:rFonts w:ascii="Book Antiqua" w:eastAsia="Book Antiqua" w:hAnsi="Book Antiqua" w:cs="Book Antiqua"/>
          <w:color w:val="000000"/>
        </w:rPr>
        <w:t xml:space="preserve">of follow-up, and concluded that the use of classification trees </w:t>
      </w:r>
      <w:r w:rsidR="005A39FC" w:rsidRPr="004A3F05">
        <w:rPr>
          <w:rFonts w:ascii="Book Antiqua" w:eastAsia="Book Antiqua" w:hAnsi="Book Antiqua" w:cs="Book Antiqua"/>
          <w:color w:val="000000"/>
        </w:rPr>
        <w:t xml:space="preserve">is </w:t>
      </w:r>
      <w:r w:rsidR="0083697D" w:rsidRPr="004A3F05">
        <w:rPr>
          <w:rFonts w:ascii="Book Antiqua" w:eastAsia="Book Antiqua" w:hAnsi="Book Antiqua" w:cs="Book Antiqua"/>
          <w:color w:val="000000"/>
        </w:rPr>
        <w:t>a</w:t>
      </w:r>
      <w:r w:rsidR="005A39FC" w:rsidRPr="004A3F05">
        <w:rPr>
          <w:rFonts w:ascii="Book Antiqua" w:eastAsia="Book Antiqua" w:hAnsi="Book Antiqua" w:cs="Book Antiqua"/>
          <w:color w:val="000000"/>
        </w:rPr>
        <w:t>n</w:t>
      </w:r>
      <w:r w:rsidR="0083697D" w:rsidRPr="004A3F05">
        <w:rPr>
          <w:rFonts w:ascii="Book Antiqua" w:eastAsia="Book Antiqua" w:hAnsi="Book Antiqua" w:cs="Book Antiqua"/>
          <w:color w:val="000000"/>
        </w:rPr>
        <w:t xml:space="preserve"> </w:t>
      </w:r>
      <w:r w:rsidR="005A39FC" w:rsidRPr="004A3F05">
        <w:rPr>
          <w:rFonts w:ascii="Book Antiqua" w:eastAsia="Book Antiqua" w:hAnsi="Book Antiqua" w:cs="Book Antiqua"/>
          <w:color w:val="000000"/>
        </w:rPr>
        <w:t>acceptable</w:t>
      </w:r>
      <w:r w:rsidR="0083697D" w:rsidRPr="004A3F05">
        <w:rPr>
          <w:rFonts w:ascii="Book Antiqua" w:eastAsia="Book Antiqua" w:hAnsi="Book Antiqua" w:cs="Book Antiqua"/>
          <w:color w:val="000000"/>
        </w:rPr>
        <w:t xml:space="preserve"> alternative to traditional statistical models, especially for the evaluation of interactions of risk factors.</w:t>
      </w:r>
    </w:p>
    <w:p w14:paraId="0A2056F1" w14:textId="06733E4C" w:rsidR="00A77B3E" w:rsidRPr="00232816" w:rsidRDefault="0083697D" w:rsidP="004A3F05">
      <w:pPr>
        <w:adjustRightInd w:val="0"/>
        <w:snapToGrid w:val="0"/>
        <w:spacing w:line="360" w:lineRule="auto"/>
        <w:ind w:firstLineChars="200" w:firstLine="480"/>
        <w:jc w:val="both"/>
        <w:rPr>
          <w:rFonts w:ascii="Book Antiqua" w:hAnsi="Book Antiqua"/>
          <w:lang w:eastAsia="zh-CN"/>
        </w:rPr>
      </w:pPr>
      <w:r w:rsidRPr="004A3F05">
        <w:rPr>
          <w:rFonts w:ascii="Book Antiqua" w:eastAsia="Book Antiqua" w:hAnsi="Book Antiqua" w:cs="Book Antiqua"/>
          <w:color w:val="000000"/>
        </w:rPr>
        <w:t xml:space="preserve">Greco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28]</w:t>
      </w:r>
      <w:r w:rsidR="00232816">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also used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xml:space="preserve">s to build predictive models of graft failure and retrospectively studied 194 renal transplant patients with </w:t>
      </w:r>
      <w:r w:rsidR="006C0F3A">
        <w:rPr>
          <w:rFonts w:ascii="Book Antiqua" w:eastAsia="Book Antiqua" w:hAnsi="Book Antiqua" w:cs="Book Antiqua"/>
          <w:color w:val="000000"/>
        </w:rPr>
        <w:t>5</w:t>
      </w:r>
      <w:r w:rsidR="006C0F3A"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years of follow-up. The primary endpoint was graft loss within </w:t>
      </w:r>
      <w:r w:rsidR="006C0F3A">
        <w:rPr>
          <w:rFonts w:ascii="Book Antiqua" w:eastAsia="Book Antiqua" w:hAnsi="Book Antiqua" w:cs="Book Antiqua"/>
          <w:color w:val="000000"/>
        </w:rPr>
        <w:t>5</w:t>
      </w:r>
      <w:r w:rsidR="006C0F3A"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years of follow-up. In the classification algorithm, the researchers </w:t>
      </w:r>
      <w:r w:rsidR="00CB299F" w:rsidRPr="004A3F05">
        <w:rPr>
          <w:rFonts w:ascii="Book Antiqua" w:eastAsia="Book Antiqua" w:hAnsi="Book Antiqua" w:cs="Book Antiqua"/>
          <w:color w:val="000000"/>
        </w:rPr>
        <w:t>studied</w:t>
      </w:r>
      <w:r w:rsidRPr="004A3F05">
        <w:rPr>
          <w:rFonts w:ascii="Book Antiqua" w:eastAsia="Book Antiqua" w:hAnsi="Book Antiqua" w:cs="Book Antiqua"/>
          <w:color w:val="000000"/>
        </w:rPr>
        <w:t xml:space="preserve"> the following parameters: </w:t>
      </w:r>
      <w:r w:rsidR="006C0F3A">
        <w:rPr>
          <w:rFonts w:ascii="Book Antiqua" w:eastAsia="Book Antiqua" w:hAnsi="Book Antiqua" w:cs="Book Antiqua"/>
          <w:color w:val="000000"/>
        </w:rPr>
        <w:t>A</w:t>
      </w:r>
      <w:r w:rsidR="006C0F3A" w:rsidRPr="004A3F05">
        <w:rPr>
          <w:rFonts w:ascii="Book Antiqua" w:eastAsia="Book Antiqua" w:hAnsi="Book Antiqua" w:cs="Book Antiqua"/>
          <w:color w:val="000000"/>
        </w:rPr>
        <w:t>ge</w:t>
      </w:r>
      <w:r w:rsidRPr="004A3F05">
        <w:rPr>
          <w:rFonts w:ascii="Book Antiqua" w:eastAsia="Book Antiqua" w:hAnsi="Book Antiqua" w:cs="Book Antiqua"/>
          <w:color w:val="000000"/>
        </w:rPr>
        <w:t xml:space="preserve">, gender, time on dialysis, donor type, donor age, </w:t>
      </w:r>
      <w:r w:rsidR="008C3E2D" w:rsidRPr="004A3F05">
        <w:rPr>
          <w:rFonts w:ascii="Book Antiqua" w:eastAsia="Book Antiqua" w:hAnsi="Book Antiqua" w:cs="Book Antiqua"/>
          <w:color w:val="000000"/>
        </w:rPr>
        <w:t>human leukocyte antigen (HLA)</w:t>
      </w:r>
      <w:r w:rsidRPr="004A3F05">
        <w:rPr>
          <w:rFonts w:ascii="Book Antiqua" w:eastAsia="Book Antiqua" w:hAnsi="Book Antiqua" w:cs="Book Antiqua"/>
          <w:color w:val="000000"/>
        </w:rPr>
        <w:t xml:space="preserve"> mismatches, delayed graft function (DGF), acute rejection episode, CAN, and body mass index and concluded that the use of </w:t>
      </w:r>
      <w:r w:rsidR="000D480B" w:rsidRPr="004A3F05">
        <w:rPr>
          <w:rFonts w:ascii="Book Antiqua" w:eastAsia="Book Antiqua" w:hAnsi="Book Antiqua" w:cs="Book Antiqua"/>
          <w:color w:val="000000"/>
          <w:shd w:val="clear" w:color="auto" w:fill="FFFFFF"/>
        </w:rPr>
        <w:t>DT</w:t>
      </w:r>
      <w:r w:rsidR="000D480B" w:rsidRPr="004A3F05">
        <w:rPr>
          <w:rFonts w:ascii="Book Antiqua" w:eastAsia="Book Antiqua" w:hAnsi="Book Antiqua" w:cs="Book Antiqua"/>
          <w:color w:val="000000"/>
        </w:rPr>
        <w:t>s</w:t>
      </w:r>
      <w:r w:rsidRPr="004A3F05">
        <w:rPr>
          <w:rFonts w:ascii="Book Antiqua" w:eastAsia="Book Antiqua" w:hAnsi="Book Antiqua" w:cs="Book Antiqua"/>
          <w:color w:val="000000"/>
        </w:rPr>
        <w:t xml:space="preserve"> in clinical practice may be a</w:t>
      </w:r>
      <w:r w:rsidR="006C0F3A">
        <w:rPr>
          <w:rFonts w:ascii="Book Antiqua" w:eastAsia="Book Antiqua" w:hAnsi="Book Antiqua" w:cs="Book Antiqua"/>
          <w:color w:val="000000"/>
        </w:rPr>
        <w:t>n</w:t>
      </w:r>
      <w:r w:rsidRPr="004A3F05">
        <w:rPr>
          <w:rFonts w:ascii="Book Antiqua" w:eastAsia="Book Antiqua" w:hAnsi="Book Antiqua" w:cs="Book Antiqua"/>
          <w:color w:val="000000"/>
        </w:rPr>
        <w:t xml:space="preserve"> </w:t>
      </w:r>
      <w:r w:rsidR="00007B9F" w:rsidRPr="004A3F05">
        <w:rPr>
          <w:rFonts w:ascii="Book Antiqua" w:eastAsia="Book Antiqua" w:hAnsi="Book Antiqua" w:cs="Book Antiqua"/>
          <w:color w:val="000000"/>
        </w:rPr>
        <w:t xml:space="preserve">acceptable </w:t>
      </w:r>
      <w:r w:rsidRPr="004A3F05">
        <w:rPr>
          <w:rFonts w:ascii="Book Antiqua" w:eastAsia="Book Antiqua" w:hAnsi="Book Antiqua" w:cs="Book Antiqua"/>
          <w:color w:val="000000"/>
        </w:rPr>
        <w:t>alternative to the traditional statistical methods.</w:t>
      </w:r>
    </w:p>
    <w:p w14:paraId="15B42189" w14:textId="470512FA" w:rsidR="00A77B3E" w:rsidRPr="0047569D" w:rsidRDefault="0083697D" w:rsidP="004A3F05">
      <w:pPr>
        <w:adjustRightInd w:val="0"/>
        <w:snapToGrid w:val="0"/>
        <w:spacing w:line="360" w:lineRule="auto"/>
        <w:ind w:firstLineChars="200" w:firstLine="480"/>
        <w:jc w:val="both"/>
        <w:rPr>
          <w:rFonts w:ascii="Book Antiqua" w:hAnsi="Book Antiqua"/>
          <w:lang w:eastAsia="zh-CN"/>
        </w:rPr>
      </w:pPr>
      <w:r w:rsidRPr="004A3F05">
        <w:rPr>
          <w:rFonts w:ascii="Book Antiqua" w:eastAsia="Book Antiqua" w:hAnsi="Book Antiqua" w:cs="Book Antiqua"/>
          <w:color w:val="000000"/>
        </w:rPr>
        <w:t xml:space="preserve">For the evaluation of the </w:t>
      </w:r>
      <w:r w:rsidR="006C0F3A">
        <w:rPr>
          <w:rFonts w:ascii="Book Antiqua" w:eastAsia="Book Antiqua" w:hAnsi="Book Antiqua" w:cs="Book Antiqua"/>
          <w:color w:val="000000"/>
        </w:rPr>
        <w:t>3</w:t>
      </w:r>
      <w:r w:rsidRPr="004A3F05">
        <w:rPr>
          <w:rFonts w:ascii="Book Antiqua" w:eastAsia="Book Antiqua" w:hAnsi="Book Antiqua" w:cs="Book Antiqua"/>
          <w:color w:val="000000"/>
        </w:rPr>
        <w:t xml:space="preserve">-year graft survival in kidney recipients with systemic lupus erythematosus (SLE), Tang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29]</w:t>
      </w:r>
      <w:r w:rsidR="00232816">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applied classification trees, </w:t>
      </w:r>
      <w:r w:rsidR="006379B4" w:rsidRPr="004A3F05">
        <w:rPr>
          <w:rFonts w:ascii="Book Antiqua" w:eastAsia="Book Antiqua" w:hAnsi="Book Antiqua" w:cs="Book Antiqua"/>
          <w:color w:val="000000"/>
        </w:rPr>
        <w:t>LR</w:t>
      </w:r>
      <w:r w:rsidRPr="004A3F05">
        <w:rPr>
          <w:rFonts w:ascii="Book Antiqua" w:eastAsia="Book Antiqua" w:hAnsi="Book Antiqua" w:cs="Book Antiqua"/>
          <w:color w:val="000000"/>
        </w:rPr>
        <w:t xml:space="preserve">, and ANNs to the data describing kidney recipients with SLE retrieved from the </w:t>
      </w:r>
      <w:r w:rsidR="008C3E2D" w:rsidRPr="004A3F05">
        <w:rPr>
          <w:rFonts w:ascii="Book Antiqua" w:eastAsia="Book Antiqua" w:hAnsi="Book Antiqua" w:cs="Book Antiqua"/>
          <w:color w:val="000000"/>
        </w:rPr>
        <w:t>United States</w:t>
      </w:r>
      <w:r w:rsidRPr="004A3F05">
        <w:rPr>
          <w:rFonts w:ascii="Book Antiqua" w:eastAsia="Book Antiqua" w:hAnsi="Book Antiqua" w:cs="Book Antiqua"/>
          <w:color w:val="000000"/>
        </w:rPr>
        <w:t xml:space="preserve"> Renal Data System database. The 95% confidence interval</w:t>
      </w:r>
      <w:r w:rsidR="008C3E2D"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of the area under the receiver-operator characteristic curve </w:t>
      </w:r>
      <w:r w:rsidR="000D480B" w:rsidRPr="004A3F05">
        <w:rPr>
          <w:rFonts w:ascii="Book Antiqua" w:eastAsia="Book Antiqua" w:hAnsi="Book Antiqua" w:cs="Book Antiqua"/>
          <w:color w:val="000000"/>
          <w:shd w:val="clear" w:color="auto" w:fill="FFFFFF"/>
        </w:rPr>
        <w:t xml:space="preserve">(AUROC) </w:t>
      </w:r>
      <w:r w:rsidRPr="004A3F05">
        <w:rPr>
          <w:rFonts w:ascii="Book Antiqua" w:eastAsia="Book Antiqua" w:hAnsi="Book Antiqua" w:cs="Book Antiqua"/>
          <w:color w:val="000000"/>
        </w:rPr>
        <w:t xml:space="preserve">was used to </w:t>
      </w:r>
      <w:r w:rsidR="00F91636" w:rsidRPr="004A3F05">
        <w:rPr>
          <w:rFonts w:ascii="Book Antiqua" w:eastAsia="Book Antiqua" w:hAnsi="Book Antiqua" w:cs="Book Antiqua"/>
          <w:color w:val="000000"/>
        </w:rPr>
        <w:t>quanti</w:t>
      </w:r>
      <w:r w:rsidR="00A13C56" w:rsidRPr="004A3F05">
        <w:rPr>
          <w:rFonts w:ascii="Book Antiqua" w:eastAsia="Book Antiqua" w:hAnsi="Book Antiqua" w:cs="Book Antiqua"/>
          <w:color w:val="000000"/>
        </w:rPr>
        <w:t>f</w:t>
      </w:r>
      <w:r w:rsidR="00F91636" w:rsidRPr="004A3F05">
        <w:rPr>
          <w:rFonts w:ascii="Book Antiqua" w:eastAsia="Book Antiqua" w:hAnsi="Book Antiqua" w:cs="Book Antiqua"/>
          <w:color w:val="000000"/>
        </w:rPr>
        <w:t>y</w:t>
      </w:r>
      <w:r w:rsidRPr="004A3F05">
        <w:rPr>
          <w:rFonts w:ascii="Book Antiqua" w:eastAsia="Book Antiqua" w:hAnsi="Book Antiqua" w:cs="Book Antiqua"/>
          <w:color w:val="000000"/>
        </w:rPr>
        <w:t xml:space="preserve"> the discrimination </w:t>
      </w:r>
      <w:r w:rsidR="00A13C56" w:rsidRPr="004A3F05">
        <w:rPr>
          <w:rFonts w:ascii="Book Antiqua" w:eastAsia="Book Antiqua" w:hAnsi="Book Antiqua" w:cs="Book Antiqua"/>
          <w:color w:val="000000"/>
        </w:rPr>
        <w:t>capacity</w:t>
      </w:r>
      <w:r w:rsidRPr="004A3F05">
        <w:rPr>
          <w:rFonts w:ascii="Book Antiqua" w:eastAsia="Book Antiqua" w:hAnsi="Book Antiqua" w:cs="Book Antiqua"/>
          <w:color w:val="000000"/>
        </w:rPr>
        <w:t xml:space="preserve"> of the prediction models. The authors concluded that the performance of </w:t>
      </w:r>
      <w:r w:rsidR="006379B4" w:rsidRPr="004A3F05">
        <w:rPr>
          <w:rFonts w:ascii="Book Antiqua" w:eastAsia="Book Antiqua" w:hAnsi="Book Antiqua" w:cs="Book Antiqua"/>
          <w:color w:val="000000"/>
        </w:rPr>
        <w:t>LR</w:t>
      </w:r>
      <w:r w:rsidRPr="004A3F05">
        <w:rPr>
          <w:rFonts w:ascii="Book Antiqua" w:eastAsia="Book Antiqua" w:hAnsi="Book Antiqua" w:cs="Book Antiqua"/>
          <w:color w:val="000000"/>
        </w:rPr>
        <w:t xml:space="preserve"> and classification trees was not inferior to that of more complex </w:t>
      </w:r>
      <w:r w:rsidR="00BC7A62" w:rsidRPr="004A3F05">
        <w:rPr>
          <w:rFonts w:ascii="Book Antiqua" w:eastAsia="Book Antiqua" w:hAnsi="Book Antiqua" w:cs="Book Antiqua"/>
          <w:color w:val="000000"/>
        </w:rPr>
        <w:t>ANN</w:t>
      </w:r>
      <w:r w:rsidRPr="004A3F05">
        <w:rPr>
          <w:rFonts w:ascii="Book Antiqua" w:eastAsia="Book Antiqua" w:hAnsi="Book Antiqua" w:cs="Book Antiqua"/>
          <w:color w:val="000000"/>
        </w:rPr>
        <w:t>.</w:t>
      </w:r>
    </w:p>
    <w:p w14:paraId="3A775146" w14:textId="3EF113BD" w:rsidR="00A77B3E" w:rsidRPr="0047569D" w:rsidRDefault="0083697D" w:rsidP="003877BA">
      <w:pPr>
        <w:adjustRightInd w:val="0"/>
        <w:snapToGrid w:val="0"/>
        <w:spacing w:line="360" w:lineRule="auto"/>
        <w:ind w:firstLineChars="200" w:firstLine="480"/>
        <w:jc w:val="both"/>
        <w:rPr>
          <w:rFonts w:ascii="Book Antiqua" w:hAnsi="Book Antiqua"/>
          <w:lang w:eastAsia="zh-CN"/>
        </w:rPr>
      </w:pPr>
      <w:proofErr w:type="spellStart"/>
      <w:r w:rsidRPr="004A3F05">
        <w:rPr>
          <w:rFonts w:ascii="Book Antiqua" w:eastAsia="Book Antiqua" w:hAnsi="Book Antiqua" w:cs="Book Antiqua"/>
          <w:color w:val="000000"/>
        </w:rPr>
        <w:t>Yoo</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et al</w:t>
      </w:r>
      <w:r w:rsidRPr="004A3F05">
        <w:rPr>
          <w:rFonts w:ascii="Book Antiqua" w:eastAsia="Book Antiqua" w:hAnsi="Book Antiqua" w:cs="Book Antiqua"/>
          <w:color w:val="000000"/>
          <w:vertAlign w:val="superscript"/>
        </w:rPr>
        <w:t>[30]</w:t>
      </w:r>
      <w:r w:rsidR="0047569D">
        <w:rPr>
          <w:rFonts w:ascii="Book Antiqua" w:hAnsi="Book Antiqua" w:cs="Book Antiqua" w:hint="eastAsia"/>
          <w:color w:val="000000"/>
          <w:lang w:eastAsia="zh-CN"/>
        </w:rPr>
        <w:t xml:space="preserve"> </w:t>
      </w:r>
      <w:r w:rsidR="00D47214" w:rsidRPr="004A3F05">
        <w:rPr>
          <w:rFonts w:ascii="Book Antiqua" w:eastAsia="Book Antiqua" w:hAnsi="Book Antiqua" w:cs="Book Antiqua"/>
          <w:color w:val="000000"/>
        </w:rPr>
        <w:t>assessed</w:t>
      </w:r>
      <w:r w:rsidRPr="004A3F05">
        <w:rPr>
          <w:rFonts w:ascii="Book Antiqua" w:eastAsia="Book Antiqua" w:hAnsi="Book Antiqua" w:cs="Book Antiqua"/>
          <w:color w:val="000000"/>
        </w:rPr>
        <w:t xml:space="preserve"> the predictive power of ensemble learning algorithms </w:t>
      </w:r>
      <w:r w:rsidR="008C3E2D"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survival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xml:space="preserve">, bagging, </w:t>
      </w:r>
      <w:r w:rsidR="0069453B" w:rsidRPr="004A3F05">
        <w:rPr>
          <w:rFonts w:ascii="Book Antiqua" w:eastAsia="Book Antiqua" w:hAnsi="Book Antiqua" w:cs="Book Antiqua"/>
          <w:color w:val="000000"/>
          <w:shd w:val="clear" w:color="auto" w:fill="FFFFFF"/>
        </w:rPr>
        <w:t>RF</w:t>
      </w:r>
      <w:r w:rsidRPr="004A3F05">
        <w:rPr>
          <w:rFonts w:ascii="Book Antiqua" w:eastAsia="Book Antiqua" w:hAnsi="Book Antiqua" w:cs="Book Antiqua"/>
          <w:color w:val="000000"/>
        </w:rPr>
        <w:t xml:space="preserve">, and ridge and least absolute shrinkage and selection operator </w:t>
      </w:r>
      <w:r w:rsidR="008C3E2D" w:rsidRPr="004A3F05">
        <w:rPr>
          <w:rFonts w:ascii="Book Antiqua" w:eastAsia="Book Antiqua" w:hAnsi="Book Antiqua" w:cs="Book Antiqua"/>
          <w:color w:val="000000"/>
        </w:rPr>
        <w:t>(</w:t>
      </w:r>
      <w:r w:rsidRPr="004A3F05">
        <w:rPr>
          <w:rFonts w:ascii="Book Antiqua" w:eastAsia="Book Antiqua" w:hAnsi="Book Antiqua" w:cs="Book Antiqua"/>
          <w:color w:val="000000"/>
        </w:rPr>
        <w:t>LASSO)</w:t>
      </w:r>
      <w:r w:rsidR="008C3E2D"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 and compared their outcomes to those of the conventional models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xml:space="preserve"> and Cox regression) to predict graft survival in a retrospective analysis of the data from a multicenter cohort of 3117 kidney transplant recipients. </w:t>
      </w:r>
      <w:r w:rsidR="0072211A" w:rsidRPr="004A3F05">
        <w:rPr>
          <w:rFonts w:ascii="Book Antiqua" w:eastAsia="Book Antiqua" w:hAnsi="Book Antiqua" w:cs="Book Antiqua"/>
          <w:color w:val="000000"/>
        </w:rPr>
        <w:t>By means of</w:t>
      </w:r>
      <w:r w:rsidRPr="004A3F05">
        <w:rPr>
          <w:rFonts w:ascii="Book Antiqua" w:eastAsia="Book Antiqua" w:hAnsi="Book Antiqua" w:cs="Book Antiqua"/>
          <w:color w:val="000000"/>
        </w:rPr>
        <w:t xml:space="preserve"> a survival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xml:space="preserve"> model, the index of concordance was found as 0.80, with the episode of acute rejection during the </w:t>
      </w:r>
      <w:r w:rsidR="006C0F3A">
        <w:rPr>
          <w:rFonts w:ascii="Book Antiqua" w:eastAsia="Book Antiqua" w:hAnsi="Book Antiqua" w:cs="Book Antiqua"/>
          <w:color w:val="000000"/>
        </w:rPr>
        <w:t>1</w:t>
      </w:r>
      <w:r w:rsidRPr="004A3F05">
        <w:rPr>
          <w:rFonts w:ascii="Book Antiqua" w:eastAsia="Book Antiqua" w:hAnsi="Book Antiqua" w:cs="Book Antiqua"/>
          <w:color w:val="000000"/>
        </w:rPr>
        <w:t xml:space="preserve">-year post-transplant being associated with a 4.27-fold increase in the risk of graft failure. In conclusion, the authors reported that </w:t>
      </w:r>
      <w:r w:rsidR="006379B4" w:rsidRPr="004A3F05">
        <w:rPr>
          <w:rFonts w:ascii="Book Antiqua" w:eastAsia="Book Antiqua" w:hAnsi="Book Antiqua" w:cs="Book Antiqua"/>
          <w:color w:val="000000"/>
        </w:rPr>
        <w:t>ML</w:t>
      </w:r>
      <w:r w:rsidRPr="004A3F05">
        <w:rPr>
          <w:rFonts w:ascii="Book Antiqua" w:eastAsia="Book Antiqua" w:hAnsi="Book Antiqua" w:cs="Book Antiqua"/>
          <w:color w:val="000000"/>
        </w:rPr>
        <w:t xml:space="preserve"> methods may provide </w:t>
      </w:r>
      <w:r w:rsidR="00A56EF6" w:rsidRPr="004A3F05">
        <w:rPr>
          <w:rFonts w:ascii="Book Antiqua" w:eastAsia="Book Antiqua" w:hAnsi="Book Antiqua" w:cs="Book Antiqua"/>
          <w:color w:val="000000"/>
        </w:rPr>
        <w:t>flexible</w:t>
      </w:r>
      <w:r w:rsidRPr="004A3F05">
        <w:rPr>
          <w:rFonts w:ascii="Book Antiqua" w:eastAsia="Book Antiqua" w:hAnsi="Book Antiqua" w:cs="Book Antiqua"/>
          <w:color w:val="000000"/>
        </w:rPr>
        <w:t xml:space="preserve"> and </w:t>
      </w:r>
      <w:r w:rsidR="00A56EF6" w:rsidRPr="004A3F05">
        <w:rPr>
          <w:rFonts w:ascii="Book Antiqua" w:eastAsia="Book Antiqua" w:hAnsi="Book Antiqua" w:cs="Book Antiqua"/>
          <w:color w:val="000000"/>
        </w:rPr>
        <w:t>practical</w:t>
      </w:r>
      <w:r w:rsidRPr="004A3F05">
        <w:rPr>
          <w:rFonts w:ascii="Book Antiqua" w:eastAsia="Book Antiqua" w:hAnsi="Book Antiqua" w:cs="Book Antiqua"/>
          <w:color w:val="000000"/>
        </w:rPr>
        <w:t xml:space="preserve"> tools for </w:t>
      </w:r>
      <w:r w:rsidR="003F5329" w:rsidRPr="004A3F05">
        <w:rPr>
          <w:rFonts w:ascii="Book Antiqua" w:eastAsia="Book Antiqua" w:hAnsi="Book Antiqua" w:cs="Book Antiqua"/>
          <w:color w:val="000000"/>
        </w:rPr>
        <w:t>predicting</w:t>
      </w:r>
      <w:r w:rsidRPr="004A3F05">
        <w:rPr>
          <w:rFonts w:ascii="Book Antiqua" w:eastAsia="Book Antiqua" w:hAnsi="Book Antiqua" w:cs="Book Antiqua"/>
          <w:color w:val="000000"/>
        </w:rPr>
        <w:t xml:space="preserve"> graft survival.</w:t>
      </w:r>
    </w:p>
    <w:p w14:paraId="0E75AF5E" w14:textId="1E9626FE" w:rsidR="00A77B3E" w:rsidRPr="0047569D" w:rsidRDefault="0083697D" w:rsidP="003877BA">
      <w:pPr>
        <w:adjustRightInd w:val="0"/>
        <w:snapToGrid w:val="0"/>
        <w:spacing w:line="360" w:lineRule="auto"/>
        <w:ind w:firstLineChars="200" w:firstLine="480"/>
        <w:jc w:val="both"/>
        <w:rPr>
          <w:rFonts w:ascii="Book Antiqua" w:hAnsi="Book Antiqua"/>
          <w:lang w:eastAsia="zh-CN"/>
        </w:rPr>
      </w:pPr>
      <w:r w:rsidRPr="004A3F05">
        <w:rPr>
          <w:rFonts w:ascii="Book Antiqua" w:eastAsia="Book Antiqua" w:hAnsi="Book Antiqua" w:cs="Book Antiqua"/>
          <w:color w:val="000000"/>
        </w:rPr>
        <w:lastRenderedPageBreak/>
        <w:t xml:space="preserve">In a cross-sectional study, </w:t>
      </w:r>
      <w:proofErr w:type="spellStart"/>
      <w:r w:rsidRPr="004A3F05">
        <w:rPr>
          <w:rFonts w:ascii="Book Antiqua" w:eastAsia="Book Antiqua" w:hAnsi="Book Antiqua" w:cs="Book Antiqua"/>
          <w:color w:val="000000"/>
        </w:rPr>
        <w:t>Nematollahi</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31]</w:t>
      </w:r>
      <w:r w:rsidR="0047569D">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examined the </w:t>
      </w:r>
      <w:r w:rsidR="00B7550A">
        <w:rPr>
          <w:rFonts w:ascii="Book Antiqua" w:eastAsia="Book Antiqua" w:hAnsi="Book Antiqua" w:cs="Book Antiqua"/>
          <w:color w:val="000000"/>
        </w:rPr>
        <w:t>5</w:t>
      </w:r>
      <w:r w:rsidRPr="004A3F05">
        <w:rPr>
          <w:rFonts w:ascii="Book Antiqua" w:eastAsia="Book Antiqua" w:hAnsi="Book Antiqua" w:cs="Book Antiqua"/>
          <w:color w:val="000000"/>
        </w:rPr>
        <w:t xml:space="preserve">-year graft survival in 717 patients, using a multilayer perceptron of </w:t>
      </w:r>
      <w:r w:rsidR="00BC7A62" w:rsidRPr="004A3F05">
        <w:rPr>
          <w:rFonts w:ascii="Book Antiqua" w:eastAsia="Book Antiqua" w:hAnsi="Book Antiqua" w:cs="Book Antiqua"/>
          <w:color w:val="000000"/>
        </w:rPr>
        <w:t>ANN</w:t>
      </w:r>
      <w:r w:rsidRPr="004A3F05">
        <w:rPr>
          <w:rFonts w:ascii="Book Antiqua" w:eastAsia="Book Antiqua" w:hAnsi="Book Antiqua" w:cs="Book Antiqua"/>
          <w:color w:val="000000"/>
        </w:rPr>
        <w:t xml:space="preserve"> (MLP-ANNs), LR, and SVMs to construct prediction models. The authors assessed the validity of the models using different evaluation tools such as AUC, accuracy, sensitivity, and specificity and concluded that the SVM and MLP-ANN models could efficiently be used for survival prediction in kidney transplant recipients</w:t>
      </w:r>
      <w:r w:rsidR="0047569D">
        <w:rPr>
          <w:rFonts w:ascii="Book Antiqua" w:hAnsi="Book Antiqua" w:cs="Book Antiqua" w:hint="eastAsia"/>
          <w:color w:val="000000"/>
          <w:lang w:eastAsia="zh-CN"/>
        </w:rPr>
        <w:t>.</w:t>
      </w:r>
    </w:p>
    <w:p w14:paraId="53D560D2" w14:textId="7FDA7529" w:rsidR="00A77B3E" w:rsidRPr="0047569D" w:rsidRDefault="0083697D" w:rsidP="003877BA">
      <w:pPr>
        <w:adjustRightInd w:val="0"/>
        <w:snapToGrid w:val="0"/>
        <w:spacing w:line="360" w:lineRule="auto"/>
        <w:ind w:firstLineChars="200" w:firstLine="480"/>
        <w:jc w:val="both"/>
        <w:rPr>
          <w:rFonts w:ascii="Book Antiqua" w:hAnsi="Book Antiqua"/>
          <w:lang w:eastAsia="zh-CN"/>
        </w:rPr>
      </w:pPr>
      <w:proofErr w:type="spellStart"/>
      <w:r w:rsidRPr="004A3F05">
        <w:rPr>
          <w:rFonts w:ascii="Book Antiqua" w:eastAsia="Book Antiqua" w:hAnsi="Book Antiqua" w:cs="Book Antiqua"/>
          <w:color w:val="000000"/>
        </w:rPr>
        <w:t>Tapak</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32]</w:t>
      </w:r>
      <w:r w:rsidR="0047569D">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compared the LR and ANN approaches to predict graft survival in their data set from a retrospective study of 378 patients. According to their analysis, the ANN model outperformed LR in the prediction of kidney transplantation failure. The ANN model showed a higher total accuracy (0.75 </w:t>
      </w:r>
      <w:r w:rsidRPr="004A3F05">
        <w:rPr>
          <w:rFonts w:ascii="Book Antiqua" w:eastAsia="Book Antiqua" w:hAnsi="Book Antiqua" w:cs="Book Antiqua"/>
          <w:i/>
          <w:iCs/>
          <w:color w:val="000000"/>
        </w:rPr>
        <w:t>vs</w:t>
      </w:r>
      <w:r w:rsidRPr="004A3F05">
        <w:rPr>
          <w:rFonts w:ascii="Book Antiqua" w:eastAsia="Book Antiqua" w:hAnsi="Book Antiqua" w:cs="Book Antiqua"/>
          <w:color w:val="000000"/>
        </w:rPr>
        <w:t xml:space="preserve"> 0.55) and</w:t>
      </w:r>
      <w:r w:rsidR="00B7550A">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better area under the ROC curve (0.88 </w:t>
      </w:r>
      <w:r w:rsidRPr="004A3F05">
        <w:rPr>
          <w:rFonts w:ascii="Book Antiqua" w:eastAsia="Book Antiqua" w:hAnsi="Book Antiqua" w:cs="Book Antiqua"/>
          <w:i/>
          <w:iCs/>
          <w:color w:val="000000"/>
        </w:rPr>
        <w:t xml:space="preserve">vs </w:t>
      </w:r>
      <w:r w:rsidRPr="004A3F05">
        <w:rPr>
          <w:rFonts w:ascii="Book Antiqua" w:eastAsia="Book Antiqua" w:hAnsi="Book Antiqua" w:cs="Book Antiqua"/>
          <w:color w:val="000000"/>
        </w:rPr>
        <w:t>0.75) when compared to LR.</w:t>
      </w:r>
    </w:p>
    <w:p w14:paraId="3BF0308E" w14:textId="50DB608A" w:rsidR="00A77B3E" w:rsidRPr="004A3F05" w:rsidRDefault="0083697D" w:rsidP="003877BA">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Zhou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33]</w:t>
      </w:r>
      <w:r w:rsidR="0047569D">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assessed the association of 17 proteins with allograft rejection in a cohort of 47 patients. The researchers used the LASSO variable selection method to select the </w:t>
      </w:r>
      <w:r w:rsidR="0046211C" w:rsidRPr="004A3F05">
        <w:rPr>
          <w:rFonts w:ascii="Book Antiqua" w:eastAsia="Book Antiqua" w:hAnsi="Book Antiqua" w:cs="Book Antiqua"/>
          <w:color w:val="000000"/>
        </w:rPr>
        <w:t>significant</w:t>
      </w:r>
      <w:r w:rsidRPr="004A3F05">
        <w:rPr>
          <w:rFonts w:ascii="Book Antiqua" w:eastAsia="Book Antiqua" w:hAnsi="Book Antiqua" w:cs="Book Antiqua"/>
          <w:color w:val="000000"/>
        </w:rPr>
        <w:t xml:space="preserve"> proteins that predict the hazard of allograft loss. </w:t>
      </w:r>
      <w:r w:rsidR="009F76AD" w:rsidRPr="004A3F05">
        <w:rPr>
          <w:rFonts w:ascii="Book Antiqua" w:eastAsia="Book Antiqua" w:hAnsi="Book Antiqua" w:cs="Book Antiqua"/>
          <w:color w:val="000000"/>
        </w:rPr>
        <w:t>Conventional</w:t>
      </w:r>
      <w:r w:rsidRPr="004A3F05">
        <w:rPr>
          <w:rFonts w:ascii="Book Antiqua" w:eastAsia="Book Antiqua" w:hAnsi="Book Antiqua" w:cs="Book Antiqua"/>
          <w:color w:val="000000"/>
        </w:rPr>
        <w:t xml:space="preserve"> model selection </w:t>
      </w:r>
      <w:r w:rsidR="009F76AD" w:rsidRPr="004A3F05">
        <w:rPr>
          <w:rFonts w:ascii="Book Antiqua" w:eastAsia="Book Antiqua" w:hAnsi="Book Antiqua" w:cs="Book Antiqua"/>
          <w:color w:val="000000"/>
        </w:rPr>
        <w:t>techniques</w:t>
      </w:r>
      <w:r w:rsidRPr="004A3F05">
        <w:rPr>
          <w:rFonts w:ascii="Book Antiqua" w:eastAsia="Book Antiqua" w:hAnsi="Book Antiqua" w:cs="Book Antiqua"/>
          <w:color w:val="000000"/>
        </w:rPr>
        <w:t xml:space="preserve"> </w:t>
      </w:r>
      <w:r w:rsidR="008A2A9E" w:rsidRPr="004A3F05">
        <w:rPr>
          <w:rFonts w:ascii="Book Antiqua" w:eastAsia="Book Antiqua" w:hAnsi="Book Antiqua" w:cs="Book Antiqua"/>
          <w:color w:val="000000"/>
        </w:rPr>
        <w:t>accept</w:t>
      </w:r>
      <w:r w:rsidRPr="004A3F05">
        <w:rPr>
          <w:rFonts w:ascii="Book Antiqua" w:eastAsia="Book Antiqua" w:hAnsi="Book Antiqua" w:cs="Book Antiqua"/>
          <w:color w:val="000000"/>
        </w:rPr>
        <w:t xml:space="preserve"> the strategy of best subset selection or some of the stepwise variants. </w:t>
      </w:r>
      <w:r w:rsidR="008A2A9E" w:rsidRPr="004A3F05">
        <w:rPr>
          <w:rFonts w:ascii="Book Antiqua" w:eastAsia="Book Antiqua" w:hAnsi="Book Antiqua" w:cs="Book Antiqua"/>
          <w:color w:val="000000"/>
        </w:rPr>
        <w:t>Though</w:t>
      </w:r>
      <w:r w:rsidRPr="004A3F05">
        <w:rPr>
          <w:rFonts w:ascii="Book Antiqua" w:eastAsia="Book Antiqua" w:hAnsi="Book Antiqua" w:cs="Book Antiqua"/>
          <w:color w:val="000000"/>
        </w:rPr>
        <w:t xml:space="preserve">, such a strategy is computationally </w:t>
      </w:r>
      <w:r w:rsidR="00AE0894" w:rsidRPr="004A3F05">
        <w:rPr>
          <w:rFonts w:ascii="Book Antiqua" w:eastAsia="Book Antiqua" w:hAnsi="Book Antiqua" w:cs="Book Antiqua"/>
          <w:color w:val="000000"/>
        </w:rPr>
        <w:t>unreasonable</w:t>
      </w:r>
      <w:r w:rsidRPr="004A3F05">
        <w:rPr>
          <w:rFonts w:ascii="Book Antiqua" w:eastAsia="Book Antiqua" w:hAnsi="Book Antiqua" w:cs="Book Antiqua"/>
          <w:color w:val="000000"/>
        </w:rPr>
        <w:t xml:space="preserve"> when the number of predictors is large. As demonstrated, the subset selection method may be numerically unstable, thus the </w:t>
      </w:r>
      <w:r w:rsidR="00CD3185" w:rsidRPr="004A3F05">
        <w:rPr>
          <w:rFonts w:ascii="Book Antiqua" w:eastAsia="Book Antiqua" w:hAnsi="Book Antiqua" w:cs="Book Antiqua"/>
          <w:color w:val="000000"/>
        </w:rPr>
        <w:t>developing</w:t>
      </w:r>
      <w:r w:rsidRPr="004A3F05">
        <w:rPr>
          <w:rFonts w:ascii="Book Antiqua" w:eastAsia="Book Antiqua" w:hAnsi="Book Antiqua" w:cs="Book Antiqua"/>
          <w:color w:val="000000"/>
        </w:rPr>
        <w:t xml:space="preserve"> model may suffer from poor prediction accuracy. As one of the most popular variable selection methods, LASSO is able to overcome the computational hurdle of the subset selection approach. The authors deduced that KIM-1 and VEGF-R2 had individual significant positive associations with the hazard of renal failure</w:t>
      </w:r>
      <w:r w:rsidR="00991D80" w:rsidRPr="004A3F05">
        <w:rPr>
          <w:rFonts w:ascii="Book Antiqua" w:eastAsia="Book Antiqua" w:hAnsi="Book Antiqua" w:cs="Book Antiqua"/>
          <w:color w:val="000000"/>
        </w:rPr>
        <w:t>.</w:t>
      </w:r>
    </w:p>
    <w:p w14:paraId="08839061" w14:textId="5072FB8C" w:rsidR="00A77B3E" w:rsidRPr="004A3F05" w:rsidRDefault="0083697D" w:rsidP="003877BA">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In a study conducted to predict the future values of </w:t>
      </w:r>
      <w:r w:rsidR="0089399B" w:rsidRPr="004A3F05">
        <w:rPr>
          <w:rFonts w:ascii="Book Antiqua" w:eastAsia="Book Antiqua" w:hAnsi="Book Antiqua" w:cs="Book Antiqua"/>
          <w:color w:val="000000"/>
        </w:rPr>
        <w:t xml:space="preserve">estimated glomerular </w:t>
      </w:r>
      <w:r w:rsidR="009F0075" w:rsidRPr="004A3F05">
        <w:rPr>
          <w:rFonts w:ascii="Book Antiqua" w:eastAsia="Book Antiqua" w:hAnsi="Book Antiqua" w:cs="Book Antiqua"/>
          <w:color w:val="000000"/>
        </w:rPr>
        <w:t>filtration rate</w:t>
      </w:r>
      <w:r w:rsidR="0089399B"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eGFR</w:t>
      </w:r>
      <w:r w:rsidR="0089399B"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 for kidney recipients, </w:t>
      </w:r>
      <w:proofErr w:type="spellStart"/>
      <w:r w:rsidR="00991D80" w:rsidRPr="004A3F05">
        <w:rPr>
          <w:rFonts w:ascii="Book Antiqua" w:eastAsia="Book Antiqua" w:hAnsi="Book Antiqua" w:cs="Book Antiqua"/>
          <w:color w:val="000000"/>
        </w:rPr>
        <w:t>Rashidi</w:t>
      </w:r>
      <w:proofErr w:type="spellEnd"/>
      <w:r w:rsidR="00991D80" w:rsidRPr="004A3F05">
        <w:rPr>
          <w:rFonts w:ascii="Book Antiqua" w:eastAsia="Book Antiqua" w:hAnsi="Book Antiqua" w:cs="Book Antiqua"/>
          <w:color w:val="000000"/>
        </w:rPr>
        <w:t xml:space="preserve"> </w:t>
      </w:r>
      <w:proofErr w:type="spellStart"/>
      <w:r w:rsidR="00991D80" w:rsidRPr="004A3F05">
        <w:rPr>
          <w:rFonts w:ascii="Book Antiqua" w:eastAsia="Book Antiqua" w:hAnsi="Book Antiqua" w:cs="Book Antiqua"/>
          <w:color w:val="000000"/>
        </w:rPr>
        <w:t>Khazaee</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at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34]</w:t>
      </w:r>
      <w:r w:rsidR="0047569D">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developed and validated an ANN-based model (multilayer perceptron network) using three static covariates of the recipients</w:t>
      </w:r>
      <w:r w:rsidR="0047569D">
        <w:rPr>
          <w:rFonts w:ascii="Book Antiqua" w:hAnsi="Book Antiqua" w:cs="Book Antiqua"/>
          <w:color w:val="000000"/>
          <w:lang w:eastAsia="zh-CN"/>
        </w:rPr>
        <w:t>’</w:t>
      </w:r>
      <w:r w:rsidRPr="004A3F05">
        <w:rPr>
          <w:rFonts w:ascii="Book Antiqua" w:eastAsia="Book Antiqua" w:hAnsi="Book Antiqua" w:cs="Book Antiqua"/>
          <w:color w:val="000000"/>
        </w:rPr>
        <w:t xml:space="preserve"> gender and the donors</w:t>
      </w:r>
      <w:r w:rsidR="0047569D">
        <w:rPr>
          <w:rFonts w:ascii="Book Antiqua" w:hAnsi="Book Antiqua" w:cs="Book Antiqua"/>
          <w:color w:val="000000"/>
          <w:lang w:eastAsia="zh-CN"/>
        </w:rPr>
        <w:t>’</w:t>
      </w:r>
      <w:r w:rsidRPr="004A3F05">
        <w:rPr>
          <w:rFonts w:ascii="Book Antiqua" w:eastAsia="Book Antiqua" w:hAnsi="Book Antiqua" w:cs="Book Antiqua"/>
          <w:color w:val="000000"/>
        </w:rPr>
        <w:t xml:space="preserve"> age and gender, as well as 11 dynamic covariates of the recipients including current age, time since transplant, serum creatinine, fasting blood sugar, weight, and blood pressures available at each visit. The development and validation datasets included 72.7% and 27.3% of the 25811 records from the historical </w:t>
      </w:r>
      <w:r w:rsidRPr="004A3F05">
        <w:rPr>
          <w:rFonts w:ascii="Book Antiqua" w:eastAsia="Book Antiqua" w:hAnsi="Book Antiqua" w:cs="Book Antiqua"/>
          <w:color w:val="000000"/>
        </w:rPr>
        <w:lastRenderedPageBreak/>
        <w:t xml:space="preserve">visit data of 675 adult kidney recipients. The ANN-based model dynamically predicted a future eGFR value based on a number of fixed and time-dependent longitudinal data. The authors suggested that using such </w:t>
      </w:r>
      <w:r w:rsidR="001D4F78" w:rsidRPr="004A3F05">
        <w:rPr>
          <w:rFonts w:ascii="Book Antiqua" w:eastAsia="Book Antiqua" w:hAnsi="Book Antiqua" w:cs="Book Antiqua"/>
          <w:color w:val="000000"/>
        </w:rPr>
        <w:t>analytical</w:t>
      </w:r>
      <w:r w:rsidRPr="004A3F05">
        <w:rPr>
          <w:rFonts w:ascii="Book Antiqua" w:eastAsia="Book Antiqua" w:hAnsi="Book Antiqua" w:cs="Book Antiqua"/>
          <w:color w:val="000000"/>
        </w:rPr>
        <w:t xml:space="preserve"> tools may help in realizing the administration of personalized medicine in kidney transplantation</w:t>
      </w:r>
      <w:r w:rsidR="00991D80" w:rsidRPr="004A3F05">
        <w:rPr>
          <w:rFonts w:ascii="Book Antiqua" w:eastAsia="Book Antiqua" w:hAnsi="Book Antiqua" w:cs="Book Antiqua"/>
          <w:color w:val="000000"/>
        </w:rPr>
        <w:t>.</w:t>
      </w:r>
    </w:p>
    <w:p w14:paraId="3A469615" w14:textId="1C0307B4" w:rsidR="00A77B3E" w:rsidRPr="004A3F05" w:rsidRDefault="0083697D" w:rsidP="005406A4">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In another study, Mark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35]</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used an ensemble of methods including random survival forests constructed from conditional inference trees. The </w:t>
      </w:r>
      <w:r w:rsidR="0013260E" w:rsidRPr="004A3F05">
        <w:rPr>
          <w:rFonts w:ascii="Book Antiqua" w:eastAsia="Book Antiqua" w:hAnsi="Book Antiqua" w:cs="Book Antiqua"/>
          <w:color w:val="000000"/>
        </w:rPr>
        <w:t>benefit</w:t>
      </w:r>
      <w:r w:rsidRPr="004A3F05">
        <w:rPr>
          <w:rFonts w:ascii="Book Antiqua" w:eastAsia="Book Antiqua" w:hAnsi="Book Antiqua" w:cs="Book Antiqua"/>
          <w:color w:val="000000"/>
        </w:rPr>
        <w:t xml:space="preserve"> of combining </w:t>
      </w:r>
      <w:r w:rsidR="0013260E" w:rsidRPr="004A3F05">
        <w:rPr>
          <w:rFonts w:ascii="Book Antiqua" w:eastAsia="Book Antiqua" w:hAnsi="Book Antiqua" w:cs="Book Antiqua"/>
          <w:color w:val="000000"/>
        </w:rPr>
        <w:t>diverse</w:t>
      </w:r>
      <w:r w:rsidRPr="004A3F05">
        <w:rPr>
          <w:rFonts w:ascii="Book Antiqua" w:eastAsia="Book Antiqua" w:hAnsi="Book Antiqua" w:cs="Book Antiqua"/>
          <w:color w:val="000000"/>
        </w:rPr>
        <w:t xml:space="preserve"> models to predict kidney transplant survival is that different models may work better than others on different cohorts of the data. The dataset was provided by the United Network for Organ Sharing and consisted of recipients who </w:t>
      </w:r>
      <w:r w:rsidR="006E0D2A" w:rsidRPr="004A3F05">
        <w:rPr>
          <w:rFonts w:ascii="Book Antiqua" w:eastAsia="Book Antiqua" w:hAnsi="Book Antiqua" w:cs="Book Antiqua"/>
          <w:color w:val="000000"/>
        </w:rPr>
        <w:t xml:space="preserve">had </w:t>
      </w:r>
      <w:r w:rsidRPr="004A3F05">
        <w:rPr>
          <w:rFonts w:ascii="Book Antiqua" w:eastAsia="Book Antiqua" w:hAnsi="Book Antiqua" w:cs="Book Antiqua"/>
          <w:color w:val="000000"/>
        </w:rPr>
        <w:t xml:space="preserve">kidney transplant surgery in the </w:t>
      </w:r>
      <w:r w:rsidR="00991D80" w:rsidRPr="004A3F05">
        <w:rPr>
          <w:rFonts w:ascii="Book Antiqua" w:eastAsia="Book Antiqua" w:hAnsi="Book Antiqua" w:cs="Book Antiqua"/>
          <w:color w:val="000000"/>
        </w:rPr>
        <w:t>United States</w:t>
      </w:r>
      <w:r w:rsidRPr="004A3F05">
        <w:rPr>
          <w:rFonts w:ascii="Book Antiqua" w:eastAsia="Book Antiqua" w:hAnsi="Book Antiqua" w:cs="Book Antiqua"/>
          <w:color w:val="000000"/>
        </w:rPr>
        <w:t xml:space="preserve"> from 1987 to 2014</w:t>
      </w:r>
      <w:r w:rsidRPr="004A3F05">
        <w:rPr>
          <w:rFonts w:ascii="Book Antiqua" w:eastAsia="Book Antiqua" w:hAnsi="Book Antiqua" w:cs="Book Antiqua"/>
          <w:color w:val="000000"/>
          <w:vertAlign w:val="superscript"/>
        </w:rPr>
        <w:t>[36,37]</w:t>
      </w:r>
      <w:r w:rsidRPr="004A3F05">
        <w:rPr>
          <w:rFonts w:ascii="Book Antiqua" w:eastAsia="Book Antiqua" w:hAnsi="Book Antiqua" w:cs="Book Antiqua"/>
          <w:color w:val="000000"/>
        </w:rPr>
        <w:t xml:space="preserve">. The authors used 73 variables of the 163199 observations available during the chosen </w:t>
      </w:r>
      <w:r w:rsidR="00B7550A">
        <w:rPr>
          <w:rFonts w:ascii="Book Antiqua" w:eastAsia="Book Antiqua" w:hAnsi="Book Antiqua" w:cs="Book Antiqua"/>
          <w:color w:val="000000"/>
        </w:rPr>
        <w:t>10</w:t>
      </w:r>
      <w:r w:rsidRPr="004A3F05">
        <w:rPr>
          <w:rFonts w:ascii="Book Antiqua" w:eastAsia="Book Antiqua" w:hAnsi="Book Antiqua" w:cs="Book Antiqua"/>
          <w:color w:val="000000"/>
        </w:rPr>
        <w:t xml:space="preserve">-year time period and proposed that the model achieved a better performance than the </w:t>
      </w:r>
      <w:r w:rsidR="00C1503D" w:rsidRPr="004A3F05">
        <w:rPr>
          <w:rFonts w:ascii="Book Antiqua" w:eastAsia="Book Antiqua" w:hAnsi="Book Antiqua" w:cs="Book Antiqua"/>
          <w:color w:val="000000"/>
        </w:rPr>
        <w:t>e</w:t>
      </w:r>
      <w:r w:rsidRPr="004A3F05">
        <w:rPr>
          <w:rFonts w:ascii="Book Antiqua" w:eastAsia="Book Antiqua" w:hAnsi="Book Antiqua" w:cs="Book Antiqua"/>
          <w:color w:val="000000"/>
        </w:rPr>
        <w:t xml:space="preserve">stimated </w:t>
      </w:r>
      <w:r w:rsidR="00C1503D" w:rsidRPr="004A3F05">
        <w:rPr>
          <w:rFonts w:ascii="Book Antiqua" w:eastAsia="Book Antiqua" w:hAnsi="Book Antiqua" w:cs="Book Antiqua"/>
          <w:color w:val="000000"/>
        </w:rPr>
        <w:t>p</w:t>
      </w:r>
      <w:r w:rsidRPr="004A3F05">
        <w:rPr>
          <w:rFonts w:ascii="Book Antiqua" w:eastAsia="Book Antiqua" w:hAnsi="Book Antiqua" w:cs="Book Antiqua"/>
          <w:color w:val="000000"/>
        </w:rPr>
        <w:t>ost-</w:t>
      </w:r>
      <w:r w:rsidR="00C1503D" w:rsidRPr="004A3F05">
        <w:rPr>
          <w:rFonts w:ascii="Book Antiqua" w:eastAsia="Book Antiqua" w:hAnsi="Book Antiqua" w:cs="Book Antiqua"/>
          <w:color w:val="000000"/>
        </w:rPr>
        <w:t>t</w:t>
      </w:r>
      <w:r w:rsidRPr="004A3F05">
        <w:rPr>
          <w:rFonts w:ascii="Book Antiqua" w:eastAsia="Book Antiqua" w:hAnsi="Book Antiqua" w:cs="Book Antiqua"/>
          <w:color w:val="000000"/>
        </w:rPr>
        <w:t xml:space="preserve">ransplant </w:t>
      </w:r>
      <w:r w:rsidR="00C1503D" w:rsidRPr="004A3F05">
        <w:rPr>
          <w:rFonts w:ascii="Book Antiqua" w:eastAsia="Book Antiqua" w:hAnsi="Book Antiqua" w:cs="Book Antiqua"/>
          <w:color w:val="000000"/>
        </w:rPr>
        <w:t>s</w:t>
      </w:r>
      <w:r w:rsidRPr="004A3F05">
        <w:rPr>
          <w:rFonts w:ascii="Book Antiqua" w:eastAsia="Book Antiqua" w:hAnsi="Book Antiqua" w:cs="Book Antiqua"/>
          <w:color w:val="000000"/>
        </w:rPr>
        <w:t xml:space="preserve">urvival model used in the kidney allocation system in the </w:t>
      </w:r>
      <w:r w:rsidR="00991D80" w:rsidRPr="004A3F05">
        <w:rPr>
          <w:rFonts w:ascii="Book Antiqua" w:eastAsia="Book Antiqua" w:hAnsi="Book Antiqua" w:cs="Book Antiqua"/>
          <w:color w:val="000000"/>
        </w:rPr>
        <w:t>United States</w:t>
      </w:r>
      <w:r w:rsidRPr="004A3F05">
        <w:rPr>
          <w:rFonts w:ascii="Book Antiqua" w:eastAsia="Book Antiqua" w:hAnsi="Book Antiqua" w:cs="Book Antiqua"/>
          <w:color w:val="000000"/>
        </w:rPr>
        <w:t>.</w:t>
      </w:r>
    </w:p>
    <w:p w14:paraId="40F869FD" w14:textId="7F92D5BE" w:rsidR="00A77B3E" w:rsidRPr="004A3F05" w:rsidRDefault="0083697D" w:rsidP="005406A4">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In a multicenter study, Raynaud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38]</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analyzed</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 xml:space="preserve">403497 </w:t>
      </w:r>
      <w:proofErr w:type="spellStart"/>
      <w:r w:rsidRPr="004A3F05">
        <w:rPr>
          <w:rFonts w:ascii="Book Antiqua" w:eastAsia="Book Antiqua" w:hAnsi="Book Antiqua" w:cs="Book Antiqua"/>
          <w:color w:val="000000"/>
          <w:shd w:val="clear" w:color="auto" w:fill="FFFFFF"/>
        </w:rPr>
        <w:t>eGFR</w:t>
      </w:r>
      <w:proofErr w:type="spellEnd"/>
      <w:r w:rsidRPr="004A3F05">
        <w:rPr>
          <w:rFonts w:ascii="Book Antiqua" w:eastAsia="Book Antiqua" w:hAnsi="Book Antiqua" w:cs="Book Antiqua"/>
          <w:color w:val="000000"/>
          <w:shd w:val="clear" w:color="auto" w:fill="FFFFFF"/>
        </w:rPr>
        <w:t xml:space="preserve"> measurements</w:t>
      </w:r>
      <w:r w:rsidR="005406A4">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 xml:space="preserve">of 14132 patients using a number of different </w:t>
      </w:r>
      <w:r w:rsidR="006379B4" w:rsidRPr="004A3F05">
        <w:rPr>
          <w:rFonts w:ascii="Book Antiqua" w:eastAsia="Book Antiqua" w:hAnsi="Book Antiqua" w:cs="Book Antiqua"/>
          <w:color w:val="000000"/>
        </w:rPr>
        <w:t>ML</w:t>
      </w:r>
      <w:r w:rsidRPr="004A3F05">
        <w:rPr>
          <w:rFonts w:ascii="Book Antiqua" w:eastAsia="Book Antiqua" w:hAnsi="Book Antiqua" w:cs="Book Antiqua"/>
          <w:color w:val="000000"/>
          <w:shd w:val="clear" w:color="auto" w:fill="FFFFFF"/>
        </w:rPr>
        <w:t xml:space="preserve"> techniques and identified eight distinct eGFR trajectories with latent class mixed models. Using a validation cohort of 9992 individuals, the authors suggested that their results provided the </w:t>
      </w:r>
      <w:r w:rsidR="006C4A5B" w:rsidRPr="004A3F05">
        <w:rPr>
          <w:rFonts w:ascii="Book Antiqua" w:eastAsia="Book Antiqua" w:hAnsi="Book Antiqua" w:cs="Book Antiqua"/>
          <w:color w:val="000000"/>
          <w:shd w:val="clear" w:color="auto" w:fill="FFFFFF"/>
        </w:rPr>
        <w:t>base</w:t>
      </w:r>
      <w:r w:rsidRPr="004A3F05">
        <w:rPr>
          <w:rFonts w:ascii="Book Antiqua" w:eastAsia="Book Antiqua" w:hAnsi="Book Antiqua" w:cs="Book Antiqua"/>
          <w:color w:val="000000"/>
          <w:shd w:val="clear" w:color="auto" w:fill="FFFFFF"/>
        </w:rPr>
        <w:t xml:space="preserve"> for a trajectory-based assessment of kidney transplant patients for risk stratification and monitoring.</w:t>
      </w:r>
    </w:p>
    <w:p w14:paraId="1506D7E5" w14:textId="5BD88902" w:rsidR="00A77B3E" w:rsidRPr="004A3F05" w:rsidRDefault="0083697D" w:rsidP="005406A4">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sidRPr="004A3F05">
        <w:rPr>
          <w:rFonts w:ascii="Book Antiqua" w:eastAsia="Book Antiqua" w:hAnsi="Book Antiqua" w:cs="Book Antiqua"/>
          <w:color w:val="000000"/>
          <w:shd w:val="clear" w:color="auto" w:fill="FFFFFF"/>
        </w:rPr>
        <w:t xml:space="preserve">In a critical paper, </w:t>
      </w:r>
      <w:proofErr w:type="spellStart"/>
      <w:r w:rsidRPr="004A3F05">
        <w:rPr>
          <w:rFonts w:ascii="Book Antiqua" w:eastAsia="Book Antiqua" w:hAnsi="Book Antiqua" w:cs="Book Antiqua"/>
          <w:color w:val="000000"/>
          <w:shd w:val="clear" w:color="auto" w:fill="FFFFFF"/>
        </w:rPr>
        <w:t>Bae</w:t>
      </w:r>
      <w:proofErr w:type="spellEnd"/>
      <w:r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39]</w:t>
      </w:r>
      <w:r w:rsidR="005406A4">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 xml:space="preserve">examined whether ML techniques are superior to conventional regression analysis. Studying the records of 133431 adult deceased donor kidney transplant recipients from the national registry data, the authors randomly selected 70% of the transplant centers for training and 30% for validation. They used different ML procedures (gradient boosting and </w:t>
      </w:r>
      <w:r w:rsidR="0069453B" w:rsidRPr="004A3F05">
        <w:rPr>
          <w:rFonts w:ascii="Book Antiqua" w:eastAsia="Book Antiqua" w:hAnsi="Book Antiqua" w:cs="Book Antiqua"/>
          <w:color w:val="000000"/>
          <w:shd w:val="clear" w:color="auto" w:fill="FFFFFF"/>
        </w:rPr>
        <w:t>RF</w:t>
      </w:r>
      <w:r w:rsidRPr="004A3F05">
        <w:rPr>
          <w:rFonts w:ascii="Book Antiqua" w:eastAsia="Book Antiqua" w:hAnsi="Book Antiqua" w:cs="Book Antiqua"/>
          <w:color w:val="000000"/>
          <w:shd w:val="clear" w:color="auto" w:fill="FFFFFF"/>
        </w:rPr>
        <w:t xml:space="preserve">) and regression analysis, with the aim of predicting </w:t>
      </w:r>
      <w:r w:rsidR="008C3E2D" w:rsidRPr="004A3F05">
        <w:rPr>
          <w:rFonts w:ascii="Book Antiqua" w:eastAsia="Book Antiqua" w:hAnsi="Book Antiqua" w:cs="Book Antiqua"/>
          <w:color w:val="000000"/>
        </w:rPr>
        <w:t>DGF</w:t>
      </w:r>
      <w:r w:rsidRPr="004A3F05">
        <w:rPr>
          <w:rFonts w:ascii="Book Antiqua" w:eastAsia="Book Antiqua" w:hAnsi="Book Antiqua" w:cs="Book Antiqua"/>
          <w:color w:val="000000"/>
          <w:shd w:val="clear" w:color="auto" w:fill="FFFFFF"/>
        </w:rPr>
        <w:t xml:space="preserve">, </w:t>
      </w:r>
      <w:r w:rsidR="00B7550A">
        <w:rPr>
          <w:rFonts w:ascii="Book Antiqua" w:eastAsia="Book Antiqua" w:hAnsi="Book Antiqua" w:cs="Book Antiqua"/>
          <w:color w:val="000000"/>
          <w:shd w:val="clear" w:color="auto" w:fill="FFFFFF"/>
        </w:rPr>
        <w:t>1</w:t>
      </w:r>
      <w:r w:rsidRPr="004A3F05">
        <w:rPr>
          <w:rFonts w:ascii="Book Antiqua" w:eastAsia="Book Antiqua" w:hAnsi="Book Antiqua" w:cs="Book Antiqua"/>
          <w:color w:val="000000"/>
          <w:shd w:val="clear" w:color="auto" w:fill="FFFFFF"/>
        </w:rPr>
        <w:t>-year acute rejection, death-censored graft failure, all-cause graft failure, and death in the training set. After comparing the performances of different models in the validation set, the authors asserted that ML does not outperform the conventional regression-based approaches in predicting various kidney transplant outcomes.</w:t>
      </w:r>
    </w:p>
    <w:p w14:paraId="7BD039C5" w14:textId="77777777" w:rsidR="00991D80" w:rsidRPr="005406A4" w:rsidRDefault="00991D80" w:rsidP="005406A4">
      <w:pPr>
        <w:adjustRightInd w:val="0"/>
        <w:snapToGrid w:val="0"/>
        <w:spacing w:line="360" w:lineRule="auto"/>
        <w:jc w:val="both"/>
        <w:rPr>
          <w:rFonts w:ascii="Book Antiqua" w:hAnsi="Book Antiqua" w:cs="Book Antiqua"/>
          <w:iCs/>
          <w:color w:val="000000"/>
          <w:shd w:val="clear" w:color="auto" w:fill="FFFFFF"/>
          <w:lang w:eastAsia="zh-CN"/>
        </w:rPr>
      </w:pPr>
    </w:p>
    <w:p w14:paraId="42951C85" w14:textId="77777777" w:rsidR="00A77B3E" w:rsidRPr="004A3F05" w:rsidRDefault="0083697D" w:rsidP="004A3F05">
      <w:pPr>
        <w:adjustRightInd w:val="0"/>
        <w:snapToGrid w:val="0"/>
        <w:spacing w:line="360" w:lineRule="auto"/>
        <w:jc w:val="both"/>
        <w:rPr>
          <w:rFonts w:ascii="Book Antiqua" w:hAnsi="Book Antiqua"/>
          <w:i/>
          <w:iCs/>
        </w:rPr>
      </w:pPr>
      <w:r w:rsidRPr="004A3F05">
        <w:rPr>
          <w:rFonts w:ascii="Book Antiqua" w:eastAsia="Book Antiqua" w:hAnsi="Book Antiqua" w:cs="Book Antiqua"/>
          <w:b/>
          <w:bCs/>
          <w:i/>
          <w:iCs/>
          <w:color w:val="000000"/>
          <w:shd w:val="clear" w:color="auto" w:fill="FFFFFF"/>
        </w:rPr>
        <w:lastRenderedPageBreak/>
        <w:t>Optimizing the dose of immunosuppression</w:t>
      </w:r>
    </w:p>
    <w:p w14:paraId="6D73FA39" w14:textId="05BE8B8B"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shd w:val="clear" w:color="auto" w:fill="FFFFFF"/>
        </w:rPr>
        <w:t xml:space="preserve">McMichael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40]</w:t>
      </w:r>
      <w:r w:rsidR="005406A4">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 xml:space="preserve">developed an intelligent dosing system for optimizing </w:t>
      </w:r>
      <w:r w:rsidRPr="00173241">
        <w:rPr>
          <w:rFonts w:ascii="Book Antiqua" w:eastAsia="Book Antiqua" w:hAnsi="Book Antiqua" w:cs="Book Antiqua"/>
          <w:color w:val="000000"/>
          <w:shd w:val="clear" w:color="auto" w:fill="FFFFFF"/>
        </w:rPr>
        <w:t>FK</w:t>
      </w:r>
      <w:r w:rsidRPr="004A3F05">
        <w:rPr>
          <w:rFonts w:ascii="Book Antiqua" w:eastAsia="Book Antiqua" w:hAnsi="Book Antiqua" w:cs="Book Antiqua"/>
          <w:color w:val="000000"/>
          <w:shd w:val="clear" w:color="auto" w:fill="FFFFFF"/>
        </w:rPr>
        <w:t xml:space="preserve"> 506 therapy, and suggested that the computerized dosing algorithm for FK 506</w:t>
      </w:r>
      <w:r w:rsidR="00F57009">
        <w:rPr>
          <w:rFonts w:ascii="Book Antiqua" w:eastAsia="Book Antiqua" w:hAnsi="Book Antiqua" w:cs="Book Antiqua"/>
          <w:color w:val="000000"/>
          <w:shd w:val="clear" w:color="auto" w:fill="FFFFFF"/>
        </w:rPr>
        <w:t xml:space="preserve"> </w:t>
      </w:r>
      <w:r w:rsidR="004A6EF1" w:rsidRPr="004A3F05">
        <w:rPr>
          <w:rFonts w:ascii="Book Antiqua" w:eastAsia="Book Antiqua" w:hAnsi="Book Antiqua" w:cs="Book Antiqua"/>
          <w:color w:val="000000"/>
          <w:shd w:val="clear" w:color="auto" w:fill="FFFFFF"/>
        </w:rPr>
        <w:t xml:space="preserve">is </w:t>
      </w:r>
      <w:r w:rsidRPr="004A3F05">
        <w:rPr>
          <w:rFonts w:ascii="Book Antiqua" w:eastAsia="Book Antiqua" w:hAnsi="Book Antiqua" w:cs="Book Antiqua"/>
          <w:color w:val="000000"/>
          <w:shd w:val="clear" w:color="auto" w:fill="FFFFFF"/>
        </w:rPr>
        <w:t xml:space="preserve">as an “expert system” </w:t>
      </w:r>
      <w:r w:rsidR="004A6EF1" w:rsidRPr="004A3F05">
        <w:rPr>
          <w:rFonts w:ascii="Book Antiqua" w:eastAsia="Book Antiqua" w:hAnsi="Book Antiqua" w:cs="Book Antiqua"/>
          <w:color w:val="000000"/>
          <w:shd w:val="clear" w:color="auto" w:fill="FFFFFF"/>
        </w:rPr>
        <w:t>using</w:t>
      </w:r>
      <w:r w:rsidRPr="004A3F05">
        <w:rPr>
          <w:rFonts w:ascii="Book Antiqua" w:eastAsia="Book Antiqua" w:hAnsi="Book Antiqua" w:cs="Book Antiqua"/>
          <w:color w:val="000000"/>
          <w:shd w:val="clear" w:color="auto" w:fill="FFFFFF"/>
        </w:rPr>
        <w:t xml:space="preserve"> stochastic open loop control theory</w:t>
      </w:r>
      <w:r w:rsidRPr="004A3F05">
        <w:rPr>
          <w:rFonts w:ascii="Book Antiqua" w:eastAsia="Book Antiqua" w:hAnsi="Book Antiqua" w:cs="Book Antiqua"/>
          <w:color w:val="000000"/>
          <w:shd w:val="clear" w:color="auto" w:fill="FFFFFF"/>
          <w:vertAlign w:val="superscript"/>
        </w:rPr>
        <w:t>[41]</w:t>
      </w:r>
      <w:r w:rsidRPr="004A3F05">
        <w:rPr>
          <w:rFonts w:ascii="Book Antiqua" w:eastAsia="Book Antiqua" w:hAnsi="Book Antiqua" w:cs="Book Antiqua"/>
          <w:color w:val="000000"/>
          <w:shd w:val="clear" w:color="auto" w:fill="FFFFFF"/>
        </w:rPr>
        <w:t xml:space="preserve">. </w:t>
      </w:r>
      <w:r w:rsidR="001B79A6" w:rsidRPr="004A3F05">
        <w:rPr>
          <w:rFonts w:ascii="Book Antiqua" w:eastAsia="Book Antiqua" w:hAnsi="Book Antiqua" w:cs="Book Antiqua"/>
          <w:color w:val="000000"/>
          <w:shd w:val="clear" w:color="auto" w:fill="FFFFFF"/>
        </w:rPr>
        <w:t>They developed an</w:t>
      </w:r>
      <w:r w:rsidRPr="004A3F05">
        <w:rPr>
          <w:rFonts w:ascii="Book Antiqua" w:eastAsia="Book Antiqua" w:hAnsi="Book Antiqua" w:cs="Book Antiqua"/>
          <w:color w:val="000000"/>
          <w:shd w:val="clear" w:color="auto" w:fill="FFFFFF"/>
        </w:rPr>
        <w:t xml:space="preserve"> </w:t>
      </w:r>
      <w:r w:rsidR="006379B4" w:rsidRPr="004A3F05">
        <w:rPr>
          <w:rFonts w:ascii="Book Antiqua" w:eastAsia="Book Antiqua" w:hAnsi="Book Antiqua" w:cs="Book Antiqua"/>
          <w:color w:val="000000"/>
          <w:shd w:val="clear" w:color="auto" w:fill="FFFFFF"/>
        </w:rPr>
        <w:t>AI</w:t>
      </w:r>
      <w:r w:rsidRPr="004A3F05">
        <w:rPr>
          <w:rFonts w:ascii="Book Antiqua" w:eastAsia="Book Antiqua" w:hAnsi="Book Antiqua" w:cs="Book Antiqua"/>
          <w:color w:val="000000"/>
          <w:shd w:val="clear" w:color="auto" w:fill="FFFFFF"/>
        </w:rPr>
        <w:t xml:space="preserve"> dosing system (IDS) that would predict the drug dosages and levels</w:t>
      </w:r>
      <w:r w:rsidR="00F57009">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 This IDS was programmed with hundreds of dosing histories, </w:t>
      </w:r>
      <w:r w:rsidRPr="004A3F05">
        <w:rPr>
          <w:rFonts w:ascii="Book Antiqua" w:eastAsia="Book Antiqua" w:hAnsi="Book Antiqua" w:cs="Book Antiqua"/>
          <w:i/>
          <w:iCs/>
          <w:color w:val="000000"/>
          <w:shd w:val="clear" w:color="auto" w:fill="FFFFFF"/>
        </w:rPr>
        <w:t>i.e.</w:t>
      </w:r>
      <w:r w:rsidRPr="004A3F05">
        <w:rPr>
          <w:rFonts w:ascii="Book Antiqua" w:eastAsia="Book Antiqua" w:hAnsi="Book Antiqua" w:cs="Book Antiqua"/>
          <w:color w:val="000000"/>
          <w:shd w:val="clear" w:color="auto" w:fill="FFFFFF"/>
        </w:rPr>
        <w:t xml:space="preserve">, previous dose, previous level, current dose, and current level. The system was then used as a model to develop an equation that relates the current FK 506 dose and level with the desired dose and level. The IDS calculates the FK 506 dose required to achieve the target level. A prospective validation study </w:t>
      </w:r>
      <w:r w:rsidR="008D7A79" w:rsidRPr="004A3F05">
        <w:rPr>
          <w:rFonts w:ascii="Book Antiqua" w:eastAsia="Book Antiqua" w:hAnsi="Book Antiqua" w:cs="Book Antiqua"/>
          <w:color w:val="000000"/>
          <w:shd w:val="clear" w:color="auto" w:fill="FFFFFF"/>
        </w:rPr>
        <w:t>shown</w:t>
      </w:r>
      <w:r w:rsidRPr="004A3F05">
        <w:rPr>
          <w:rFonts w:ascii="Book Antiqua" w:eastAsia="Book Antiqua" w:hAnsi="Book Antiqua" w:cs="Book Antiqua"/>
          <w:color w:val="000000"/>
          <w:shd w:val="clear" w:color="auto" w:fill="FFFFFF"/>
        </w:rPr>
        <w:t xml:space="preserve"> that the model was 95% accurate in describing the relationship between FK 506 dosage and FK 506 plasma level, and that there were no biases in the dosing </w:t>
      </w:r>
      <w:proofErr w:type="gramStart"/>
      <w:r w:rsidRPr="004A3F05">
        <w:rPr>
          <w:rFonts w:ascii="Book Antiqua" w:eastAsia="Book Antiqua" w:hAnsi="Book Antiqua" w:cs="Book Antiqua"/>
          <w:color w:val="000000"/>
          <w:shd w:val="clear" w:color="auto" w:fill="FFFFFF"/>
        </w:rPr>
        <w:t>predictions</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40]</w:t>
      </w:r>
      <w:r w:rsidRPr="004A3F05">
        <w:rPr>
          <w:rFonts w:ascii="Book Antiqua" w:eastAsia="Book Antiqua" w:hAnsi="Book Antiqua" w:cs="Book Antiqua"/>
          <w:color w:val="000000"/>
          <w:shd w:val="clear" w:color="auto" w:fill="FFFFFF"/>
        </w:rPr>
        <w:t>.</w:t>
      </w:r>
    </w:p>
    <w:p w14:paraId="155349BB" w14:textId="320476B6" w:rsidR="00A77B3E" w:rsidRPr="004A3F05" w:rsidRDefault="0083697D" w:rsidP="003877BA">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Camps-</w:t>
      </w:r>
      <w:proofErr w:type="spellStart"/>
      <w:r w:rsidRPr="004A3F05">
        <w:rPr>
          <w:rFonts w:ascii="Book Antiqua" w:eastAsia="Book Antiqua" w:hAnsi="Book Antiqua" w:cs="Book Antiqua"/>
          <w:color w:val="000000"/>
        </w:rPr>
        <w:t>Valls</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42]</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used neural networks for </w:t>
      </w:r>
      <w:r w:rsidR="00721E1E" w:rsidRPr="004A3F05">
        <w:rPr>
          <w:rFonts w:ascii="Book Antiqua" w:eastAsia="Book Antiqua" w:hAnsi="Book Antiqua" w:cs="Book Antiqua"/>
          <w:color w:val="000000"/>
        </w:rPr>
        <w:t>personalizing</w:t>
      </w:r>
      <w:r w:rsidRPr="004A3F05">
        <w:rPr>
          <w:rFonts w:ascii="Book Antiqua" w:eastAsia="Book Antiqua" w:hAnsi="Book Antiqua" w:cs="Book Antiqua"/>
          <w:color w:val="000000"/>
        </w:rPr>
        <w:t xml:space="preserve"> the dosage of cyclosporine A (</w:t>
      </w:r>
      <w:proofErr w:type="spellStart"/>
      <w:r w:rsidRPr="004A3F05">
        <w:rPr>
          <w:rFonts w:ascii="Book Antiqua" w:eastAsia="Book Antiqua" w:hAnsi="Book Antiqua" w:cs="Book Antiqua"/>
          <w:color w:val="000000"/>
        </w:rPr>
        <w:t>CyA</w:t>
      </w:r>
      <w:proofErr w:type="spellEnd"/>
      <w:r w:rsidRPr="004A3F05">
        <w:rPr>
          <w:rFonts w:ascii="Book Antiqua" w:eastAsia="Book Antiqua" w:hAnsi="Book Antiqua" w:cs="Book Antiqua"/>
          <w:color w:val="000000"/>
        </w:rPr>
        <w:t xml:space="preserve">) in patients who had undergone kidney transplantation. The researchers used three kinds of networks </w:t>
      </w:r>
      <w:r w:rsidR="00991D80"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multilayer perceptron, finite impulse response </w:t>
      </w:r>
      <w:r w:rsidR="00991D80" w:rsidRPr="004A3F05">
        <w:rPr>
          <w:rFonts w:ascii="Book Antiqua" w:eastAsia="Book Antiqua" w:hAnsi="Book Antiqua" w:cs="Book Antiqua"/>
          <w:color w:val="000000"/>
        </w:rPr>
        <w:t>(</w:t>
      </w:r>
      <w:r w:rsidRPr="004A3F05">
        <w:rPr>
          <w:rFonts w:ascii="Book Antiqua" w:eastAsia="Book Antiqua" w:hAnsi="Book Antiqua" w:cs="Book Antiqua"/>
          <w:color w:val="000000"/>
        </w:rPr>
        <w:t>FIR</w:t>
      </w:r>
      <w:r w:rsidR="00991D80"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 network, and the Elman recurrent network</w:t>
      </w:r>
      <w:r w:rsidR="00991D80"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 while the formation of neural-network ensembles was used in a scheme of two chained models where the blood concentration predicted by the first model constituted an input to the dosage prediction model. After using 364 samples from 22 patients for training and 217 samples from 10 patients for testing, the authors decided that the best model was an ensemble of FIR and the Elman network. This model </w:t>
      </w:r>
      <w:r w:rsidR="00F57009" w:rsidRPr="004A3F05">
        <w:rPr>
          <w:rFonts w:ascii="Book Antiqua" w:eastAsia="Book Antiqua" w:hAnsi="Book Antiqua" w:cs="Book Antiqua"/>
          <w:color w:val="000000"/>
        </w:rPr>
        <w:t>yield</w:t>
      </w:r>
      <w:r w:rsidR="00F57009">
        <w:rPr>
          <w:rFonts w:ascii="Book Antiqua" w:eastAsia="Book Antiqua" w:hAnsi="Book Antiqua" w:cs="Book Antiqua"/>
          <w:color w:val="000000"/>
        </w:rPr>
        <w:t>ed</w:t>
      </w:r>
      <w:r w:rsidR="00F57009"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an </w:t>
      </w:r>
      <w:r w:rsidRPr="005A1C91">
        <w:rPr>
          <w:rFonts w:ascii="Book Antiqua" w:eastAsia="Book Antiqua" w:hAnsi="Book Antiqua" w:cs="Book Antiqua"/>
          <w:i/>
          <w:color w:val="000000"/>
        </w:rPr>
        <w:t>r</w:t>
      </w:r>
      <w:r w:rsidRPr="004A3F05">
        <w:rPr>
          <w:rFonts w:ascii="Book Antiqua" w:eastAsia="Book Antiqua" w:hAnsi="Book Antiqua" w:cs="Book Antiqua"/>
          <w:color w:val="000000"/>
        </w:rPr>
        <w:t xml:space="preserve"> value of 0.977 in the validation set. The authors also suggested that neural models have proven to be well suited to this problem not only because of the accuracy of their estimations but also because of their precision and robustness.</w:t>
      </w:r>
    </w:p>
    <w:p w14:paraId="37404980" w14:textId="0E72F05E"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In </w:t>
      </w:r>
      <w:proofErr w:type="spellStart"/>
      <w:r w:rsidRPr="004A3F05">
        <w:rPr>
          <w:rFonts w:ascii="Book Antiqua" w:eastAsia="Book Antiqua" w:hAnsi="Book Antiqua" w:cs="Book Antiqua"/>
          <w:color w:val="000000"/>
        </w:rPr>
        <w:t>Gören</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43]</w:t>
      </w:r>
      <w:r w:rsidR="00D9453C" w:rsidRPr="004A3F05">
        <w:rPr>
          <w:rFonts w:ascii="Book Antiqua" w:eastAsia="Book Antiqua" w:hAnsi="Book Antiqua" w:cs="Book Antiqua"/>
          <w:color w:val="000000"/>
        </w:rPr>
        <w:t>’s</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study, 654 </w:t>
      </w:r>
      <w:proofErr w:type="spellStart"/>
      <w:r w:rsidRPr="004A3F05">
        <w:rPr>
          <w:rFonts w:ascii="Book Antiqua" w:eastAsia="Book Antiqua" w:hAnsi="Book Antiqua" w:cs="Book Antiqua"/>
          <w:color w:val="000000"/>
        </w:rPr>
        <w:t>CyA</w:t>
      </w:r>
      <w:proofErr w:type="spellEnd"/>
      <w:r w:rsidRPr="004A3F05">
        <w:rPr>
          <w:rFonts w:ascii="Book Antiqua" w:eastAsia="Book Antiqua" w:hAnsi="Book Antiqua" w:cs="Book Antiqua"/>
          <w:color w:val="000000"/>
        </w:rPr>
        <w:t xml:space="preserve"> measurements and 20 input parameters from 138 patients </w:t>
      </w:r>
      <w:r w:rsidR="00F57009" w:rsidRPr="004A3F05">
        <w:rPr>
          <w:rFonts w:ascii="Book Antiqua" w:eastAsia="Book Antiqua" w:hAnsi="Book Antiqua" w:cs="Book Antiqua"/>
          <w:color w:val="000000"/>
        </w:rPr>
        <w:t>w</w:t>
      </w:r>
      <w:r w:rsidR="00F57009">
        <w:rPr>
          <w:rFonts w:ascii="Book Antiqua" w:eastAsia="Book Antiqua" w:hAnsi="Book Antiqua" w:cs="Book Antiqua"/>
          <w:color w:val="000000"/>
        </w:rPr>
        <w:t>ere</w:t>
      </w:r>
      <w:r w:rsidR="00F57009"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used to train (473 samples) and validate (181 samples) an</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adaptive-network-based fuzzy inference system. The model aimed at predicting </w:t>
      </w:r>
      <w:proofErr w:type="spellStart"/>
      <w:r w:rsidRPr="004A3F05">
        <w:rPr>
          <w:rFonts w:ascii="Book Antiqua" w:eastAsia="Book Antiqua" w:hAnsi="Book Antiqua" w:cs="Book Antiqua"/>
          <w:color w:val="000000"/>
        </w:rPr>
        <w:t>CyA</w:t>
      </w:r>
      <w:proofErr w:type="spellEnd"/>
      <w:r w:rsidRPr="004A3F05">
        <w:rPr>
          <w:rFonts w:ascii="Book Antiqua" w:eastAsia="Book Antiqua" w:hAnsi="Book Antiqua" w:cs="Book Antiqua"/>
          <w:color w:val="000000"/>
        </w:rPr>
        <w:t xml:space="preserve"> concentration based on 20 input parameters which included concurrent use of drugs, blood levels, sampling time, age, gender, and dosing intervals. The authors measured </w:t>
      </w:r>
      <w:r w:rsidRPr="004A3F05">
        <w:rPr>
          <w:rFonts w:ascii="Book Antiqua" w:eastAsia="Book Antiqua" w:hAnsi="Book Antiqua" w:cs="Book Antiqua"/>
          <w:color w:val="000000"/>
        </w:rPr>
        <w:lastRenderedPageBreak/>
        <w:t>the performance of the developed model using root-mean square error, which was calculated as 0.057 for the validation set. In conclusion, the researchers suggested that their model could effectively assist physicians in choosing the best therapeutic drug dose in the clinical setting.</w:t>
      </w:r>
    </w:p>
    <w:p w14:paraId="385080AD" w14:textId="4775803E" w:rsidR="00A77B3E" w:rsidRPr="005406A4" w:rsidRDefault="0083697D" w:rsidP="004A3F05">
      <w:pPr>
        <w:adjustRightInd w:val="0"/>
        <w:snapToGrid w:val="0"/>
        <w:spacing w:line="360" w:lineRule="auto"/>
        <w:ind w:firstLineChars="200" w:firstLine="480"/>
        <w:jc w:val="both"/>
        <w:rPr>
          <w:rFonts w:ascii="Book Antiqua" w:hAnsi="Book Antiqua"/>
          <w:lang w:eastAsia="zh-CN"/>
        </w:rPr>
      </w:pPr>
      <w:r w:rsidRPr="004A3F05">
        <w:rPr>
          <w:rFonts w:ascii="Book Antiqua" w:eastAsia="Book Antiqua" w:hAnsi="Book Antiqua" w:cs="Book Antiqua"/>
          <w:color w:val="000000"/>
        </w:rPr>
        <w:t xml:space="preserve">In two consecutive papers, </w:t>
      </w:r>
      <w:proofErr w:type="spellStart"/>
      <w:r w:rsidRPr="004A3F05">
        <w:rPr>
          <w:rFonts w:ascii="Book Antiqua" w:eastAsia="Book Antiqua" w:hAnsi="Book Antiqua" w:cs="Book Antiqua"/>
          <w:color w:val="000000"/>
        </w:rPr>
        <w:t>Seeling</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at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44]</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described the development of a computer-aided decision system for planning tacrolimus therapy and then the integration of this system to the hospital information system. The authors used data from 492 patients and 13053 examinations, and created a classification model (conditional inference trees) using patient profiles, associated distributions, and intervals of medication adaption (decrease, increase</w:t>
      </w:r>
      <w:r w:rsidR="00F57009">
        <w:rPr>
          <w:rFonts w:ascii="Book Antiqua" w:eastAsia="Book Antiqua" w:hAnsi="Book Antiqua" w:cs="Book Antiqua"/>
          <w:color w:val="000000"/>
        </w:rPr>
        <w:t>,</w:t>
      </w:r>
      <w:r w:rsidRPr="004A3F05">
        <w:rPr>
          <w:rFonts w:ascii="Book Antiqua" w:eastAsia="Book Antiqua" w:hAnsi="Book Antiqua" w:cs="Book Antiqua"/>
          <w:color w:val="000000"/>
        </w:rPr>
        <w:t xml:space="preserve"> or maintain). The theoretical model resulted in 16 classes of patients and associated distributions, which were then translated to a medical logic module. Eventually, a method for determining semi-automated immunosuppressive therapy was created to guide nephrologists.</w:t>
      </w:r>
    </w:p>
    <w:p w14:paraId="03654A23" w14:textId="3618AE88"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In their study where they used data from</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1045 renal transplant patients,</w:t>
      </w:r>
      <w:r w:rsidR="005406A4">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rPr>
        <w:t xml:space="preserve">Tang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45]</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utilized 80% of the randomly selected data to develop a dose prediction algorithm, and employed 20% of the data for validation. Multiple linear regression, ANN, regression tree (RT), multivariate adaptive regression splines, boosted </w:t>
      </w:r>
      <w:r w:rsidR="00991D80" w:rsidRPr="004A3F05">
        <w:rPr>
          <w:rFonts w:ascii="Book Antiqua" w:eastAsia="Book Antiqua" w:hAnsi="Book Antiqua" w:cs="Book Antiqua"/>
          <w:color w:val="000000"/>
        </w:rPr>
        <w:t>RT</w:t>
      </w:r>
      <w:r w:rsidRPr="004A3F05">
        <w:rPr>
          <w:rFonts w:ascii="Book Antiqua" w:eastAsia="Book Antiqua" w:hAnsi="Book Antiqua" w:cs="Book Antiqua"/>
          <w:color w:val="000000"/>
        </w:rPr>
        <w:t xml:space="preserve">, support vector regression, </w:t>
      </w:r>
      <w:r w:rsidR="0069453B" w:rsidRPr="004A3F05">
        <w:rPr>
          <w:rFonts w:ascii="Book Antiqua" w:eastAsia="Book Antiqua" w:hAnsi="Book Antiqua" w:cs="Book Antiqua"/>
          <w:color w:val="000000"/>
          <w:shd w:val="clear" w:color="auto" w:fill="FFFFFF"/>
        </w:rPr>
        <w:t>RF</w:t>
      </w:r>
      <w:r w:rsidRPr="004A3F05">
        <w:rPr>
          <w:rFonts w:ascii="Book Antiqua" w:eastAsia="Book Antiqua" w:hAnsi="Book Antiqua" w:cs="Book Antiqua"/>
          <w:color w:val="000000"/>
        </w:rPr>
        <w:t xml:space="preserve"> regression, lasso regression, and Bayesian additive </w:t>
      </w:r>
      <w:r w:rsidR="00991D80" w:rsidRPr="004A3F05">
        <w:rPr>
          <w:rFonts w:ascii="Book Antiqua" w:eastAsia="Book Antiqua" w:hAnsi="Book Antiqua" w:cs="Book Antiqua"/>
          <w:color w:val="000000"/>
        </w:rPr>
        <w:t>RT</w:t>
      </w:r>
      <w:r w:rsidRPr="004A3F05">
        <w:rPr>
          <w:rFonts w:ascii="Book Antiqua" w:eastAsia="Book Antiqua" w:hAnsi="Book Antiqua" w:cs="Book Antiqua"/>
          <w:color w:val="000000"/>
        </w:rPr>
        <w:t xml:space="preserve"> were applied, and their performances were compared in this work. Among all the ML models, RT performed best in both </w:t>
      </w:r>
      <w:r w:rsidR="00F57009">
        <w:rPr>
          <w:rFonts w:ascii="Book Antiqua" w:eastAsia="Book Antiqua" w:hAnsi="Book Antiqua" w:cs="Book Antiqua"/>
          <w:color w:val="000000"/>
        </w:rPr>
        <w:t xml:space="preserve">the </w:t>
      </w:r>
      <w:r w:rsidRPr="004A3F05">
        <w:rPr>
          <w:rFonts w:ascii="Book Antiqua" w:eastAsia="Book Antiqua" w:hAnsi="Book Antiqua" w:cs="Book Antiqua"/>
          <w:color w:val="000000"/>
        </w:rPr>
        <w:t>derivation [0.71 (0.67-0.76)] and validation cohorts [0.73 (0.63-0.82)]. The authors suggested that the ML models used to predict the tacrolimus dose may facilitate the administration of personalized medicine.</w:t>
      </w:r>
    </w:p>
    <w:p w14:paraId="5FD9D9A9" w14:textId="4D509F8C" w:rsidR="00A77B3E" w:rsidRPr="004A3F05" w:rsidRDefault="0083697D" w:rsidP="003877BA">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In </w:t>
      </w:r>
      <w:proofErr w:type="spellStart"/>
      <w:r w:rsidRPr="004A3F05">
        <w:rPr>
          <w:rFonts w:ascii="Book Antiqua" w:eastAsia="Book Antiqua" w:hAnsi="Book Antiqua" w:cs="Book Antiqua"/>
          <w:color w:val="000000"/>
        </w:rPr>
        <w:t>Thishya</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et al</w:t>
      </w:r>
      <w:r w:rsidRPr="004A3F05">
        <w:rPr>
          <w:rFonts w:ascii="Book Antiqua" w:eastAsia="Book Antiqua" w:hAnsi="Book Antiqua" w:cs="Book Antiqua"/>
          <w:color w:val="000000"/>
          <w:vertAlign w:val="superscript"/>
        </w:rPr>
        <w:t>[46</w:t>
      </w:r>
      <w:r w:rsidR="00F57009" w:rsidRPr="004A3F05">
        <w:rPr>
          <w:rFonts w:ascii="Book Antiqua" w:eastAsia="Book Antiqua" w:hAnsi="Book Antiqua" w:cs="Book Antiqua"/>
          <w:color w:val="000000"/>
          <w:vertAlign w:val="superscript"/>
        </w:rPr>
        <w:t>]</w:t>
      </w:r>
      <w:r w:rsidR="00F57009">
        <w:rPr>
          <w:rFonts w:ascii="Book Antiqua" w:eastAsia="Book Antiqua" w:hAnsi="Book Antiqua" w:cs="Book Antiqua"/>
          <w:color w:val="000000"/>
        </w:rPr>
        <w:t xml:space="preserve">’s </w:t>
      </w:r>
      <w:r w:rsidRPr="004A3F05">
        <w:rPr>
          <w:rFonts w:ascii="Book Antiqua" w:eastAsia="Book Antiqua" w:hAnsi="Book Antiqua" w:cs="Book Antiqua"/>
          <w:color w:val="000000"/>
        </w:rPr>
        <w:t xml:space="preserve">study, the ANN and LR models were used to predict the bioavailability of </w:t>
      </w:r>
      <w:proofErr w:type="spellStart"/>
      <w:r w:rsidRPr="004A3F05">
        <w:rPr>
          <w:rFonts w:ascii="Book Antiqua" w:eastAsia="Book Antiqua" w:hAnsi="Book Antiqua" w:cs="Book Antiqua"/>
          <w:color w:val="000000"/>
        </w:rPr>
        <w:t>tacrolimus</w:t>
      </w:r>
      <w:proofErr w:type="spellEnd"/>
      <w:r w:rsidRPr="004A3F05">
        <w:rPr>
          <w:rFonts w:ascii="Book Antiqua" w:eastAsia="Book Antiqua" w:hAnsi="Book Antiqua" w:cs="Book Antiqua"/>
          <w:color w:val="000000"/>
        </w:rPr>
        <w:t xml:space="preserve"> and</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the risk of post-transplant diabetes based on the </w:t>
      </w:r>
      <w:r w:rsidRPr="005A1C91">
        <w:rPr>
          <w:rFonts w:ascii="Book Antiqua" w:eastAsia="Book Antiqua" w:hAnsi="Book Antiqua" w:cs="Book Antiqua"/>
          <w:i/>
          <w:color w:val="000000"/>
        </w:rPr>
        <w:t>ABCB1</w:t>
      </w:r>
      <w:r w:rsidRPr="004A3F05">
        <w:rPr>
          <w:rFonts w:ascii="Book Antiqua" w:eastAsia="Book Antiqua" w:hAnsi="Book Antiqua" w:cs="Book Antiqua"/>
          <w:color w:val="000000"/>
        </w:rPr>
        <w:t xml:space="preserve"> and </w:t>
      </w:r>
      <w:r w:rsidRPr="005A1C91">
        <w:rPr>
          <w:rFonts w:ascii="Book Antiqua" w:eastAsia="Book Antiqua" w:hAnsi="Book Antiqua" w:cs="Book Antiqua"/>
          <w:i/>
          <w:color w:val="000000"/>
        </w:rPr>
        <w:t>CYP3A5</w:t>
      </w:r>
      <w:r w:rsidRPr="004A3F05">
        <w:rPr>
          <w:rFonts w:ascii="Book Antiqua" w:eastAsia="Book Antiqua" w:hAnsi="Book Antiqua" w:cs="Book Antiqua"/>
          <w:color w:val="000000"/>
        </w:rPr>
        <w:t xml:space="preserve"> genetic polymorphism status. Besides polymorphism, the authors used the age, gender, BMI, and creatinine data from 129 patients for the input layer of their ANN and concluded that the ANN and </w:t>
      </w:r>
      <w:r w:rsidR="0089399B" w:rsidRPr="004A3F05">
        <w:rPr>
          <w:rFonts w:ascii="Book Antiqua" w:eastAsia="Book Antiqua" w:hAnsi="Book Antiqua" w:cs="Book Antiqua"/>
          <w:color w:val="000000"/>
        </w:rPr>
        <w:t>multifactor dimensionality reduction analysis</w:t>
      </w:r>
      <w:r w:rsidRPr="004A3F05">
        <w:rPr>
          <w:rFonts w:ascii="Book Antiqua" w:eastAsia="Book Antiqua" w:hAnsi="Book Antiqua" w:cs="Book Antiqua"/>
          <w:color w:val="000000"/>
        </w:rPr>
        <w:t xml:space="preserve"> models explored both the individual and synergistic effects of variables in modulating the bioavailability of tacrolimus and risk for post-transplant diabetes.</w:t>
      </w:r>
    </w:p>
    <w:p w14:paraId="24EDA1C7" w14:textId="77777777" w:rsidR="00F57009" w:rsidRDefault="00F57009" w:rsidP="004A3F05">
      <w:pPr>
        <w:adjustRightInd w:val="0"/>
        <w:snapToGrid w:val="0"/>
        <w:spacing w:line="360" w:lineRule="auto"/>
        <w:jc w:val="both"/>
        <w:rPr>
          <w:rFonts w:ascii="Book Antiqua" w:eastAsia="Book Antiqua" w:hAnsi="Book Antiqua" w:cs="Book Antiqua"/>
          <w:b/>
          <w:bCs/>
          <w:i/>
          <w:iCs/>
          <w:color w:val="000000"/>
        </w:rPr>
      </w:pPr>
    </w:p>
    <w:p w14:paraId="43800408" w14:textId="03404937" w:rsidR="00A77B3E" w:rsidRPr="005406A4" w:rsidRDefault="0083697D" w:rsidP="004A3F05">
      <w:pPr>
        <w:adjustRightInd w:val="0"/>
        <w:snapToGrid w:val="0"/>
        <w:spacing w:line="360" w:lineRule="auto"/>
        <w:jc w:val="both"/>
        <w:rPr>
          <w:rFonts w:ascii="Book Antiqua" w:hAnsi="Book Antiqua"/>
          <w:i/>
          <w:iCs/>
          <w:lang w:eastAsia="zh-CN"/>
        </w:rPr>
      </w:pPr>
      <w:r w:rsidRPr="004A3F05">
        <w:rPr>
          <w:rFonts w:ascii="Book Antiqua" w:eastAsia="Book Antiqua" w:hAnsi="Book Antiqua" w:cs="Book Antiqua"/>
          <w:b/>
          <w:bCs/>
          <w:i/>
          <w:iCs/>
          <w:color w:val="000000"/>
        </w:rPr>
        <w:t>Diagnosis of rejection</w:t>
      </w:r>
    </w:p>
    <w:p w14:paraId="2127865E" w14:textId="7BB7B5E5"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Hummel </w:t>
      </w:r>
      <w:r w:rsidRPr="004A3F05">
        <w:rPr>
          <w:rFonts w:ascii="Book Antiqua" w:eastAsia="Book Antiqua" w:hAnsi="Book Antiqua" w:cs="Book Antiqua"/>
          <w:i/>
          <w:iCs/>
          <w:color w:val="000000"/>
        </w:rPr>
        <w:t>et al</w:t>
      </w:r>
      <w:r w:rsidRPr="004A3F05">
        <w:rPr>
          <w:rFonts w:ascii="Book Antiqua" w:eastAsia="Book Antiqua" w:hAnsi="Book Antiqua" w:cs="Book Antiqua"/>
          <w:color w:val="000000"/>
          <w:vertAlign w:val="superscript"/>
        </w:rPr>
        <w:t>[47]</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examined 145 patients who had kidney biopsy for the differential diagnosis of nephrotoxicity and acute cellular rejection</w:t>
      </w:r>
      <w:r w:rsidR="005406A4">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using 18 different clinical and laboratory values for the input parameters, including tacrolimus dose, serum creatinine, and histocompatibility</w:t>
      </w:r>
      <w:r w:rsidR="00F57009">
        <w:rPr>
          <w:rFonts w:ascii="Book Antiqua" w:eastAsia="Book Antiqua" w:hAnsi="Book Antiqua" w:cs="Book Antiqua"/>
          <w:color w:val="000000"/>
        </w:rPr>
        <w:t>,</w:t>
      </w:r>
      <w:r w:rsidRPr="004A3F05">
        <w:rPr>
          <w:rFonts w:ascii="Book Antiqua" w:eastAsia="Book Antiqua" w:hAnsi="Book Antiqua" w:cs="Book Antiqua"/>
          <w:color w:val="000000"/>
        </w:rPr>
        <w:t xml:space="preserve"> to train the ANN. The classification results were considered significant by the experts who evaluated the classifiers. However, the researchers asserted that higher rates of sensitivity would be required to apply the classifier in clinical practice. In a separate paper, the same group of authors used the same database to examine the performance of different AI techniques to screen the need for biopsy among patients suspected of </w:t>
      </w:r>
      <w:r w:rsidR="00F57009">
        <w:rPr>
          <w:rFonts w:ascii="Book Antiqua" w:eastAsia="Book Antiqua" w:hAnsi="Book Antiqua" w:cs="Book Antiqua"/>
          <w:color w:val="000000"/>
        </w:rPr>
        <w:t xml:space="preserve">having </w:t>
      </w:r>
      <w:r w:rsidRPr="004A3F05">
        <w:rPr>
          <w:rFonts w:ascii="Book Antiqua" w:eastAsia="Book Antiqua" w:hAnsi="Book Antiqua" w:cs="Book Antiqua"/>
          <w:color w:val="000000"/>
        </w:rPr>
        <w:t xml:space="preserve">nephrotoxicity or acute cellular rejection during the first year after </w:t>
      </w:r>
      <w:proofErr w:type="gramStart"/>
      <w:r w:rsidRPr="004A3F05">
        <w:rPr>
          <w:rFonts w:ascii="Book Antiqua" w:eastAsia="Book Antiqua" w:hAnsi="Book Antiqua" w:cs="Book Antiqua"/>
          <w:color w:val="000000"/>
        </w:rPr>
        <w:t>transplantation</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48]</w:t>
      </w:r>
      <w:r w:rsidRPr="004A3F05">
        <w:rPr>
          <w:rFonts w:ascii="Book Antiqua" w:eastAsia="Book Antiqua" w:hAnsi="Book Antiqua" w:cs="Book Antiqua"/>
          <w:color w:val="000000"/>
        </w:rPr>
        <w:t xml:space="preserve">. They used the ANN, SVM, and Bayesian interference (BI) to indicate if the clinical course of the event suggested the need for biopsy. The technique that showed the best sensitivity value as an indicator for biopsy was the SVM with an AUC of 0.79. The authors suggested that this technique could be used in clinical </w:t>
      </w:r>
      <w:proofErr w:type="gramStart"/>
      <w:r w:rsidRPr="004A3F05">
        <w:rPr>
          <w:rFonts w:ascii="Book Antiqua" w:eastAsia="Book Antiqua" w:hAnsi="Book Antiqua" w:cs="Book Antiqua"/>
          <w:color w:val="000000"/>
        </w:rPr>
        <w:t>practice</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48]</w:t>
      </w:r>
      <w:r w:rsidRPr="004A3F05">
        <w:rPr>
          <w:rFonts w:ascii="Book Antiqua" w:eastAsia="Book Antiqua" w:hAnsi="Book Antiqua" w:cs="Book Antiqua"/>
          <w:color w:val="000000"/>
        </w:rPr>
        <w:t>.</w:t>
      </w:r>
    </w:p>
    <w:p w14:paraId="045A875D" w14:textId="3C9E56C8" w:rsidR="00A77B3E" w:rsidRPr="002A6791" w:rsidRDefault="0083697D" w:rsidP="004A3F05">
      <w:pPr>
        <w:adjustRightInd w:val="0"/>
        <w:snapToGrid w:val="0"/>
        <w:spacing w:line="360" w:lineRule="auto"/>
        <w:ind w:firstLineChars="200" w:firstLine="480"/>
        <w:jc w:val="both"/>
        <w:rPr>
          <w:rFonts w:ascii="Book Antiqua" w:hAnsi="Book Antiqua"/>
          <w:lang w:eastAsia="zh-CN"/>
        </w:rPr>
      </w:pPr>
      <w:r w:rsidRPr="004A3F05">
        <w:rPr>
          <w:rFonts w:ascii="Book Antiqua" w:eastAsia="Book Antiqua" w:hAnsi="Book Antiqua" w:cs="Book Antiqua"/>
          <w:color w:val="000000"/>
        </w:rPr>
        <w:t xml:space="preserve">In Metzger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49</w:t>
      </w:r>
      <w:r w:rsidR="00F57009" w:rsidRPr="004A3F05">
        <w:rPr>
          <w:rFonts w:ascii="Book Antiqua" w:eastAsia="Book Antiqua" w:hAnsi="Book Antiqua" w:cs="Book Antiqua"/>
          <w:color w:val="000000"/>
          <w:vertAlign w:val="superscript"/>
        </w:rPr>
        <w:t>]</w:t>
      </w:r>
      <w:r w:rsidR="00F57009" w:rsidRPr="005A1C91">
        <w:rPr>
          <w:rFonts w:ascii="Book Antiqua" w:eastAsia="Book Antiqua" w:hAnsi="Book Antiqua" w:cs="Book Antiqua"/>
          <w:color w:val="000000"/>
        </w:rPr>
        <w:t>’s</w:t>
      </w:r>
      <w:r w:rsidR="00F57009">
        <w:rPr>
          <w:rFonts w:ascii="Book Antiqua" w:eastAsia="Book Antiqua" w:hAnsi="Book Antiqua" w:cs="Book Antiqua"/>
          <w:color w:val="000000"/>
          <w:vertAlign w:val="superscript"/>
        </w:rPr>
        <w:t xml:space="preserve"> </w:t>
      </w:r>
      <w:r w:rsidRPr="004A3F05">
        <w:rPr>
          <w:rFonts w:ascii="Book Antiqua" w:eastAsia="Book Antiqua" w:hAnsi="Book Antiqua" w:cs="Book Antiqua"/>
          <w:color w:val="000000"/>
        </w:rPr>
        <w:t>study, SVM-based classification was used for resection and non-rejection. The researchers examined 103 patients (39 for training</w:t>
      </w:r>
      <w:r w:rsidR="00F57009">
        <w:rPr>
          <w:rFonts w:ascii="Book Antiqua" w:eastAsia="Book Antiqua" w:hAnsi="Book Antiqua" w:cs="Book Antiqua"/>
          <w:color w:val="000000"/>
        </w:rPr>
        <w:t xml:space="preserve"> and</w:t>
      </w:r>
      <w:r w:rsidR="00F57009"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64 for validation) with a kidney biopsy and used CE-MS-based urinary proteome analysis for the data feed. The application of the rejection model to the validation set resulted in an AUC value of 0.91.</w:t>
      </w:r>
      <w:r w:rsidR="00145D4E">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 xml:space="preserve">In total, 16 out of the 18 subclinical rejections and all 10 clinical rejections (BANFF grades </w:t>
      </w:r>
      <w:proofErr w:type="spellStart"/>
      <w:r w:rsidRPr="004A3F05">
        <w:rPr>
          <w:rFonts w:ascii="Book Antiqua" w:eastAsia="Book Antiqua" w:hAnsi="Book Antiqua" w:cs="Book Antiqua"/>
          <w:color w:val="000000"/>
          <w:shd w:val="clear" w:color="auto" w:fill="FFFFFF"/>
        </w:rPr>
        <w:t>Ia</w:t>
      </w:r>
      <w:proofErr w:type="spellEnd"/>
      <w:r w:rsidRPr="004A3F05">
        <w:rPr>
          <w:rFonts w:ascii="Book Antiqua" w:eastAsia="Book Antiqua" w:hAnsi="Book Antiqua" w:cs="Book Antiqua"/>
          <w:color w:val="000000"/>
          <w:shd w:val="clear" w:color="auto" w:fill="FFFFFF"/>
        </w:rPr>
        <w:t>/</w:t>
      </w:r>
      <w:proofErr w:type="spellStart"/>
      <w:r w:rsidRPr="004A3F05">
        <w:rPr>
          <w:rFonts w:ascii="Book Antiqua" w:eastAsia="Book Antiqua" w:hAnsi="Book Antiqua" w:cs="Book Antiqua"/>
          <w:color w:val="000000"/>
          <w:shd w:val="clear" w:color="auto" w:fill="FFFFFF"/>
        </w:rPr>
        <w:t>Ib</w:t>
      </w:r>
      <w:proofErr w:type="spellEnd"/>
      <w:r w:rsidRPr="004A3F05">
        <w:rPr>
          <w:rFonts w:ascii="Book Antiqua" w:eastAsia="Book Antiqua" w:hAnsi="Book Antiqua" w:cs="Book Antiqua"/>
          <w:color w:val="000000"/>
          <w:shd w:val="clear" w:color="auto" w:fill="FFFFFF"/>
        </w:rPr>
        <w:t>) and 28 of the 36 controls without rejection were correctly classified.</w:t>
      </w:r>
    </w:p>
    <w:p w14:paraId="2007ABA4" w14:textId="2BAE312E"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Pineda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50]</w:t>
      </w:r>
      <w:r w:rsidRPr="004A3F05">
        <w:rPr>
          <w:rFonts w:ascii="Book Antiqua" w:eastAsia="Book Antiqua" w:hAnsi="Book Antiqua" w:cs="Book Antiqua"/>
          <w:color w:val="000000"/>
        </w:rPr>
        <w:t> </w:t>
      </w:r>
      <w:r w:rsidRPr="004A3F05">
        <w:rPr>
          <w:rFonts w:ascii="Book Antiqua" w:eastAsia="Book Antiqua" w:hAnsi="Book Antiqua" w:cs="Book Antiqua"/>
          <w:color w:val="000000"/>
          <w:shd w:val="clear" w:color="auto" w:fill="FFFFFF"/>
        </w:rPr>
        <w:t xml:space="preserve">developed an integrative computational approach leveraging donor/recipient (D/R) exome sequencing and gene expression to predict the clinical post-transplant outcome. The authors </w:t>
      </w:r>
      <w:r w:rsidR="000527CD" w:rsidRPr="004A3F05">
        <w:rPr>
          <w:rFonts w:ascii="Book Antiqua" w:eastAsia="Book Antiqua" w:hAnsi="Book Antiqua" w:cs="Book Antiqua"/>
          <w:color w:val="000000"/>
          <w:shd w:val="clear" w:color="auto" w:fill="FFFFFF"/>
        </w:rPr>
        <w:t>made</w:t>
      </w:r>
      <w:r w:rsidRPr="004A3F05">
        <w:rPr>
          <w:rFonts w:ascii="Book Antiqua" w:eastAsia="Book Antiqua" w:hAnsi="Book Antiqua" w:cs="Book Antiqua"/>
          <w:color w:val="000000"/>
          <w:shd w:val="clear" w:color="auto" w:fill="FFFFFF"/>
        </w:rPr>
        <w:t xml:space="preserve"> a statistical analysis of 28 D/R kidney transplant pairs with biopsy-</w:t>
      </w:r>
      <w:r w:rsidR="003F1681" w:rsidRPr="004A3F05">
        <w:rPr>
          <w:rFonts w:ascii="Book Antiqua" w:eastAsia="Book Antiqua" w:hAnsi="Book Antiqua" w:cs="Book Antiqua"/>
          <w:color w:val="000000"/>
          <w:shd w:val="clear" w:color="auto" w:fill="FFFFFF"/>
        </w:rPr>
        <w:t xml:space="preserve">proven </w:t>
      </w:r>
      <w:r w:rsidRPr="004A3F05">
        <w:rPr>
          <w:rFonts w:ascii="Book Antiqua" w:eastAsia="Book Antiqua" w:hAnsi="Book Antiqua" w:cs="Book Antiqua"/>
          <w:color w:val="000000"/>
          <w:shd w:val="clear" w:color="auto" w:fill="FFFFFF"/>
        </w:rPr>
        <w:t xml:space="preserve">clinical outcomes with rejection, identifying a significantly higher number of mismatched non-HLA variants in </w:t>
      </w:r>
      <w:r w:rsidR="004A059E" w:rsidRPr="004A3F05">
        <w:rPr>
          <w:rFonts w:ascii="Book Antiqua" w:eastAsia="Book Antiqua" w:hAnsi="Book Antiqua" w:cs="Book Antiqua"/>
          <w:color w:val="000000"/>
          <w:shd w:val="clear" w:color="auto" w:fill="FFFFFF"/>
        </w:rPr>
        <w:t xml:space="preserve">antibody mediated rejection </w:t>
      </w:r>
      <w:r w:rsidR="004A059E" w:rsidRPr="00E523CC">
        <w:rPr>
          <w:rFonts w:ascii="Book Antiqua" w:eastAsia="Book Antiqua" w:hAnsi="Book Antiqua" w:cs="Book Antiqua"/>
          <w:color w:val="000000"/>
          <w:shd w:val="clear" w:color="auto" w:fill="FFFFFF"/>
        </w:rPr>
        <w:t>(</w:t>
      </w:r>
      <w:r w:rsidRPr="00173241">
        <w:rPr>
          <w:rFonts w:ascii="Book Antiqua" w:eastAsia="Book Antiqua" w:hAnsi="Book Antiqua" w:cs="Book Antiqua"/>
          <w:color w:val="000000"/>
          <w:shd w:val="clear" w:color="auto" w:fill="FFFFFF"/>
        </w:rPr>
        <w:t>AMR</w:t>
      </w:r>
      <w:r w:rsidR="004A059E" w:rsidRPr="00E523CC">
        <w:rPr>
          <w:rFonts w:ascii="Book Antiqua" w:eastAsia="Book Antiqua" w:hAnsi="Book Antiqua" w:cs="Book Antiqua"/>
          <w:color w:val="000000"/>
          <w:shd w:val="clear" w:color="auto" w:fill="FFFFFF"/>
        </w:rPr>
        <w:t>)</w:t>
      </w:r>
      <w:r w:rsidRPr="00E523CC">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 They also identified 123 variants associated mainly with the risk of </w:t>
      </w:r>
      <w:r w:rsidRPr="004A3F05">
        <w:rPr>
          <w:rFonts w:ascii="Book Antiqua" w:eastAsia="Book Antiqua" w:hAnsi="Book Antiqua" w:cs="Book Antiqua"/>
          <w:color w:val="000000"/>
          <w:shd w:val="clear" w:color="auto" w:fill="FFFFFF"/>
        </w:rPr>
        <w:lastRenderedPageBreak/>
        <w:t>AMR and applied a</w:t>
      </w:r>
      <w:r w:rsidR="002C457B">
        <w:rPr>
          <w:rFonts w:ascii="Book Antiqua" w:eastAsia="Book Antiqua" w:hAnsi="Book Antiqua" w:cs="Book Antiqua"/>
          <w:color w:val="000000"/>
          <w:shd w:val="clear" w:color="auto" w:fill="FFFFFF"/>
        </w:rPr>
        <w:t>n</w:t>
      </w:r>
      <w:r w:rsidRPr="004A3F05">
        <w:rPr>
          <w:rFonts w:ascii="Book Antiqua" w:eastAsia="Book Antiqua" w:hAnsi="Book Antiqua" w:cs="Book Antiqua"/>
          <w:color w:val="000000"/>
          <w:shd w:val="clear" w:color="auto" w:fill="FFFFFF"/>
        </w:rPr>
        <w:t xml:space="preserve"> ML technique to circumvent the issue of statistical power. Eventually, they found a subset of 65 variants using </w:t>
      </w:r>
      <w:r w:rsidR="0069453B" w:rsidRPr="004A3F05">
        <w:rPr>
          <w:rFonts w:ascii="Book Antiqua" w:eastAsia="Book Antiqua" w:hAnsi="Book Antiqua" w:cs="Book Antiqua"/>
          <w:color w:val="000000"/>
          <w:shd w:val="clear" w:color="auto" w:fill="FFFFFF"/>
        </w:rPr>
        <w:t>RF</w:t>
      </w:r>
      <w:r w:rsidRPr="004A3F05">
        <w:rPr>
          <w:rFonts w:ascii="Book Antiqua" w:eastAsia="Book Antiqua" w:hAnsi="Book Antiqua" w:cs="Book Antiqua"/>
          <w:color w:val="000000"/>
          <w:shd w:val="clear" w:color="auto" w:fill="FFFFFF"/>
        </w:rPr>
        <w:t xml:space="preserve"> that predicted post-transplant AMR with a very low error rate.</w:t>
      </w:r>
    </w:p>
    <w:p w14:paraId="61507689" w14:textId="5FD7C99B" w:rsidR="00A77B3E" w:rsidRPr="002A6791" w:rsidRDefault="0083697D" w:rsidP="00145D4E">
      <w:pPr>
        <w:adjustRightInd w:val="0"/>
        <w:snapToGrid w:val="0"/>
        <w:spacing w:line="360" w:lineRule="auto"/>
        <w:ind w:firstLineChars="200" w:firstLine="480"/>
        <w:jc w:val="both"/>
        <w:rPr>
          <w:rFonts w:ascii="Book Antiqua" w:hAnsi="Book Antiqua"/>
          <w:lang w:eastAsia="zh-CN"/>
        </w:rPr>
      </w:pPr>
      <w:r w:rsidRPr="004A3F05">
        <w:rPr>
          <w:rFonts w:ascii="Book Antiqua" w:eastAsia="Book Antiqua" w:hAnsi="Book Antiqua" w:cs="Book Antiqua"/>
          <w:color w:val="000000"/>
          <w:shd w:val="clear" w:color="auto" w:fill="FFFFFF"/>
        </w:rPr>
        <w:t xml:space="preserve">In another study, the same group of authors evaluated 37 biopsy-paired peripheral blood samples from a cohort with stable kidney function with AMR and TCMR by RNA </w:t>
      </w:r>
      <w:proofErr w:type="gramStart"/>
      <w:r w:rsidRPr="004A3F05">
        <w:rPr>
          <w:rFonts w:ascii="Book Antiqua" w:eastAsia="Book Antiqua" w:hAnsi="Book Antiqua" w:cs="Book Antiqua"/>
          <w:color w:val="000000"/>
          <w:shd w:val="clear" w:color="auto" w:fill="FFFFFF"/>
        </w:rPr>
        <w:t>sequencing</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51]</w:t>
      </w:r>
      <w:r w:rsidRPr="004A3F05">
        <w:rPr>
          <w:rFonts w:ascii="Book Antiqua" w:eastAsia="Book Antiqua" w:hAnsi="Book Antiqua" w:cs="Book Antiqua"/>
          <w:color w:val="000000"/>
          <w:shd w:val="clear" w:color="auto" w:fill="FFFFFF"/>
        </w:rPr>
        <w:t>.</w:t>
      </w:r>
      <w:r w:rsidR="00145D4E">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The authors used ML tools to identify the gene signatures associated with rejection and found that 102 genes (63 coding genes and 39 noncoding genes) associated with AMR (54 upregulated), TCMR (23 upregulated), and stable kidney function (25 upregulated) perfectly clustered with each rejection phenotype and highly correlated with main histologic lesions (</w:t>
      </w:r>
      <w:r w:rsidRPr="004A3F05">
        <w:rPr>
          <w:rFonts w:ascii="Book Antiqua" w:eastAsia="Book Antiqua" w:hAnsi="Book Antiqua" w:cs="Book Antiqua"/>
          <w:i/>
          <w:iCs/>
          <w:color w:val="000000"/>
          <w:shd w:val="clear" w:color="auto" w:fill="FFFFFF"/>
        </w:rPr>
        <w:t>P</w:t>
      </w:r>
      <w:r w:rsidRPr="004A3F05">
        <w:rPr>
          <w:rFonts w:ascii="Book Antiqua" w:eastAsia="Book Antiqua" w:hAnsi="Book Antiqua" w:cs="Book Antiqua"/>
          <w:color w:val="000000"/>
          <w:shd w:val="clear" w:color="auto" w:fill="FFFFFF"/>
        </w:rPr>
        <w:t xml:space="preserve"> = 0.91). Their</w:t>
      </w:r>
      <w:r w:rsidR="00145D4E">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 xml:space="preserve">analysis </w:t>
      </w:r>
      <w:r w:rsidR="002C457B" w:rsidRPr="004A3F05">
        <w:rPr>
          <w:rFonts w:ascii="Book Antiqua" w:eastAsia="Book Antiqua" w:hAnsi="Book Antiqua" w:cs="Book Antiqua"/>
          <w:color w:val="000000"/>
          <w:shd w:val="clear" w:color="auto" w:fill="FFFFFF"/>
        </w:rPr>
        <w:t>identifie</w:t>
      </w:r>
      <w:r w:rsidR="002C457B">
        <w:rPr>
          <w:rFonts w:ascii="Book Antiqua" w:eastAsia="Book Antiqua" w:hAnsi="Book Antiqua" w:cs="Book Antiqua"/>
          <w:color w:val="000000"/>
          <w:shd w:val="clear" w:color="auto" w:fill="FFFFFF"/>
        </w:rPr>
        <w:t>d</w:t>
      </w:r>
      <w:r w:rsidR="002C457B"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a critical gene signature in peripheral blood samples from kidney transplant patients who </w:t>
      </w:r>
      <w:r w:rsidR="002C457B" w:rsidRPr="004A3F05">
        <w:rPr>
          <w:rFonts w:ascii="Book Antiqua" w:eastAsia="Book Antiqua" w:hAnsi="Book Antiqua" w:cs="Book Antiqua"/>
          <w:color w:val="000000"/>
          <w:shd w:val="clear" w:color="auto" w:fill="FFFFFF"/>
        </w:rPr>
        <w:t>under</w:t>
      </w:r>
      <w:r w:rsidR="002C457B">
        <w:rPr>
          <w:rFonts w:ascii="Book Antiqua" w:eastAsia="Book Antiqua" w:hAnsi="Book Antiqua" w:cs="Book Antiqua"/>
          <w:color w:val="000000"/>
          <w:shd w:val="clear" w:color="auto" w:fill="FFFFFF"/>
        </w:rPr>
        <w:t>went</w:t>
      </w:r>
      <w:r w:rsidR="002C457B"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AMR, </w:t>
      </w:r>
      <w:r w:rsidR="002C457B">
        <w:rPr>
          <w:rFonts w:ascii="Book Antiqua" w:eastAsia="Book Antiqua" w:hAnsi="Book Antiqua" w:cs="Book Antiqua"/>
          <w:color w:val="000000"/>
          <w:shd w:val="clear" w:color="auto" w:fill="FFFFFF"/>
        </w:rPr>
        <w:t>and this</w:t>
      </w:r>
      <w:r w:rsidR="002C457B" w:rsidRPr="002C457B">
        <w:rPr>
          <w:rFonts w:ascii="Book Antiqua" w:eastAsia="Book Antiqua" w:hAnsi="Book Antiqua" w:cs="Book Antiqua"/>
          <w:color w:val="000000"/>
          <w:shd w:val="clear" w:color="auto" w:fill="FFFFFF"/>
        </w:rPr>
        <w:t xml:space="preserve"> </w:t>
      </w:r>
      <w:r w:rsidR="002C457B" w:rsidRPr="004A3F05">
        <w:rPr>
          <w:rFonts w:ascii="Book Antiqua" w:eastAsia="Book Antiqua" w:hAnsi="Book Antiqua" w:cs="Book Antiqua"/>
          <w:color w:val="000000"/>
          <w:shd w:val="clear" w:color="auto" w:fill="FFFFFF"/>
        </w:rPr>
        <w:t>signature</w:t>
      </w:r>
      <w:r w:rsidR="002C457B">
        <w:rPr>
          <w:rFonts w:ascii="Book Antiqua" w:eastAsia="Book Antiqua" w:hAnsi="Book Antiqua" w:cs="Book Antiqua"/>
          <w:color w:val="000000"/>
          <w:shd w:val="clear" w:color="auto" w:fill="FFFFFF"/>
        </w:rPr>
        <w:t xml:space="preserve"> was </w:t>
      </w:r>
      <w:r w:rsidRPr="004A3F05">
        <w:rPr>
          <w:rFonts w:ascii="Book Antiqua" w:eastAsia="Book Antiqua" w:hAnsi="Book Antiqua" w:cs="Book Antiqua"/>
          <w:color w:val="000000"/>
          <w:shd w:val="clear" w:color="auto" w:fill="FFFFFF"/>
        </w:rPr>
        <w:t>sufficient to differentiate them from patients with TCMR and immunologically quiescent kidney allografts.</w:t>
      </w:r>
    </w:p>
    <w:p w14:paraId="66E05C4E" w14:textId="1DCBE1F9" w:rsidR="00A77B3E" w:rsidRPr="002A6791" w:rsidRDefault="0083697D" w:rsidP="004A3F05">
      <w:pPr>
        <w:adjustRightInd w:val="0"/>
        <w:snapToGrid w:val="0"/>
        <w:spacing w:line="360" w:lineRule="auto"/>
        <w:ind w:firstLineChars="200" w:firstLine="480"/>
        <w:jc w:val="both"/>
        <w:rPr>
          <w:rFonts w:ascii="Book Antiqua" w:hAnsi="Book Antiqua" w:cs="Book Antiqua"/>
          <w:color w:val="000000"/>
          <w:shd w:val="clear" w:color="auto" w:fill="FFFFFF"/>
          <w:lang w:eastAsia="zh-CN"/>
        </w:rPr>
      </w:pPr>
      <w:proofErr w:type="spellStart"/>
      <w:r w:rsidRPr="004A3F05">
        <w:rPr>
          <w:rFonts w:ascii="Book Antiqua" w:eastAsia="Book Antiqua" w:hAnsi="Book Antiqua" w:cs="Book Antiqua"/>
          <w:color w:val="000000"/>
          <w:shd w:val="clear" w:color="auto" w:fill="FFFFFF"/>
        </w:rPr>
        <w:t>Wittenbrink</w:t>
      </w:r>
      <w:proofErr w:type="spellEnd"/>
      <w:r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52]</w:t>
      </w:r>
      <w:r w:rsidR="00145D4E">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 xml:space="preserve">used a </w:t>
      </w:r>
      <w:proofErr w:type="spellStart"/>
      <w:r w:rsidRPr="004A3F05">
        <w:rPr>
          <w:rFonts w:ascii="Book Antiqua" w:eastAsia="Book Antiqua" w:hAnsi="Book Antiqua" w:cs="Book Antiqua"/>
          <w:color w:val="000000"/>
          <w:shd w:val="clear" w:color="auto" w:fill="FFFFFF"/>
        </w:rPr>
        <w:t>pretransplant</w:t>
      </w:r>
      <w:proofErr w:type="spellEnd"/>
      <w:r w:rsidRPr="004A3F05">
        <w:rPr>
          <w:rFonts w:ascii="Book Antiqua" w:eastAsia="Book Antiqua" w:hAnsi="Book Antiqua" w:cs="Book Antiqua"/>
          <w:color w:val="000000"/>
          <w:shd w:val="clear" w:color="auto" w:fill="FFFFFF"/>
        </w:rPr>
        <w:t xml:space="preserve"> HLA antigen bead assay data set to predict the risk of post-transplant ACR risk. Employing an SVM-based algorithm to process and analyze the HLA data, the model achieved the prediction of 38 graft recipients who experienced ACR with an accuracy of 82.7%. The authors reported that this was one of the highest prediction accuracy rates in the literature for pre-tran</w:t>
      </w:r>
      <w:r w:rsidR="002A6791">
        <w:rPr>
          <w:rFonts w:ascii="Book Antiqua" w:eastAsia="Book Antiqua" w:hAnsi="Book Antiqua" w:cs="Book Antiqua"/>
          <w:color w:val="000000"/>
          <w:shd w:val="clear" w:color="auto" w:fill="FFFFFF"/>
        </w:rPr>
        <w:t>splant risk assessment of ACR.</w:t>
      </w:r>
    </w:p>
    <w:p w14:paraId="4F3530E6" w14:textId="77777777" w:rsidR="00991D80" w:rsidRPr="002A6791" w:rsidRDefault="00991D80" w:rsidP="002A6791">
      <w:pPr>
        <w:adjustRightInd w:val="0"/>
        <w:snapToGrid w:val="0"/>
        <w:spacing w:line="360" w:lineRule="auto"/>
        <w:jc w:val="both"/>
        <w:rPr>
          <w:rFonts w:ascii="Book Antiqua" w:hAnsi="Book Antiqua"/>
          <w:lang w:eastAsia="zh-CN"/>
        </w:rPr>
      </w:pPr>
    </w:p>
    <w:p w14:paraId="484203D0" w14:textId="523FB050" w:rsidR="00A77B3E" w:rsidRPr="002A6791" w:rsidRDefault="0083697D" w:rsidP="004A3F05">
      <w:pPr>
        <w:adjustRightInd w:val="0"/>
        <w:snapToGrid w:val="0"/>
        <w:spacing w:line="360" w:lineRule="auto"/>
        <w:jc w:val="both"/>
        <w:rPr>
          <w:rFonts w:ascii="Book Antiqua" w:hAnsi="Book Antiqua"/>
          <w:i/>
          <w:iCs/>
          <w:lang w:eastAsia="zh-CN"/>
        </w:rPr>
      </w:pPr>
      <w:r w:rsidRPr="004A3F05">
        <w:rPr>
          <w:rFonts w:ascii="Book Antiqua" w:eastAsia="Book Antiqua" w:hAnsi="Book Antiqua" w:cs="Book Antiqua"/>
          <w:b/>
          <w:bCs/>
          <w:i/>
          <w:iCs/>
          <w:color w:val="000000"/>
        </w:rPr>
        <w:t>Prediction of early graft function</w:t>
      </w:r>
    </w:p>
    <w:p w14:paraId="2799167C" w14:textId="04D3A0D6" w:rsidR="00A77B3E" w:rsidRPr="004A3F05" w:rsidRDefault="0083697D" w:rsidP="004A3F05">
      <w:pPr>
        <w:adjustRightInd w:val="0"/>
        <w:snapToGrid w:val="0"/>
        <w:spacing w:line="360" w:lineRule="auto"/>
        <w:jc w:val="both"/>
        <w:rPr>
          <w:rFonts w:ascii="Book Antiqua" w:hAnsi="Book Antiqua"/>
        </w:rPr>
      </w:pPr>
      <w:proofErr w:type="spellStart"/>
      <w:r w:rsidRPr="004A3F05">
        <w:rPr>
          <w:rFonts w:ascii="Book Antiqua" w:eastAsia="Book Antiqua" w:hAnsi="Book Antiqua" w:cs="Book Antiqua"/>
          <w:color w:val="000000"/>
        </w:rPr>
        <w:t>Shoskes</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53]</w:t>
      </w:r>
      <w:r w:rsidR="00145D4E">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used retrospective data from 100 cadaveric transplants to train an ANN with the aim of predicting DGF. For input, the authors used donor and recipient characteristics and then validated the model in 20 prospective cadaveric transplants. In the validation cohort, the ANN was able to predict DGF with </w:t>
      </w:r>
      <w:r w:rsidR="00BB462E">
        <w:rPr>
          <w:rFonts w:ascii="Book Antiqua" w:eastAsia="Book Antiqua" w:hAnsi="Book Antiqua" w:cs="Book Antiqua"/>
          <w:color w:val="000000"/>
        </w:rPr>
        <w:t xml:space="preserve">an </w:t>
      </w:r>
      <w:r w:rsidRPr="004A3F05">
        <w:rPr>
          <w:rFonts w:ascii="Book Antiqua" w:eastAsia="Book Antiqua" w:hAnsi="Book Antiqua" w:cs="Book Antiqua"/>
          <w:color w:val="000000"/>
        </w:rPr>
        <w:t>80% accuracy. The authors suggested that the use of such a model could help improve donor/recipient selection and perioperative immunosuppression and reduce overall costs.</w:t>
      </w:r>
    </w:p>
    <w:p w14:paraId="3700574F" w14:textId="705BCA58" w:rsidR="00A77B3E" w:rsidRPr="002A6791" w:rsidRDefault="0083697D" w:rsidP="004A3F05">
      <w:pPr>
        <w:adjustRightInd w:val="0"/>
        <w:snapToGrid w:val="0"/>
        <w:spacing w:line="360" w:lineRule="auto"/>
        <w:ind w:firstLineChars="200" w:firstLine="480"/>
        <w:jc w:val="both"/>
        <w:rPr>
          <w:rFonts w:ascii="Book Antiqua" w:hAnsi="Book Antiqua"/>
          <w:lang w:eastAsia="zh-CN"/>
        </w:rPr>
      </w:pPr>
      <w:r w:rsidRPr="004A3F05">
        <w:rPr>
          <w:rFonts w:ascii="Book Antiqua" w:eastAsia="Book Antiqua" w:hAnsi="Book Antiqua" w:cs="Book Antiqua"/>
          <w:color w:val="000000"/>
          <w:shd w:val="clear" w:color="auto" w:fill="FFFFFF"/>
        </w:rPr>
        <w:t xml:space="preserve">In Brier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54</w:t>
      </w:r>
      <w:r w:rsidR="00BB462E" w:rsidRPr="004A3F05">
        <w:rPr>
          <w:rFonts w:ascii="Book Antiqua" w:eastAsia="Book Antiqua" w:hAnsi="Book Antiqua" w:cs="Book Antiqua"/>
          <w:color w:val="000000"/>
          <w:shd w:val="clear" w:color="auto" w:fill="FFFFFF"/>
          <w:vertAlign w:val="superscript"/>
        </w:rPr>
        <w:t>]</w:t>
      </w:r>
      <w:r w:rsidR="00BB462E">
        <w:rPr>
          <w:rFonts w:ascii="Book Antiqua" w:eastAsia="Book Antiqua" w:hAnsi="Book Antiqua" w:cs="Book Antiqua"/>
          <w:color w:val="000000"/>
          <w:shd w:val="clear" w:color="auto" w:fill="FFFFFF"/>
        </w:rPr>
        <w:t xml:space="preserve">’s </w:t>
      </w:r>
      <w:r w:rsidRPr="004A3F05">
        <w:rPr>
          <w:rFonts w:ascii="Book Antiqua" w:eastAsia="Book Antiqua" w:hAnsi="Book Antiqua" w:cs="Book Antiqua"/>
          <w:color w:val="000000"/>
          <w:shd w:val="clear" w:color="auto" w:fill="FFFFFF"/>
        </w:rPr>
        <w:t xml:space="preserve">study, the researchers used an ANN and LR to predict DGF. In the examination of 304 cadaveric kidney transplantations, the researchers used data from </w:t>
      </w:r>
      <w:r w:rsidRPr="004A3F05">
        <w:rPr>
          <w:rFonts w:ascii="Book Antiqua" w:eastAsia="Book Antiqua" w:hAnsi="Book Antiqua" w:cs="Book Antiqua"/>
          <w:color w:val="000000"/>
          <w:shd w:val="clear" w:color="auto" w:fill="FFFFFF"/>
        </w:rPr>
        <w:lastRenderedPageBreak/>
        <w:t xml:space="preserve">198 patients for training and 106 patients for validation. The results of the study showed that LR analysis was more sensitive in predicting ‘no DGF’ (91 </w:t>
      </w:r>
      <w:r w:rsidRPr="004A3F05">
        <w:rPr>
          <w:rFonts w:ascii="Book Antiqua" w:eastAsia="Book Antiqua" w:hAnsi="Book Antiqua" w:cs="Book Antiqua"/>
          <w:i/>
          <w:iCs/>
          <w:color w:val="000000"/>
          <w:shd w:val="clear" w:color="auto" w:fill="FFFFFF"/>
        </w:rPr>
        <w:t>vs</w:t>
      </w:r>
      <w:r w:rsidRPr="004A3F05">
        <w:rPr>
          <w:rFonts w:ascii="Book Antiqua" w:eastAsia="Book Antiqua" w:hAnsi="Book Antiqua" w:cs="Book Antiqua"/>
          <w:color w:val="000000"/>
          <w:shd w:val="clear" w:color="auto" w:fill="FFFFFF"/>
        </w:rPr>
        <w:t xml:space="preserve"> 70%), while the ANN predicted </w:t>
      </w:r>
      <w:r w:rsidR="00BB462E">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DGF’ with a higher sensitivity (56% </w:t>
      </w:r>
      <w:r w:rsidRPr="004A3F05">
        <w:rPr>
          <w:rFonts w:ascii="Book Antiqua" w:eastAsia="Book Antiqua" w:hAnsi="Book Antiqua" w:cs="Book Antiqua"/>
          <w:i/>
          <w:iCs/>
          <w:color w:val="000000"/>
          <w:shd w:val="clear" w:color="auto" w:fill="FFFFFF"/>
        </w:rPr>
        <w:t>vs</w:t>
      </w:r>
      <w:r w:rsidRPr="004A3F05">
        <w:rPr>
          <w:rFonts w:ascii="Book Antiqua" w:eastAsia="Book Antiqua" w:hAnsi="Book Antiqua" w:cs="Book Antiqua"/>
          <w:color w:val="000000"/>
          <w:shd w:val="clear" w:color="auto" w:fill="FFFFFF"/>
        </w:rPr>
        <w:t xml:space="preserve"> 37%). The neural network was 63.5% sensitive and 64.8% specific. In conclusion, the authors deduced that </w:t>
      </w:r>
      <w:r w:rsidR="00BC7A62" w:rsidRPr="004A3F05">
        <w:rPr>
          <w:rFonts w:ascii="Book Antiqua" w:eastAsia="Book Antiqua" w:hAnsi="Book Antiqua" w:cs="Book Antiqua"/>
          <w:color w:val="000000"/>
        </w:rPr>
        <w:t>ANN</w:t>
      </w:r>
      <w:r w:rsidRPr="004A3F05">
        <w:rPr>
          <w:rFonts w:ascii="Book Antiqua" w:eastAsia="Book Antiqua" w:hAnsi="Book Antiqua" w:cs="Book Antiqua"/>
          <w:color w:val="000000"/>
          <w:shd w:val="clear" w:color="auto" w:fill="FFFFFF"/>
        </w:rPr>
        <w:t xml:space="preserve"> may be used for prediction of DGF in cadaveric renal transplants.</w:t>
      </w:r>
    </w:p>
    <w:p w14:paraId="23223762" w14:textId="0C6E97A5" w:rsidR="00A77B3E" w:rsidRPr="002A6791" w:rsidRDefault="00991D80" w:rsidP="004A3F05">
      <w:pPr>
        <w:adjustRightInd w:val="0"/>
        <w:snapToGrid w:val="0"/>
        <w:spacing w:line="360" w:lineRule="auto"/>
        <w:ind w:firstLineChars="200" w:firstLine="480"/>
        <w:jc w:val="both"/>
        <w:rPr>
          <w:rFonts w:ascii="Book Antiqua" w:hAnsi="Book Antiqua"/>
          <w:lang w:eastAsia="zh-CN"/>
        </w:rPr>
      </w:pPr>
      <w:proofErr w:type="spellStart"/>
      <w:r w:rsidRPr="004A3F05">
        <w:rPr>
          <w:rFonts w:ascii="Book Antiqua" w:eastAsia="Book Antiqua" w:hAnsi="Book Antiqua" w:cs="Book Antiqua"/>
          <w:color w:val="000000"/>
          <w:shd w:val="clear" w:color="auto" w:fill="FFFFFF"/>
        </w:rPr>
        <w:t>Santori</w:t>
      </w:r>
      <w:proofErr w:type="spellEnd"/>
      <w:r w:rsidR="0083697D" w:rsidRPr="004A3F05">
        <w:rPr>
          <w:rFonts w:ascii="Book Antiqua" w:eastAsia="Book Antiqua" w:hAnsi="Book Antiqua" w:cs="Book Antiqua"/>
          <w:color w:val="000000"/>
          <w:shd w:val="clear" w:color="auto" w:fill="FFFFFF"/>
        </w:rPr>
        <w:t xml:space="preserve"> </w:t>
      </w:r>
      <w:r w:rsidR="0083697D" w:rsidRPr="004A3F05">
        <w:rPr>
          <w:rFonts w:ascii="Book Antiqua" w:eastAsia="Book Antiqua" w:hAnsi="Book Antiqua" w:cs="Book Antiqua"/>
          <w:i/>
          <w:iCs/>
          <w:color w:val="000000"/>
          <w:shd w:val="clear" w:color="auto" w:fill="FFFFFF"/>
        </w:rPr>
        <w:t xml:space="preserve">et </w:t>
      </w:r>
      <w:proofErr w:type="gramStart"/>
      <w:r w:rsidR="0083697D" w:rsidRPr="004A3F05">
        <w:rPr>
          <w:rFonts w:ascii="Book Antiqua" w:eastAsia="Book Antiqua" w:hAnsi="Book Antiqua" w:cs="Book Antiqua"/>
          <w:i/>
          <w:iCs/>
          <w:color w:val="000000"/>
          <w:shd w:val="clear" w:color="auto" w:fill="FFFFFF"/>
        </w:rPr>
        <w:t>al</w:t>
      </w:r>
      <w:r w:rsidR="0083697D" w:rsidRPr="004A3F05">
        <w:rPr>
          <w:rFonts w:ascii="Book Antiqua" w:eastAsia="Book Antiqua" w:hAnsi="Book Antiqua" w:cs="Book Antiqua"/>
          <w:color w:val="000000"/>
          <w:shd w:val="clear" w:color="auto" w:fill="FFFFFF"/>
          <w:vertAlign w:val="superscript"/>
        </w:rPr>
        <w:t>[</w:t>
      </w:r>
      <w:proofErr w:type="gramEnd"/>
      <w:r w:rsidR="0083697D" w:rsidRPr="004A3F05">
        <w:rPr>
          <w:rFonts w:ascii="Book Antiqua" w:eastAsia="Book Antiqua" w:hAnsi="Book Antiqua" w:cs="Book Antiqua"/>
          <w:color w:val="000000"/>
          <w:shd w:val="clear" w:color="auto" w:fill="FFFFFF"/>
          <w:vertAlign w:val="superscript"/>
        </w:rPr>
        <w:t>55]</w:t>
      </w:r>
      <w:r w:rsidR="0083697D" w:rsidRPr="004A3F05">
        <w:rPr>
          <w:rFonts w:ascii="Book Antiqua" w:eastAsia="Book Antiqua" w:hAnsi="Book Antiqua" w:cs="Book Antiqua"/>
          <w:color w:val="000000"/>
          <w:shd w:val="clear" w:color="auto" w:fill="FFFFFF"/>
        </w:rPr>
        <w:t> </w:t>
      </w:r>
      <w:r w:rsidR="008C4CED" w:rsidRPr="004A3F05">
        <w:rPr>
          <w:rFonts w:ascii="Book Antiqua" w:eastAsia="Book Antiqua" w:hAnsi="Book Antiqua" w:cs="Book Antiqua"/>
          <w:color w:val="000000"/>
          <w:shd w:val="clear" w:color="auto" w:fill="FFFFFF"/>
        </w:rPr>
        <w:t>assessed</w:t>
      </w:r>
      <w:r w:rsidR="0083697D" w:rsidRPr="004A3F05">
        <w:rPr>
          <w:rFonts w:ascii="Book Antiqua" w:eastAsia="Book Antiqua" w:hAnsi="Book Antiqua" w:cs="Book Antiqua"/>
          <w:color w:val="000000"/>
          <w:shd w:val="clear" w:color="auto" w:fill="FFFFFF"/>
        </w:rPr>
        <w:t xml:space="preserve"> the </w:t>
      </w:r>
      <w:r w:rsidR="008C4CED" w:rsidRPr="004A3F05">
        <w:rPr>
          <w:rFonts w:ascii="Book Antiqua" w:eastAsia="Book Antiqua" w:hAnsi="Book Antiqua" w:cs="Book Antiqua"/>
          <w:color w:val="000000"/>
          <w:shd w:val="clear" w:color="auto" w:fill="FFFFFF"/>
        </w:rPr>
        <w:t>efficiency</w:t>
      </w:r>
      <w:r w:rsidR="0083697D" w:rsidRPr="004A3F05">
        <w:rPr>
          <w:rFonts w:ascii="Book Antiqua" w:eastAsia="Book Antiqua" w:hAnsi="Book Antiqua" w:cs="Book Antiqua"/>
          <w:color w:val="000000"/>
          <w:shd w:val="clear" w:color="auto" w:fill="FFFFFF"/>
        </w:rPr>
        <w:t xml:space="preserve"> of a neural network model to </w:t>
      </w:r>
      <w:r w:rsidR="008C4CED" w:rsidRPr="004A3F05">
        <w:rPr>
          <w:rFonts w:ascii="Book Antiqua" w:eastAsia="Book Antiqua" w:hAnsi="Book Antiqua" w:cs="Book Antiqua"/>
          <w:color w:val="000000"/>
          <w:shd w:val="clear" w:color="auto" w:fill="FFFFFF"/>
        </w:rPr>
        <w:t>forecast</w:t>
      </w:r>
      <w:r w:rsidR="0083697D" w:rsidRPr="004A3F05">
        <w:rPr>
          <w:rFonts w:ascii="Book Antiqua" w:eastAsia="Book Antiqua" w:hAnsi="Book Antiqua" w:cs="Book Antiqua"/>
          <w:color w:val="000000"/>
          <w:shd w:val="clear" w:color="auto" w:fill="FFFFFF"/>
        </w:rPr>
        <w:t xml:space="preserve"> a delayed decrease of serum creatinine in pediatric kidney recipients. In this study, the neural network was constructed with a training set of 107 pediatric kidney recipients, using 20 input variables. The model was validated in a second set of 41 patients. The overall accuracies of the neural network for the training set, the validation set, and the whole patient cohort were 89.1%, 76.92%</w:t>
      </w:r>
      <w:r w:rsidR="00BB462E">
        <w:rPr>
          <w:rFonts w:ascii="Book Antiqua" w:eastAsia="Book Antiqua" w:hAnsi="Book Antiqua" w:cs="Book Antiqua"/>
          <w:color w:val="000000"/>
          <w:shd w:val="clear" w:color="auto" w:fill="FFFFFF"/>
        </w:rPr>
        <w:t>,</w:t>
      </w:r>
      <w:r w:rsidR="0083697D" w:rsidRPr="004A3F05">
        <w:rPr>
          <w:rFonts w:ascii="Book Antiqua" w:eastAsia="Book Antiqua" w:hAnsi="Book Antiqua" w:cs="Book Antiqua"/>
          <w:color w:val="000000"/>
          <w:shd w:val="clear" w:color="auto" w:fill="FFFFFF"/>
        </w:rPr>
        <w:t xml:space="preserve"> and 87.14% respectively. The developed ANN model had a higher sensitivity compared to LR analysis. The authors inferred that the neural network model could be used to predict a delayed decrease in serum creatinine among pediatric kidney recipients</w:t>
      </w:r>
      <w:r w:rsidR="002A6791">
        <w:rPr>
          <w:rFonts w:ascii="Book Antiqua" w:hAnsi="Book Antiqua" w:cs="Book Antiqua" w:hint="eastAsia"/>
          <w:color w:val="000000"/>
          <w:shd w:val="clear" w:color="auto" w:fill="FFFFFF"/>
          <w:lang w:eastAsia="zh-CN"/>
        </w:rPr>
        <w:t>.</w:t>
      </w:r>
    </w:p>
    <w:p w14:paraId="72B38197" w14:textId="18B44F63"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shd w:val="clear" w:color="auto" w:fill="FFFFFF"/>
        </w:rPr>
        <w:t xml:space="preserve">In another study, </w:t>
      </w:r>
      <w:proofErr w:type="spellStart"/>
      <w:r w:rsidRPr="004A3F05">
        <w:rPr>
          <w:rFonts w:ascii="Book Antiqua" w:eastAsia="Book Antiqua" w:hAnsi="Book Antiqua" w:cs="Book Antiqua"/>
          <w:color w:val="000000"/>
          <w:shd w:val="clear" w:color="auto" w:fill="FFFFFF"/>
        </w:rPr>
        <w:t>Decruyenaere</w:t>
      </w:r>
      <w:proofErr w:type="spellEnd"/>
      <w:r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56]</w:t>
      </w:r>
      <w:r w:rsidR="00145D4E">
        <w:rPr>
          <w:rFonts w:ascii="Book Antiqua" w:hAnsi="Book Antiqua" w:cs="Book Antiqua" w:hint="eastAsia"/>
          <w:color w:val="000000"/>
          <w:shd w:val="clear" w:color="auto" w:fill="FFFFFF"/>
          <w:lang w:eastAsia="zh-CN"/>
        </w:rPr>
        <w:t xml:space="preserve"> </w:t>
      </w:r>
      <w:r w:rsidRPr="004A3F05">
        <w:rPr>
          <w:rFonts w:ascii="Book Antiqua" w:eastAsia="Book Antiqua" w:hAnsi="Book Antiqua" w:cs="Book Antiqua"/>
          <w:color w:val="000000"/>
          <w:shd w:val="clear" w:color="auto" w:fill="FFFFFF"/>
        </w:rPr>
        <w:t>constructed eight different ML methods to predict DGF and compared them to LR</w:t>
      </w:r>
      <w:r w:rsidR="00BB462E">
        <w:rPr>
          <w:rFonts w:ascii="Book Antiqua" w:eastAsia="Book Antiqua" w:hAnsi="Book Antiqua" w:cs="Book Antiqua"/>
          <w:color w:val="000000"/>
          <w:shd w:val="clear" w:color="auto" w:fill="FFFFFF"/>
        </w:rPr>
        <w:t xml:space="preserve"> by </w:t>
      </w:r>
      <w:r w:rsidR="00BB462E" w:rsidRPr="004A3F05">
        <w:rPr>
          <w:rFonts w:ascii="Book Antiqua" w:eastAsia="Book Antiqua" w:hAnsi="Book Antiqua" w:cs="Book Antiqua"/>
          <w:color w:val="000000"/>
          <w:shd w:val="clear" w:color="auto" w:fill="FFFFFF"/>
        </w:rPr>
        <w:t>us</w:t>
      </w:r>
      <w:r w:rsidR="00BB462E">
        <w:rPr>
          <w:rFonts w:ascii="Book Antiqua" w:eastAsia="Book Antiqua" w:hAnsi="Book Antiqua" w:cs="Book Antiqua"/>
          <w:color w:val="000000"/>
          <w:shd w:val="clear" w:color="auto" w:fill="FFFFFF"/>
        </w:rPr>
        <w:t>ing the</w:t>
      </w:r>
      <w:r w:rsidR="00BB462E"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data from 475 cadaveric kidney transplantations. Besides LR, the authors employed the following methods to construct the prediction models:</w:t>
      </w:r>
      <w:r w:rsidR="0069453B"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LDA, quadratic discriminant analysis, </w:t>
      </w:r>
      <w:r w:rsidR="00BB462E">
        <w:rPr>
          <w:rFonts w:ascii="Book Antiqua" w:eastAsia="Book Antiqua" w:hAnsi="Book Antiqua" w:cs="Book Antiqua"/>
          <w:color w:val="000000"/>
          <w:shd w:val="clear" w:color="auto" w:fill="FFFFFF"/>
        </w:rPr>
        <w:t xml:space="preserve">and </w:t>
      </w:r>
      <w:r w:rsidRPr="004A3F05">
        <w:rPr>
          <w:rFonts w:ascii="Book Antiqua" w:eastAsia="Book Antiqua" w:hAnsi="Book Antiqua" w:cs="Book Antiqua"/>
          <w:color w:val="000000"/>
          <w:shd w:val="clear" w:color="auto" w:fill="FFFFFF"/>
        </w:rPr>
        <w:t>SVMs</w:t>
      </w:r>
      <w:r w:rsidR="00BB462E">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using linear, radial basis function and polynomial kernels, DT, RF, and stochastic gradient boosting. The performance of the models was assessed by computing sensitivity, positive predictive value, and AUROC after a 10-fold-stratified cross-validation. The authors found that the linear SVM had the highest discriminative capacity (AUROC: 84.3%), outperforming each </w:t>
      </w:r>
      <w:r w:rsidR="00BB462E">
        <w:rPr>
          <w:rFonts w:ascii="Book Antiqua" w:eastAsia="Book Antiqua" w:hAnsi="Book Antiqua" w:cs="Book Antiqua"/>
          <w:color w:val="000000"/>
          <w:shd w:val="clear" w:color="auto" w:fill="FFFFFF"/>
        </w:rPr>
        <w:t xml:space="preserve">of other </w:t>
      </w:r>
      <w:r w:rsidRPr="004A3F05">
        <w:rPr>
          <w:rFonts w:ascii="Book Antiqua" w:eastAsia="Book Antiqua" w:hAnsi="Book Antiqua" w:cs="Book Antiqua"/>
          <w:color w:val="000000"/>
          <w:shd w:val="clear" w:color="auto" w:fill="FFFFFF"/>
        </w:rPr>
        <w:t>method</w:t>
      </w:r>
      <w:r w:rsidR="00BB462E">
        <w:rPr>
          <w:rFonts w:ascii="Book Antiqua" w:eastAsia="Book Antiqua" w:hAnsi="Book Antiqua" w:cs="Book Antiqua"/>
          <w:color w:val="000000"/>
          <w:shd w:val="clear" w:color="auto" w:fill="FFFFFF"/>
        </w:rPr>
        <w:t>s</w:t>
      </w:r>
      <w:r w:rsidRPr="004A3F05">
        <w:rPr>
          <w:rFonts w:ascii="Book Antiqua" w:eastAsia="Book Antiqua" w:hAnsi="Book Antiqua" w:cs="Book Antiqua"/>
          <w:color w:val="000000"/>
          <w:shd w:val="clear" w:color="auto" w:fill="FFFFFF"/>
        </w:rPr>
        <w:t>, except for the radial SVM, polynomial SVM, and LDA. However, it was the only method superior to LR. Eventually, the authors asserted that the linear SVM was the most appropriate ML method to predict DGF.</w:t>
      </w:r>
    </w:p>
    <w:p w14:paraId="6B7F79A2" w14:textId="0A0CF9B4" w:rsidR="00A77B3E" w:rsidRPr="004A3F05" w:rsidRDefault="000D480B"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I</w:t>
      </w:r>
      <w:r w:rsidR="0083697D" w:rsidRPr="004A3F05">
        <w:rPr>
          <w:rFonts w:ascii="Book Antiqua" w:eastAsia="Book Antiqua" w:hAnsi="Book Antiqua" w:cs="Book Antiqua"/>
          <w:color w:val="000000"/>
        </w:rPr>
        <w:t xml:space="preserve">n Costa </w:t>
      </w:r>
      <w:r w:rsidRPr="004A3F05">
        <w:rPr>
          <w:rFonts w:ascii="Book Antiqua" w:eastAsia="Book Antiqua" w:hAnsi="Book Antiqua" w:cs="Book Antiqua"/>
          <w:i/>
          <w:iCs/>
          <w:color w:val="000000"/>
        </w:rPr>
        <w:t>e</w:t>
      </w:r>
      <w:r w:rsidR="0083697D" w:rsidRPr="004A3F05">
        <w:rPr>
          <w:rFonts w:ascii="Book Antiqua" w:eastAsia="Book Antiqua" w:hAnsi="Book Antiqua" w:cs="Book Antiqua"/>
          <w:i/>
          <w:iCs/>
          <w:color w:val="000000"/>
        </w:rPr>
        <w:t xml:space="preserve">t </w:t>
      </w:r>
      <w:proofErr w:type="gramStart"/>
      <w:r w:rsidR="0083697D" w:rsidRPr="004A3F05">
        <w:rPr>
          <w:rFonts w:ascii="Book Antiqua" w:eastAsia="Book Antiqua" w:hAnsi="Book Antiqua" w:cs="Book Antiqua"/>
          <w:i/>
          <w:iCs/>
          <w:color w:val="000000"/>
        </w:rPr>
        <w:t>al</w:t>
      </w:r>
      <w:r w:rsidR="0083697D" w:rsidRPr="004A3F05">
        <w:rPr>
          <w:rFonts w:ascii="Book Antiqua" w:eastAsia="Book Antiqua" w:hAnsi="Book Antiqua" w:cs="Book Antiqua"/>
          <w:color w:val="000000"/>
          <w:vertAlign w:val="superscript"/>
        </w:rPr>
        <w:t>[</w:t>
      </w:r>
      <w:proofErr w:type="gramEnd"/>
      <w:r w:rsidR="0083697D" w:rsidRPr="004A3F05">
        <w:rPr>
          <w:rFonts w:ascii="Book Antiqua" w:eastAsia="Book Antiqua" w:hAnsi="Book Antiqua" w:cs="Book Antiqua"/>
          <w:color w:val="000000"/>
          <w:vertAlign w:val="superscript"/>
        </w:rPr>
        <w:t>57</w:t>
      </w:r>
      <w:r w:rsidR="00BB462E" w:rsidRPr="004A3F05">
        <w:rPr>
          <w:rFonts w:ascii="Book Antiqua" w:eastAsia="Book Antiqua" w:hAnsi="Book Antiqua" w:cs="Book Antiqua"/>
          <w:color w:val="000000"/>
          <w:vertAlign w:val="superscript"/>
        </w:rPr>
        <w:t>]</w:t>
      </w:r>
      <w:r w:rsidR="00BB462E">
        <w:rPr>
          <w:rFonts w:ascii="Book Antiqua" w:eastAsia="Book Antiqua" w:hAnsi="Book Antiqua" w:cs="Book Antiqua"/>
          <w:color w:val="000000"/>
        </w:rPr>
        <w:t xml:space="preserve">’s </w:t>
      </w:r>
      <w:r w:rsidR="0083697D" w:rsidRPr="004A3F05">
        <w:rPr>
          <w:rFonts w:ascii="Book Antiqua" w:eastAsia="Book Antiqua" w:hAnsi="Book Antiqua" w:cs="Book Antiqua"/>
          <w:color w:val="000000"/>
        </w:rPr>
        <w:t>evaluation of the impact of donor maintenance-related (</w:t>
      </w:r>
      <w:r w:rsidR="0083697D" w:rsidRPr="004A3F05">
        <w:rPr>
          <w:rFonts w:ascii="Book Antiqua" w:eastAsia="Book Antiqua" w:hAnsi="Book Antiqua" w:cs="Book Antiqua"/>
          <w:color w:val="000000"/>
          <w:shd w:val="clear" w:color="auto" w:fill="FFFFFF"/>
        </w:rPr>
        <w:t>arterial blood gas pH, serum sodium, blood glucose, urine output, mean arterial pressure, vasopressors use, and reversed cardiac arrest</w:t>
      </w:r>
      <w:r w:rsidR="0083697D" w:rsidRPr="004A3F05">
        <w:rPr>
          <w:rFonts w:ascii="Book Antiqua" w:eastAsia="Book Antiqua" w:hAnsi="Book Antiqua" w:cs="Book Antiqua"/>
          <w:color w:val="000000"/>
        </w:rPr>
        <w:t>) variables on the development of DGF, data from 443 cadaveric donors ML methods that included</w:t>
      </w:r>
      <w:r w:rsidR="00145D4E">
        <w:rPr>
          <w:rFonts w:ascii="Book Antiqua" w:hAnsi="Book Antiqua" w:cs="Book Antiqua" w:hint="eastAsia"/>
          <w:color w:val="000000"/>
          <w:lang w:eastAsia="zh-CN"/>
        </w:rPr>
        <w:t xml:space="preserve"> </w:t>
      </w:r>
      <w:r w:rsidRPr="004A3F05">
        <w:rPr>
          <w:rFonts w:ascii="Book Antiqua" w:eastAsia="Book Antiqua" w:hAnsi="Book Antiqua" w:cs="Book Antiqua"/>
          <w:color w:val="000000"/>
          <w:shd w:val="clear" w:color="auto" w:fill="FFFFFF"/>
        </w:rPr>
        <w:t>DT</w:t>
      </w:r>
      <w:r w:rsidR="0083697D" w:rsidRPr="004A3F05">
        <w:rPr>
          <w:rFonts w:ascii="Book Antiqua" w:eastAsia="Book Antiqua" w:hAnsi="Book Antiqua" w:cs="Book Antiqua"/>
          <w:color w:val="000000"/>
          <w:shd w:val="clear" w:color="auto" w:fill="FFFFFF"/>
        </w:rPr>
        <w:t xml:space="preserve">, neural network, and </w:t>
      </w:r>
      <w:r w:rsidR="00BC7A62" w:rsidRPr="004A3F05">
        <w:rPr>
          <w:rFonts w:ascii="Book Antiqua" w:eastAsia="Book Antiqua" w:hAnsi="Book Antiqua" w:cs="Book Antiqua"/>
          <w:color w:val="000000"/>
        </w:rPr>
        <w:lastRenderedPageBreak/>
        <w:t>SVM</w:t>
      </w:r>
      <w:r w:rsidR="0083697D" w:rsidRPr="004A3F05">
        <w:rPr>
          <w:rFonts w:ascii="Book Antiqua" w:eastAsia="Book Antiqua" w:hAnsi="Book Antiqua" w:cs="Book Antiqua"/>
          <w:color w:val="000000"/>
          <w:shd w:val="clear" w:color="auto" w:fill="FFFFFF"/>
        </w:rPr>
        <w:t xml:space="preserve"> to locate donor maintenance-related parameters that were predictive of DGF were used. However, according to the multivariable LR analysis, the donor maintenance-related variables did not have any impact on DGF occurrence.</w:t>
      </w:r>
    </w:p>
    <w:p w14:paraId="146A3EC1" w14:textId="011158F1" w:rsidR="00A77B3E" w:rsidRPr="004A3F05" w:rsidRDefault="0083697D" w:rsidP="003877BA">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In a large scale study, </w:t>
      </w:r>
      <w:proofErr w:type="spellStart"/>
      <w:r w:rsidRPr="004A3F05">
        <w:rPr>
          <w:rFonts w:ascii="Book Antiqua" w:eastAsia="Book Antiqua" w:hAnsi="Book Antiqua" w:cs="Book Antiqua"/>
          <w:color w:val="000000"/>
        </w:rPr>
        <w:t>Kawakita</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w:t>
      </w:r>
      <w:r w:rsidR="00145D4E">
        <w:rPr>
          <w:rFonts w:ascii="Book Antiqua" w:hAnsi="Book Antiqua" w:cs="Book Antiqua" w:hint="eastAsia"/>
          <w:color w:val="000000"/>
          <w:lang w:eastAsia="zh-CN"/>
        </w:rPr>
        <w:t xml:space="preserve"> </w:t>
      </w:r>
      <w:r w:rsidRPr="004A3F05">
        <w:rPr>
          <w:rFonts w:ascii="Book Antiqua" w:eastAsia="Book Antiqua" w:hAnsi="Book Antiqua" w:cs="Book Antiqua"/>
          <w:color w:val="000000"/>
        </w:rPr>
        <w:t xml:space="preserve">aimed to build personalized prognostic models based on ML methods to predict DGF. Using the data obtained from the United Network for Organ Sharing/Organ Procurement and Transplantation Network, their development set included a total of 55044 patients and the validation set included 6176 patients. Of the selected 26 predictors, 13 were donor-related, eight were recipient-related, and five were transplant-related. The authors used a development dataset with the selected features to train five ML algorithms: LR, elastic net, RF, extreme gradient boosting (XGB), and ANN. For performance comparison, a baseline model based on LR was developed. After training the ML algorithms, the authors assessed each model for three performance measures: </w:t>
      </w:r>
      <w:r w:rsidR="000D480B" w:rsidRPr="004A3F05">
        <w:rPr>
          <w:rFonts w:ascii="Book Antiqua" w:eastAsia="Book Antiqua" w:hAnsi="Book Antiqua" w:cs="Book Antiqua"/>
          <w:color w:val="000000"/>
        </w:rPr>
        <w:t>D</w:t>
      </w:r>
      <w:r w:rsidRPr="004A3F05">
        <w:rPr>
          <w:rFonts w:ascii="Book Antiqua" w:eastAsia="Book Antiqua" w:hAnsi="Book Antiqua" w:cs="Book Antiqua"/>
          <w:color w:val="000000"/>
        </w:rPr>
        <w:t xml:space="preserve">iscrimination, calibration, and clinical utility using different metrics. All of the algorithms trained with the new predictors performed better or equally well in these </w:t>
      </w:r>
      <w:r w:rsidR="00800BB4" w:rsidRPr="004A3F05">
        <w:rPr>
          <w:rFonts w:ascii="Book Antiqua" w:eastAsia="Book Antiqua" w:hAnsi="Book Antiqua" w:cs="Book Antiqua"/>
          <w:color w:val="000000"/>
        </w:rPr>
        <w:t>characteristics</w:t>
      </w:r>
      <w:r w:rsidRPr="004A3F05">
        <w:rPr>
          <w:rFonts w:ascii="Book Antiqua" w:eastAsia="Book Antiqua" w:hAnsi="Book Antiqua" w:cs="Book Antiqua"/>
          <w:color w:val="000000"/>
        </w:rPr>
        <w:t xml:space="preserve"> compared to the baseline model, especially the ANN and XGB. The XGB is an ensemble learning method, which assembles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xml:space="preserve"> as its building blocks to build a strong learner that is able to learn the nonlinear relationships between the predictors and the outcome. The authors suggested that ML was a valid alternative approach for the prediction and identification of the predictors of DGF, adding an important piece of evidence to support the use of ML in driving medical </w:t>
      </w:r>
      <w:r w:rsidR="008A5A98" w:rsidRPr="004A3F05">
        <w:rPr>
          <w:rFonts w:ascii="Book Antiqua" w:eastAsia="Book Antiqua" w:hAnsi="Book Antiqua" w:cs="Book Antiqua"/>
          <w:color w:val="000000"/>
        </w:rPr>
        <w:t>progressions</w:t>
      </w:r>
      <w:r w:rsidRPr="004A3F05">
        <w:rPr>
          <w:rFonts w:ascii="Book Antiqua" w:eastAsia="Book Antiqua" w:hAnsi="Book Antiqua" w:cs="Book Antiqua"/>
          <w:color w:val="000000"/>
        </w:rPr>
        <w:t>.</w:t>
      </w:r>
    </w:p>
    <w:p w14:paraId="4AF6322D" w14:textId="77777777" w:rsidR="00A77B3E" w:rsidRPr="004A3F05" w:rsidRDefault="00A77B3E" w:rsidP="002A6791">
      <w:pPr>
        <w:adjustRightInd w:val="0"/>
        <w:snapToGrid w:val="0"/>
        <w:spacing w:line="360" w:lineRule="auto"/>
        <w:jc w:val="both"/>
        <w:rPr>
          <w:rFonts w:ascii="Book Antiqua" w:hAnsi="Book Antiqua"/>
          <w:lang w:eastAsia="zh-CN"/>
        </w:rPr>
      </w:pPr>
    </w:p>
    <w:p w14:paraId="61EFCDCC" w14:textId="59901A5E" w:rsidR="00A77B3E" w:rsidRPr="004A3F05" w:rsidRDefault="0083697D" w:rsidP="004A3F05">
      <w:pPr>
        <w:adjustRightInd w:val="0"/>
        <w:snapToGrid w:val="0"/>
        <w:spacing w:line="360" w:lineRule="auto"/>
        <w:jc w:val="both"/>
        <w:rPr>
          <w:rFonts w:ascii="Book Antiqua" w:hAnsi="Book Antiqua"/>
          <w:i/>
          <w:iCs/>
        </w:rPr>
      </w:pPr>
      <w:r w:rsidRPr="004A3F05">
        <w:rPr>
          <w:rFonts w:ascii="Book Antiqua" w:eastAsia="Book Antiqua" w:hAnsi="Book Antiqua" w:cs="Book Antiqua"/>
          <w:b/>
          <w:bCs/>
          <w:i/>
          <w:iCs/>
          <w:color w:val="000000"/>
        </w:rPr>
        <w:t xml:space="preserve">Other </w:t>
      </w:r>
      <w:r w:rsidR="000D480B" w:rsidRPr="004A3F05">
        <w:rPr>
          <w:rFonts w:ascii="Book Antiqua" w:eastAsia="Book Antiqua" w:hAnsi="Book Antiqua" w:cs="Book Antiqua"/>
          <w:b/>
          <w:bCs/>
          <w:i/>
          <w:iCs/>
          <w:color w:val="000000"/>
        </w:rPr>
        <w:t>a</w:t>
      </w:r>
      <w:r w:rsidRPr="004A3F05">
        <w:rPr>
          <w:rFonts w:ascii="Book Antiqua" w:eastAsia="Book Antiqua" w:hAnsi="Book Antiqua" w:cs="Book Antiqua"/>
          <w:b/>
          <w:bCs/>
          <w:i/>
          <w:iCs/>
          <w:color w:val="000000"/>
        </w:rPr>
        <w:t>reas</w:t>
      </w:r>
    </w:p>
    <w:p w14:paraId="47B70910" w14:textId="40EFDF8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In addition to the above-mentioned areas, AI techniques are used in kidney transplantation for different purposes. We located different articles in the following topics: </w:t>
      </w:r>
      <w:r w:rsidR="00BB462E">
        <w:rPr>
          <w:rFonts w:ascii="Book Antiqua" w:eastAsia="Book Antiqua" w:hAnsi="Book Antiqua" w:cs="Book Antiqua"/>
          <w:color w:val="000000"/>
        </w:rPr>
        <w:t>A</w:t>
      </w:r>
      <w:r w:rsidR="00BB462E" w:rsidRPr="004A3F05">
        <w:rPr>
          <w:rFonts w:ascii="Book Antiqua" w:eastAsia="Book Antiqua" w:hAnsi="Book Antiqua" w:cs="Book Antiqua"/>
          <w:color w:val="000000"/>
        </w:rPr>
        <w:t xml:space="preserve">ssessment </w:t>
      </w:r>
      <w:r w:rsidRPr="004A3F05">
        <w:rPr>
          <w:rFonts w:ascii="Book Antiqua" w:eastAsia="Book Antiqua" w:hAnsi="Book Antiqua" w:cs="Book Antiqua"/>
          <w:color w:val="000000"/>
        </w:rPr>
        <w:t>of risk for various complications such as cardiovascular risk</w:t>
      </w:r>
      <w:r w:rsidRPr="004A3F05">
        <w:rPr>
          <w:rFonts w:ascii="Book Antiqua" w:eastAsia="Book Antiqua" w:hAnsi="Book Antiqua" w:cs="Book Antiqua"/>
          <w:color w:val="000000"/>
          <w:vertAlign w:val="superscript"/>
        </w:rPr>
        <w:t>[58]</w:t>
      </w:r>
      <w:r w:rsidRPr="004A3F05">
        <w:rPr>
          <w:rFonts w:ascii="Book Antiqua" w:eastAsia="Book Antiqua" w:hAnsi="Book Antiqua" w:cs="Book Antiqua"/>
          <w:color w:val="000000"/>
        </w:rPr>
        <w:t>, pneumonia</w:t>
      </w:r>
      <w:r w:rsidRPr="004A3F05">
        <w:rPr>
          <w:rFonts w:ascii="Book Antiqua" w:eastAsia="Book Antiqua" w:hAnsi="Book Antiqua" w:cs="Book Antiqua"/>
          <w:color w:val="000000"/>
          <w:vertAlign w:val="superscript"/>
        </w:rPr>
        <w:t>[59,60</w:t>
      </w:r>
      <w:r w:rsidR="00BB462E" w:rsidRPr="004A3F05">
        <w:rPr>
          <w:rFonts w:ascii="Book Antiqua" w:eastAsia="Book Antiqua" w:hAnsi="Book Antiqua" w:cs="Book Antiqua"/>
          <w:color w:val="000000"/>
          <w:vertAlign w:val="superscript"/>
        </w:rPr>
        <w:t>]</w:t>
      </w:r>
      <w:r w:rsidR="00BB462E">
        <w:rPr>
          <w:rFonts w:ascii="Book Antiqua" w:eastAsia="Book Antiqua" w:hAnsi="Book Antiqua" w:cs="Book Antiqua"/>
          <w:color w:val="000000"/>
        </w:rPr>
        <w:t xml:space="preserve">, </w:t>
      </w:r>
      <w:r w:rsidRPr="004A3F05">
        <w:rPr>
          <w:rFonts w:ascii="Book Antiqua" w:eastAsia="Book Antiqua" w:hAnsi="Book Antiqua" w:cs="Book Antiqua"/>
          <w:color w:val="000000"/>
        </w:rPr>
        <w:t>and CMV infection</w:t>
      </w:r>
      <w:r w:rsidRPr="004A3F05">
        <w:rPr>
          <w:rFonts w:ascii="Book Antiqua" w:eastAsia="Book Antiqua" w:hAnsi="Book Antiqua" w:cs="Book Antiqua"/>
          <w:color w:val="000000"/>
          <w:vertAlign w:val="superscript"/>
        </w:rPr>
        <w:t>[61]</w:t>
      </w:r>
      <w:r w:rsidRPr="004A3F05">
        <w:rPr>
          <w:rFonts w:ascii="Book Antiqua" w:eastAsia="Book Antiqua" w:hAnsi="Book Antiqua" w:cs="Book Antiqua"/>
          <w:color w:val="000000"/>
        </w:rPr>
        <w:t>, prediction of changes in lipid parameters</w:t>
      </w:r>
      <w:r w:rsidRPr="004A3F05">
        <w:rPr>
          <w:rFonts w:ascii="Book Antiqua" w:eastAsia="Book Antiqua" w:hAnsi="Book Antiqua" w:cs="Book Antiqua"/>
          <w:color w:val="000000"/>
          <w:vertAlign w:val="superscript"/>
        </w:rPr>
        <w:t>[62]</w:t>
      </w:r>
      <w:r w:rsidRPr="004A3F05">
        <w:rPr>
          <w:rFonts w:ascii="Book Antiqua" w:eastAsia="Book Antiqua" w:hAnsi="Book Antiqua" w:cs="Book Antiqua"/>
          <w:color w:val="000000"/>
        </w:rPr>
        <w:t>, prediction of HLA response</w:t>
      </w:r>
      <w:r w:rsidRPr="004A3F05">
        <w:rPr>
          <w:rFonts w:ascii="Book Antiqua" w:eastAsia="Book Antiqua" w:hAnsi="Book Antiqua" w:cs="Book Antiqua"/>
          <w:color w:val="000000"/>
          <w:vertAlign w:val="superscript"/>
        </w:rPr>
        <w:t>[63-65]</w:t>
      </w:r>
      <w:r w:rsidRPr="004A3F05">
        <w:rPr>
          <w:rFonts w:ascii="Book Antiqua" w:eastAsia="Book Antiqua" w:hAnsi="Book Antiqua" w:cs="Book Antiqua"/>
          <w:color w:val="000000"/>
        </w:rPr>
        <w:t xml:space="preserve">, and assessment of the risk of kidney transplantation during the </w:t>
      </w:r>
      <w:r w:rsidR="000D480B" w:rsidRPr="004A3F05">
        <w:rPr>
          <w:rFonts w:ascii="Book Antiqua" w:eastAsia="Book Antiqua" w:hAnsi="Book Antiqua" w:cs="Book Antiqua"/>
          <w:color w:val="000000"/>
        </w:rPr>
        <w:t>coronavirus disease 2019</w:t>
      </w:r>
      <w:r w:rsidRPr="004A3F05">
        <w:rPr>
          <w:rFonts w:ascii="Book Antiqua" w:eastAsia="Book Antiqua" w:hAnsi="Book Antiqua" w:cs="Book Antiqua"/>
          <w:color w:val="000000"/>
        </w:rPr>
        <w:t xml:space="preserve"> pandemic</w:t>
      </w:r>
      <w:r w:rsidRPr="004A3F05">
        <w:rPr>
          <w:rFonts w:ascii="Book Antiqua" w:eastAsia="Book Antiqua" w:hAnsi="Book Antiqua" w:cs="Book Antiqua"/>
          <w:color w:val="000000"/>
          <w:vertAlign w:val="superscript"/>
        </w:rPr>
        <w:t>[66]</w:t>
      </w:r>
      <w:r w:rsidRPr="004A3F05">
        <w:rPr>
          <w:rFonts w:ascii="Book Antiqua" w:eastAsia="Book Antiqua" w:hAnsi="Book Antiqua" w:cs="Book Antiqua"/>
          <w:color w:val="000000"/>
        </w:rPr>
        <w:t>.</w:t>
      </w:r>
    </w:p>
    <w:p w14:paraId="53E3919D" w14:textId="77777777" w:rsidR="00A77B3E" w:rsidRPr="004A3F05" w:rsidRDefault="00A77B3E" w:rsidP="004A3F05">
      <w:pPr>
        <w:adjustRightInd w:val="0"/>
        <w:snapToGrid w:val="0"/>
        <w:spacing w:line="360" w:lineRule="auto"/>
        <w:jc w:val="both"/>
        <w:rPr>
          <w:rFonts w:ascii="Book Antiqua" w:hAnsi="Book Antiqua"/>
        </w:rPr>
      </w:pPr>
    </w:p>
    <w:p w14:paraId="5C5615F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aps/>
          <w:color w:val="000000"/>
          <w:u w:val="single"/>
        </w:rPr>
        <w:t>CONCLUSION</w:t>
      </w:r>
    </w:p>
    <w:p w14:paraId="1D787DF1" w14:textId="760086D9" w:rsidR="00A77B3E" w:rsidRPr="004A3F05" w:rsidRDefault="006379B4"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AI</w:t>
      </w:r>
      <w:r w:rsidR="0083697D" w:rsidRPr="004A3F05">
        <w:rPr>
          <w:rFonts w:ascii="Book Antiqua" w:eastAsia="Book Antiqua" w:hAnsi="Book Antiqua" w:cs="Book Antiqua"/>
          <w:color w:val="000000"/>
        </w:rPr>
        <w:t xml:space="preserve"> is used in a large spectrum of studies in kidney transplantation, ranging from pathological evaluation to outcome predictions. Those studies pave the way for increased automation, which will increase standardization and speed in medical evaluations. </w:t>
      </w:r>
      <w:r w:rsidR="00F466F5" w:rsidRPr="004A3F05">
        <w:rPr>
          <w:rFonts w:ascii="Book Antiqua" w:eastAsia="Book Antiqua" w:hAnsi="Book Antiqua" w:cs="Book Antiqua"/>
          <w:color w:val="000000"/>
        </w:rPr>
        <w:t>CAD</w:t>
      </w:r>
      <w:r w:rsidR="0083697D" w:rsidRPr="004A3F05">
        <w:rPr>
          <w:rFonts w:ascii="Book Antiqua" w:eastAsia="Book Antiqua" w:hAnsi="Book Antiqua" w:cs="Book Antiqua"/>
          <w:color w:val="000000"/>
        </w:rPr>
        <w:t xml:space="preserve"> and quantifiable personalized predictions are developing at a great pace that will enhance precision medicine.</w:t>
      </w:r>
    </w:p>
    <w:p w14:paraId="52E1F12A" w14:textId="77777777" w:rsidR="00A77B3E" w:rsidRPr="004A3F05" w:rsidRDefault="00A77B3E" w:rsidP="004A3F05">
      <w:pPr>
        <w:adjustRightInd w:val="0"/>
        <w:snapToGrid w:val="0"/>
        <w:spacing w:line="360" w:lineRule="auto"/>
        <w:jc w:val="both"/>
        <w:rPr>
          <w:rFonts w:ascii="Book Antiqua" w:hAnsi="Book Antiqua"/>
        </w:rPr>
      </w:pPr>
    </w:p>
    <w:p w14:paraId="40EDC401"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REFERENCES</w:t>
      </w:r>
    </w:p>
    <w:p w14:paraId="7C853BD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 </w:t>
      </w:r>
      <w:r w:rsidRPr="004A3F05">
        <w:rPr>
          <w:rFonts w:ascii="Book Antiqua" w:eastAsia="Book Antiqua" w:hAnsi="Book Antiqua" w:cs="Book Antiqua"/>
          <w:b/>
          <w:bCs/>
          <w:color w:val="000000"/>
        </w:rPr>
        <w:t>Jordan MI</w:t>
      </w:r>
      <w:r w:rsidRPr="004A3F05">
        <w:rPr>
          <w:rFonts w:ascii="Book Antiqua" w:eastAsia="Book Antiqua" w:hAnsi="Book Antiqua" w:cs="Book Antiqua"/>
          <w:color w:val="000000"/>
        </w:rPr>
        <w:t xml:space="preserve">, Mitchell TM. Machine learning: Trends, perspectives, and prospects. </w:t>
      </w:r>
      <w:r w:rsidRPr="004A3F05">
        <w:rPr>
          <w:rFonts w:ascii="Book Antiqua" w:eastAsia="Book Antiqua" w:hAnsi="Book Antiqua" w:cs="Book Antiqua"/>
          <w:i/>
          <w:iCs/>
          <w:color w:val="000000"/>
        </w:rPr>
        <w:t>Science</w:t>
      </w:r>
      <w:r w:rsidRPr="004A3F05">
        <w:rPr>
          <w:rFonts w:ascii="Book Antiqua" w:eastAsia="Book Antiqua" w:hAnsi="Book Antiqua" w:cs="Book Antiqua"/>
          <w:color w:val="000000"/>
        </w:rPr>
        <w:t xml:space="preserve"> 2015; </w:t>
      </w:r>
      <w:r w:rsidRPr="004A3F05">
        <w:rPr>
          <w:rFonts w:ascii="Book Antiqua" w:eastAsia="Book Antiqua" w:hAnsi="Book Antiqua" w:cs="Book Antiqua"/>
          <w:b/>
          <w:bCs/>
          <w:color w:val="000000"/>
        </w:rPr>
        <w:t>349</w:t>
      </w:r>
      <w:r w:rsidRPr="004A3F05">
        <w:rPr>
          <w:rFonts w:ascii="Book Antiqua" w:eastAsia="Book Antiqua" w:hAnsi="Book Antiqua" w:cs="Book Antiqua"/>
          <w:color w:val="000000"/>
        </w:rPr>
        <w:t>: 255-260 [PMID: 26185243 DOI: 10.1126/science.aaa8415]</w:t>
      </w:r>
    </w:p>
    <w:p w14:paraId="1E55B360" w14:textId="164AF90E" w:rsidR="00A77B3E" w:rsidRPr="004A3F05" w:rsidRDefault="0083697D" w:rsidP="004A3F05">
      <w:pPr>
        <w:adjustRightInd w:val="0"/>
        <w:snapToGrid w:val="0"/>
        <w:spacing w:line="360" w:lineRule="auto"/>
        <w:jc w:val="both"/>
        <w:rPr>
          <w:rFonts w:ascii="Book Antiqua" w:hAnsi="Book Antiqua"/>
        </w:rPr>
      </w:pPr>
      <w:r w:rsidRPr="00483EC5">
        <w:rPr>
          <w:rFonts w:ascii="Book Antiqua" w:eastAsia="Book Antiqua" w:hAnsi="Book Antiqua" w:cs="Book Antiqua"/>
          <w:color w:val="000000"/>
        </w:rPr>
        <w:t xml:space="preserve">2 </w:t>
      </w:r>
      <w:r w:rsidRPr="00483EC5">
        <w:rPr>
          <w:rFonts w:ascii="Book Antiqua" w:eastAsia="Book Antiqua" w:hAnsi="Book Antiqua" w:cs="Book Antiqua"/>
          <w:b/>
          <w:bCs/>
          <w:color w:val="000000"/>
        </w:rPr>
        <w:t>Theobald O</w:t>
      </w:r>
      <w:r w:rsidRPr="00483EC5">
        <w:rPr>
          <w:rFonts w:ascii="Book Antiqua" w:eastAsia="Book Antiqua" w:hAnsi="Book Antiqua" w:cs="Book Antiqua"/>
          <w:color w:val="000000"/>
        </w:rPr>
        <w:t>. Machine Learning for Absolute Beginners: A Plain English Introduction. 3rd ed. Scatterplot Press; 2020</w:t>
      </w:r>
    </w:p>
    <w:p w14:paraId="58CF1E8C"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 </w:t>
      </w:r>
      <w:proofErr w:type="spellStart"/>
      <w:r w:rsidRPr="004A3F05">
        <w:rPr>
          <w:rFonts w:ascii="Book Antiqua" w:eastAsia="Book Antiqua" w:hAnsi="Book Antiqua" w:cs="Book Antiqua"/>
          <w:b/>
          <w:bCs/>
          <w:color w:val="000000"/>
        </w:rPr>
        <w:t>Kawakita</w:t>
      </w:r>
      <w:proofErr w:type="spellEnd"/>
      <w:r w:rsidRPr="004A3F05">
        <w:rPr>
          <w:rFonts w:ascii="Book Antiqua" w:eastAsia="Book Antiqua" w:hAnsi="Book Antiqua" w:cs="Book Antiqua"/>
          <w:b/>
          <w:bCs/>
          <w:color w:val="000000"/>
        </w:rPr>
        <w:t xml:space="preserve"> S</w:t>
      </w:r>
      <w:r w:rsidRPr="004A3F05">
        <w:rPr>
          <w:rFonts w:ascii="Book Antiqua" w:eastAsia="Book Antiqua" w:hAnsi="Book Antiqua" w:cs="Book Antiqua"/>
          <w:color w:val="000000"/>
        </w:rPr>
        <w:t xml:space="preserve">, Beaumont JL, </w:t>
      </w:r>
      <w:proofErr w:type="spellStart"/>
      <w:r w:rsidRPr="004A3F05">
        <w:rPr>
          <w:rFonts w:ascii="Book Antiqua" w:eastAsia="Book Antiqua" w:hAnsi="Book Antiqua" w:cs="Book Antiqua"/>
          <w:color w:val="000000"/>
        </w:rPr>
        <w:t>Jucaud</w:t>
      </w:r>
      <w:proofErr w:type="spellEnd"/>
      <w:r w:rsidRPr="004A3F05">
        <w:rPr>
          <w:rFonts w:ascii="Book Antiqua" w:eastAsia="Book Antiqua" w:hAnsi="Book Antiqua" w:cs="Book Antiqua"/>
          <w:color w:val="000000"/>
        </w:rPr>
        <w:t xml:space="preserve"> V, </w:t>
      </w:r>
      <w:proofErr w:type="spellStart"/>
      <w:r w:rsidRPr="004A3F05">
        <w:rPr>
          <w:rFonts w:ascii="Book Antiqua" w:eastAsia="Book Antiqua" w:hAnsi="Book Antiqua" w:cs="Book Antiqua"/>
          <w:color w:val="000000"/>
        </w:rPr>
        <w:t>Everly</w:t>
      </w:r>
      <w:proofErr w:type="spellEnd"/>
      <w:r w:rsidRPr="004A3F05">
        <w:rPr>
          <w:rFonts w:ascii="Book Antiqua" w:eastAsia="Book Antiqua" w:hAnsi="Book Antiqua" w:cs="Book Antiqua"/>
          <w:color w:val="000000"/>
        </w:rPr>
        <w:t xml:space="preserve"> MJ. Personalized prediction of delayed graft function for recipients of deceased donor kidney transplants with machine learning. </w:t>
      </w:r>
      <w:r w:rsidRPr="004A3F05">
        <w:rPr>
          <w:rFonts w:ascii="Book Antiqua" w:eastAsia="Book Antiqua" w:hAnsi="Book Antiqua" w:cs="Book Antiqua"/>
          <w:i/>
          <w:iCs/>
          <w:color w:val="000000"/>
        </w:rPr>
        <w:t>Sci Rep</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10</w:t>
      </w:r>
      <w:r w:rsidRPr="004A3F05">
        <w:rPr>
          <w:rFonts w:ascii="Book Antiqua" w:eastAsia="Book Antiqua" w:hAnsi="Book Antiqua" w:cs="Book Antiqua"/>
          <w:color w:val="000000"/>
        </w:rPr>
        <w:t>: 18409 [PMID: 33110142 DOI: 10.1038/s41598-020-75473-z]</w:t>
      </w:r>
    </w:p>
    <w:p w14:paraId="1CD3D54D"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 </w:t>
      </w:r>
      <w:r w:rsidRPr="004A3F05">
        <w:rPr>
          <w:rFonts w:ascii="Book Antiqua" w:eastAsia="Book Antiqua" w:hAnsi="Book Antiqua" w:cs="Book Antiqua"/>
          <w:b/>
          <w:bCs/>
          <w:color w:val="000000"/>
        </w:rPr>
        <w:t>Hamilton D</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Miola</w:t>
      </w:r>
      <w:proofErr w:type="spellEnd"/>
      <w:r w:rsidRPr="004A3F05">
        <w:rPr>
          <w:rFonts w:ascii="Book Antiqua" w:eastAsia="Book Antiqua" w:hAnsi="Book Antiqua" w:cs="Book Antiqua"/>
          <w:color w:val="000000"/>
        </w:rPr>
        <w:t xml:space="preserve"> UJ, </w:t>
      </w:r>
      <w:proofErr w:type="spellStart"/>
      <w:r w:rsidRPr="004A3F05">
        <w:rPr>
          <w:rFonts w:ascii="Book Antiqua" w:eastAsia="Book Antiqua" w:hAnsi="Book Antiqua" w:cs="Book Antiqua"/>
          <w:color w:val="000000"/>
        </w:rPr>
        <w:t>Mousa</w:t>
      </w:r>
      <w:proofErr w:type="spellEnd"/>
      <w:r w:rsidRPr="004A3F05">
        <w:rPr>
          <w:rFonts w:ascii="Book Antiqua" w:eastAsia="Book Antiqua" w:hAnsi="Book Antiqua" w:cs="Book Antiqua"/>
          <w:color w:val="000000"/>
        </w:rPr>
        <w:t xml:space="preserve"> D. Interpretation of captopril transplant renography using a feed forward neural network. </w:t>
      </w:r>
      <w:r w:rsidRPr="004A3F05">
        <w:rPr>
          <w:rFonts w:ascii="Book Antiqua" w:eastAsia="Book Antiqua" w:hAnsi="Book Antiqua" w:cs="Book Antiqua"/>
          <w:i/>
          <w:iCs/>
          <w:color w:val="000000"/>
        </w:rPr>
        <w:t xml:space="preserve">J </w:t>
      </w:r>
      <w:proofErr w:type="spellStart"/>
      <w:r w:rsidRPr="004A3F05">
        <w:rPr>
          <w:rFonts w:ascii="Book Antiqua" w:eastAsia="Book Antiqua" w:hAnsi="Book Antiqua" w:cs="Book Antiqua"/>
          <w:i/>
          <w:iCs/>
          <w:color w:val="000000"/>
        </w:rPr>
        <w:t>Nucl</w:t>
      </w:r>
      <w:proofErr w:type="spellEnd"/>
      <w:r w:rsidRPr="004A3F05">
        <w:rPr>
          <w:rFonts w:ascii="Book Antiqua" w:eastAsia="Book Antiqua" w:hAnsi="Book Antiqua" w:cs="Book Antiqua"/>
          <w:i/>
          <w:iCs/>
          <w:color w:val="000000"/>
        </w:rPr>
        <w:t xml:space="preserve"> Med</w:t>
      </w:r>
      <w:r w:rsidRPr="004A3F05">
        <w:rPr>
          <w:rFonts w:ascii="Book Antiqua" w:eastAsia="Book Antiqua" w:hAnsi="Book Antiqua" w:cs="Book Antiqua"/>
          <w:color w:val="000000"/>
        </w:rPr>
        <w:t xml:space="preserve"> 1996; </w:t>
      </w:r>
      <w:r w:rsidRPr="004A3F05">
        <w:rPr>
          <w:rFonts w:ascii="Book Antiqua" w:eastAsia="Book Antiqua" w:hAnsi="Book Antiqua" w:cs="Book Antiqua"/>
          <w:b/>
          <w:bCs/>
          <w:color w:val="000000"/>
        </w:rPr>
        <w:t>37</w:t>
      </w:r>
      <w:r w:rsidRPr="004A3F05">
        <w:rPr>
          <w:rFonts w:ascii="Book Antiqua" w:eastAsia="Book Antiqua" w:hAnsi="Book Antiqua" w:cs="Book Antiqua"/>
          <w:color w:val="000000"/>
        </w:rPr>
        <w:t>: 1649-1652 [PMID: 8862301]</w:t>
      </w:r>
    </w:p>
    <w:p w14:paraId="05AAA8C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 </w:t>
      </w:r>
      <w:r w:rsidRPr="004A3F05">
        <w:rPr>
          <w:rFonts w:ascii="Book Antiqua" w:eastAsia="Book Antiqua" w:hAnsi="Book Antiqua" w:cs="Book Antiqua"/>
          <w:b/>
          <w:bCs/>
          <w:color w:val="000000"/>
        </w:rPr>
        <w:t>El-</w:t>
      </w:r>
      <w:proofErr w:type="spellStart"/>
      <w:r w:rsidRPr="004A3F05">
        <w:rPr>
          <w:rFonts w:ascii="Book Antiqua" w:eastAsia="Book Antiqua" w:hAnsi="Book Antiqua" w:cs="Book Antiqua"/>
          <w:b/>
          <w:bCs/>
          <w:color w:val="000000"/>
        </w:rPr>
        <w:t>Baz</w:t>
      </w:r>
      <w:proofErr w:type="spellEnd"/>
      <w:r w:rsidRPr="004A3F05">
        <w:rPr>
          <w:rFonts w:ascii="Book Antiqua" w:eastAsia="Book Antiqua" w:hAnsi="Book Antiqua" w:cs="Book Antiqua"/>
          <w:b/>
          <w:bCs/>
          <w:color w:val="000000"/>
        </w:rPr>
        <w:t xml:space="preserve"> A</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Fahmi</w:t>
      </w:r>
      <w:proofErr w:type="spellEnd"/>
      <w:r w:rsidRPr="004A3F05">
        <w:rPr>
          <w:rFonts w:ascii="Book Antiqua" w:eastAsia="Book Antiqua" w:hAnsi="Book Antiqua" w:cs="Book Antiqua"/>
          <w:color w:val="000000"/>
        </w:rPr>
        <w:t xml:space="preserve"> R, </w:t>
      </w:r>
      <w:proofErr w:type="spellStart"/>
      <w:r w:rsidRPr="004A3F05">
        <w:rPr>
          <w:rFonts w:ascii="Book Antiqua" w:eastAsia="Book Antiqua" w:hAnsi="Book Antiqua" w:cs="Book Antiqua"/>
          <w:color w:val="000000"/>
        </w:rPr>
        <w:t>Yuksel</w:t>
      </w:r>
      <w:proofErr w:type="spellEnd"/>
      <w:r w:rsidRPr="004A3F05">
        <w:rPr>
          <w:rFonts w:ascii="Book Antiqua" w:eastAsia="Book Antiqua" w:hAnsi="Book Antiqua" w:cs="Book Antiqua"/>
          <w:color w:val="000000"/>
        </w:rPr>
        <w:t xml:space="preserve"> S, </w:t>
      </w:r>
      <w:proofErr w:type="spellStart"/>
      <w:r w:rsidRPr="004A3F05">
        <w:rPr>
          <w:rFonts w:ascii="Book Antiqua" w:eastAsia="Book Antiqua" w:hAnsi="Book Antiqua" w:cs="Book Antiqua"/>
          <w:color w:val="000000"/>
        </w:rPr>
        <w:t>Farag</w:t>
      </w:r>
      <w:proofErr w:type="spellEnd"/>
      <w:r w:rsidRPr="004A3F05">
        <w:rPr>
          <w:rFonts w:ascii="Book Antiqua" w:eastAsia="Book Antiqua" w:hAnsi="Book Antiqua" w:cs="Book Antiqua"/>
          <w:color w:val="000000"/>
        </w:rPr>
        <w:t xml:space="preserve"> AA, Miller W, El-</w:t>
      </w:r>
      <w:proofErr w:type="spellStart"/>
      <w:r w:rsidRPr="004A3F05">
        <w:rPr>
          <w:rFonts w:ascii="Book Antiqua" w:eastAsia="Book Antiqua" w:hAnsi="Book Antiqua" w:cs="Book Antiqua"/>
          <w:color w:val="000000"/>
        </w:rPr>
        <w:t>Ghar</w:t>
      </w:r>
      <w:proofErr w:type="spellEnd"/>
      <w:r w:rsidRPr="004A3F05">
        <w:rPr>
          <w:rFonts w:ascii="Book Antiqua" w:eastAsia="Book Antiqua" w:hAnsi="Book Antiqua" w:cs="Book Antiqua"/>
          <w:color w:val="000000"/>
        </w:rPr>
        <w:t xml:space="preserve"> MA, </w:t>
      </w:r>
      <w:proofErr w:type="spellStart"/>
      <w:r w:rsidRPr="004A3F05">
        <w:rPr>
          <w:rFonts w:ascii="Book Antiqua" w:eastAsia="Book Antiqua" w:hAnsi="Book Antiqua" w:cs="Book Antiqua"/>
          <w:color w:val="000000"/>
        </w:rPr>
        <w:t>Eldiasty</w:t>
      </w:r>
      <w:proofErr w:type="spellEnd"/>
      <w:r w:rsidRPr="004A3F05">
        <w:rPr>
          <w:rFonts w:ascii="Book Antiqua" w:eastAsia="Book Antiqua" w:hAnsi="Book Antiqua" w:cs="Book Antiqua"/>
          <w:color w:val="000000"/>
        </w:rPr>
        <w:t xml:space="preserve"> T. A new CAD system for the evaluation of kidney diseases using DCE-MRI. </w:t>
      </w:r>
      <w:r w:rsidRPr="004A3F05">
        <w:rPr>
          <w:rFonts w:ascii="Book Antiqua" w:eastAsia="Book Antiqua" w:hAnsi="Book Antiqua" w:cs="Book Antiqua"/>
          <w:i/>
          <w:iCs/>
          <w:color w:val="000000"/>
        </w:rPr>
        <w:t xml:space="preserve">Med Image </w:t>
      </w:r>
      <w:proofErr w:type="spellStart"/>
      <w:r w:rsidRPr="004A3F05">
        <w:rPr>
          <w:rFonts w:ascii="Book Antiqua" w:eastAsia="Book Antiqua" w:hAnsi="Book Antiqua" w:cs="Book Antiqua"/>
          <w:i/>
          <w:iCs/>
          <w:color w:val="000000"/>
        </w:rPr>
        <w:t>Comput</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Comput</w:t>
      </w:r>
      <w:proofErr w:type="spellEnd"/>
      <w:r w:rsidRPr="004A3F05">
        <w:rPr>
          <w:rFonts w:ascii="Book Antiqua" w:eastAsia="Book Antiqua" w:hAnsi="Book Antiqua" w:cs="Book Antiqua"/>
          <w:i/>
          <w:iCs/>
          <w:color w:val="000000"/>
        </w:rPr>
        <w:t xml:space="preserve"> Assist </w:t>
      </w:r>
      <w:proofErr w:type="spellStart"/>
      <w:r w:rsidRPr="004A3F05">
        <w:rPr>
          <w:rFonts w:ascii="Book Antiqua" w:eastAsia="Book Antiqua" w:hAnsi="Book Antiqua" w:cs="Book Antiqua"/>
          <w:i/>
          <w:iCs/>
          <w:color w:val="000000"/>
        </w:rPr>
        <w:t>Interv</w:t>
      </w:r>
      <w:proofErr w:type="spellEnd"/>
      <w:r w:rsidRPr="004A3F05">
        <w:rPr>
          <w:rFonts w:ascii="Book Antiqua" w:eastAsia="Book Antiqua" w:hAnsi="Book Antiqua" w:cs="Book Antiqua"/>
          <w:color w:val="000000"/>
        </w:rPr>
        <w:t xml:space="preserve"> 2006; </w:t>
      </w:r>
      <w:r w:rsidRPr="004A3F05">
        <w:rPr>
          <w:rFonts w:ascii="Book Antiqua" w:eastAsia="Book Antiqua" w:hAnsi="Book Antiqua" w:cs="Book Antiqua"/>
          <w:b/>
          <w:bCs/>
          <w:color w:val="000000"/>
        </w:rPr>
        <w:t>9</w:t>
      </w:r>
      <w:r w:rsidRPr="004A3F05">
        <w:rPr>
          <w:rFonts w:ascii="Book Antiqua" w:eastAsia="Book Antiqua" w:hAnsi="Book Antiqua" w:cs="Book Antiqua"/>
          <w:color w:val="000000"/>
        </w:rPr>
        <w:t>: 446-453 [PMID: 17354803 DOI: 10.1007/11866763_55]</w:t>
      </w:r>
    </w:p>
    <w:p w14:paraId="7F1A219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 </w:t>
      </w:r>
      <w:r w:rsidRPr="004A3F05">
        <w:rPr>
          <w:rFonts w:ascii="Book Antiqua" w:eastAsia="Book Antiqua" w:hAnsi="Book Antiqua" w:cs="Book Antiqua"/>
          <w:b/>
          <w:bCs/>
          <w:color w:val="000000"/>
        </w:rPr>
        <w:t>El-</w:t>
      </w:r>
      <w:proofErr w:type="spellStart"/>
      <w:r w:rsidRPr="004A3F05">
        <w:rPr>
          <w:rFonts w:ascii="Book Antiqua" w:eastAsia="Book Antiqua" w:hAnsi="Book Antiqua" w:cs="Book Antiqua"/>
          <w:b/>
          <w:bCs/>
          <w:color w:val="000000"/>
        </w:rPr>
        <w:t>Baz</w:t>
      </w:r>
      <w:proofErr w:type="spellEnd"/>
      <w:r w:rsidRPr="004A3F05">
        <w:rPr>
          <w:rFonts w:ascii="Book Antiqua" w:eastAsia="Book Antiqua" w:hAnsi="Book Antiqua" w:cs="Book Antiqua"/>
          <w:b/>
          <w:bCs/>
          <w:color w:val="000000"/>
        </w:rPr>
        <w:t xml:space="preserve"> A</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Gimel'farb</w:t>
      </w:r>
      <w:proofErr w:type="spellEnd"/>
      <w:r w:rsidRPr="004A3F05">
        <w:rPr>
          <w:rFonts w:ascii="Book Antiqua" w:eastAsia="Book Antiqua" w:hAnsi="Book Antiqua" w:cs="Book Antiqua"/>
          <w:color w:val="000000"/>
        </w:rPr>
        <w:t xml:space="preserve"> G, El-</w:t>
      </w:r>
      <w:proofErr w:type="spellStart"/>
      <w:r w:rsidRPr="004A3F05">
        <w:rPr>
          <w:rFonts w:ascii="Book Antiqua" w:eastAsia="Book Antiqua" w:hAnsi="Book Antiqua" w:cs="Book Antiqua"/>
          <w:color w:val="000000"/>
        </w:rPr>
        <w:t>Ghar</w:t>
      </w:r>
      <w:proofErr w:type="spellEnd"/>
      <w:r w:rsidRPr="004A3F05">
        <w:rPr>
          <w:rFonts w:ascii="Book Antiqua" w:eastAsia="Book Antiqua" w:hAnsi="Book Antiqua" w:cs="Book Antiqua"/>
          <w:color w:val="000000"/>
        </w:rPr>
        <w:t xml:space="preserve"> MA. New motion correction models for automatic identification of renal transplant rejection. </w:t>
      </w:r>
      <w:r w:rsidRPr="004A3F05">
        <w:rPr>
          <w:rFonts w:ascii="Book Antiqua" w:eastAsia="Book Antiqua" w:hAnsi="Book Antiqua" w:cs="Book Antiqua"/>
          <w:i/>
          <w:iCs/>
          <w:color w:val="000000"/>
        </w:rPr>
        <w:t xml:space="preserve">Med Image </w:t>
      </w:r>
      <w:proofErr w:type="spellStart"/>
      <w:r w:rsidRPr="004A3F05">
        <w:rPr>
          <w:rFonts w:ascii="Book Antiqua" w:eastAsia="Book Antiqua" w:hAnsi="Book Antiqua" w:cs="Book Antiqua"/>
          <w:i/>
          <w:iCs/>
          <w:color w:val="000000"/>
        </w:rPr>
        <w:t>Comput</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Comput</w:t>
      </w:r>
      <w:proofErr w:type="spellEnd"/>
      <w:r w:rsidRPr="004A3F05">
        <w:rPr>
          <w:rFonts w:ascii="Book Antiqua" w:eastAsia="Book Antiqua" w:hAnsi="Book Antiqua" w:cs="Book Antiqua"/>
          <w:i/>
          <w:iCs/>
          <w:color w:val="000000"/>
        </w:rPr>
        <w:t xml:space="preserve"> Assist </w:t>
      </w:r>
      <w:proofErr w:type="spellStart"/>
      <w:r w:rsidRPr="004A3F05">
        <w:rPr>
          <w:rFonts w:ascii="Book Antiqua" w:eastAsia="Book Antiqua" w:hAnsi="Book Antiqua" w:cs="Book Antiqua"/>
          <w:i/>
          <w:iCs/>
          <w:color w:val="000000"/>
        </w:rPr>
        <w:t>Interv</w:t>
      </w:r>
      <w:proofErr w:type="spellEnd"/>
      <w:r w:rsidRPr="004A3F05">
        <w:rPr>
          <w:rFonts w:ascii="Book Antiqua" w:eastAsia="Book Antiqua" w:hAnsi="Book Antiqua" w:cs="Book Antiqua"/>
          <w:color w:val="000000"/>
        </w:rPr>
        <w:t xml:space="preserve"> 2007; </w:t>
      </w:r>
      <w:r w:rsidRPr="004A3F05">
        <w:rPr>
          <w:rFonts w:ascii="Book Antiqua" w:eastAsia="Book Antiqua" w:hAnsi="Book Antiqua" w:cs="Book Antiqua"/>
          <w:b/>
          <w:bCs/>
          <w:color w:val="000000"/>
        </w:rPr>
        <w:t>10</w:t>
      </w:r>
      <w:r w:rsidRPr="004A3F05">
        <w:rPr>
          <w:rFonts w:ascii="Book Antiqua" w:eastAsia="Book Antiqua" w:hAnsi="Book Antiqua" w:cs="Book Antiqua"/>
          <w:color w:val="000000"/>
        </w:rPr>
        <w:t>: 235-243 [PMID: 18044574 DOI: 10.1007/978-3-540-75759-7_29]</w:t>
      </w:r>
    </w:p>
    <w:p w14:paraId="2887F114"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7 </w:t>
      </w:r>
      <w:r w:rsidRPr="004A3F05">
        <w:rPr>
          <w:rFonts w:ascii="Book Antiqua" w:eastAsia="Book Antiqua" w:hAnsi="Book Antiqua" w:cs="Book Antiqua"/>
          <w:b/>
          <w:bCs/>
          <w:color w:val="000000"/>
        </w:rPr>
        <w:t>Shehata M</w:t>
      </w:r>
      <w:r w:rsidRPr="004A3F05">
        <w:rPr>
          <w:rFonts w:ascii="Book Antiqua" w:eastAsia="Book Antiqua" w:hAnsi="Book Antiqua" w:cs="Book Antiqua"/>
          <w:color w:val="000000"/>
        </w:rPr>
        <w:t xml:space="preserve">, Khalifa F, Soliman A, Ghazal M, </w:t>
      </w:r>
      <w:proofErr w:type="spellStart"/>
      <w:r w:rsidRPr="004A3F05">
        <w:rPr>
          <w:rFonts w:ascii="Book Antiqua" w:eastAsia="Book Antiqua" w:hAnsi="Book Antiqua" w:cs="Book Antiqua"/>
          <w:color w:val="000000"/>
        </w:rPr>
        <w:t>Taher</w:t>
      </w:r>
      <w:proofErr w:type="spellEnd"/>
      <w:r w:rsidRPr="004A3F05">
        <w:rPr>
          <w:rFonts w:ascii="Book Antiqua" w:eastAsia="Book Antiqua" w:hAnsi="Book Antiqua" w:cs="Book Antiqua"/>
          <w:color w:val="000000"/>
        </w:rPr>
        <w:t xml:space="preserve"> F, El-</w:t>
      </w:r>
      <w:proofErr w:type="spellStart"/>
      <w:r w:rsidRPr="004A3F05">
        <w:rPr>
          <w:rFonts w:ascii="Book Antiqua" w:eastAsia="Book Antiqua" w:hAnsi="Book Antiqua" w:cs="Book Antiqua"/>
          <w:color w:val="000000"/>
        </w:rPr>
        <w:t>Ghar</w:t>
      </w:r>
      <w:proofErr w:type="spellEnd"/>
      <w:r w:rsidRPr="004A3F05">
        <w:rPr>
          <w:rFonts w:ascii="Book Antiqua" w:eastAsia="Book Antiqua" w:hAnsi="Book Antiqua" w:cs="Book Antiqua"/>
          <w:color w:val="000000"/>
        </w:rPr>
        <w:t xml:space="preserve"> MA, Dwyer AC, </w:t>
      </w:r>
      <w:proofErr w:type="spellStart"/>
      <w:r w:rsidRPr="004A3F05">
        <w:rPr>
          <w:rFonts w:ascii="Book Antiqua" w:eastAsia="Book Antiqua" w:hAnsi="Book Antiqua" w:cs="Book Antiqua"/>
          <w:color w:val="000000"/>
        </w:rPr>
        <w:t>Gimel'farb</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Keynton</w:t>
      </w:r>
      <w:proofErr w:type="spellEnd"/>
      <w:r w:rsidRPr="004A3F05">
        <w:rPr>
          <w:rFonts w:ascii="Book Antiqua" w:eastAsia="Book Antiqua" w:hAnsi="Book Antiqua" w:cs="Book Antiqua"/>
          <w:color w:val="000000"/>
        </w:rPr>
        <w:t xml:space="preserve"> RS, El-Baz A. Computer-Aided Diagnostic System for Early Detection of Acute Renal Transplant Rejection Using Diffusion-Weighted MRI. </w:t>
      </w:r>
      <w:r w:rsidRPr="004A3F05">
        <w:rPr>
          <w:rFonts w:ascii="Book Antiqua" w:eastAsia="Book Antiqua" w:hAnsi="Book Antiqua" w:cs="Book Antiqua"/>
          <w:i/>
          <w:iCs/>
          <w:color w:val="000000"/>
        </w:rPr>
        <w:t xml:space="preserve">IEEE Trans Biomed </w:t>
      </w:r>
      <w:proofErr w:type="spellStart"/>
      <w:r w:rsidRPr="004A3F05">
        <w:rPr>
          <w:rFonts w:ascii="Book Antiqua" w:eastAsia="Book Antiqua" w:hAnsi="Book Antiqua" w:cs="Book Antiqua"/>
          <w:i/>
          <w:iCs/>
          <w:color w:val="000000"/>
        </w:rPr>
        <w:t>Eng</w:t>
      </w:r>
      <w:proofErr w:type="spellEnd"/>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66</w:t>
      </w:r>
      <w:r w:rsidRPr="004A3F05">
        <w:rPr>
          <w:rFonts w:ascii="Book Antiqua" w:eastAsia="Book Antiqua" w:hAnsi="Book Antiqua" w:cs="Book Antiqua"/>
          <w:color w:val="000000"/>
        </w:rPr>
        <w:t>: 539-552 [PMID: 29993503 DOI: 10.1109/TBME.2018.2849987]</w:t>
      </w:r>
    </w:p>
    <w:p w14:paraId="023867E8"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lastRenderedPageBreak/>
        <w:t xml:space="preserve">8 </w:t>
      </w:r>
      <w:proofErr w:type="spellStart"/>
      <w:r w:rsidRPr="004A3F05">
        <w:rPr>
          <w:rFonts w:ascii="Book Antiqua" w:eastAsia="Book Antiqua" w:hAnsi="Book Antiqua" w:cs="Book Antiqua"/>
          <w:b/>
          <w:bCs/>
          <w:color w:val="000000"/>
        </w:rPr>
        <w:t>Abdeltawab</w:t>
      </w:r>
      <w:proofErr w:type="spellEnd"/>
      <w:r w:rsidRPr="004A3F05">
        <w:rPr>
          <w:rFonts w:ascii="Book Antiqua" w:eastAsia="Book Antiqua" w:hAnsi="Book Antiqua" w:cs="Book Antiqua"/>
          <w:b/>
          <w:bCs/>
          <w:color w:val="000000"/>
        </w:rPr>
        <w:t xml:space="preserve"> H</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Shehata</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Shalaby</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Khalifa</w:t>
      </w:r>
      <w:proofErr w:type="spellEnd"/>
      <w:r w:rsidRPr="004A3F05">
        <w:rPr>
          <w:rFonts w:ascii="Book Antiqua" w:eastAsia="Book Antiqua" w:hAnsi="Book Antiqua" w:cs="Book Antiqua"/>
          <w:color w:val="000000"/>
        </w:rPr>
        <w:t xml:space="preserve"> F, Mahmoud A, El-</w:t>
      </w:r>
      <w:proofErr w:type="spellStart"/>
      <w:r w:rsidRPr="004A3F05">
        <w:rPr>
          <w:rFonts w:ascii="Book Antiqua" w:eastAsia="Book Antiqua" w:hAnsi="Book Antiqua" w:cs="Book Antiqua"/>
          <w:color w:val="000000"/>
        </w:rPr>
        <w:t>Ghar</w:t>
      </w:r>
      <w:proofErr w:type="spellEnd"/>
      <w:r w:rsidRPr="004A3F05">
        <w:rPr>
          <w:rFonts w:ascii="Book Antiqua" w:eastAsia="Book Antiqua" w:hAnsi="Book Antiqua" w:cs="Book Antiqua"/>
          <w:color w:val="000000"/>
        </w:rPr>
        <w:t xml:space="preserve"> MA, Dwyer AC, Ghazal M, </w:t>
      </w:r>
      <w:proofErr w:type="spellStart"/>
      <w:r w:rsidRPr="004A3F05">
        <w:rPr>
          <w:rFonts w:ascii="Book Antiqua" w:eastAsia="Book Antiqua" w:hAnsi="Book Antiqua" w:cs="Book Antiqua"/>
          <w:color w:val="000000"/>
        </w:rPr>
        <w:t>Hajjdiab</w:t>
      </w:r>
      <w:proofErr w:type="spellEnd"/>
      <w:r w:rsidRPr="004A3F05">
        <w:rPr>
          <w:rFonts w:ascii="Book Antiqua" w:eastAsia="Book Antiqua" w:hAnsi="Book Antiqua" w:cs="Book Antiqua"/>
          <w:color w:val="000000"/>
        </w:rPr>
        <w:t xml:space="preserve"> H, </w:t>
      </w:r>
      <w:proofErr w:type="spellStart"/>
      <w:r w:rsidRPr="004A3F05">
        <w:rPr>
          <w:rFonts w:ascii="Book Antiqua" w:eastAsia="Book Antiqua" w:hAnsi="Book Antiqua" w:cs="Book Antiqua"/>
          <w:color w:val="000000"/>
        </w:rPr>
        <w:t>Keynton</w:t>
      </w:r>
      <w:proofErr w:type="spellEnd"/>
      <w:r w:rsidRPr="004A3F05">
        <w:rPr>
          <w:rFonts w:ascii="Book Antiqua" w:eastAsia="Book Antiqua" w:hAnsi="Book Antiqua" w:cs="Book Antiqua"/>
          <w:color w:val="000000"/>
        </w:rPr>
        <w:t xml:space="preserve"> R, El-Baz A. A Novel CNN-Based CAD System for Early Assessment of Transplanted Kidney Dysfunction. </w:t>
      </w:r>
      <w:r w:rsidRPr="004A3F05">
        <w:rPr>
          <w:rFonts w:ascii="Book Antiqua" w:eastAsia="Book Antiqua" w:hAnsi="Book Antiqua" w:cs="Book Antiqua"/>
          <w:i/>
          <w:iCs/>
          <w:color w:val="000000"/>
        </w:rPr>
        <w:t>Sci Rep</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9</w:t>
      </w:r>
      <w:r w:rsidRPr="004A3F05">
        <w:rPr>
          <w:rFonts w:ascii="Book Antiqua" w:eastAsia="Book Antiqua" w:hAnsi="Book Antiqua" w:cs="Book Antiqua"/>
          <w:color w:val="000000"/>
        </w:rPr>
        <w:t>: 5948 [PMID: 30976081 DOI: 10.1038/s41598-019-42431-3]</w:t>
      </w:r>
    </w:p>
    <w:p w14:paraId="48F6E86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9 </w:t>
      </w:r>
      <w:proofErr w:type="spellStart"/>
      <w:r w:rsidRPr="004A3F05">
        <w:rPr>
          <w:rFonts w:ascii="Book Antiqua" w:eastAsia="Book Antiqua" w:hAnsi="Book Antiqua" w:cs="Book Antiqua"/>
          <w:b/>
          <w:bCs/>
          <w:color w:val="000000"/>
        </w:rPr>
        <w:t>Shehata</w:t>
      </w:r>
      <w:proofErr w:type="spellEnd"/>
      <w:r w:rsidRPr="004A3F05">
        <w:rPr>
          <w:rFonts w:ascii="Book Antiqua" w:eastAsia="Book Antiqua" w:hAnsi="Book Antiqua" w:cs="Book Antiqua"/>
          <w:b/>
          <w:bCs/>
          <w:color w:val="000000"/>
        </w:rPr>
        <w:t xml:space="preserve"> M</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Shalaby</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Switala</w:t>
      </w:r>
      <w:proofErr w:type="spellEnd"/>
      <w:r w:rsidRPr="004A3F05">
        <w:rPr>
          <w:rFonts w:ascii="Book Antiqua" w:eastAsia="Book Antiqua" w:hAnsi="Book Antiqua" w:cs="Book Antiqua"/>
          <w:color w:val="000000"/>
        </w:rPr>
        <w:t xml:space="preserve"> AE, El-</w:t>
      </w:r>
      <w:proofErr w:type="spellStart"/>
      <w:r w:rsidRPr="004A3F05">
        <w:rPr>
          <w:rFonts w:ascii="Book Antiqua" w:eastAsia="Book Antiqua" w:hAnsi="Book Antiqua" w:cs="Book Antiqua"/>
          <w:color w:val="000000"/>
        </w:rPr>
        <w:t>Baz</w:t>
      </w:r>
      <w:proofErr w:type="spellEnd"/>
      <w:r w:rsidRPr="004A3F05">
        <w:rPr>
          <w:rFonts w:ascii="Book Antiqua" w:eastAsia="Book Antiqua" w:hAnsi="Book Antiqua" w:cs="Book Antiqua"/>
          <w:color w:val="000000"/>
        </w:rPr>
        <w:t xml:space="preserve"> M, Ghazal M, </w:t>
      </w:r>
      <w:proofErr w:type="spellStart"/>
      <w:r w:rsidRPr="004A3F05">
        <w:rPr>
          <w:rFonts w:ascii="Book Antiqua" w:eastAsia="Book Antiqua" w:hAnsi="Book Antiqua" w:cs="Book Antiqua"/>
          <w:color w:val="000000"/>
        </w:rPr>
        <w:t>Fraiwan</w:t>
      </w:r>
      <w:proofErr w:type="spellEnd"/>
      <w:r w:rsidRPr="004A3F05">
        <w:rPr>
          <w:rFonts w:ascii="Book Antiqua" w:eastAsia="Book Antiqua" w:hAnsi="Book Antiqua" w:cs="Book Antiqua"/>
          <w:color w:val="000000"/>
        </w:rPr>
        <w:t xml:space="preserve"> L, Khalil A, El-</w:t>
      </w:r>
      <w:proofErr w:type="spellStart"/>
      <w:r w:rsidRPr="004A3F05">
        <w:rPr>
          <w:rFonts w:ascii="Book Antiqua" w:eastAsia="Book Antiqua" w:hAnsi="Book Antiqua" w:cs="Book Antiqua"/>
          <w:color w:val="000000"/>
        </w:rPr>
        <w:t>Ghar</w:t>
      </w:r>
      <w:proofErr w:type="spellEnd"/>
      <w:r w:rsidRPr="004A3F05">
        <w:rPr>
          <w:rFonts w:ascii="Book Antiqua" w:eastAsia="Book Antiqua" w:hAnsi="Book Antiqua" w:cs="Book Antiqua"/>
          <w:color w:val="000000"/>
        </w:rPr>
        <w:t xml:space="preserve"> MA, </w:t>
      </w:r>
      <w:proofErr w:type="spellStart"/>
      <w:r w:rsidRPr="004A3F05">
        <w:rPr>
          <w:rFonts w:ascii="Book Antiqua" w:eastAsia="Book Antiqua" w:hAnsi="Book Antiqua" w:cs="Book Antiqua"/>
          <w:color w:val="000000"/>
        </w:rPr>
        <w:t>Badawy</w:t>
      </w:r>
      <w:proofErr w:type="spellEnd"/>
      <w:r w:rsidRPr="004A3F05">
        <w:rPr>
          <w:rFonts w:ascii="Book Antiqua" w:eastAsia="Book Antiqua" w:hAnsi="Book Antiqua" w:cs="Book Antiqua"/>
          <w:color w:val="000000"/>
        </w:rPr>
        <w:t xml:space="preserve"> M, Bakr AM, Dwyer A, </w:t>
      </w:r>
      <w:proofErr w:type="spellStart"/>
      <w:r w:rsidRPr="004A3F05">
        <w:rPr>
          <w:rFonts w:ascii="Book Antiqua" w:eastAsia="Book Antiqua" w:hAnsi="Book Antiqua" w:cs="Book Antiqua"/>
          <w:color w:val="000000"/>
        </w:rPr>
        <w:t>Elmaghraby</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Giridharan</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Keynton</w:t>
      </w:r>
      <w:proofErr w:type="spellEnd"/>
      <w:r w:rsidRPr="004A3F05">
        <w:rPr>
          <w:rFonts w:ascii="Book Antiqua" w:eastAsia="Book Antiqua" w:hAnsi="Book Antiqua" w:cs="Book Antiqua"/>
          <w:color w:val="000000"/>
        </w:rPr>
        <w:t xml:space="preserve"> R, El-</w:t>
      </w:r>
      <w:proofErr w:type="spellStart"/>
      <w:r w:rsidRPr="004A3F05">
        <w:rPr>
          <w:rFonts w:ascii="Book Antiqua" w:eastAsia="Book Antiqua" w:hAnsi="Book Antiqua" w:cs="Book Antiqua"/>
          <w:color w:val="000000"/>
        </w:rPr>
        <w:t>Baz</w:t>
      </w:r>
      <w:proofErr w:type="spellEnd"/>
      <w:r w:rsidRPr="004A3F05">
        <w:rPr>
          <w:rFonts w:ascii="Book Antiqua" w:eastAsia="Book Antiqua" w:hAnsi="Book Antiqua" w:cs="Book Antiqua"/>
          <w:color w:val="000000"/>
        </w:rPr>
        <w:t xml:space="preserve"> A. A multimodal computer-aided diagnostic system for precise identification of renal allograft rejection: Preliminary results. </w:t>
      </w:r>
      <w:r w:rsidRPr="004A3F05">
        <w:rPr>
          <w:rFonts w:ascii="Book Antiqua" w:eastAsia="Book Antiqua" w:hAnsi="Book Antiqua" w:cs="Book Antiqua"/>
          <w:i/>
          <w:iCs/>
          <w:color w:val="000000"/>
        </w:rPr>
        <w:t>Med Phys</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47</w:t>
      </w:r>
      <w:r w:rsidRPr="004A3F05">
        <w:rPr>
          <w:rFonts w:ascii="Book Antiqua" w:eastAsia="Book Antiqua" w:hAnsi="Book Antiqua" w:cs="Book Antiqua"/>
          <w:color w:val="000000"/>
        </w:rPr>
        <w:t>: 2427-2440 [PMID: 32130734 DOI: 10.1002/mp.14109]</w:t>
      </w:r>
    </w:p>
    <w:p w14:paraId="433D9474"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10 </w:t>
      </w:r>
      <w:proofErr w:type="spellStart"/>
      <w:r w:rsidRPr="004A3F05">
        <w:rPr>
          <w:rFonts w:ascii="Book Antiqua" w:eastAsia="Book Antiqua" w:hAnsi="Book Antiqua" w:cs="Book Antiqua"/>
          <w:b/>
          <w:bCs/>
          <w:color w:val="000000"/>
        </w:rPr>
        <w:t>Kazi</w:t>
      </w:r>
      <w:proofErr w:type="spellEnd"/>
      <w:r w:rsidRPr="004A3F05">
        <w:rPr>
          <w:rFonts w:ascii="Book Antiqua" w:eastAsia="Book Antiqua" w:hAnsi="Book Antiqua" w:cs="Book Antiqua"/>
          <w:b/>
          <w:bCs/>
          <w:color w:val="000000"/>
        </w:rPr>
        <w:t xml:space="preserve"> JI</w:t>
      </w:r>
      <w:r w:rsidRPr="004A3F05">
        <w:rPr>
          <w:rFonts w:ascii="Book Antiqua" w:eastAsia="Book Antiqua" w:hAnsi="Book Antiqua" w:cs="Book Antiqua"/>
          <w:color w:val="000000"/>
        </w:rPr>
        <w:t xml:space="preserve">, Furness PN, Nicholson M. Diagnosis of early acute renal allograft rejection by evaluation of multiple histological features using a Bayesian belief network. </w:t>
      </w:r>
      <w:r w:rsidRPr="004A3F05">
        <w:rPr>
          <w:rFonts w:ascii="Book Antiqua" w:eastAsia="Book Antiqua" w:hAnsi="Book Antiqua" w:cs="Book Antiqua"/>
          <w:i/>
          <w:iCs/>
          <w:color w:val="000000"/>
        </w:rPr>
        <w:t xml:space="preserve">J </w:t>
      </w:r>
      <w:proofErr w:type="spellStart"/>
      <w:r w:rsidRPr="004A3F05">
        <w:rPr>
          <w:rFonts w:ascii="Book Antiqua" w:eastAsia="Book Antiqua" w:hAnsi="Book Antiqua" w:cs="Book Antiqua"/>
          <w:i/>
          <w:iCs/>
          <w:color w:val="000000"/>
        </w:rPr>
        <w:t>Clin</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Pathol</w:t>
      </w:r>
      <w:proofErr w:type="spellEnd"/>
      <w:r w:rsidRPr="004A3F05">
        <w:rPr>
          <w:rFonts w:ascii="Book Antiqua" w:eastAsia="Book Antiqua" w:hAnsi="Book Antiqua" w:cs="Book Antiqua"/>
          <w:color w:val="000000"/>
        </w:rPr>
        <w:t xml:space="preserve"> 1998; </w:t>
      </w:r>
      <w:r w:rsidRPr="004A3F05">
        <w:rPr>
          <w:rFonts w:ascii="Book Antiqua" w:eastAsia="Book Antiqua" w:hAnsi="Book Antiqua" w:cs="Book Antiqua"/>
          <w:b/>
          <w:bCs/>
          <w:color w:val="000000"/>
        </w:rPr>
        <w:t>51</w:t>
      </w:r>
      <w:r w:rsidRPr="004A3F05">
        <w:rPr>
          <w:rFonts w:ascii="Book Antiqua" w:eastAsia="Book Antiqua" w:hAnsi="Book Antiqua" w:cs="Book Antiqua"/>
          <w:color w:val="000000"/>
        </w:rPr>
        <w:t>: 108-113 [PMID: 9602682 DOI: 10.1136/jcp.51.2.108]</w:t>
      </w:r>
    </w:p>
    <w:p w14:paraId="2C74EE0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11 </w:t>
      </w:r>
      <w:r w:rsidRPr="004A3F05">
        <w:rPr>
          <w:rFonts w:ascii="Book Antiqua" w:eastAsia="Book Antiqua" w:hAnsi="Book Antiqua" w:cs="Book Antiqua"/>
          <w:b/>
          <w:bCs/>
          <w:color w:val="000000"/>
        </w:rPr>
        <w:t>Furness PN</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Levesley</w:t>
      </w:r>
      <w:proofErr w:type="spellEnd"/>
      <w:r w:rsidRPr="004A3F05">
        <w:rPr>
          <w:rFonts w:ascii="Book Antiqua" w:eastAsia="Book Antiqua" w:hAnsi="Book Antiqua" w:cs="Book Antiqua"/>
          <w:color w:val="000000"/>
        </w:rPr>
        <w:t xml:space="preserve"> J, </w:t>
      </w:r>
      <w:proofErr w:type="spellStart"/>
      <w:r w:rsidRPr="004A3F05">
        <w:rPr>
          <w:rFonts w:ascii="Book Antiqua" w:eastAsia="Book Antiqua" w:hAnsi="Book Antiqua" w:cs="Book Antiqua"/>
          <w:color w:val="000000"/>
        </w:rPr>
        <w:t>Luo</w:t>
      </w:r>
      <w:proofErr w:type="spellEnd"/>
      <w:r w:rsidRPr="004A3F05">
        <w:rPr>
          <w:rFonts w:ascii="Book Antiqua" w:eastAsia="Book Antiqua" w:hAnsi="Book Antiqua" w:cs="Book Antiqua"/>
          <w:color w:val="000000"/>
        </w:rPr>
        <w:t xml:space="preserve"> Z, </w:t>
      </w:r>
      <w:proofErr w:type="spellStart"/>
      <w:r w:rsidRPr="004A3F05">
        <w:rPr>
          <w:rFonts w:ascii="Book Antiqua" w:eastAsia="Book Antiqua" w:hAnsi="Book Antiqua" w:cs="Book Antiqua"/>
          <w:color w:val="000000"/>
        </w:rPr>
        <w:t>Taub</w:t>
      </w:r>
      <w:proofErr w:type="spellEnd"/>
      <w:r w:rsidRPr="004A3F05">
        <w:rPr>
          <w:rFonts w:ascii="Book Antiqua" w:eastAsia="Book Antiqua" w:hAnsi="Book Antiqua" w:cs="Book Antiqua"/>
          <w:color w:val="000000"/>
        </w:rPr>
        <w:t xml:space="preserve"> N, </w:t>
      </w:r>
      <w:proofErr w:type="spellStart"/>
      <w:r w:rsidRPr="004A3F05">
        <w:rPr>
          <w:rFonts w:ascii="Book Antiqua" w:eastAsia="Book Antiqua" w:hAnsi="Book Antiqua" w:cs="Book Antiqua"/>
          <w:color w:val="000000"/>
        </w:rPr>
        <w:t>Kazi</w:t>
      </w:r>
      <w:proofErr w:type="spellEnd"/>
      <w:r w:rsidRPr="004A3F05">
        <w:rPr>
          <w:rFonts w:ascii="Book Antiqua" w:eastAsia="Book Antiqua" w:hAnsi="Book Antiqua" w:cs="Book Antiqua"/>
          <w:color w:val="000000"/>
        </w:rPr>
        <w:t xml:space="preserve"> JI, Bates WD, Nicholson ML. A neural network approach to the biopsy diagnosis of early acute renal transplant rejection. </w:t>
      </w:r>
      <w:r w:rsidRPr="004A3F05">
        <w:rPr>
          <w:rFonts w:ascii="Book Antiqua" w:eastAsia="Book Antiqua" w:hAnsi="Book Antiqua" w:cs="Book Antiqua"/>
          <w:i/>
          <w:iCs/>
          <w:color w:val="000000"/>
        </w:rPr>
        <w:t>Histopathology</w:t>
      </w:r>
      <w:r w:rsidRPr="004A3F05">
        <w:rPr>
          <w:rFonts w:ascii="Book Antiqua" w:eastAsia="Book Antiqua" w:hAnsi="Book Antiqua" w:cs="Book Antiqua"/>
          <w:color w:val="000000"/>
        </w:rPr>
        <w:t xml:space="preserve"> 1999; </w:t>
      </w:r>
      <w:r w:rsidRPr="004A3F05">
        <w:rPr>
          <w:rFonts w:ascii="Book Antiqua" w:eastAsia="Book Antiqua" w:hAnsi="Book Antiqua" w:cs="Book Antiqua"/>
          <w:b/>
          <w:bCs/>
          <w:color w:val="000000"/>
        </w:rPr>
        <w:t>35</w:t>
      </w:r>
      <w:r w:rsidRPr="004A3F05">
        <w:rPr>
          <w:rFonts w:ascii="Book Antiqua" w:eastAsia="Book Antiqua" w:hAnsi="Book Antiqua" w:cs="Book Antiqua"/>
          <w:color w:val="000000"/>
        </w:rPr>
        <w:t>: 461-467 [PMID: 10583562 DOI: 10.1046/j.1365-2559.1999.035005461.x]</w:t>
      </w:r>
    </w:p>
    <w:p w14:paraId="1CDB30E5"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12 </w:t>
      </w:r>
      <w:r w:rsidRPr="004A3F05">
        <w:rPr>
          <w:rFonts w:ascii="Book Antiqua" w:eastAsia="Book Antiqua" w:hAnsi="Book Antiqua" w:cs="Book Antiqua"/>
          <w:b/>
          <w:bCs/>
          <w:color w:val="000000"/>
        </w:rPr>
        <w:t>Marsh JN</w:t>
      </w:r>
      <w:r w:rsidRPr="004A3F05">
        <w:rPr>
          <w:rFonts w:ascii="Book Antiqua" w:eastAsia="Book Antiqua" w:hAnsi="Book Antiqua" w:cs="Book Antiqua"/>
          <w:color w:val="000000"/>
        </w:rPr>
        <w:t xml:space="preserve">, Matlock MK, </w:t>
      </w:r>
      <w:proofErr w:type="spellStart"/>
      <w:r w:rsidRPr="004A3F05">
        <w:rPr>
          <w:rFonts w:ascii="Book Antiqua" w:eastAsia="Book Antiqua" w:hAnsi="Book Antiqua" w:cs="Book Antiqua"/>
          <w:color w:val="000000"/>
        </w:rPr>
        <w:t>Kudose</w:t>
      </w:r>
      <w:proofErr w:type="spellEnd"/>
      <w:r w:rsidRPr="004A3F05">
        <w:rPr>
          <w:rFonts w:ascii="Book Antiqua" w:eastAsia="Book Antiqua" w:hAnsi="Book Antiqua" w:cs="Book Antiqua"/>
          <w:color w:val="000000"/>
        </w:rPr>
        <w:t xml:space="preserve"> S, Liu TC, </w:t>
      </w:r>
      <w:proofErr w:type="spellStart"/>
      <w:r w:rsidRPr="004A3F05">
        <w:rPr>
          <w:rFonts w:ascii="Book Antiqua" w:eastAsia="Book Antiqua" w:hAnsi="Book Antiqua" w:cs="Book Antiqua"/>
          <w:color w:val="000000"/>
        </w:rPr>
        <w:t>Stappenbeck</w:t>
      </w:r>
      <w:proofErr w:type="spellEnd"/>
      <w:r w:rsidRPr="004A3F05">
        <w:rPr>
          <w:rFonts w:ascii="Book Antiqua" w:eastAsia="Book Antiqua" w:hAnsi="Book Antiqua" w:cs="Book Antiqua"/>
          <w:color w:val="000000"/>
        </w:rPr>
        <w:t xml:space="preserve"> TS, </w:t>
      </w:r>
      <w:proofErr w:type="spellStart"/>
      <w:r w:rsidRPr="004A3F05">
        <w:rPr>
          <w:rFonts w:ascii="Book Antiqua" w:eastAsia="Book Antiqua" w:hAnsi="Book Antiqua" w:cs="Book Antiqua"/>
          <w:color w:val="000000"/>
        </w:rPr>
        <w:t>Gaut</w:t>
      </w:r>
      <w:proofErr w:type="spellEnd"/>
      <w:r w:rsidRPr="004A3F05">
        <w:rPr>
          <w:rFonts w:ascii="Book Antiqua" w:eastAsia="Book Antiqua" w:hAnsi="Book Antiqua" w:cs="Book Antiqua"/>
          <w:color w:val="000000"/>
        </w:rPr>
        <w:t xml:space="preserve"> JP, </w:t>
      </w:r>
      <w:proofErr w:type="spellStart"/>
      <w:r w:rsidRPr="004A3F05">
        <w:rPr>
          <w:rFonts w:ascii="Book Antiqua" w:eastAsia="Book Antiqua" w:hAnsi="Book Antiqua" w:cs="Book Antiqua"/>
          <w:color w:val="000000"/>
        </w:rPr>
        <w:t>Swamidass</w:t>
      </w:r>
      <w:proofErr w:type="spellEnd"/>
      <w:r w:rsidRPr="004A3F05">
        <w:rPr>
          <w:rFonts w:ascii="Book Antiqua" w:eastAsia="Book Antiqua" w:hAnsi="Book Antiqua" w:cs="Book Antiqua"/>
          <w:color w:val="000000"/>
        </w:rPr>
        <w:t xml:space="preserve"> SJ. Deep Learning Global Glomerulosclerosis in Transplant Kidney Frozen Sections. </w:t>
      </w:r>
      <w:r w:rsidRPr="004A3F05">
        <w:rPr>
          <w:rFonts w:ascii="Book Antiqua" w:eastAsia="Book Antiqua" w:hAnsi="Book Antiqua" w:cs="Book Antiqua"/>
          <w:i/>
          <w:iCs/>
          <w:color w:val="000000"/>
        </w:rPr>
        <w:t>IEEE Trans Med Imaging</w:t>
      </w:r>
      <w:r w:rsidRPr="004A3F05">
        <w:rPr>
          <w:rFonts w:ascii="Book Antiqua" w:eastAsia="Book Antiqua" w:hAnsi="Book Antiqua" w:cs="Book Antiqua"/>
          <w:color w:val="000000"/>
        </w:rPr>
        <w:t xml:space="preserve"> 2018; </w:t>
      </w:r>
      <w:r w:rsidRPr="004A3F05">
        <w:rPr>
          <w:rFonts w:ascii="Book Antiqua" w:eastAsia="Book Antiqua" w:hAnsi="Book Antiqua" w:cs="Book Antiqua"/>
          <w:b/>
          <w:bCs/>
          <w:color w:val="000000"/>
        </w:rPr>
        <w:t>37</w:t>
      </w:r>
      <w:r w:rsidRPr="004A3F05">
        <w:rPr>
          <w:rFonts w:ascii="Book Antiqua" w:eastAsia="Book Antiqua" w:hAnsi="Book Antiqua" w:cs="Book Antiqua"/>
          <w:color w:val="000000"/>
        </w:rPr>
        <w:t>: 2718-2728 [PMID: 29994669 DOI: 10.1109/TMI.2018.2851150]</w:t>
      </w:r>
    </w:p>
    <w:p w14:paraId="1FEF9231" w14:textId="4FF9E6A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13 </w:t>
      </w:r>
      <w:r w:rsidRPr="004A3F05">
        <w:rPr>
          <w:rFonts w:ascii="Book Antiqua" w:eastAsia="Book Antiqua" w:hAnsi="Book Antiqua" w:cs="Book Antiqua"/>
          <w:b/>
          <w:bCs/>
          <w:color w:val="000000"/>
        </w:rPr>
        <w:t>Pedraza A</w:t>
      </w:r>
      <w:r w:rsidRPr="00483EC5">
        <w:rPr>
          <w:rFonts w:ascii="Book Antiqua" w:eastAsia="Book Antiqua" w:hAnsi="Book Antiqua" w:cs="Book Antiqua"/>
          <w:bCs/>
          <w:color w:val="000000"/>
        </w:rPr>
        <w:t>,</w:t>
      </w:r>
      <w:r w:rsidRPr="00483EC5">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Gallego J, Lopez S, Gonzalez L, </w:t>
      </w:r>
      <w:proofErr w:type="spellStart"/>
      <w:r w:rsidRPr="004A3F05">
        <w:rPr>
          <w:rFonts w:ascii="Book Antiqua" w:eastAsia="Book Antiqua" w:hAnsi="Book Antiqua" w:cs="Book Antiqua"/>
          <w:color w:val="000000"/>
        </w:rPr>
        <w:t>Laurinavicius</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Bueno</w:t>
      </w:r>
      <w:proofErr w:type="spellEnd"/>
      <w:r w:rsidRPr="004A3F05">
        <w:rPr>
          <w:rFonts w:ascii="Book Antiqua" w:eastAsia="Book Antiqua" w:hAnsi="Book Antiqua" w:cs="Book Antiqua"/>
          <w:color w:val="000000"/>
        </w:rPr>
        <w:t xml:space="preserve"> G. Glomerulus classification with convolutional neural networks. Medical Image Understanding and Analysis. </w:t>
      </w:r>
      <w:r w:rsidRPr="004A3F05">
        <w:rPr>
          <w:rFonts w:ascii="Book Antiqua" w:eastAsia="Book Antiqua" w:hAnsi="Book Antiqua" w:cs="Book Antiqua"/>
          <w:i/>
          <w:iCs/>
          <w:color w:val="000000"/>
        </w:rPr>
        <w:t>Springer</w:t>
      </w:r>
      <w:r w:rsidRPr="004A3F05">
        <w:rPr>
          <w:rFonts w:ascii="Book Antiqua" w:eastAsia="Book Antiqua" w:hAnsi="Book Antiqua" w:cs="Book Antiqua"/>
          <w:color w:val="000000"/>
        </w:rPr>
        <w:t xml:space="preserve"> 2017;</w:t>
      </w:r>
      <w:r w:rsidR="00690072" w:rsidRPr="004A3F05">
        <w:rPr>
          <w:rFonts w:ascii="Book Antiqua" w:eastAsia="Book Antiqua" w:hAnsi="Book Antiqua" w:cs="Book Antiqua"/>
          <w:color w:val="000000"/>
        </w:rPr>
        <w:t xml:space="preserve"> </w:t>
      </w:r>
      <w:r w:rsidRPr="004A3F05">
        <w:rPr>
          <w:rFonts w:ascii="Book Antiqua" w:eastAsia="Book Antiqua" w:hAnsi="Book Antiqua" w:cs="Book Antiqua"/>
          <w:b/>
          <w:bCs/>
          <w:color w:val="000000"/>
        </w:rPr>
        <w:t>723</w:t>
      </w:r>
      <w:r w:rsidRPr="004A3F05">
        <w:rPr>
          <w:rFonts w:ascii="Book Antiqua" w:eastAsia="Book Antiqua" w:hAnsi="Book Antiqua" w:cs="Book Antiqua"/>
          <w:color w:val="000000"/>
        </w:rPr>
        <w:t>:</w:t>
      </w:r>
      <w:r w:rsidR="00690072"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839-849 [DOI: 10.1007/978-3-319-60964-5_73]</w:t>
      </w:r>
    </w:p>
    <w:p w14:paraId="44C822D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14 </w:t>
      </w:r>
      <w:r w:rsidRPr="004A3F05">
        <w:rPr>
          <w:rFonts w:ascii="Book Antiqua" w:eastAsia="Book Antiqua" w:hAnsi="Book Antiqua" w:cs="Book Antiqua"/>
          <w:b/>
          <w:bCs/>
          <w:color w:val="000000"/>
        </w:rPr>
        <w:t>Liu P</w:t>
      </w:r>
      <w:r w:rsidRPr="004A3F05">
        <w:rPr>
          <w:rFonts w:ascii="Book Antiqua" w:eastAsia="Book Antiqua" w:hAnsi="Book Antiqua" w:cs="Book Antiqua"/>
          <w:color w:val="000000"/>
        </w:rPr>
        <w:t xml:space="preserve">, Tseng G, Wang Z, Huang Y, Randhawa P. Diagnosis of T-cell-mediated kidney rejection in formalin-fixed, paraffin-embedded tissues using RNA-Seq-based machine learning algorithms. </w:t>
      </w:r>
      <w:r w:rsidRPr="004A3F05">
        <w:rPr>
          <w:rFonts w:ascii="Book Antiqua" w:eastAsia="Book Antiqua" w:hAnsi="Book Antiqua" w:cs="Book Antiqua"/>
          <w:i/>
          <w:iCs/>
          <w:color w:val="000000"/>
        </w:rPr>
        <w:t xml:space="preserve">Hum </w:t>
      </w:r>
      <w:proofErr w:type="spellStart"/>
      <w:r w:rsidRPr="004A3F05">
        <w:rPr>
          <w:rFonts w:ascii="Book Antiqua" w:eastAsia="Book Antiqua" w:hAnsi="Book Antiqua" w:cs="Book Antiqua"/>
          <w:i/>
          <w:iCs/>
          <w:color w:val="000000"/>
        </w:rPr>
        <w:t>Pathol</w:t>
      </w:r>
      <w:proofErr w:type="spellEnd"/>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84</w:t>
      </w:r>
      <w:r w:rsidRPr="004A3F05">
        <w:rPr>
          <w:rFonts w:ascii="Book Antiqua" w:eastAsia="Book Antiqua" w:hAnsi="Book Antiqua" w:cs="Book Antiqua"/>
          <w:color w:val="000000"/>
        </w:rPr>
        <w:t>: 283-290 [PMID: 30296518 DOI: 10.1016/j.humpath.2018.09.013]</w:t>
      </w:r>
    </w:p>
    <w:p w14:paraId="4CED5F0E"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15 </w:t>
      </w:r>
      <w:r w:rsidRPr="004A3F05">
        <w:rPr>
          <w:rFonts w:ascii="Book Antiqua" w:eastAsia="Book Antiqua" w:hAnsi="Book Antiqua" w:cs="Book Antiqua"/>
          <w:b/>
          <w:bCs/>
          <w:color w:val="000000"/>
        </w:rPr>
        <w:t>Halloran PF</w:t>
      </w:r>
      <w:r w:rsidRPr="004A3F05">
        <w:rPr>
          <w:rFonts w:ascii="Book Antiqua" w:eastAsia="Book Antiqua" w:hAnsi="Book Antiqua" w:cs="Book Antiqua"/>
          <w:color w:val="000000"/>
        </w:rPr>
        <w:t xml:space="preserve">, Reeve JP, Pereira AB, Hidalgo LG, </w:t>
      </w:r>
      <w:proofErr w:type="spellStart"/>
      <w:r w:rsidRPr="004A3F05">
        <w:rPr>
          <w:rFonts w:ascii="Book Antiqua" w:eastAsia="Book Antiqua" w:hAnsi="Book Antiqua" w:cs="Book Antiqua"/>
          <w:color w:val="000000"/>
        </w:rPr>
        <w:t>Famulski</w:t>
      </w:r>
      <w:proofErr w:type="spellEnd"/>
      <w:r w:rsidRPr="004A3F05">
        <w:rPr>
          <w:rFonts w:ascii="Book Antiqua" w:eastAsia="Book Antiqua" w:hAnsi="Book Antiqua" w:cs="Book Antiqua"/>
          <w:color w:val="000000"/>
        </w:rPr>
        <w:t xml:space="preserve"> KS. Antibody-mediated rejection, T cell-mediated rejection, and the injury-repair response: new insights from </w:t>
      </w:r>
      <w:r w:rsidRPr="004A3F05">
        <w:rPr>
          <w:rFonts w:ascii="Book Antiqua" w:eastAsia="Book Antiqua" w:hAnsi="Book Antiqua" w:cs="Book Antiqua"/>
          <w:color w:val="000000"/>
        </w:rPr>
        <w:lastRenderedPageBreak/>
        <w:t xml:space="preserve">the Genome Canada studies of kidney transplant biopsies. </w:t>
      </w:r>
      <w:r w:rsidRPr="004A3F05">
        <w:rPr>
          <w:rFonts w:ascii="Book Antiqua" w:eastAsia="Book Antiqua" w:hAnsi="Book Antiqua" w:cs="Book Antiqua"/>
          <w:i/>
          <w:iCs/>
          <w:color w:val="000000"/>
        </w:rPr>
        <w:t>Kidney Int</w:t>
      </w:r>
      <w:r w:rsidRPr="004A3F05">
        <w:rPr>
          <w:rFonts w:ascii="Book Antiqua" w:eastAsia="Book Antiqua" w:hAnsi="Book Antiqua" w:cs="Book Antiqua"/>
          <w:color w:val="000000"/>
        </w:rPr>
        <w:t xml:space="preserve"> 2014; </w:t>
      </w:r>
      <w:r w:rsidRPr="004A3F05">
        <w:rPr>
          <w:rFonts w:ascii="Book Antiqua" w:eastAsia="Book Antiqua" w:hAnsi="Book Antiqua" w:cs="Book Antiqua"/>
          <w:b/>
          <w:bCs/>
          <w:color w:val="000000"/>
        </w:rPr>
        <w:t>85</w:t>
      </w:r>
      <w:r w:rsidRPr="004A3F05">
        <w:rPr>
          <w:rFonts w:ascii="Book Antiqua" w:eastAsia="Book Antiqua" w:hAnsi="Book Antiqua" w:cs="Book Antiqua"/>
          <w:color w:val="000000"/>
        </w:rPr>
        <w:t>: 258-264 [PMID: 23965521 DOI: 10.1038/ki.2013.300]</w:t>
      </w:r>
    </w:p>
    <w:p w14:paraId="49648AD4"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16 </w:t>
      </w:r>
      <w:r w:rsidRPr="004A3F05">
        <w:rPr>
          <w:rFonts w:ascii="Book Antiqua" w:eastAsia="Book Antiqua" w:hAnsi="Book Antiqua" w:cs="Book Antiqua"/>
          <w:b/>
          <w:bCs/>
          <w:color w:val="000000"/>
        </w:rPr>
        <w:t>Reeve J</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Böhmig</w:t>
      </w:r>
      <w:proofErr w:type="spellEnd"/>
      <w:r w:rsidRPr="004A3F05">
        <w:rPr>
          <w:rFonts w:ascii="Book Antiqua" w:eastAsia="Book Antiqua" w:hAnsi="Book Antiqua" w:cs="Book Antiqua"/>
          <w:color w:val="000000"/>
        </w:rPr>
        <w:t xml:space="preserve"> GA, </w:t>
      </w:r>
      <w:proofErr w:type="spellStart"/>
      <w:r w:rsidRPr="004A3F05">
        <w:rPr>
          <w:rFonts w:ascii="Book Antiqua" w:eastAsia="Book Antiqua" w:hAnsi="Book Antiqua" w:cs="Book Antiqua"/>
          <w:color w:val="000000"/>
        </w:rPr>
        <w:t>Eskandary</w:t>
      </w:r>
      <w:proofErr w:type="spellEnd"/>
      <w:r w:rsidRPr="004A3F05">
        <w:rPr>
          <w:rFonts w:ascii="Book Antiqua" w:eastAsia="Book Antiqua" w:hAnsi="Book Antiqua" w:cs="Book Antiqua"/>
          <w:color w:val="000000"/>
        </w:rPr>
        <w:t xml:space="preserve"> F, </w:t>
      </w:r>
      <w:proofErr w:type="spellStart"/>
      <w:r w:rsidRPr="004A3F05">
        <w:rPr>
          <w:rFonts w:ascii="Book Antiqua" w:eastAsia="Book Antiqua" w:hAnsi="Book Antiqua" w:cs="Book Antiqua"/>
          <w:color w:val="000000"/>
        </w:rPr>
        <w:t>Einecke</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Lefaucheur</w:t>
      </w:r>
      <w:proofErr w:type="spellEnd"/>
      <w:r w:rsidRPr="004A3F05">
        <w:rPr>
          <w:rFonts w:ascii="Book Antiqua" w:eastAsia="Book Antiqua" w:hAnsi="Book Antiqua" w:cs="Book Antiqua"/>
          <w:color w:val="000000"/>
        </w:rPr>
        <w:t xml:space="preserve"> C, </w:t>
      </w:r>
      <w:proofErr w:type="spellStart"/>
      <w:r w:rsidRPr="004A3F05">
        <w:rPr>
          <w:rFonts w:ascii="Book Antiqua" w:eastAsia="Book Antiqua" w:hAnsi="Book Antiqua" w:cs="Book Antiqua"/>
          <w:color w:val="000000"/>
        </w:rPr>
        <w:t>Loupy</w:t>
      </w:r>
      <w:proofErr w:type="spellEnd"/>
      <w:r w:rsidRPr="004A3F05">
        <w:rPr>
          <w:rFonts w:ascii="Book Antiqua" w:eastAsia="Book Antiqua" w:hAnsi="Book Antiqua" w:cs="Book Antiqua"/>
          <w:color w:val="000000"/>
        </w:rPr>
        <w:t xml:space="preserve"> A, Halloran PF; </w:t>
      </w:r>
      <w:proofErr w:type="spellStart"/>
      <w:r w:rsidRPr="004A3F05">
        <w:rPr>
          <w:rFonts w:ascii="Book Antiqua" w:eastAsia="Book Antiqua" w:hAnsi="Book Antiqua" w:cs="Book Antiqua"/>
          <w:color w:val="000000"/>
        </w:rPr>
        <w:t>MMDx</w:t>
      </w:r>
      <w:proofErr w:type="spellEnd"/>
      <w:r w:rsidRPr="004A3F05">
        <w:rPr>
          <w:rFonts w:ascii="Book Antiqua" w:eastAsia="Book Antiqua" w:hAnsi="Book Antiqua" w:cs="Book Antiqua"/>
          <w:color w:val="000000"/>
        </w:rPr>
        <w:t xml:space="preserve">-Kidney study group. Assessing rejection-related disease in kidney transplant biopsies based on archetypal analysis of molecular phenotypes. </w:t>
      </w:r>
      <w:r w:rsidRPr="004A3F05">
        <w:rPr>
          <w:rFonts w:ascii="Book Antiqua" w:eastAsia="Book Antiqua" w:hAnsi="Book Antiqua" w:cs="Book Antiqua"/>
          <w:i/>
          <w:iCs/>
          <w:color w:val="000000"/>
        </w:rPr>
        <w:t>JCI Insight</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2</w:t>
      </w:r>
      <w:r w:rsidRPr="004A3F05">
        <w:rPr>
          <w:rFonts w:ascii="Book Antiqua" w:eastAsia="Book Antiqua" w:hAnsi="Book Antiqua" w:cs="Book Antiqua"/>
          <w:color w:val="000000"/>
        </w:rPr>
        <w:t xml:space="preserve"> [PMID: 28614805 DOI: 10.1172/jci.insight.94197]</w:t>
      </w:r>
    </w:p>
    <w:p w14:paraId="312ED2B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17 </w:t>
      </w:r>
      <w:r w:rsidRPr="004A3F05">
        <w:rPr>
          <w:rFonts w:ascii="Book Antiqua" w:eastAsia="Book Antiqua" w:hAnsi="Book Antiqua" w:cs="Book Antiqua"/>
          <w:b/>
          <w:bCs/>
          <w:color w:val="000000"/>
        </w:rPr>
        <w:t>Reeve J</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Böhmig</w:t>
      </w:r>
      <w:proofErr w:type="spellEnd"/>
      <w:r w:rsidRPr="004A3F05">
        <w:rPr>
          <w:rFonts w:ascii="Book Antiqua" w:eastAsia="Book Antiqua" w:hAnsi="Book Antiqua" w:cs="Book Antiqua"/>
          <w:color w:val="000000"/>
        </w:rPr>
        <w:t xml:space="preserve"> GA, </w:t>
      </w:r>
      <w:proofErr w:type="spellStart"/>
      <w:r w:rsidRPr="004A3F05">
        <w:rPr>
          <w:rFonts w:ascii="Book Antiqua" w:eastAsia="Book Antiqua" w:hAnsi="Book Antiqua" w:cs="Book Antiqua"/>
          <w:color w:val="000000"/>
        </w:rPr>
        <w:t>Eskandary</w:t>
      </w:r>
      <w:proofErr w:type="spellEnd"/>
      <w:r w:rsidRPr="004A3F05">
        <w:rPr>
          <w:rFonts w:ascii="Book Antiqua" w:eastAsia="Book Antiqua" w:hAnsi="Book Antiqua" w:cs="Book Antiqua"/>
          <w:color w:val="000000"/>
        </w:rPr>
        <w:t xml:space="preserve"> F, </w:t>
      </w:r>
      <w:proofErr w:type="spellStart"/>
      <w:r w:rsidRPr="004A3F05">
        <w:rPr>
          <w:rFonts w:ascii="Book Antiqua" w:eastAsia="Book Antiqua" w:hAnsi="Book Antiqua" w:cs="Book Antiqua"/>
          <w:color w:val="000000"/>
        </w:rPr>
        <w:t>Einecke</w:t>
      </w:r>
      <w:proofErr w:type="spellEnd"/>
      <w:r w:rsidRPr="004A3F05">
        <w:rPr>
          <w:rFonts w:ascii="Book Antiqua" w:eastAsia="Book Antiqua" w:hAnsi="Book Antiqua" w:cs="Book Antiqua"/>
          <w:color w:val="000000"/>
        </w:rPr>
        <w:t xml:space="preserve"> G, Gupta G, Madill-Thomsen K, </w:t>
      </w:r>
      <w:proofErr w:type="spellStart"/>
      <w:r w:rsidRPr="004A3F05">
        <w:rPr>
          <w:rFonts w:ascii="Book Antiqua" w:eastAsia="Book Antiqua" w:hAnsi="Book Antiqua" w:cs="Book Antiqua"/>
          <w:color w:val="000000"/>
        </w:rPr>
        <w:t>Mackova</w:t>
      </w:r>
      <w:proofErr w:type="spellEnd"/>
      <w:r w:rsidRPr="004A3F05">
        <w:rPr>
          <w:rFonts w:ascii="Book Antiqua" w:eastAsia="Book Antiqua" w:hAnsi="Book Antiqua" w:cs="Book Antiqua"/>
          <w:color w:val="000000"/>
        </w:rPr>
        <w:t xml:space="preserve"> M, Halloran PF; INTERCOMEX </w:t>
      </w:r>
      <w:proofErr w:type="spellStart"/>
      <w:r w:rsidRPr="004A3F05">
        <w:rPr>
          <w:rFonts w:ascii="Book Antiqua" w:eastAsia="Book Antiqua" w:hAnsi="Book Antiqua" w:cs="Book Antiqua"/>
          <w:color w:val="000000"/>
        </w:rPr>
        <w:t>MMDx</w:t>
      </w:r>
      <w:proofErr w:type="spellEnd"/>
      <w:r w:rsidRPr="004A3F05">
        <w:rPr>
          <w:rFonts w:ascii="Book Antiqua" w:eastAsia="Book Antiqua" w:hAnsi="Book Antiqua" w:cs="Book Antiqua"/>
          <w:color w:val="000000"/>
        </w:rPr>
        <w:t xml:space="preserve">-Kidney Study Group. Generating automated kidney transplant biopsy reports combining molecular measurements with ensembles of machine learning classifiers. </w:t>
      </w:r>
      <w:r w:rsidRPr="004A3F05">
        <w:rPr>
          <w:rFonts w:ascii="Book Antiqua" w:eastAsia="Book Antiqua" w:hAnsi="Book Antiqua" w:cs="Book Antiqua"/>
          <w:i/>
          <w:iCs/>
          <w:color w:val="000000"/>
        </w:rPr>
        <w:t>Am J Transplant</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19</w:t>
      </w:r>
      <w:r w:rsidRPr="004A3F05">
        <w:rPr>
          <w:rFonts w:ascii="Book Antiqua" w:eastAsia="Book Antiqua" w:hAnsi="Book Antiqua" w:cs="Book Antiqua"/>
          <w:color w:val="000000"/>
        </w:rPr>
        <w:t>: 2719-2731 [PMID: 30868758 DOI: 10.1111/ajt.15351]</w:t>
      </w:r>
    </w:p>
    <w:p w14:paraId="6C558473"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18 </w:t>
      </w:r>
      <w:r w:rsidRPr="004A3F05">
        <w:rPr>
          <w:rFonts w:ascii="Book Antiqua" w:eastAsia="Book Antiqua" w:hAnsi="Book Antiqua" w:cs="Book Antiqua"/>
          <w:b/>
          <w:bCs/>
          <w:color w:val="000000"/>
        </w:rPr>
        <w:t>Halloran PF</w:t>
      </w:r>
      <w:r w:rsidRPr="004A3F05">
        <w:rPr>
          <w:rFonts w:ascii="Book Antiqua" w:eastAsia="Book Antiqua" w:hAnsi="Book Antiqua" w:cs="Book Antiqua"/>
          <w:color w:val="000000"/>
        </w:rPr>
        <w:t xml:space="preserve">, Reeve J, </w:t>
      </w:r>
      <w:proofErr w:type="spellStart"/>
      <w:r w:rsidRPr="004A3F05">
        <w:rPr>
          <w:rFonts w:ascii="Book Antiqua" w:eastAsia="Book Antiqua" w:hAnsi="Book Antiqua" w:cs="Book Antiqua"/>
          <w:color w:val="000000"/>
        </w:rPr>
        <w:t>Akalin</w:t>
      </w:r>
      <w:proofErr w:type="spellEnd"/>
      <w:r w:rsidRPr="004A3F05">
        <w:rPr>
          <w:rFonts w:ascii="Book Antiqua" w:eastAsia="Book Antiqua" w:hAnsi="Book Antiqua" w:cs="Book Antiqua"/>
          <w:color w:val="000000"/>
        </w:rPr>
        <w:t xml:space="preserve"> E, </w:t>
      </w:r>
      <w:proofErr w:type="spellStart"/>
      <w:r w:rsidRPr="004A3F05">
        <w:rPr>
          <w:rFonts w:ascii="Book Antiqua" w:eastAsia="Book Antiqua" w:hAnsi="Book Antiqua" w:cs="Book Antiqua"/>
          <w:color w:val="000000"/>
        </w:rPr>
        <w:t>Aubert</w:t>
      </w:r>
      <w:proofErr w:type="spellEnd"/>
      <w:r w:rsidRPr="004A3F05">
        <w:rPr>
          <w:rFonts w:ascii="Book Antiqua" w:eastAsia="Book Antiqua" w:hAnsi="Book Antiqua" w:cs="Book Antiqua"/>
          <w:color w:val="000000"/>
        </w:rPr>
        <w:t xml:space="preserve"> O, </w:t>
      </w:r>
      <w:proofErr w:type="spellStart"/>
      <w:r w:rsidRPr="004A3F05">
        <w:rPr>
          <w:rFonts w:ascii="Book Antiqua" w:eastAsia="Book Antiqua" w:hAnsi="Book Antiqua" w:cs="Book Antiqua"/>
          <w:color w:val="000000"/>
        </w:rPr>
        <w:t>Bohmig</w:t>
      </w:r>
      <w:proofErr w:type="spellEnd"/>
      <w:r w:rsidRPr="004A3F05">
        <w:rPr>
          <w:rFonts w:ascii="Book Antiqua" w:eastAsia="Book Antiqua" w:hAnsi="Book Antiqua" w:cs="Book Antiqua"/>
          <w:color w:val="000000"/>
        </w:rPr>
        <w:t xml:space="preserve"> GA, Brennan D, Bromberg J, </w:t>
      </w:r>
      <w:proofErr w:type="spellStart"/>
      <w:r w:rsidRPr="004A3F05">
        <w:rPr>
          <w:rFonts w:ascii="Book Antiqua" w:eastAsia="Book Antiqua" w:hAnsi="Book Antiqua" w:cs="Book Antiqua"/>
          <w:color w:val="000000"/>
        </w:rPr>
        <w:t>Einecke</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Eskandary</w:t>
      </w:r>
      <w:proofErr w:type="spellEnd"/>
      <w:r w:rsidRPr="004A3F05">
        <w:rPr>
          <w:rFonts w:ascii="Book Antiqua" w:eastAsia="Book Antiqua" w:hAnsi="Book Antiqua" w:cs="Book Antiqua"/>
          <w:color w:val="000000"/>
        </w:rPr>
        <w:t xml:space="preserve"> F, </w:t>
      </w:r>
      <w:proofErr w:type="spellStart"/>
      <w:r w:rsidRPr="004A3F05">
        <w:rPr>
          <w:rFonts w:ascii="Book Antiqua" w:eastAsia="Book Antiqua" w:hAnsi="Book Antiqua" w:cs="Book Antiqua"/>
          <w:color w:val="000000"/>
        </w:rPr>
        <w:t>Gosset</w:t>
      </w:r>
      <w:proofErr w:type="spellEnd"/>
      <w:r w:rsidRPr="004A3F05">
        <w:rPr>
          <w:rFonts w:ascii="Book Antiqua" w:eastAsia="Book Antiqua" w:hAnsi="Book Antiqua" w:cs="Book Antiqua"/>
          <w:color w:val="000000"/>
        </w:rPr>
        <w:t xml:space="preserve"> C, Duong Van </w:t>
      </w:r>
      <w:proofErr w:type="spellStart"/>
      <w:r w:rsidRPr="004A3F05">
        <w:rPr>
          <w:rFonts w:ascii="Book Antiqua" w:eastAsia="Book Antiqua" w:hAnsi="Book Antiqua" w:cs="Book Antiqua"/>
          <w:color w:val="000000"/>
        </w:rPr>
        <w:t>Huyen</w:t>
      </w:r>
      <w:proofErr w:type="spellEnd"/>
      <w:r w:rsidRPr="004A3F05">
        <w:rPr>
          <w:rFonts w:ascii="Book Antiqua" w:eastAsia="Book Antiqua" w:hAnsi="Book Antiqua" w:cs="Book Antiqua"/>
          <w:color w:val="000000"/>
        </w:rPr>
        <w:t xml:space="preserve"> JP, Gupta G, </w:t>
      </w:r>
      <w:proofErr w:type="spellStart"/>
      <w:r w:rsidRPr="004A3F05">
        <w:rPr>
          <w:rFonts w:ascii="Book Antiqua" w:eastAsia="Book Antiqua" w:hAnsi="Book Antiqua" w:cs="Book Antiqua"/>
          <w:color w:val="000000"/>
        </w:rPr>
        <w:t>Lefaucheur</w:t>
      </w:r>
      <w:proofErr w:type="spellEnd"/>
      <w:r w:rsidRPr="004A3F05">
        <w:rPr>
          <w:rFonts w:ascii="Book Antiqua" w:eastAsia="Book Antiqua" w:hAnsi="Book Antiqua" w:cs="Book Antiqua"/>
          <w:color w:val="000000"/>
        </w:rPr>
        <w:t xml:space="preserve"> C, Malone A, </w:t>
      </w:r>
      <w:proofErr w:type="spellStart"/>
      <w:r w:rsidRPr="004A3F05">
        <w:rPr>
          <w:rFonts w:ascii="Book Antiqua" w:eastAsia="Book Antiqua" w:hAnsi="Book Antiqua" w:cs="Book Antiqua"/>
          <w:color w:val="000000"/>
        </w:rPr>
        <w:t>Mannon</w:t>
      </w:r>
      <w:proofErr w:type="spellEnd"/>
      <w:r w:rsidRPr="004A3F05">
        <w:rPr>
          <w:rFonts w:ascii="Book Antiqua" w:eastAsia="Book Antiqua" w:hAnsi="Book Antiqua" w:cs="Book Antiqua"/>
          <w:color w:val="000000"/>
        </w:rPr>
        <w:t xml:space="preserve"> RB, </w:t>
      </w:r>
      <w:proofErr w:type="spellStart"/>
      <w:r w:rsidRPr="004A3F05">
        <w:rPr>
          <w:rFonts w:ascii="Book Antiqua" w:eastAsia="Book Antiqua" w:hAnsi="Book Antiqua" w:cs="Book Antiqua"/>
          <w:color w:val="000000"/>
        </w:rPr>
        <w:t>Seron</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Sellares</w:t>
      </w:r>
      <w:proofErr w:type="spellEnd"/>
      <w:r w:rsidRPr="004A3F05">
        <w:rPr>
          <w:rFonts w:ascii="Book Antiqua" w:eastAsia="Book Antiqua" w:hAnsi="Book Antiqua" w:cs="Book Antiqua"/>
          <w:color w:val="000000"/>
        </w:rPr>
        <w:t xml:space="preserve"> J, Weir M, </w:t>
      </w:r>
      <w:proofErr w:type="spellStart"/>
      <w:r w:rsidRPr="004A3F05">
        <w:rPr>
          <w:rFonts w:ascii="Book Antiqua" w:eastAsia="Book Antiqua" w:hAnsi="Book Antiqua" w:cs="Book Antiqua"/>
          <w:color w:val="000000"/>
        </w:rPr>
        <w:t>Loupy</w:t>
      </w:r>
      <w:proofErr w:type="spellEnd"/>
      <w:r w:rsidRPr="004A3F05">
        <w:rPr>
          <w:rFonts w:ascii="Book Antiqua" w:eastAsia="Book Antiqua" w:hAnsi="Book Antiqua" w:cs="Book Antiqua"/>
          <w:color w:val="000000"/>
        </w:rPr>
        <w:t xml:space="preserve"> A. Real Time Central Assessment of Kidney Transplant Indication Biopsies by Microarrays: The INTERCOMEX Study. </w:t>
      </w:r>
      <w:r w:rsidRPr="004A3F05">
        <w:rPr>
          <w:rFonts w:ascii="Book Antiqua" w:eastAsia="Book Antiqua" w:hAnsi="Book Antiqua" w:cs="Book Antiqua"/>
          <w:i/>
          <w:iCs/>
          <w:color w:val="000000"/>
        </w:rPr>
        <w:t>Am J Transplant</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17</w:t>
      </w:r>
      <w:r w:rsidRPr="004A3F05">
        <w:rPr>
          <w:rFonts w:ascii="Book Antiqua" w:eastAsia="Book Antiqua" w:hAnsi="Book Antiqua" w:cs="Book Antiqua"/>
          <w:color w:val="000000"/>
        </w:rPr>
        <w:t>: 2851-2862 [PMID: 28449409 DOI: 10.1111/ajt.14329]</w:t>
      </w:r>
    </w:p>
    <w:p w14:paraId="27C719CD"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19 </w:t>
      </w:r>
      <w:r w:rsidRPr="004A3F05">
        <w:rPr>
          <w:rFonts w:ascii="Book Antiqua" w:eastAsia="Book Antiqua" w:hAnsi="Book Antiqua" w:cs="Book Antiqua"/>
          <w:b/>
          <w:bCs/>
          <w:color w:val="000000"/>
        </w:rPr>
        <w:t>Halloran PF</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Matas</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Kasiske</w:t>
      </w:r>
      <w:proofErr w:type="spellEnd"/>
      <w:r w:rsidRPr="004A3F05">
        <w:rPr>
          <w:rFonts w:ascii="Book Antiqua" w:eastAsia="Book Antiqua" w:hAnsi="Book Antiqua" w:cs="Book Antiqua"/>
          <w:color w:val="000000"/>
        </w:rPr>
        <w:t xml:space="preserve"> BL, Madill-Thomsen KS, </w:t>
      </w:r>
      <w:proofErr w:type="spellStart"/>
      <w:r w:rsidRPr="004A3F05">
        <w:rPr>
          <w:rFonts w:ascii="Book Antiqua" w:eastAsia="Book Antiqua" w:hAnsi="Book Antiqua" w:cs="Book Antiqua"/>
          <w:color w:val="000000"/>
        </w:rPr>
        <w:t>Mackova</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Famulski</w:t>
      </w:r>
      <w:proofErr w:type="spellEnd"/>
      <w:r w:rsidRPr="004A3F05">
        <w:rPr>
          <w:rFonts w:ascii="Book Antiqua" w:eastAsia="Book Antiqua" w:hAnsi="Book Antiqua" w:cs="Book Antiqua"/>
          <w:color w:val="000000"/>
        </w:rPr>
        <w:t xml:space="preserve"> KS. Molecular phenotype of kidney transplant indication biopsies with inflammation in scarred areas. </w:t>
      </w:r>
      <w:r w:rsidRPr="004A3F05">
        <w:rPr>
          <w:rFonts w:ascii="Book Antiqua" w:eastAsia="Book Antiqua" w:hAnsi="Book Antiqua" w:cs="Book Antiqua"/>
          <w:i/>
          <w:iCs/>
          <w:color w:val="000000"/>
        </w:rPr>
        <w:t>Am J Transplant</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19</w:t>
      </w:r>
      <w:r w:rsidRPr="004A3F05">
        <w:rPr>
          <w:rFonts w:ascii="Book Antiqua" w:eastAsia="Book Antiqua" w:hAnsi="Book Antiqua" w:cs="Book Antiqua"/>
          <w:color w:val="000000"/>
        </w:rPr>
        <w:t>: 1356-1370 [PMID: 30417539 DOI: 10.1111/ajt.15178]</w:t>
      </w:r>
    </w:p>
    <w:p w14:paraId="1C35A83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20 </w:t>
      </w:r>
      <w:r w:rsidRPr="004A3F05">
        <w:rPr>
          <w:rFonts w:ascii="Book Antiqua" w:eastAsia="Book Antiqua" w:hAnsi="Book Antiqua" w:cs="Book Antiqua"/>
          <w:b/>
          <w:bCs/>
          <w:color w:val="000000"/>
        </w:rPr>
        <w:t>Hermsen M</w:t>
      </w:r>
      <w:r w:rsidRPr="004A3F05">
        <w:rPr>
          <w:rFonts w:ascii="Book Antiqua" w:eastAsia="Book Antiqua" w:hAnsi="Book Antiqua" w:cs="Book Antiqua"/>
          <w:color w:val="000000"/>
        </w:rPr>
        <w:t xml:space="preserve">, de Bel T, den Boer M, </w:t>
      </w:r>
      <w:proofErr w:type="spellStart"/>
      <w:r w:rsidRPr="004A3F05">
        <w:rPr>
          <w:rFonts w:ascii="Book Antiqua" w:eastAsia="Book Antiqua" w:hAnsi="Book Antiqua" w:cs="Book Antiqua"/>
          <w:color w:val="000000"/>
        </w:rPr>
        <w:t>Steenbergen</w:t>
      </w:r>
      <w:proofErr w:type="spellEnd"/>
      <w:r w:rsidRPr="004A3F05">
        <w:rPr>
          <w:rFonts w:ascii="Book Antiqua" w:eastAsia="Book Antiqua" w:hAnsi="Book Antiqua" w:cs="Book Antiqua"/>
          <w:color w:val="000000"/>
        </w:rPr>
        <w:t xml:space="preserve"> EJ, </w:t>
      </w:r>
      <w:proofErr w:type="spellStart"/>
      <w:r w:rsidRPr="004A3F05">
        <w:rPr>
          <w:rFonts w:ascii="Book Antiqua" w:eastAsia="Book Antiqua" w:hAnsi="Book Antiqua" w:cs="Book Antiqua"/>
          <w:color w:val="000000"/>
        </w:rPr>
        <w:t>Kers</w:t>
      </w:r>
      <w:proofErr w:type="spellEnd"/>
      <w:r w:rsidRPr="004A3F05">
        <w:rPr>
          <w:rFonts w:ascii="Book Antiqua" w:eastAsia="Book Antiqua" w:hAnsi="Book Antiqua" w:cs="Book Antiqua"/>
          <w:color w:val="000000"/>
        </w:rPr>
        <w:t xml:space="preserve"> J, </w:t>
      </w:r>
      <w:proofErr w:type="spellStart"/>
      <w:r w:rsidRPr="004A3F05">
        <w:rPr>
          <w:rFonts w:ascii="Book Antiqua" w:eastAsia="Book Antiqua" w:hAnsi="Book Antiqua" w:cs="Book Antiqua"/>
          <w:color w:val="000000"/>
        </w:rPr>
        <w:t>Florquin</w:t>
      </w:r>
      <w:proofErr w:type="spellEnd"/>
      <w:r w:rsidRPr="004A3F05">
        <w:rPr>
          <w:rFonts w:ascii="Book Antiqua" w:eastAsia="Book Antiqua" w:hAnsi="Book Antiqua" w:cs="Book Antiqua"/>
          <w:color w:val="000000"/>
        </w:rPr>
        <w:t xml:space="preserve"> S, </w:t>
      </w:r>
      <w:proofErr w:type="spellStart"/>
      <w:r w:rsidRPr="004A3F05">
        <w:rPr>
          <w:rFonts w:ascii="Book Antiqua" w:eastAsia="Book Antiqua" w:hAnsi="Book Antiqua" w:cs="Book Antiqua"/>
          <w:color w:val="000000"/>
        </w:rPr>
        <w:t>Roelofs</w:t>
      </w:r>
      <w:proofErr w:type="spellEnd"/>
      <w:r w:rsidRPr="004A3F05">
        <w:rPr>
          <w:rFonts w:ascii="Book Antiqua" w:eastAsia="Book Antiqua" w:hAnsi="Book Antiqua" w:cs="Book Antiqua"/>
          <w:color w:val="000000"/>
        </w:rPr>
        <w:t xml:space="preserve"> JJTH, Stegall MD, Alexander MP, Smith BH, </w:t>
      </w:r>
      <w:proofErr w:type="spellStart"/>
      <w:r w:rsidRPr="004A3F05">
        <w:rPr>
          <w:rFonts w:ascii="Book Antiqua" w:eastAsia="Book Antiqua" w:hAnsi="Book Antiqua" w:cs="Book Antiqua"/>
          <w:color w:val="000000"/>
        </w:rPr>
        <w:t>Smeets</w:t>
      </w:r>
      <w:proofErr w:type="spellEnd"/>
      <w:r w:rsidRPr="004A3F05">
        <w:rPr>
          <w:rFonts w:ascii="Book Antiqua" w:eastAsia="Book Antiqua" w:hAnsi="Book Antiqua" w:cs="Book Antiqua"/>
          <w:color w:val="000000"/>
        </w:rPr>
        <w:t xml:space="preserve"> B, </w:t>
      </w:r>
      <w:proofErr w:type="spellStart"/>
      <w:r w:rsidRPr="004A3F05">
        <w:rPr>
          <w:rFonts w:ascii="Book Antiqua" w:eastAsia="Book Antiqua" w:hAnsi="Book Antiqua" w:cs="Book Antiqua"/>
          <w:color w:val="000000"/>
        </w:rPr>
        <w:t>Hilbrands</w:t>
      </w:r>
      <w:proofErr w:type="spellEnd"/>
      <w:r w:rsidRPr="004A3F05">
        <w:rPr>
          <w:rFonts w:ascii="Book Antiqua" w:eastAsia="Book Antiqua" w:hAnsi="Book Antiqua" w:cs="Book Antiqua"/>
          <w:color w:val="000000"/>
        </w:rPr>
        <w:t xml:space="preserve"> LB, van der </w:t>
      </w:r>
      <w:proofErr w:type="spellStart"/>
      <w:r w:rsidRPr="004A3F05">
        <w:rPr>
          <w:rFonts w:ascii="Book Antiqua" w:eastAsia="Book Antiqua" w:hAnsi="Book Antiqua" w:cs="Book Antiqua"/>
          <w:color w:val="000000"/>
        </w:rPr>
        <w:t>Laak</w:t>
      </w:r>
      <w:proofErr w:type="spellEnd"/>
      <w:r w:rsidRPr="004A3F05">
        <w:rPr>
          <w:rFonts w:ascii="Book Antiqua" w:eastAsia="Book Antiqua" w:hAnsi="Book Antiqua" w:cs="Book Antiqua"/>
          <w:color w:val="000000"/>
        </w:rPr>
        <w:t xml:space="preserve"> JAWM. Deep Learning-Based Histopathologic Assessment of Kidney Tissue. </w:t>
      </w:r>
      <w:r w:rsidRPr="004A3F05">
        <w:rPr>
          <w:rFonts w:ascii="Book Antiqua" w:eastAsia="Book Antiqua" w:hAnsi="Book Antiqua" w:cs="Book Antiqua"/>
          <w:i/>
          <w:iCs/>
          <w:color w:val="000000"/>
        </w:rPr>
        <w:t>J Am Soc Nephrol</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30</w:t>
      </w:r>
      <w:r w:rsidRPr="004A3F05">
        <w:rPr>
          <w:rFonts w:ascii="Book Antiqua" w:eastAsia="Book Antiqua" w:hAnsi="Book Antiqua" w:cs="Book Antiqua"/>
          <w:color w:val="000000"/>
        </w:rPr>
        <w:t>: 1968-1979 [PMID: 31488607 DOI: 10.1681/ASN.2019020144]</w:t>
      </w:r>
    </w:p>
    <w:p w14:paraId="5182F82F"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21 </w:t>
      </w:r>
      <w:r w:rsidRPr="004A3F05">
        <w:rPr>
          <w:rFonts w:ascii="Book Antiqua" w:eastAsia="Book Antiqua" w:hAnsi="Book Antiqua" w:cs="Book Antiqua"/>
          <w:b/>
          <w:bCs/>
          <w:color w:val="000000"/>
        </w:rPr>
        <w:t>Aubert O</w:t>
      </w:r>
      <w:r w:rsidRPr="004A3F05">
        <w:rPr>
          <w:rFonts w:ascii="Book Antiqua" w:eastAsia="Book Antiqua" w:hAnsi="Book Antiqua" w:cs="Book Antiqua"/>
          <w:color w:val="000000"/>
        </w:rPr>
        <w:t xml:space="preserve">, Higgins S, </w:t>
      </w:r>
      <w:proofErr w:type="spellStart"/>
      <w:r w:rsidRPr="004A3F05">
        <w:rPr>
          <w:rFonts w:ascii="Book Antiqua" w:eastAsia="Book Antiqua" w:hAnsi="Book Antiqua" w:cs="Book Antiqua"/>
          <w:color w:val="000000"/>
        </w:rPr>
        <w:t>Bouatou</w:t>
      </w:r>
      <w:proofErr w:type="spellEnd"/>
      <w:r w:rsidRPr="004A3F05">
        <w:rPr>
          <w:rFonts w:ascii="Book Antiqua" w:eastAsia="Book Antiqua" w:hAnsi="Book Antiqua" w:cs="Book Antiqua"/>
          <w:color w:val="000000"/>
        </w:rPr>
        <w:t xml:space="preserve"> Y, </w:t>
      </w:r>
      <w:proofErr w:type="spellStart"/>
      <w:r w:rsidRPr="004A3F05">
        <w:rPr>
          <w:rFonts w:ascii="Book Antiqua" w:eastAsia="Book Antiqua" w:hAnsi="Book Antiqua" w:cs="Book Antiqua"/>
          <w:color w:val="000000"/>
        </w:rPr>
        <w:t>Yoo</w:t>
      </w:r>
      <w:proofErr w:type="spellEnd"/>
      <w:r w:rsidRPr="004A3F05">
        <w:rPr>
          <w:rFonts w:ascii="Book Antiqua" w:eastAsia="Book Antiqua" w:hAnsi="Book Antiqua" w:cs="Book Antiqua"/>
          <w:color w:val="000000"/>
        </w:rPr>
        <w:t xml:space="preserve"> D, Raynaud M, </w:t>
      </w:r>
      <w:proofErr w:type="spellStart"/>
      <w:r w:rsidRPr="004A3F05">
        <w:rPr>
          <w:rFonts w:ascii="Book Antiqua" w:eastAsia="Book Antiqua" w:hAnsi="Book Antiqua" w:cs="Book Antiqua"/>
          <w:color w:val="000000"/>
        </w:rPr>
        <w:t>Viglietti</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Rabant</w:t>
      </w:r>
      <w:proofErr w:type="spellEnd"/>
      <w:r w:rsidRPr="004A3F05">
        <w:rPr>
          <w:rFonts w:ascii="Book Antiqua" w:eastAsia="Book Antiqua" w:hAnsi="Book Antiqua" w:cs="Book Antiqua"/>
          <w:color w:val="000000"/>
        </w:rPr>
        <w:t xml:space="preserve"> M, Hidalgo L, </w:t>
      </w:r>
      <w:proofErr w:type="spellStart"/>
      <w:r w:rsidRPr="004A3F05">
        <w:rPr>
          <w:rFonts w:ascii="Book Antiqua" w:eastAsia="Book Antiqua" w:hAnsi="Book Antiqua" w:cs="Book Antiqua"/>
          <w:color w:val="000000"/>
        </w:rPr>
        <w:t>Glotz</w:t>
      </w:r>
      <w:proofErr w:type="spellEnd"/>
      <w:r w:rsidRPr="004A3F05">
        <w:rPr>
          <w:rFonts w:ascii="Book Antiqua" w:eastAsia="Book Antiqua" w:hAnsi="Book Antiqua" w:cs="Book Antiqua"/>
          <w:color w:val="000000"/>
        </w:rPr>
        <w:t xml:space="preserve"> D, Legendre C, </w:t>
      </w:r>
      <w:proofErr w:type="spellStart"/>
      <w:r w:rsidRPr="004A3F05">
        <w:rPr>
          <w:rFonts w:ascii="Book Antiqua" w:eastAsia="Book Antiqua" w:hAnsi="Book Antiqua" w:cs="Book Antiqua"/>
          <w:color w:val="000000"/>
        </w:rPr>
        <w:t>Delahousse</w:t>
      </w:r>
      <w:proofErr w:type="spellEnd"/>
      <w:r w:rsidRPr="004A3F05">
        <w:rPr>
          <w:rFonts w:ascii="Book Antiqua" w:eastAsia="Book Antiqua" w:hAnsi="Book Antiqua" w:cs="Book Antiqua"/>
          <w:color w:val="000000"/>
        </w:rPr>
        <w:t xml:space="preserve"> M, Shah N, Sis B, Campbell P, </w:t>
      </w:r>
      <w:proofErr w:type="spellStart"/>
      <w:r w:rsidRPr="004A3F05">
        <w:rPr>
          <w:rFonts w:ascii="Book Antiqua" w:eastAsia="Book Antiqua" w:hAnsi="Book Antiqua" w:cs="Book Antiqua"/>
          <w:color w:val="000000"/>
        </w:rPr>
        <w:t>Mengel</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Jouven</w:t>
      </w:r>
      <w:proofErr w:type="spellEnd"/>
      <w:r w:rsidRPr="004A3F05">
        <w:rPr>
          <w:rFonts w:ascii="Book Antiqua" w:eastAsia="Book Antiqua" w:hAnsi="Book Antiqua" w:cs="Book Antiqua"/>
          <w:color w:val="000000"/>
        </w:rPr>
        <w:t xml:space="preserve"> X, Duong Van </w:t>
      </w:r>
      <w:proofErr w:type="spellStart"/>
      <w:r w:rsidRPr="004A3F05">
        <w:rPr>
          <w:rFonts w:ascii="Book Antiqua" w:eastAsia="Book Antiqua" w:hAnsi="Book Antiqua" w:cs="Book Antiqua"/>
          <w:color w:val="000000"/>
        </w:rPr>
        <w:t>Huyen</w:t>
      </w:r>
      <w:proofErr w:type="spellEnd"/>
      <w:r w:rsidRPr="004A3F05">
        <w:rPr>
          <w:rFonts w:ascii="Book Antiqua" w:eastAsia="Book Antiqua" w:hAnsi="Book Antiqua" w:cs="Book Antiqua"/>
          <w:color w:val="000000"/>
        </w:rPr>
        <w:t xml:space="preserve"> JP, </w:t>
      </w:r>
      <w:proofErr w:type="spellStart"/>
      <w:r w:rsidRPr="004A3F05">
        <w:rPr>
          <w:rFonts w:ascii="Book Antiqua" w:eastAsia="Book Antiqua" w:hAnsi="Book Antiqua" w:cs="Book Antiqua"/>
          <w:color w:val="000000"/>
        </w:rPr>
        <w:t>Lefaucheur</w:t>
      </w:r>
      <w:proofErr w:type="spellEnd"/>
      <w:r w:rsidRPr="004A3F05">
        <w:rPr>
          <w:rFonts w:ascii="Book Antiqua" w:eastAsia="Book Antiqua" w:hAnsi="Book Antiqua" w:cs="Book Antiqua"/>
          <w:color w:val="000000"/>
        </w:rPr>
        <w:t xml:space="preserve"> C, </w:t>
      </w:r>
      <w:proofErr w:type="spellStart"/>
      <w:r w:rsidRPr="004A3F05">
        <w:rPr>
          <w:rFonts w:ascii="Book Antiqua" w:eastAsia="Book Antiqua" w:hAnsi="Book Antiqua" w:cs="Book Antiqua"/>
          <w:color w:val="000000"/>
        </w:rPr>
        <w:t>Loupy</w:t>
      </w:r>
      <w:proofErr w:type="spellEnd"/>
      <w:r w:rsidRPr="004A3F05">
        <w:rPr>
          <w:rFonts w:ascii="Book Antiqua" w:eastAsia="Book Antiqua" w:hAnsi="Book Antiqua" w:cs="Book Antiqua"/>
          <w:color w:val="000000"/>
        </w:rPr>
        <w:t xml:space="preserve"> A. Archetype Analysis Identifies Distinct Profiles in Renal Transplant Recipients with Transplant Glomerulopathy Associated </w:t>
      </w:r>
      <w:r w:rsidRPr="004A3F05">
        <w:rPr>
          <w:rFonts w:ascii="Book Antiqua" w:eastAsia="Book Antiqua" w:hAnsi="Book Antiqua" w:cs="Book Antiqua"/>
          <w:color w:val="000000"/>
        </w:rPr>
        <w:lastRenderedPageBreak/>
        <w:t xml:space="preserve">with Allograft Survival. </w:t>
      </w:r>
      <w:r w:rsidRPr="004A3F05">
        <w:rPr>
          <w:rFonts w:ascii="Book Antiqua" w:eastAsia="Book Antiqua" w:hAnsi="Book Antiqua" w:cs="Book Antiqua"/>
          <w:i/>
          <w:iCs/>
          <w:color w:val="000000"/>
        </w:rPr>
        <w:t>J Am Soc Nephrol</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30</w:t>
      </w:r>
      <w:r w:rsidRPr="004A3F05">
        <w:rPr>
          <w:rFonts w:ascii="Book Antiqua" w:eastAsia="Book Antiqua" w:hAnsi="Book Antiqua" w:cs="Book Antiqua"/>
          <w:color w:val="000000"/>
        </w:rPr>
        <w:t>: 625-639 [PMID: 30872323 DOI: 10.1681/ASN.2018070777]</w:t>
      </w:r>
    </w:p>
    <w:p w14:paraId="2877F16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22 </w:t>
      </w:r>
      <w:r w:rsidRPr="004A3F05">
        <w:rPr>
          <w:rFonts w:ascii="Book Antiqua" w:eastAsia="Book Antiqua" w:hAnsi="Book Antiqua" w:cs="Book Antiqua"/>
          <w:b/>
          <w:bCs/>
          <w:color w:val="000000"/>
        </w:rPr>
        <w:t>Kim YG</w:t>
      </w:r>
      <w:r w:rsidRPr="004A3F05">
        <w:rPr>
          <w:rFonts w:ascii="Book Antiqua" w:eastAsia="Book Antiqua" w:hAnsi="Book Antiqua" w:cs="Book Antiqua"/>
          <w:color w:val="000000"/>
        </w:rPr>
        <w:t xml:space="preserve">, Choi G, Go H, Cho Y, Lee H, Lee AR, Park B, Kim N. A Fully Automated System Using </w:t>
      </w:r>
      <w:proofErr w:type="gramStart"/>
      <w:r w:rsidRPr="004A3F05">
        <w:rPr>
          <w:rFonts w:ascii="Book Antiqua" w:eastAsia="Book Antiqua" w:hAnsi="Book Antiqua" w:cs="Book Antiqua"/>
          <w:color w:val="000000"/>
        </w:rPr>
        <w:t>A</w:t>
      </w:r>
      <w:proofErr w:type="gramEnd"/>
      <w:r w:rsidRPr="004A3F05">
        <w:rPr>
          <w:rFonts w:ascii="Book Antiqua" w:eastAsia="Book Antiqua" w:hAnsi="Book Antiqua" w:cs="Book Antiqua"/>
          <w:color w:val="000000"/>
        </w:rPr>
        <w:t xml:space="preserve"> Convolutional Neural Network to Predict Renal Allograft Rejection: Extra-validation with Giga-pixel </w:t>
      </w:r>
      <w:proofErr w:type="spellStart"/>
      <w:r w:rsidRPr="004A3F05">
        <w:rPr>
          <w:rFonts w:ascii="Book Antiqua" w:eastAsia="Book Antiqua" w:hAnsi="Book Antiqua" w:cs="Book Antiqua"/>
          <w:color w:val="000000"/>
        </w:rPr>
        <w:t>Immunostained</w:t>
      </w:r>
      <w:proofErr w:type="spellEnd"/>
      <w:r w:rsidRPr="004A3F05">
        <w:rPr>
          <w:rFonts w:ascii="Book Antiqua" w:eastAsia="Book Antiqua" w:hAnsi="Book Antiqua" w:cs="Book Antiqua"/>
          <w:color w:val="000000"/>
        </w:rPr>
        <w:t xml:space="preserve"> Slides. </w:t>
      </w:r>
      <w:r w:rsidRPr="004A3F05">
        <w:rPr>
          <w:rFonts w:ascii="Book Antiqua" w:eastAsia="Book Antiqua" w:hAnsi="Book Antiqua" w:cs="Book Antiqua"/>
          <w:i/>
          <w:iCs/>
          <w:color w:val="000000"/>
        </w:rPr>
        <w:t>Sci Rep</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9</w:t>
      </w:r>
      <w:r w:rsidRPr="004A3F05">
        <w:rPr>
          <w:rFonts w:ascii="Book Antiqua" w:eastAsia="Book Antiqua" w:hAnsi="Book Antiqua" w:cs="Book Antiqua"/>
          <w:color w:val="000000"/>
        </w:rPr>
        <w:t>: 5123 [PMID: 30914690 DOI: 10.1038/s41598-019-41479-5]</w:t>
      </w:r>
    </w:p>
    <w:p w14:paraId="1C73C29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23 </w:t>
      </w:r>
      <w:proofErr w:type="spellStart"/>
      <w:r w:rsidRPr="004A3F05">
        <w:rPr>
          <w:rFonts w:ascii="Book Antiqua" w:eastAsia="Book Antiqua" w:hAnsi="Book Antiqua" w:cs="Book Antiqua"/>
          <w:b/>
          <w:bCs/>
          <w:color w:val="000000"/>
        </w:rPr>
        <w:t>Ligabue</w:t>
      </w:r>
      <w:proofErr w:type="spellEnd"/>
      <w:r w:rsidRPr="004A3F05">
        <w:rPr>
          <w:rFonts w:ascii="Book Antiqua" w:eastAsia="Book Antiqua" w:hAnsi="Book Antiqua" w:cs="Book Antiqua"/>
          <w:b/>
          <w:bCs/>
          <w:color w:val="000000"/>
        </w:rPr>
        <w:t xml:space="preserve"> G</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Pollastri</w:t>
      </w:r>
      <w:proofErr w:type="spellEnd"/>
      <w:r w:rsidRPr="004A3F05">
        <w:rPr>
          <w:rFonts w:ascii="Book Antiqua" w:eastAsia="Book Antiqua" w:hAnsi="Book Antiqua" w:cs="Book Antiqua"/>
          <w:color w:val="000000"/>
        </w:rPr>
        <w:t xml:space="preserve"> F, Fontana F, </w:t>
      </w:r>
      <w:proofErr w:type="spellStart"/>
      <w:r w:rsidRPr="004A3F05">
        <w:rPr>
          <w:rFonts w:ascii="Book Antiqua" w:eastAsia="Book Antiqua" w:hAnsi="Book Antiqua" w:cs="Book Antiqua"/>
          <w:color w:val="000000"/>
        </w:rPr>
        <w:t>Leonelli</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Furci</w:t>
      </w:r>
      <w:proofErr w:type="spellEnd"/>
      <w:r w:rsidRPr="004A3F05">
        <w:rPr>
          <w:rFonts w:ascii="Book Antiqua" w:eastAsia="Book Antiqua" w:hAnsi="Book Antiqua" w:cs="Book Antiqua"/>
          <w:color w:val="000000"/>
        </w:rPr>
        <w:t xml:space="preserve"> L, </w:t>
      </w:r>
      <w:proofErr w:type="spellStart"/>
      <w:r w:rsidRPr="004A3F05">
        <w:rPr>
          <w:rFonts w:ascii="Book Antiqua" w:eastAsia="Book Antiqua" w:hAnsi="Book Antiqua" w:cs="Book Antiqua"/>
          <w:color w:val="000000"/>
        </w:rPr>
        <w:t>Giovanella</w:t>
      </w:r>
      <w:proofErr w:type="spellEnd"/>
      <w:r w:rsidRPr="004A3F05">
        <w:rPr>
          <w:rFonts w:ascii="Book Antiqua" w:eastAsia="Book Antiqua" w:hAnsi="Book Antiqua" w:cs="Book Antiqua"/>
          <w:color w:val="000000"/>
        </w:rPr>
        <w:t xml:space="preserve"> S, </w:t>
      </w:r>
      <w:proofErr w:type="spellStart"/>
      <w:r w:rsidRPr="004A3F05">
        <w:rPr>
          <w:rFonts w:ascii="Book Antiqua" w:eastAsia="Book Antiqua" w:hAnsi="Book Antiqua" w:cs="Book Antiqua"/>
          <w:color w:val="000000"/>
        </w:rPr>
        <w:t>Alfano</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Cappelli</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Testa</w:t>
      </w:r>
      <w:proofErr w:type="spellEnd"/>
      <w:r w:rsidRPr="004A3F05">
        <w:rPr>
          <w:rFonts w:ascii="Book Antiqua" w:eastAsia="Book Antiqua" w:hAnsi="Book Antiqua" w:cs="Book Antiqua"/>
          <w:color w:val="000000"/>
        </w:rPr>
        <w:t xml:space="preserve"> F, </w:t>
      </w:r>
      <w:proofErr w:type="spellStart"/>
      <w:r w:rsidRPr="004A3F05">
        <w:rPr>
          <w:rFonts w:ascii="Book Antiqua" w:eastAsia="Book Antiqua" w:hAnsi="Book Antiqua" w:cs="Book Antiqua"/>
          <w:color w:val="000000"/>
        </w:rPr>
        <w:t>Bolelli</w:t>
      </w:r>
      <w:proofErr w:type="spellEnd"/>
      <w:r w:rsidRPr="004A3F05">
        <w:rPr>
          <w:rFonts w:ascii="Book Antiqua" w:eastAsia="Book Antiqua" w:hAnsi="Book Antiqua" w:cs="Book Antiqua"/>
          <w:color w:val="000000"/>
        </w:rPr>
        <w:t xml:space="preserve"> F, Grana C, </w:t>
      </w:r>
      <w:proofErr w:type="spellStart"/>
      <w:r w:rsidRPr="004A3F05">
        <w:rPr>
          <w:rFonts w:ascii="Book Antiqua" w:eastAsia="Book Antiqua" w:hAnsi="Book Antiqua" w:cs="Book Antiqua"/>
          <w:color w:val="000000"/>
        </w:rPr>
        <w:t>Magistroni</w:t>
      </w:r>
      <w:proofErr w:type="spellEnd"/>
      <w:r w:rsidRPr="004A3F05">
        <w:rPr>
          <w:rFonts w:ascii="Book Antiqua" w:eastAsia="Book Antiqua" w:hAnsi="Book Antiqua" w:cs="Book Antiqua"/>
          <w:color w:val="000000"/>
        </w:rPr>
        <w:t xml:space="preserve"> R. Evaluation of the Classification Accuracy of the Kidney Biopsy Direct Immunofluorescence through Convolutional Neural Networks. </w:t>
      </w:r>
      <w:r w:rsidRPr="004A3F05">
        <w:rPr>
          <w:rFonts w:ascii="Book Antiqua" w:eastAsia="Book Antiqua" w:hAnsi="Book Antiqua" w:cs="Book Antiqua"/>
          <w:i/>
          <w:iCs/>
          <w:color w:val="000000"/>
        </w:rPr>
        <w:t>Clin J Am Soc Nephrol</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15</w:t>
      </w:r>
      <w:r w:rsidRPr="004A3F05">
        <w:rPr>
          <w:rFonts w:ascii="Book Antiqua" w:eastAsia="Book Antiqua" w:hAnsi="Book Antiqua" w:cs="Book Antiqua"/>
          <w:color w:val="000000"/>
        </w:rPr>
        <w:t>: 1445-1454 [PMID: 32938617 DOI: 10.2215/CJN.03210320]</w:t>
      </w:r>
    </w:p>
    <w:p w14:paraId="1FFD2F71"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24 </w:t>
      </w:r>
      <w:proofErr w:type="spellStart"/>
      <w:r w:rsidRPr="004A3F05">
        <w:rPr>
          <w:rFonts w:ascii="Book Antiqua" w:eastAsia="Book Antiqua" w:hAnsi="Book Antiqua" w:cs="Book Antiqua"/>
          <w:b/>
          <w:bCs/>
          <w:color w:val="000000"/>
        </w:rPr>
        <w:t>Simic-Ogrizovic</w:t>
      </w:r>
      <w:proofErr w:type="spellEnd"/>
      <w:r w:rsidRPr="004A3F05">
        <w:rPr>
          <w:rFonts w:ascii="Book Antiqua" w:eastAsia="Book Antiqua" w:hAnsi="Book Antiqua" w:cs="Book Antiqua"/>
          <w:b/>
          <w:bCs/>
          <w:color w:val="000000"/>
        </w:rPr>
        <w:t xml:space="preserve"> S</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Furuncic</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Lezaic</w:t>
      </w:r>
      <w:proofErr w:type="spellEnd"/>
      <w:r w:rsidRPr="004A3F05">
        <w:rPr>
          <w:rFonts w:ascii="Book Antiqua" w:eastAsia="Book Antiqua" w:hAnsi="Book Antiqua" w:cs="Book Antiqua"/>
          <w:color w:val="000000"/>
        </w:rPr>
        <w:t xml:space="preserve"> V, </w:t>
      </w:r>
      <w:proofErr w:type="spellStart"/>
      <w:r w:rsidRPr="004A3F05">
        <w:rPr>
          <w:rFonts w:ascii="Book Antiqua" w:eastAsia="Book Antiqua" w:hAnsi="Book Antiqua" w:cs="Book Antiqua"/>
          <w:color w:val="000000"/>
        </w:rPr>
        <w:t>Radivojevic</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Blagojevic</w:t>
      </w:r>
      <w:proofErr w:type="spellEnd"/>
      <w:r w:rsidRPr="004A3F05">
        <w:rPr>
          <w:rFonts w:ascii="Book Antiqua" w:eastAsia="Book Antiqua" w:hAnsi="Book Antiqua" w:cs="Book Antiqua"/>
          <w:color w:val="000000"/>
        </w:rPr>
        <w:t xml:space="preserve"> R, </w:t>
      </w:r>
      <w:proofErr w:type="spellStart"/>
      <w:r w:rsidRPr="004A3F05">
        <w:rPr>
          <w:rFonts w:ascii="Book Antiqua" w:eastAsia="Book Antiqua" w:hAnsi="Book Antiqua" w:cs="Book Antiqua"/>
          <w:color w:val="000000"/>
        </w:rPr>
        <w:t>Djukanovic</w:t>
      </w:r>
      <w:proofErr w:type="spellEnd"/>
      <w:r w:rsidRPr="004A3F05">
        <w:rPr>
          <w:rFonts w:ascii="Book Antiqua" w:eastAsia="Book Antiqua" w:hAnsi="Book Antiqua" w:cs="Book Antiqua"/>
          <w:color w:val="000000"/>
        </w:rPr>
        <w:t xml:space="preserve"> L. Using ANN in selection of the most important variables in prediction of chronic renal allograft rejection progression.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1999; </w:t>
      </w:r>
      <w:r w:rsidRPr="004A3F05">
        <w:rPr>
          <w:rFonts w:ascii="Book Antiqua" w:eastAsia="Book Antiqua" w:hAnsi="Book Antiqua" w:cs="Book Antiqua"/>
          <w:b/>
          <w:bCs/>
          <w:color w:val="000000"/>
        </w:rPr>
        <w:t>31</w:t>
      </w:r>
      <w:r w:rsidRPr="004A3F05">
        <w:rPr>
          <w:rFonts w:ascii="Book Antiqua" w:eastAsia="Book Antiqua" w:hAnsi="Book Antiqua" w:cs="Book Antiqua"/>
          <w:color w:val="000000"/>
        </w:rPr>
        <w:t>: 368 [PMID: 10083146 DOI: 10.1016/s0041-1345(98)01665-0]</w:t>
      </w:r>
    </w:p>
    <w:p w14:paraId="4F11BCF2"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25 </w:t>
      </w:r>
      <w:r w:rsidRPr="004A3F05">
        <w:rPr>
          <w:rFonts w:ascii="Book Antiqua" w:eastAsia="Book Antiqua" w:hAnsi="Book Antiqua" w:cs="Book Antiqua"/>
          <w:b/>
          <w:bCs/>
          <w:color w:val="000000"/>
        </w:rPr>
        <w:t>Lin RS</w:t>
      </w:r>
      <w:r w:rsidRPr="004A3F05">
        <w:rPr>
          <w:rFonts w:ascii="Book Antiqua" w:eastAsia="Book Antiqua" w:hAnsi="Book Antiqua" w:cs="Book Antiqua"/>
          <w:color w:val="000000"/>
        </w:rPr>
        <w:t>, Horn SD, Hurdle JF, Goldfarb-</w:t>
      </w:r>
      <w:proofErr w:type="spellStart"/>
      <w:r w:rsidRPr="004A3F05">
        <w:rPr>
          <w:rFonts w:ascii="Book Antiqua" w:eastAsia="Book Antiqua" w:hAnsi="Book Antiqua" w:cs="Book Antiqua"/>
          <w:color w:val="000000"/>
        </w:rPr>
        <w:t>Rumyantzev</w:t>
      </w:r>
      <w:proofErr w:type="spellEnd"/>
      <w:r w:rsidRPr="004A3F05">
        <w:rPr>
          <w:rFonts w:ascii="Book Antiqua" w:eastAsia="Book Antiqua" w:hAnsi="Book Antiqua" w:cs="Book Antiqua"/>
          <w:color w:val="000000"/>
        </w:rPr>
        <w:t xml:space="preserve"> AS. Single and multiple time-point prediction models in kidney transplant outcomes. </w:t>
      </w:r>
      <w:r w:rsidRPr="004A3F05">
        <w:rPr>
          <w:rFonts w:ascii="Book Antiqua" w:eastAsia="Book Antiqua" w:hAnsi="Book Antiqua" w:cs="Book Antiqua"/>
          <w:i/>
          <w:iCs/>
          <w:color w:val="000000"/>
        </w:rPr>
        <w:t>J Biomed Inform</w:t>
      </w:r>
      <w:r w:rsidRPr="004A3F05">
        <w:rPr>
          <w:rFonts w:ascii="Book Antiqua" w:eastAsia="Book Antiqua" w:hAnsi="Book Antiqua" w:cs="Book Antiqua"/>
          <w:color w:val="000000"/>
        </w:rPr>
        <w:t xml:space="preserve"> 2008; </w:t>
      </w:r>
      <w:r w:rsidRPr="004A3F05">
        <w:rPr>
          <w:rFonts w:ascii="Book Antiqua" w:eastAsia="Book Antiqua" w:hAnsi="Book Antiqua" w:cs="Book Antiqua"/>
          <w:b/>
          <w:bCs/>
          <w:color w:val="000000"/>
        </w:rPr>
        <w:t>41</w:t>
      </w:r>
      <w:r w:rsidRPr="004A3F05">
        <w:rPr>
          <w:rFonts w:ascii="Book Antiqua" w:eastAsia="Book Antiqua" w:hAnsi="Book Antiqua" w:cs="Book Antiqua"/>
          <w:color w:val="000000"/>
        </w:rPr>
        <w:t>: 944-952 [PMID: 18442951 DOI: 10.1016/j.jbi.2008.03.005]</w:t>
      </w:r>
    </w:p>
    <w:p w14:paraId="768A60E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26 </w:t>
      </w:r>
      <w:proofErr w:type="spellStart"/>
      <w:r w:rsidRPr="004A3F05">
        <w:rPr>
          <w:rFonts w:ascii="Book Antiqua" w:eastAsia="Book Antiqua" w:hAnsi="Book Antiqua" w:cs="Book Antiqua"/>
          <w:b/>
          <w:bCs/>
          <w:color w:val="000000"/>
        </w:rPr>
        <w:t>Akl</w:t>
      </w:r>
      <w:proofErr w:type="spellEnd"/>
      <w:r w:rsidRPr="004A3F05">
        <w:rPr>
          <w:rFonts w:ascii="Book Antiqua" w:eastAsia="Book Antiqua" w:hAnsi="Book Antiqua" w:cs="Book Antiqua"/>
          <w:b/>
          <w:bCs/>
          <w:color w:val="000000"/>
        </w:rPr>
        <w:t xml:space="preserve"> A</w:t>
      </w:r>
      <w:r w:rsidRPr="004A3F05">
        <w:rPr>
          <w:rFonts w:ascii="Book Antiqua" w:eastAsia="Book Antiqua" w:hAnsi="Book Antiqua" w:cs="Book Antiqua"/>
          <w:color w:val="000000"/>
        </w:rPr>
        <w:t xml:space="preserve">, Ismail AM, </w:t>
      </w:r>
      <w:proofErr w:type="spellStart"/>
      <w:r w:rsidRPr="004A3F05">
        <w:rPr>
          <w:rFonts w:ascii="Book Antiqua" w:eastAsia="Book Antiqua" w:hAnsi="Book Antiqua" w:cs="Book Antiqua"/>
          <w:color w:val="000000"/>
        </w:rPr>
        <w:t>Ghoneim</w:t>
      </w:r>
      <w:proofErr w:type="spellEnd"/>
      <w:r w:rsidRPr="004A3F05">
        <w:rPr>
          <w:rFonts w:ascii="Book Antiqua" w:eastAsia="Book Antiqua" w:hAnsi="Book Antiqua" w:cs="Book Antiqua"/>
          <w:color w:val="000000"/>
        </w:rPr>
        <w:t xml:space="preserve"> M. Prediction of graft survival of living-donor kidney transplantation: nomograms or artificial neural networks? </w:t>
      </w:r>
      <w:r w:rsidRPr="004A3F05">
        <w:rPr>
          <w:rFonts w:ascii="Book Antiqua" w:eastAsia="Book Antiqua" w:hAnsi="Book Antiqua" w:cs="Book Antiqua"/>
          <w:i/>
          <w:iCs/>
          <w:color w:val="000000"/>
        </w:rPr>
        <w:t>Transplantation</w:t>
      </w:r>
      <w:r w:rsidRPr="004A3F05">
        <w:rPr>
          <w:rFonts w:ascii="Book Antiqua" w:eastAsia="Book Antiqua" w:hAnsi="Book Antiqua" w:cs="Book Antiqua"/>
          <w:color w:val="000000"/>
        </w:rPr>
        <w:t xml:space="preserve"> 2008; </w:t>
      </w:r>
      <w:r w:rsidRPr="004A3F05">
        <w:rPr>
          <w:rFonts w:ascii="Book Antiqua" w:eastAsia="Book Antiqua" w:hAnsi="Book Antiqua" w:cs="Book Antiqua"/>
          <w:b/>
          <w:bCs/>
          <w:color w:val="000000"/>
        </w:rPr>
        <w:t>86</w:t>
      </w:r>
      <w:r w:rsidRPr="004A3F05">
        <w:rPr>
          <w:rFonts w:ascii="Book Antiqua" w:eastAsia="Book Antiqua" w:hAnsi="Book Antiqua" w:cs="Book Antiqua"/>
          <w:color w:val="000000"/>
        </w:rPr>
        <w:t>: 1401-1406 [PMID: 19034010 DOI: 10.1097/TP.0b013e31818b221f]</w:t>
      </w:r>
    </w:p>
    <w:p w14:paraId="35B4B20C"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27 </w:t>
      </w:r>
      <w:proofErr w:type="spellStart"/>
      <w:r w:rsidRPr="004A3F05">
        <w:rPr>
          <w:rFonts w:ascii="Book Antiqua" w:eastAsia="Book Antiqua" w:hAnsi="Book Antiqua" w:cs="Book Antiqua"/>
          <w:b/>
          <w:bCs/>
          <w:color w:val="000000"/>
        </w:rPr>
        <w:t>Lofaro</w:t>
      </w:r>
      <w:proofErr w:type="spellEnd"/>
      <w:r w:rsidRPr="004A3F05">
        <w:rPr>
          <w:rFonts w:ascii="Book Antiqua" w:eastAsia="Book Antiqua" w:hAnsi="Book Antiqua" w:cs="Book Antiqua"/>
          <w:b/>
          <w:bCs/>
          <w:color w:val="000000"/>
        </w:rPr>
        <w:t xml:space="preserve"> D</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Maestripieri</w:t>
      </w:r>
      <w:proofErr w:type="spellEnd"/>
      <w:r w:rsidRPr="004A3F05">
        <w:rPr>
          <w:rFonts w:ascii="Book Antiqua" w:eastAsia="Book Antiqua" w:hAnsi="Book Antiqua" w:cs="Book Antiqua"/>
          <w:color w:val="000000"/>
        </w:rPr>
        <w:t xml:space="preserve"> S, Greco R, Papalia T, Mancuso D, </w:t>
      </w:r>
      <w:proofErr w:type="spellStart"/>
      <w:r w:rsidRPr="004A3F05">
        <w:rPr>
          <w:rFonts w:ascii="Book Antiqua" w:eastAsia="Book Antiqua" w:hAnsi="Book Antiqua" w:cs="Book Antiqua"/>
          <w:color w:val="000000"/>
        </w:rPr>
        <w:t>Conforti</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Bonofiglio</w:t>
      </w:r>
      <w:proofErr w:type="spellEnd"/>
      <w:r w:rsidRPr="004A3F05">
        <w:rPr>
          <w:rFonts w:ascii="Book Antiqua" w:eastAsia="Book Antiqua" w:hAnsi="Book Antiqua" w:cs="Book Antiqua"/>
          <w:color w:val="000000"/>
        </w:rPr>
        <w:t xml:space="preserve"> R. Prediction of chronic allograft nephropathy using classification trees.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2010; </w:t>
      </w:r>
      <w:r w:rsidRPr="004A3F05">
        <w:rPr>
          <w:rFonts w:ascii="Book Antiqua" w:eastAsia="Book Antiqua" w:hAnsi="Book Antiqua" w:cs="Book Antiqua"/>
          <w:b/>
          <w:bCs/>
          <w:color w:val="000000"/>
        </w:rPr>
        <w:t>42</w:t>
      </w:r>
      <w:r w:rsidRPr="004A3F05">
        <w:rPr>
          <w:rFonts w:ascii="Book Antiqua" w:eastAsia="Book Antiqua" w:hAnsi="Book Antiqua" w:cs="Book Antiqua"/>
          <w:color w:val="000000"/>
        </w:rPr>
        <w:t>: 1130-1133 [PMID: 20534242 DOI: 10.1016/j.transproceed.2010.03.062]</w:t>
      </w:r>
    </w:p>
    <w:p w14:paraId="701F434F"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28 </w:t>
      </w:r>
      <w:r w:rsidRPr="004A3F05">
        <w:rPr>
          <w:rFonts w:ascii="Book Antiqua" w:eastAsia="Book Antiqua" w:hAnsi="Book Antiqua" w:cs="Book Antiqua"/>
          <w:b/>
          <w:bCs/>
          <w:color w:val="000000"/>
        </w:rPr>
        <w:t>Greco R</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Papalia</w:t>
      </w:r>
      <w:proofErr w:type="spellEnd"/>
      <w:r w:rsidRPr="004A3F05">
        <w:rPr>
          <w:rFonts w:ascii="Book Antiqua" w:eastAsia="Book Antiqua" w:hAnsi="Book Antiqua" w:cs="Book Antiqua"/>
          <w:color w:val="000000"/>
        </w:rPr>
        <w:t xml:space="preserve"> T, </w:t>
      </w:r>
      <w:proofErr w:type="spellStart"/>
      <w:r w:rsidRPr="004A3F05">
        <w:rPr>
          <w:rFonts w:ascii="Book Antiqua" w:eastAsia="Book Antiqua" w:hAnsi="Book Antiqua" w:cs="Book Antiqua"/>
          <w:color w:val="000000"/>
        </w:rPr>
        <w:t>Lofaro</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Maestripieri</w:t>
      </w:r>
      <w:proofErr w:type="spellEnd"/>
      <w:r w:rsidRPr="004A3F05">
        <w:rPr>
          <w:rFonts w:ascii="Book Antiqua" w:eastAsia="Book Antiqua" w:hAnsi="Book Antiqua" w:cs="Book Antiqua"/>
          <w:color w:val="000000"/>
        </w:rPr>
        <w:t xml:space="preserve"> S, Mancuso D, </w:t>
      </w:r>
      <w:proofErr w:type="spellStart"/>
      <w:r w:rsidRPr="004A3F05">
        <w:rPr>
          <w:rFonts w:ascii="Book Antiqua" w:eastAsia="Book Antiqua" w:hAnsi="Book Antiqua" w:cs="Book Antiqua"/>
          <w:color w:val="000000"/>
        </w:rPr>
        <w:t>Bonofiglio</w:t>
      </w:r>
      <w:proofErr w:type="spellEnd"/>
      <w:r w:rsidRPr="004A3F05">
        <w:rPr>
          <w:rFonts w:ascii="Book Antiqua" w:eastAsia="Book Antiqua" w:hAnsi="Book Antiqua" w:cs="Book Antiqua"/>
          <w:color w:val="000000"/>
        </w:rPr>
        <w:t xml:space="preserve"> R. Decisional trees in renal transplant follow-up.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2010; </w:t>
      </w:r>
      <w:r w:rsidRPr="004A3F05">
        <w:rPr>
          <w:rFonts w:ascii="Book Antiqua" w:eastAsia="Book Antiqua" w:hAnsi="Book Antiqua" w:cs="Book Antiqua"/>
          <w:b/>
          <w:bCs/>
          <w:color w:val="000000"/>
        </w:rPr>
        <w:t>42</w:t>
      </w:r>
      <w:r w:rsidRPr="004A3F05">
        <w:rPr>
          <w:rFonts w:ascii="Book Antiqua" w:eastAsia="Book Antiqua" w:hAnsi="Book Antiqua" w:cs="Book Antiqua"/>
          <w:color w:val="000000"/>
        </w:rPr>
        <w:t>: 1134-1136 [PMID: 20534243 DOI: 10.1016/j.transproceed.2010.03.061]</w:t>
      </w:r>
    </w:p>
    <w:p w14:paraId="7A661C71"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29 </w:t>
      </w:r>
      <w:r w:rsidRPr="004A3F05">
        <w:rPr>
          <w:rFonts w:ascii="Book Antiqua" w:eastAsia="Book Antiqua" w:hAnsi="Book Antiqua" w:cs="Book Antiqua"/>
          <w:b/>
          <w:bCs/>
          <w:color w:val="000000"/>
        </w:rPr>
        <w:t>Tang H</w:t>
      </w:r>
      <w:r w:rsidRPr="004A3F05">
        <w:rPr>
          <w:rFonts w:ascii="Book Antiqua" w:eastAsia="Book Antiqua" w:hAnsi="Book Antiqua" w:cs="Book Antiqua"/>
          <w:color w:val="000000"/>
        </w:rPr>
        <w:t xml:space="preserve">, Poynton MR, Hurdle JF, Baird BC, </w:t>
      </w:r>
      <w:proofErr w:type="spellStart"/>
      <w:r w:rsidRPr="004A3F05">
        <w:rPr>
          <w:rFonts w:ascii="Book Antiqua" w:eastAsia="Book Antiqua" w:hAnsi="Book Antiqua" w:cs="Book Antiqua"/>
          <w:color w:val="000000"/>
        </w:rPr>
        <w:t>Koford</w:t>
      </w:r>
      <w:proofErr w:type="spellEnd"/>
      <w:r w:rsidRPr="004A3F05">
        <w:rPr>
          <w:rFonts w:ascii="Book Antiqua" w:eastAsia="Book Antiqua" w:hAnsi="Book Antiqua" w:cs="Book Antiqua"/>
          <w:color w:val="000000"/>
        </w:rPr>
        <w:t xml:space="preserve"> JK, Goldfarb-</w:t>
      </w:r>
      <w:proofErr w:type="spellStart"/>
      <w:r w:rsidRPr="004A3F05">
        <w:rPr>
          <w:rFonts w:ascii="Book Antiqua" w:eastAsia="Book Antiqua" w:hAnsi="Book Antiqua" w:cs="Book Antiqua"/>
          <w:color w:val="000000"/>
        </w:rPr>
        <w:t>Rumyantzev</w:t>
      </w:r>
      <w:proofErr w:type="spellEnd"/>
      <w:r w:rsidRPr="004A3F05">
        <w:rPr>
          <w:rFonts w:ascii="Book Antiqua" w:eastAsia="Book Antiqua" w:hAnsi="Book Antiqua" w:cs="Book Antiqua"/>
          <w:color w:val="000000"/>
        </w:rPr>
        <w:t xml:space="preserve"> AS. Predicting three-year kidney graft survival in recipients with systemic lupus </w:t>
      </w:r>
      <w:r w:rsidRPr="004A3F05">
        <w:rPr>
          <w:rFonts w:ascii="Book Antiqua" w:eastAsia="Book Antiqua" w:hAnsi="Book Antiqua" w:cs="Book Antiqua"/>
          <w:color w:val="000000"/>
        </w:rPr>
        <w:lastRenderedPageBreak/>
        <w:t xml:space="preserve">erythematosus. </w:t>
      </w:r>
      <w:r w:rsidRPr="004A3F05">
        <w:rPr>
          <w:rFonts w:ascii="Book Antiqua" w:eastAsia="Book Antiqua" w:hAnsi="Book Antiqua" w:cs="Book Antiqua"/>
          <w:i/>
          <w:iCs/>
          <w:color w:val="000000"/>
        </w:rPr>
        <w:t>ASAIO J</w:t>
      </w:r>
      <w:r w:rsidRPr="004A3F05">
        <w:rPr>
          <w:rFonts w:ascii="Book Antiqua" w:eastAsia="Book Antiqua" w:hAnsi="Book Antiqua" w:cs="Book Antiqua"/>
          <w:color w:val="000000"/>
        </w:rPr>
        <w:t xml:space="preserve"> 2011; </w:t>
      </w:r>
      <w:r w:rsidRPr="004A3F05">
        <w:rPr>
          <w:rFonts w:ascii="Book Antiqua" w:eastAsia="Book Antiqua" w:hAnsi="Book Antiqua" w:cs="Book Antiqua"/>
          <w:b/>
          <w:bCs/>
          <w:color w:val="000000"/>
        </w:rPr>
        <w:t>57</w:t>
      </w:r>
      <w:r w:rsidRPr="004A3F05">
        <w:rPr>
          <w:rFonts w:ascii="Book Antiqua" w:eastAsia="Book Antiqua" w:hAnsi="Book Antiqua" w:cs="Book Antiqua"/>
          <w:color w:val="000000"/>
        </w:rPr>
        <w:t>: 300-309 [PMID: 21701272 DOI: 10.1097/MAT.0b013e318222db30]</w:t>
      </w:r>
    </w:p>
    <w:p w14:paraId="3A5E06E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30 </w:t>
      </w:r>
      <w:proofErr w:type="spellStart"/>
      <w:r w:rsidRPr="004A3F05">
        <w:rPr>
          <w:rFonts w:ascii="Book Antiqua" w:eastAsia="Book Antiqua" w:hAnsi="Book Antiqua" w:cs="Book Antiqua"/>
          <w:b/>
          <w:bCs/>
          <w:color w:val="000000"/>
        </w:rPr>
        <w:t>Yoo</w:t>
      </w:r>
      <w:proofErr w:type="spellEnd"/>
      <w:r w:rsidRPr="004A3F05">
        <w:rPr>
          <w:rFonts w:ascii="Book Antiqua" w:eastAsia="Book Antiqua" w:hAnsi="Book Antiqua" w:cs="Book Antiqua"/>
          <w:b/>
          <w:bCs/>
          <w:color w:val="000000"/>
        </w:rPr>
        <w:t xml:space="preserve"> KD</w:t>
      </w:r>
      <w:r w:rsidRPr="004A3F05">
        <w:rPr>
          <w:rFonts w:ascii="Book Antiqua" w:eastAsia="Book Antiqua" w:hAnsi="Book Antiqua" w:cs="Book Antiqua"/>
          <w:color w:val="000000"/>
        </w:rPr>
        <w:t xml:space="preserve">, Noh J, Lee H, Kim DK, Lim CS, Kim YH, Lee JP, Kim G, Kim YS. A Machine Learning Approach Using Survival Statistics to Predict Graft Survival in Kidney Transplant Recipients: A Multicenter Cohort Study. </w:t>
      </w:r>
      <w:r w:rsidRPr="004A3F05">
        <w:rPr>
          <w:rFonts w:ascii="Book Antiqua" w:eastAsia="Book Antiqua" w:hAnsi="Book Antiqua" w:cs="Book Antiqua"/>
          <w:i/>
          <w:iCs/>
          <w:color w:val="000000"/>
        </w:rPr>
        <w:t>Sci Rep</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7</w:t>
      </w:r>
      <w:r w:rsidRPr="004A3F05">
        <w:rPr>
          <w:rFonts w:ascii="Book Antiqua" w:eastAsia="Book Antiqua" w:hAnsi="Book Antiqua" w:cs="Book Antiqua"/>
          <w:color w:val="000000"/>
        </w:rPr>
        <w:t>: 8904 [PMID: 28827646 DOI: 10.1038/s41598-017-08008-8]</w:t>
      </w:r>
    </w:p>
    <w:p w14:paraId="443A818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31 </w:t>
      </w:r>
      <w:proofErr w:type="spellStart"/>
      <w:r w:rsidRPr="004A3F05">
        <w:rPr>
          <w:rFonts w:ascii="Book Antiqua" w:eastAsia="Book Antiqua" w:hAnsi="Book Antiqua" w:cs="Book Antiqua"/>
          <w:b/>
          <w:bCs/>
          <w:color w:val="000000"/>
        </w:rPr>
        <w:t>Nematollahi</w:t>
      </w:r>
      <w:proofErr w:type="spellEnd"/>
      <w:r w:rsidRPr="004A3F05">
        <w:rPr>
          <w:rFonts w:ascii="Book Antiqua" w:eastAsia="Book Antiqua" w:hAnsi="Book Antiqua" w:cs="Book Antiqua"/>
          <w:b/>
          <w:bCs/>
          <w:color w:val="000000"/>
        </w:rPr>
        <w:t xml:space="preserve"> M</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Akbari</w:t>
      </w:r>
      <w:proofErr w:type="spellEnd"/>
      <w:r w:rsidRPr="004A3F05">
        <w:rPr>
          <w:rFonts w:ascii="Book Antiqua" w:eastAsia="Book Antiqua" w:hAnsi="Book Antiqua" w:cs="Book Antiqua"/>
          <w:color w:val="000000"/>
        </w:rPr>
        <w:t xml:space="preserve"> R, </w:t>
      </w:r>
      <w:proofErr w:type="spellStart"/>
      <w:r w:rsidRPr="004A3F05">
        <w:rPr>
          <w:rFonts w:ascii="Book Antiqua" w:eastAsia="Book Antiqua" w:hAnsi="Book Antiqua" w:cs="Book Antiqua"/>
          <w:color w:val="000000"/>
        </w:rPr>
        <w:t>Nikeghbalian</w:t>
      </w:r>
      <w:proofErr w:type="spellEnd"/>
      <w:r w:rsidRPr="004A3F05">
        <w:rPr>
          <w:rFonts w:ascii="Book Antiqua" w:eastAsia="Book Antiqua" w:hAnsi="Book Antiqua" w:cs="Book Antiqua"/>
          <w:color w:val="000000"/>
        </w:rPr>
        <w:t xml:space="preserve"> S, </w:t>
      </w:r>
      <w:proofErr w:type="spellStart"/>
      <w:r w:rsidRPr="004A3F05">
        <w:rPr>
          <w:rFonts w:ascii="Book Antiqua" w:eastAsia="Book Antiqua" w:hAnsi="Book Antiqua" w:cs="Book Antiqua"/>
          <w:color w:val="000000"/>
        </w:rPr>
        <w:t>Salehnasab</w:t>
      </w:r>
      <w:proofErr w:type="spellEnd"/>
      <w:r w:rsidRPr="004A3F05">
        <w:rPr>
          <w:rFonts w:ascii="Book Antiqua" w:eastAsia="Book Antiqua" w:hAnsi="Book Antiqua" w:cs="Book Antiqua"/>
          <w:color w:val="000000"/>
        </w:rPr>
        <w:t xml:space="preserve"> C. Classification Models to Predict Survival of Kidney Transplant Recipients Using Two Intelligent Techniques of Data Mining and Logistic Regression. </w:t>
      </w:r>
      <w:r w:rsidRPr="004A3F05">
        <w:rPr>
          <w:rFonts w:ascii="Book Antiqua" w:eastAsia="Book Antiqua" w:hAnsi="Book Antiqua" w:cs="Book Antiqua"/>
          <w:i/>
          <w:iCs/>
          <w:color w:val="000000"/>
        </w:rPr>
        <w:t>Int J Organ Transplant Med</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8</w:t>
      </w:r>
      <w:r w:rsidRPr="004A3F05">
        <w:rPr>
          <w:rFonts w:ascii="Book Antiqua" w:eastAsia="Book Antiqua" w:hAnsi="Book Antiqua" w:cs="Book Antiqua"/>
          <w:color w:val="000000"/>
        </w:rPr>
        <w:t>: 119-122 [PMID: 28959387]</w:t>
      </w:r>
    </w:p>
    <w:p w14:paraId="13884D8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32 </w:t>
      </w:r>
      <w:proofErr w:type="spellStart"/>
      <w:r w:rsidRPr="004A3F05">
        <w:rPr>
          <w:rFonts w:ascii="Book Antiqua" w:eastAsia="Book Antiqua" w:hAnsi="Book Antiqua" w:cs="Book Antiqua"/>
          <w:b/>
          <w:bCs/>
          <w:color w:val="000000"/>
        </w:rPr>
        <w:t>Tapak</w:t>
      </w:r>
      <w:proofErr w:type="spellEnd"/>
      <w:r w:rsidRPr="004A3F05">
        <w:rPr>
          <w:rFonts w:ascii="Book Antiqua" w:eastAsia="Book Antiqua" w:hAnsi="Book Antiqua" w:cs="Book Antiqua"/>
          <w:b/>
          <w:bCs/>
          <w:color w:val="000000"/>
        </w:rPr>
        <w:t xml:space="preserve"> L</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Hamidi</w:t>
      </w:r>
      <w:proofErr w:type="spellEnd"/>
      <w:r w:rsidRPr="004A3F05">
        <w:rPr>
          <w:rFonts w:ascii="Book Antiqua" w:eastAsia="Book Antiqua" w:hAnsi="Book Antiqua" w:cs="Book Antiqua"/>
          <w:color w:val="000000"/>
        </w:rPr>
        <w:t xml:space="preserve"> O, </w:t>
      </w:r>
      <w:proofErr w:type="spellStart"/>
      <w:r w:rsidRPr="004A3F05">
        <w:rPr>
          <w:rFonts w:ascii="Book Antiqua" w:eastAsia="Book Antiqua" w:hAnsi="Book Antiqua" w:cs="Book Antiqua"/>
          <w:color w:val="000000"/>
        </w:rPr>
        <w:t>Amini</w:t>
      </w:r>
      <w:proofErr w:type="spellEnd"/>
      <w:r w:rsidRPr="004A3F05">
        <w:rPr>
          <w:rFonts w:ascii="Book Antiqua" w:eastAsia="Book Antiqua" w:hAnsi="Book Antiqua" w:cs="Book Antiqua"/>
          <w:color w:val="000000"/>
        </w:rPr>
        <w:t xml:space="preserve"> P, </w:t>
      </w:r>
      <w:proofErr w:type="spellStart"/>
      <w:r w:rsidRPr="004A3F05">
        <w:rPr>
          <w:rFonts w:ascii="Book Antiqua" w:eastAsia="Book Antiqua" w:hAnsi="Book Antiqua" w:cs="Book Antiqua"/>
          <w:color w:val="000000"/>
        </w:rPr>
        <w:t>Poorolajal</w:t>
      </w:r>
      <w:proofErr w:type="spellEnd"/>
      <w:r w:rsidRPr="004A3F05">
        <w:rPr>
          <w:rFonts w:ascii="Book Antiqua" w:eastAsia="Book Antiqua" w:hAnsi="Book Antiqua" w:cs="Book Antiqua"/>
          <w:color w:val="000000"/>
        </w:rPr>
        <w:t xml:space="preserve"> J. Prediction of Kidney Graft Rejection Using Artificial Neural Network. </w:t>
      </w:r>
      <w:proofErr w:type="spellStart"/>
      <w:r w:rsidRPr="004A3F05">
        <w:rPr>
          <w:rFonts w:ascii="Book Antiqua" w:eastAsia="Book Antiqua" w:hAnsi="Book Antiqua" w:cs="Book Antiqua"/>
          <w:i/>
          <w:iCs/>
          <w:color w:val="000000"/>
        </w:rPr>
        <w:t>Healthc</w:t>
      </w:r>
      <w:proofErr w:type="spellEnd"/>
      <w:r w:rsidRPr="004A3F05">
        <w:rPr>
          <w:rFonts w:ascii="Book Antiqua" w:eastAsia="Book Antiqua" w:hAnsi="Book Antiqua" w:cs="Book Antiqua"/>
          <w:i/>
          <w:iCs/>
          <w:color w:val="000000"/>
        </w:rPr>
        <w:t xml:space="preserve"> Inform Res</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23</w:t>
      </w:r>
      <w:r w:rsidRPr="004A3F05">
        <w:rPr>
          <w:rFonts w:ascii="Book Antiqua" w:eastAsia="Book Antiqua" w:hAnsi="Book Antiqua" w:cs="Book Antiqua"/>
          <w:color w:val="000000"/>
        </w:rPr>
        <w:t>: 277-284 [PMID: 29181237 DOI: 10.4258/hir.2017.23.4.277]</w:t>
      </w:r>
    </w:p>
    <w:p w14:paraId="6F12BE9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33 </w:t>
      </w:r>
      <w:r w:rsidRPr="004A3F05">
        <w:rPr>
          <w:rFonts w:ascii="Book Antiqua" w:eastAsia="Book Antiqua" w:hAnsi="Book Antiqua" w:cs="Book Antiqua"/>
          <w:b/>
          <w:bCs/>
          <w:color w:val="000000"/>
        </w:rPr>
        <w:t>Zhou L</w:t>
      </w:r>
      <w:r w:rsidRPr="004A3F05">
        <w:rPr>
          <w:rFonts w:ascii="Book Antiqua" w:eastAsia="Book Antiqua" w:hAnsi="Book Antiqua" w:cs="Book Antiqua"/>
          <w:color w:val="000000"/>
        </w:rPr>
        <w:t xml:space="preserve">, Tang L, Song AT, </w:t>
      </w:r>
      <w:proofErr w:type="spellStart"/>
      <w:r w:rsidRPr="004A3F05">
        <w:rPr>
          <w:rFonts w:ascii="Book Antiqua" w:eastAsia="Book Antiqua" w:hAnsi="Book Antiqua" w:cs="Book Antiqua"/>
          <w:color w:val="000000"/>
        </w:rPr>
        <w:t>Cibrik</w:t>
      </w:r>
      <w:proofErr w:type="spellEnd"/>
      <w:r w:rsidRPr="004A3F05">
        <w:rPr>
          <w:rFonts w:ascii="Book Antiqua" w:eastAsia="Book Antiqua" w:hAnsi="Book Antiqua" w:cs="Book Antiqua"/>
          <w:color w:val="000000"/>
        </w:rPr>
        <w:t xml:space="preserve"> DM, Song PX. A LASSO Method to Identify Protein Signature Predicting Post-transplant Renal Graft Survival. </w:t>
      </w:r>
      <w:r w:rsidRPr="004A3F05">
        <w:rPr>
          <w:rFonts w:ascii="Book Antiqua" w:eastAsia="Book Antiqua" w:hAnsi="Book Antiqua" w:cs="Book Antiqua"/>
          <w:i/>
          <w:iCs/>
          <w:color w:val="000000"/>
        </w:rPr>
        <w:t xml:space="preserve">Stat </w:t>
      </w:r>
      <w:proofErr w:type="spellStart"/>
      <w:r w:rsidRPr="004A3F05">
        <w:rPr>
          <w:rFonts w:ascii="Book Antiqua" w:eastAsia="Book Antiqua" w:hAnsi="Book Antiqua" w:cs="Book Antiqua"/>
          <w:i/>
          <w:iCs/>
          <w:color w:val="000000"/>
        </w:rPr>
        <w:t>Biosci</w:t>
      </w:r>
      <w:proofErr w:type="spellEnd"/>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9</w:t>
      </w:r>
      <w:r w:rsidRPr="004A3F05">
        <w:rPr>
          <w:rFonts w:ascii="Book Antiqua" w:eastAsia="Book Antiqua" w:hAnsi="Book Antiqua" w:cs="Book Antiqua"/>
          <w:color w:val="000000"/>
        </w:rPr>
        <w:t>: 431-452 [PMID: 29399205 DOI: 10.1007/s12561-016-9170-z]</w:t>
      </w:r>
    </w:p>
    <w:p w14:paraId="3D27319A"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34 </w:t>
      </w:r>
      <w:proofErr w:type="spellStart"/>
      <w:r w:rsidRPr="004A3F05">
        <w:rPr>
          <w:rFonts w:ascii="Book Antiqua" w:eastAsia="Book Antiqua" w:hAnsi="Book Antiqua" w:cs="Book Antiqua"/>
          <w:b/>
          <w:bCs/>
          <w:color w:val="000000"/>
        </w:rPr>
        <w:t>Rashidi</w:t>
      </w:r>
      <w:proofErr w:type="spellEnd"/>
      <w:r w:rsidRPr="004A3F05">
        <w:rPr>
          <w:rFonts w:ascii="Book Antiqua" w:eastAsia="Book Antiqua" w:hAnsi="Book Antiqua" w:cs="Book Antiqua"/>
          <w:b/>
          <w:bCs/>
          <w:color w:val="000000"/>
        </w:rPr>
        <w:t xml:space="preserve"> </w:t>
      </w:r>
      <w:proofErr w:type="spellStart"/>
      <w:r w:rsidRPr="004A3F05">
        <w:rPr>
          <w:rFonts w:ascii="Book Antiqua" w:eastAsia="Book Antiqua" w:hAnsi="Book Antiqua" w:cs="Book Antiqua"/>
          <w:b/>
          <w:bCs/>
          <w:color w:val="000000"/>
        </w:rPr>
        <w:t>Khazaee</w:t>
      </w:r>
      <w:proofErr w:type="spellEnd"/>
      <w:r w:rsidRPr="004A3F05">
        <w:rPr>
          <w:rFonts w:ascii="Book Antiqua" w:eastAsia="Book Antiqua" w:hAnsi="Book Antiqua" w:cs="Book Antiqua"/>
          <w:b/>
          <w:bCs/>
          <w:color w:val="000000"/>
        </w:rPr>
        <w:t xml:space="preserve"> P</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Bagherzadeh</w:t>
      </w:r>
      <w:proofErr w:type="spellEnd"/>
      <w:r w:rsidRPr="004A3F05">
        <w:rPr>
          <w:rFonts w:ascii="Book Antiqua" w:eastAsia="Book Antiqua" w:hAnsi="Book Antiqua" w:cs="Book Antiqua"/>
          <w:color w:val="000000"/>
        </w:rPr>
        <w:t xml:space="preserve"> J, </w:t>
      </w:r>
      <w:proofErr w:type="spellStart"/>
      <w:r w:rsidRPr="004A3F05">
        <w:rPr>
          <w:rFonts w:ascii="Book Antiqua" w:eastAsia="Book Antiqua" w:hAnsi="Book Antiqua" w:cs="Book Antiqua"/>
          <w:color w:val="000000"/>
        </w:rPr>
        <w:t>Niazkhani</w:t>
      </w:r>
      <w:proofErr w:type="spellEnd"/>
      <w:r w:rsidRPr="004A3F05">
        <w:rPr>
          <w:rFonts w:ascii="Book Antiqua" w:eastAsia="Book Antiqua" w:hAnsi="Book Antiqua" w:cs="Book Antiqua"/>
          <w:color w:val="000000"/>
        </w:rPr>
        <w:t xml:space="preserve"> Z, </w:t>
      </w:r>
      <w:proofErr w:type="spellStart"/>
      <w:r w:rsidRPr="004A3F05">
        <w:rPr>
          <w:rFonts w:ascii="Book Antiqua" w:eastAsia="Book Antiqua" w:hAnsi="Book Antiqua" w:cs="Book Antiqua"/>
          <w:color w:val="000000"/>
        </w:rPr>
        <w:t>Pirnejad</w:t>
      </w:r>
      <w:proofErr w:type="spellEnd"/>
      <w:r w:rsidRPr="004A3F05">
        <w:rPr>
          <w:rFonts w:ascii="Book Antiqua" w:eastAsia="Book Antiqua" w:hAnsi="Book Antiqua" w:cs="Book Antiqua"/>
          <w:color w:val="000000"/>
        </w:rPr>
        <w:t xml:space="preserve"> H. A dynamic model for predicting graft function in kidney recipients' upcoming follow up visits: A clinical application of artificial neural network. </w:t>
      </w:r>
      <w:r w:rsidRPr="004A3F05">
        <w:rPr>
          <w:rFonts w:ascii="Book Antiqua" w:eastAsia="Book Antiqua" w:hAnsi="Book Antiqua" w:cs="Book Antiqua"/>
          <w:i/>
          <w:iCs/>
          <w:color w:val="000000"/>
        </w:rPr>
        <w:t>Int J Med Inform</w:t>
      </w:r>
      <w:r w:rsidRPr="004A3F05">
        <w:rPr>
          <w:rFonts w:ascii="Book Antiqua" w:eastAsia="Book Antiqua" w:hAnsi="Book Antiqua" w:cs="Book Antiqua"/>
          <w:color w:val="000000"/>
        </w:rPr>
        <w:t xml:space="preserve"> 2018; </w:t>
      </w:r>
      <w:r w:rsidRPr="004A3F05">
        <w:rPr>
          <w:rFonts w:ascii="Book Antiqua" w:eastAsia="Book Antiqua" w:hAnsi="Book Antiqua" w:cs="Book Antiqua"/>
          <w:b/>
          <w:bCs/>
          <w:color w:val="000000"/>
        </w:rPr>
        <w:t>119</w:t>
      </w:r>
      <w:r w:rsidRPr="004A3F05">
        <w:rPr>
          <w:rFonts w:ascii="Book Antiqua" w:eastAsia="Book Antiqua" w:hAnsi="Book Antiqua" w:cs="Book Antiqua"/>
          <w:color w:val="000000"/>
        </w:rPr>
        <w:t>: 125-133 [PMID: 30342680 DOI: 10.1016/j.ijmedinf.2018.09.012]</w:t>
      </w:r>
    </w:p>
    <w:p w14:paraId="23A6AD0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35 </w:t>
      </w:r>
      <w:r w:rsidRPr="004A3F05">
        <w:rPr>
          <w:rFonts w:ascii="Book Antiqua" w:eastAsia="Book Antiqua" w:hAnsi="Book Antiqua" w:cs="Book Antiqua"/>
          <w:b/>
          <w:bCs/>
          <w:color w:val="000000"/>
        </w:rPr>
        <w:t>Mark E</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Goldsman</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Gurbaxani</w:t>
      </w:r>
      <w:proofErr w:type="spellEnd"/>
      <w:r w:rsidRPr="004A3F05">
        <w:rPr>
          <w:rFonts w:ascii="Book Antiqua" w:eastAsia="Book Antiqua" w:hAnsi="Book Antiqua" w:cs="Book Antiqua"/>
          <w:color w:val="000000"/>
        </w:rPr>
        <w:t xml:space="preserve"> B, </w:t>
      </w:r>
      <w:proofErr w:type="spellStart"/>
      <w:r w:rsidRPr="004A3F05">
        <w:rPr>
          <w:rFonts w:ascii="Book Antiqua" w:eastAsia="Book Antiqua" w:hAnsi="Book Antiqua" w:cs="Book Antiqua"/>
          <w:color w:val="000000"/>
        </w:rPr>
        <w:t>Keskinocak</w:t>
      </w:r>
      <w:proofErr w:type="spellEnd"/>
      <w:r w:rsidRPr="004A3F05">
        <w:rPr>
          <w:rFonts w:ascii="Book Antiqua" w:eastAsia="Book Antiqua" w:hAnsi="Book Antiqua" w:cs="Book Antiqua"/>
          <w:color w:val="000000"/>
        </w:rPr>
        <w:t xml:space="preserve"> P, </w:t>
      </w:r>
      <w:proofErr w:type="spellStart"/>
      <w:r w:rsidRPr="004A3F05">
        <w:rPr>
          <w:rFonts w:ascii="Book Antiqua" w:eastAsia="Book Antiqua" w:hAnsi="Book Antiqua" w:cs="Book Antiqua"/>
          <w:color w:val="000000"/>
        </w:rPr>
        <w:t>Sokol</w:t>
      </w:r>
      <w:proofErr w:type="spellEnd"/>
      <w:r w:rsidRPr="004A3F05">
        <w:rPr>
          <w:rFonts w:ascii="Book Antiqua" w:eastAsia="Book Antiqua" w:hAnsi="Book Antiqua" w:cs="Book Antiqua"/>
          <w:color w:val="000000"/>
        </w:rPr>
        <w:t xml:space="preserve"> J. Using machine learning and an ensemble of methods to predict kidney transplant survival. </w:t>
      </w:r>
      <w:proofErr w:type="spellStart"/>
      <w:r w:rsidRPr="004A3F05">
        <w:rPr>
          <w:rFonts w:ascii="Book Antiqua" w:eastAsia="Book Antiqua" w:hAnsi="Book Antiqua" w:cs="Book Antiqua"/>
          <w:i/>
          <w:iCs/>
          <w:color w:val="000000"/>
        </w:rPr>
        <w:t>PLoS</w:t>
      </w:r>
      <w:proofErr w:type="spellEnd"/>
      <w:r w:rsidRPr="004A3F05">
        <w:rPr>
          <w:rFonts w:ascii="Book Antiqua" w:eastAsia="Book Antiqua" w:hAnsi="Book Antiqua" w:cs="Book Antiqua"/>
          <w:i/>
          <w:iCs/>
          <w:color w:val="000000"/>
        </w:rPr>
        <w:t xml:space="preserve"> One</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14</w:t>
      </w:r>
      <w:r w:rsidRPr="004A3F05">
        <w:rPr>
          <w:rFonts w:ascii="Book Antiqua" w:eastAsia="Book Antiqua" w:hAnsi="Book Antiqua" w:cs="Book Antiqua"/>
          <w:color w:val="000000"/>
        </w:rPr>
        <w:t>: e0209068 [PMID: 30625130 DOI: 10.1371/journal.pone.0209068]</w:t>
      </w:r>
    </w:p>
    <w:p w14:paraId="4C479A7D" w14:textId="74ACCCE3" w:rsidR="00A77B3E" w:rsidRPr="00483EC5" w:rsidRDefault="0083697D" w:rsidP="004A3F05">
      <w:pPr>
        <w:adjustRightInd w:val="0"/>
        <w:snapToGrid w:val="0"/>
        <w:spacing w:line="360" w:lineRule="auto"/>
        <w:jc w:val="both"/>
        <w:rPr>
          <w:rFonts w:ascii="Book Antiqua" w:hAnsi="Book Antiqua"/>
        </w:rPr>
      </w:pPr>
      <w:r w:rsidRPr="00483EC5">
        <w:rPr>
          <w:rFonts w:ascii="Book Antiqua" w:eastAsia="Book Antiqua" w:hAnsi="Book Antiqua" w:cs="Book Antiqua"/>
          <w:color w:val="000000"/>
        </w:rPr>
        <w:t xml:space="preserve">36 </w:t>
      </w:r>
      <w:r w:rsidRPr="00483EC5">
        <w:rPr>
          <w:rFonts w:ascii="Book Antiqua" w:eastAsia="Book Antiqua" w:hAnsi="Book Antiqua" w:cs="Book Antiqua"/>
          <w:b/>
          <w:bCs/>
          <w:color w:val="000000"/>
        </w:rPr>
        <w:t>Organ Procurement and Transplantation Network</w:t>
      </w:r>
      <w:r w:rsidRPr="00483EC5">
        <w:rPr>
          <w:rFonts w:ascii="Book Antiqua" w:eastAsia="Book Antiqua" w:hAnsi="Book Antiqua" w:cs="Book Antiqua"/>
          <w:color w:val="000000"/>
        </w:rPr>
        <w:t>. Data</w:t>
      </w:r>
      <w:r w:rsidR="00D9453C" w:rsidRPr="00483EC5">
        <w:rPr>
          <w:rFonts w:ascii="Book Antiqua" w:eastAsia="Book Antiqua" w:hAnsi="Book Antiqua" w:cs="Book Antiqua"/>
          <w:color w:val="000000"/>
        </w:rPr>
        <w:t>-</w:t>
      </w:r>
      <w:r w:rsidRPr="00483EC5">
        <w:rPr>
          <w:rFonts w:ascii="Book Antiqua" w:eastAsia="Book Antiqua" w:hAnsi="Book Antiqua" w:cs="Book Antiqua"/>
          <w:color w:val="000000"/>
        </w:rPr>
        <w:t>OPTN. 2016 [</w:t>
      </w:r>
      <w:r w:rsidR="00690072" w:rsidRPr="00483EC5">
        <w:rPr>
          <w:rFonts w:ascii="Book Antiqua" w:eastAsia="Book Antiqua" w:hAnsi="Book Antiqua" w:cs="Book Antiqua"/>
          <w:color w:val="000000"/>
        </w:rPr>
        <w:t>cited 10 January 2021</w:t>
      </w:r>
      <w:r w:rsidRPr="00483EC5">
        <w:rPr>
          <w:rFonts w:ascii="Book Antiqua" w:eastAsia="Book Antiqua" w:hAnsi="Book Antiqua" w:cs="Book Antiqua"/>
          <w:color w:val="000000"/>
        </w:rPr>
        <w:t>].</w:t>
      </w:r>
      <w:r w:rsidR="00690072" w:rsidRPr="00483EC5">
        <w:rPr>
          <w:rFonts w:ascii="Book Antiqua" w:eastAsia="Book Antiqua" w:hAnsi="Book Antiqua" w:cs="Book Antiqua"/>
          <w:color w:val="000000"/>
        </w:rPr>
        <w:t xml:space="preserve"> [Internet].</w:t>
      </w:r>
      <w:r w:rsidRPr="00483EC5">
        <w:rPr>
          <w:rFonts w:ascii="Book Antiqua" w:eastAsia="Book Antiqua" w:hAnsi="Book Antiqua" w:cs="Book Antiqua"/>
          <w:color w:val="000000"/>
        </w:rPr>
        <w:t xml:space="preserve"> Available from:</w:t>
      </w:r>
      <w:r w:rsidR="00690072" w:rsidRPr="00483EC5">
        <w:rPr>
          <w:rFonts w:ascii="Book Antiqua" w:eastAsia="Book Antiqua" w:hAnsi="Book Antiqua" w:cs="Book Antiqua"/>
          <w:color w:val="000000"/>
        </w:rPr>
        <w:t xml:space="preserve"> </w:t>
      </w:r>
      <w:r w:rsidRPr="00483EC5">
        <w:rPr>
          <w:rFonts w:ascii="Book Antiqua" w:eastAsia="Book Antiqua" w:hAnsi="Book Antiqua" w:cs="Book Antiqua"/>
          <w:color w:val="000000"/>
        </w:rPr>
        <w:t>https://optn.transplant.hrsa.gov/data/</w:t>
      </w:r>
    </w:p>
    <w:p w14:paraId="71FE7DCE" w14:textId="5CF45BF6" w:rsidR="00A77B3E" w:rsidRPr="004A3F05" w:rsidRDefault="0083697D" w:rsidP="004A3F05">
      <w:pPr>
        <w:adjustRightInd w:val="0"/>
        <w:snapToGrid w:val="0"/>
        <w:spacing w:line="360" w:lineRule="auto"/>
        <w:jc w:val="both"/>
        <w:rPr>
          <w:rFonts w:ascii="Book Antiqua" w:hAnsi="Book Antiqua"/>
        </w:rPr>
      </w:pPr>
      <w:r w:rsidRPr="00483EC5">
        <w:rPr>
          <w:rFonts w:ascii="Book Antiqua" w:eastAsia="Book Antiqua" w:hAnsi="Book Antiqua" w:cs="Book Antiqua"/>
          <w:color w:val="000000"/>
        </w:rPr>
        <w:t xml:space="preserve">37 </w:t>
      </w:r>
      <w:r w:rsidR="00D9453C" w:rsidRPr="00483EC5">
        <w:rPr>
          <w:rFonts w:ascii="Book Antiqua" w:eastAsia="Book Antiqua" w:hAnsi="Book Antiqua" w:cs="Book Antiqua"/>
          <w:b/>
          <w:bCs/>
          <w:color w:val="000000"/>
        </w:rPr>
        <w:t>United Network for Organ Sharing</w:t>
      </w:r>
      <w:r w:rsidR="00D9453C" w:rsidRPr="00483EC5">
        <w:rPr>
          <w:rFonts w:ascii="Book Antiqua" w:eastAsia="Book Antiqua" w:hAnsi="Book Antiqua" w:cs="Book Antiqua"/>
          <w:color w:val="000000"/>
        </w:rPr>
        <w:t>.</w:t>
      </w:r>
      <w:r w:rsidR="004A059E" w:rsidRPr="00483EC5">
        <w:rPr>
          <w:rFonts w:ascii="Book Antiqua" w:eastAsia="Book Antiqua" w:hAnsi="Book Antiqua" w:cs="Book Antiqua"/>
          <w:color w:val="000000"/>
        </w:rPr>
        <w:t xml:space="preserve"> 2016</w:t>
      </w:r>
      <w:r w:rsidRPr="00483EC5">
        <w:rPr>
          <w:rFonts w:ascii="Book Antiqua" w:eastAsia="Book Antiqua" w:hAnsi="Book Antiqua" w:cs="Book Antiqua"/>
          <w:color w:val="000000"/>
        </w:rPr>
        <w:t xml:space="preserve"> [cited 10</w:t>
      </w:r>
      <w:r w:rsidR="00690072" w:rsidRPr="00483EC5">
        <w:rPr>
          <w:rFonts w:ascii="Book Antiqua" w:eastAsia="Book Antiqua" w:hAnsi="Book Antiqua" w:cs="Book Antiqua"/>
          <w:color w:val="000000"/>
        </w:rPr>
        <w:t xml:space="preserve"> January 2021</w:t>
      </w:r>
      <w:r w:rsidRPr="00483EC5">
        <w:rPr>
          <w:rFonts w:ascii="Book Antiqua" w:eastAsia="Book Antiqua" w:hAnsi="Book Antiqua" w:cs="Book Antiqua"/>
          <w:color w:val="000000"/>
        </w:rPr>
        <w:t>]</w:t>
      </w:r>
      <w:r w:rsidR="004A059E" w:rsidRPr="00483EC5">
        <w:rPr>
          <w:rFonts w:ascii="Book Antiqua" w:eastAsia="Book Antiqua" w:hAnsi="Book Antiqua" w:cs="Book Antiqua"/>
          <w:color w:val="000000"/>
        </w:rPr>
        <w:t>. [Internet].</w:t>
      </w:r>
      <w:r w:rsidRPr="00483EC5">
        <w:rPr>
          <w:rFonts w:ascii="Book Antiqua" w:eastAsia="Book Antiqua" w:hAnsi="Book Antiqua" w:cs="Book Antiqua"/>
          <w:color w:val="000000"/>
        </w:rPr>
        <w:t xml:space="preserve"> Available from:</w:t>
      </w:r>
      <w:r w:rsidR="00690072" w:rsidRPr="00483EC5">
        <w:rPr>
          <w:rFonts w:ascii="Book Antiqua" w:eastAsia="Book Antiqua" w:hAnsi="Book Antiqua" w:cs="Book Antiqua"/>
          <w:color w:val="000000"/>
        </w:rPr>
        <w:t xml:space="preserve"> </w:t>
      </w:r>
      <w:r w:rsidRPr="00483EC5">
        <w:rPr>
          <w:rFonts w:ascii="Book Antiqua" w:eastAsia="Book Antiqua" w:hAnsi="Book Antiqua" w:cs="Book Antiqua"/>
          <w:color w:val="000000"/>
        </w:rPr>
        <w:t>https://unos.org/data/</w:t>
      </w:r>
    </w:p>
    <w:p w14:paraId="4B2D443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38 </w:t>
      </w:r>
      <w:r w:rsidRPr="004A3F05">
        <w:rPr>
          <w:rFonts w:ascii="Book Antiqua" w:eastAsia="Book Antiqua" w:hAnsi="Book Antiqua" w:cs="Book Antiqua"/>
          <w:b/>
          <w:bCs/>
          <w:color w:val="000000"/>
        </w:rPr>
        <w:t>Raynaud M</w:t>
      </w:r>
      <w:r w:rsidRPr="004A3F05">
        <w:rPr>
          <w:rFonts w:ascii="Book Antiqua" w:eastAsia="Book Antiqua" w:hAnsi="Book Antiqua" w:cs="Book Antiqua"/>
          <w:color w:val="000000"/>
        </w:rPr>
        <w:t xml:space="preserve">, Aubert O, Reese PP, </w:t>
      </w:r>
      <w:proofErr w:type="spellStart"/>
      <w:r w:rsidRPr="004A3F05">
        <w:rPr>
          <w:rFonts w:ascii="Book Antiqua" w:eastAsia="Book Antiqua" w:hAnsi="Book Antiqua" w:cs="Book Antiqua"/>
          <w:color w:val="000000"/>
        </w:rPr>
        <w:t>Bouatou</w:t>
      </w:r>
      <w:proofErr w:type="spellEnd"/>
      <w:r w:rsidRPr="004A3F05">
        <w:rPr>
          <w:rFonts w:ascii="Book Antiqua" w:eastAsia="Book Antiqua" w:hAnsi="Book Antiqua" w:cs="Book Antiqua"/>
          <w:color w:val="000000"/>
        </w:rPr>
        <w:t xml:space="preserve"> Y, </w:t>
      </w:r>
      <w:proofErr w:type="spellStart"/>
      <w:r w:rsidRPr="004A3F05">
        <w:rPr>
          <w:rFonts w:ascii="Book Antiqua" w:eastAsia="Book Antiqua" w:hAnsi="Book Antiqua" w:cs="Book Antiqua"/>
          <w:color w:val="000000"/>
        </w:rPr>
        <w:t>Naesens</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Kamar</w:t>
      </w:r>
      <w:proofErr w:type="spellEnd"/>
      <w:r w:rsidRPr="004A3F05">
        <w:rPr>
          <w:rFonts w:ascii="Book Antiqua" w:eastAsia="Book Antiqua" w:hAnsi="Book Antiqua" w:cs="Book Antiqua"/>
          <w:color w:val="000000"/>
        </w:rPr>
        <w:t xml:space="preserve"> N, </w:t>
      </w:r>
      <w:proofErr w:type="spellStart"/>
      <w:r w:rsidRPr="004A3F05">
        <w:rPr>
          <w:rFonts w:ascii="Book Antiqua" w:eastAsia="Book Antiqua" w:hAnsi="Book Antiqua" w:cs="Book Antiqua"/>
          <w:color w:val="000000"/>
        </w:rPr>
        <w:t>Bailly</w:t>
      </w:r>
      <w:proofErr w:type="spellEnd"/>
      <w:r w:rsidRPr="004A3F05">
        <w:rPr>
          <w:rFonts w:ascii="Book Antiqua" w:eastAsia="Book Antiqua" w:hAnsi="Book Antiqua" w:cs="Book Antiqua"/>
          <w:color w:val="000000"/>
        </w:rPr>
        <w:t xml:space="preserve"> É, </w:t>
      </w:r>
      <w:proofErr w:type="spellStart"/>
      <w:r w:rsidRPr="004A3F05">
        <w:rPr>
          <w:rFonts w:ascii="Book Antiqua" w:eastAsia="Book Antiqua" w:hAnsi="Book Antiqua" w:cs="Book Antiqua"/>
          <w:color w:val="000000"/>
        </w:rPr>
        <w:t>Giral</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Ladrière</w:t>
      </w:r>
      <w:proofErr w:type="spellEnd"/>
      <w:r w:rsidRPr="004A3F05">
        <w:rPr>
          <w:rFonts w:ascii="Book Antiqua" w:eastAsia="Book Antiqua" w:hAnsi="Book Antiqua" w:cs="Book Antiqua"/>
          <w:color w:val="000000"/>
        </w:rPr>
        <w:t xml:space="preserve"> M, Le </w:t>
      </w:r>
      <w:proofErr w:type="spellStart"/>
      <w:r w:rsidRPr="004A3F05">
        <w:rPr>
          <w:rFonts w:ascii="Book Antiqua" w:eastAsia="Book Antiqua" w:hAnsi="Book Antiqua" w:cs="Book Antiqua"/>
          <w:color w:val="000000"/>
        </w:rPr>
        <w:t>Quintrec</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Delahousse</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Juric</w:t>
      </w:r>
      <w:proofErr w:type="spellEnd"/>
      <w:r w:rsidRPr="004A3F05">
        <w:rPr>
          <w:rFonts w:ascii="Book Antiqua" w:eastAsia="Book Antiqua" w:hAnsi="Book Antiqua" w:cs="Book Antiqua"/>
          <w:color w:val="000000"/>
        </w:rPr>
        <w:t xml:space="preserve"> I, Basic-</w:t>
      </w:r>
      <w:proofErr w:type="spellStart"/>
      <w:r w:rsidRPr="004A3F05">
        <w:rPr>
          <w:rFonts w:ascii="Book Antiqua" w:eastAsia="Book Antiqua" w:hAnsi="Book Antiqua" w:cs="Book Antiqua"/>
          <w:color w:val="000000"/>
        </w:rPr>
        <w:t>Jukic</w:t>
      </w:r>
      <w:proofErr w:type="spellEnd"/>
      <w:r w:rsidRPr="004A3F05">
        <w:rPr>
          <w:rFonts w:ascii="Book Antiqua" w:eastAsia="Book Antiqua" w:hAnsi="Book Antiqua" w:cs="Book Antiqua"/>
          <w:color w:val="000000"/>
        </w:rPr>
        <w:t xml:space="preserve"> N, Gupta G, </w:t>
      </w:r>
      <w:proofErr w:type="spellStart"/>
      <w:r w:rsidRPr="004A3F05">
        <w:rPr>
          <w:rFonts w:ascii="Book Antiqua" w:eastAsia="Book Antiqua" w:hAnsi="Book Antiqua" w:cs="Book Antiqua"/>
          <w:color w:val="000000"/>
        </w:rPr>
        <w:t>Akalin</w:t>
      </w:r>
      <w:proofErr w:type="spellEnd"/>
      <w:r w:rsidRPr="004A3F05">
        <w:rPr>
          <w:rFonts w:ascii="Book Antiqua" w:eastAsia="Book Antiqua" w:hAnsi="Book Antiqua" w:cs="Book Antiqua"/>
          <w:color w:val="000000"/>
        </w:rPr>
        <w:t xml:space="preserve"> E, </w:t>
      </w:r>
      <w:proofErr w:type="spellStart"/>
      <w:r w:rsidRPr="004A3F05">
        <w:rPr>
          <w:rFonts w:ascii="Book Antiqua" w:eastAsia="Book Antiqua" w:hAnsi="Book Antiqua" w:cs="Book Antiqua"/>
          <w:color w:val="000000"/>
        </w:rPr>
        <w:lastRenderedPageBreak/>
        <w:t>Yoo</w:t>
      </w:r>
      <w:proofErr w:type="spellEnd"/>
      <w:r w:rsidRPr="004A3F05">
        <w:rPr>
          <w:rFonts w:ascii="Book Antiqua" w:eastAsia="Book Antiqua" w:hAnsi="Book Antiqua" w:cs="Book Antiqua"/>
          <w:color w:val="000000"/>
        </w:rPr>
        <w:t xml:space="preserve"> D, Chin CS, Proust-Lima C, </w:t>
      </w:r>
      <w:proofErr w:type="spellStart"/>
      <w:r w:rsidRPr="004A3F05">
        <w:rPr>
          <w:rFonts w:ascii="Book Antiqua" w:eastAsia="Book Antiqua" w:hAnsi="Book Antiqua" w:cs="Book Antiqua"/>
          <w:color w:val="000000"/>
        </w:rPr>
        <w:t>Böhmig</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Oberbauer</w:t>
      </w:r>
      <w:proofErr w:type="spellEnd"/>
      <w:r w:rsidRPr="004A3F05">
        <w:rPr>
          <w:rFonts w:ascii="Book Antiqua" w:eastAsia="Book Antiqua" w:hAnsi="Book Antiqua" w:cs="Book Antiqua"/>
          <w:color w:val="000000"/>
        </w:rPr>
        <w:t xml:space="preserve"> R, Stegall MD, Bentall AJ, Jordan SC, Huang E, </w:t>
      </w:r>
      <w:proofErr w:type="spellStart"/>
      <w:r w:rsidRPr="004A3F05">
        <w:rPr>
          <w:rFonts w:ascii="Book Antiqua" w:eastAsia="Book Antiqua" w:hAnsi="Book Antiqua" w:cs="Book Antiqua"/>
          <w:color w:val="000000"/>
        </w:rPr>
        <w:t>Glotz</w:t>
      </w:r>
      <w:proofErr w:type="spellEnd"/>
      <w:r w:rsidRPr="004A3F05">
        <w:rPr>
          <w:rFonts w:ascii="Book Antiqua" w:eastAsia="Book Antiqua" w:hAnsi="Book Antiqua" w:cs="Book Antiqua"/>
          <w:color w:val="000000"/>
        </w:rPr>
        <w:t xml:space="preserve"> D, Legendre C, Montgomery RA, </w:t>
      </w:r>
      <w:proofErr w:type="spellStart"/>
      <w:r w:rsidRPr="004A3F05">
        <w:rPr>
          <w:rFonts w:ascii="Book Antiqua" w:eastAsia="Book Antiqua" w:hAnsi="Book Antiqua" w:cs="Book Antiqua"/>
          <w:color w:val="000000"/>
        </w:rPr>
        <w:t>Segev</w:t>
      </w:r>
      <w:proofErr w:type="spellEnd"/>
      <w:r w:rsidRPr="004A3F05">
        <w:rPr>
          <w:rFonts w:ascii="Book Antiqua" w:eastAsia="Book Antiqua" w:hAnsi="Book Antiqua" w:cs="Book Antiqua"/>
          <w:color w:val="000000"/>
        </w:rPr>
        <w:t xml:space="preserve"> DL, </w:t>
      </w:r>
      <w:proofErr w:type="spellStart"/>
      <w:r w:rsidRPr="004A3F05">
        <w:rPr>
          <w:rFonts w:ascii="Book Antiqua" w:eastAsia="Book Antiqua" w:hAnsi="Book Antiqua" w:cs="Book Antiqua"/>
          <w:color w:val="000000"/>
        </w:rPr>
        <w:t>Empana</w:t>
      </w:r>
      <w:proofErr w:type="spellEnd"/>
      <w:r w:rsidRPr="004A3F05">
        <w:rPr>
          <w:rFonts w:ascii="Book Antiqua" w:eastAsia="Book Antiqua" w:hAnsi="Book Antiqua" w:cs="Book Antiqua"/>
          <w:color w:val="000000"/>
        </w:rPr>
        <w:t xml:space="preserve"> JP, Grams ME, </w:t>
      </w:r>
      <w:proofErr w:type="spellStart"/>
      <w:r w:rsidRPr="004A3F05">
        <w:rPr>
          <w:rFonts w:ascii="Book Antiqua" w:eastAsia="Book Antiqua" w:hAnsi="Book Antiqua" w:cs="Book Antiqua"/>
          <w:color w:val="000000"/>
        </w:rPr>
        <w:t>Coresh</w:t>
      </w:r>
      <w:proofErr w:type="spellEnd"/>
      <w:r w:rsidRPr="004A3F05">
        <w:rPr>
          <w:rFonts w:ascii="Book Antiqua" w:eastAsia="Book Antiqua" w:hAnsi="Book Antiqua" w:cs="Book Antiqua"/>
          <w:color w:val="000000"/>
        </w:rPr>
        <w:t xml:space="preserve"> J, </w:t>
      </w:r>
      <w:proofErr w:type="spellStart"/>
      <w:r w:rsidRPr="004A3F05">
        <w:rPr>
          <w:rFonts w:ascii="Book Antiqua" w:eastAsia="Book Antiqua" w:hAnsi="Book Antiqua" w:cs="Book Antiqua"/>
          <w:color w:val="000000"/>
        </w:rPr>
        <w:t>Jouven</w:t>
      </w:r>
      <w:proofErr w:type="spellEnd"/>
      <w:r w:rsidRPr="004A3F05">
        <w:rPr>
          <w:rFonts w:ascii="Book Antiqua" w:eastAsia="Book Antiqua" w:hAnsi="Book Antiqua" w:cs="Book Antiqua"/>
          <w:color w:val="000000"/>
        </w:rPr>
        <w:t xml:space="preserve"> X, </w:t>
      </w:r>
      <w:proofErr w:type="spellStart"/>
      <w:r w:rsidRPr="004A3F05">
        <w:rPr>
          <w:rFonts w:ascii="Book Antiqua" w:eastAsia="Book Antiqua" w:hAnsi="Book Antiqua" w:cs="Book Antiqua"/>
          <w:color w:val="000000"/>
        </w:rPr>
        <w:t>Lefaucheur</w:t>
      </w:r>
      <w:proofErr w:type="spellEnd"/>
      <w:r w:rsidRPr="004A3F05">
        <w:rPr>
          <w:rFonts w:ascii="Book Antiqua" w:eastAsia="Book Antiqua" w:hAnsi="Book Antiqua" w:cs="Book Antiqua"/>
          <w:color w:val="000000"/>
        </w:rPr>
        <w:t xml:space="preserve"> C, </w:t>
      </w:r>
      <w:proofErr w:type="spellStart"/>
      <w:r w:rsidRPr="004A3F05">
        <w:rPr>
          <w:rFonts w:ascii="Book Antiqua" w:eastAsia="Book Antiqua" w:hAnsi="Book Antiqua" w:cs="Book Antiqua"/>
          <w:color w:val="000000"/>
        </w:rPr>
        <w:t>Loupy</w:t>
      </w:r>
      <w:proofErr w:type="spellEnd"/>
      <w:r w:rsidRPr="004A3F05">
        <w:rPr>
          <w:rFonts w:ascii="Book Antiqua" w:eastAsia="Book Antiqua" w:hAnsi="Book Antiqua" w:cs="Book Antiqua"/>
          <w:color w:val="000000"/>
        </w:rPr>
        <w:t xml:space="preserve"> A. Trajectories of glomerular filtration rate and progression to end stage kidney disease after kidney transplantation. </w:t>
      </w:r>
      <w:r w:rsidRPr="004A3F05">
        <w:rPr>
          <w:rFonts w:ascii="Book Antiqua" w:eastAsia="Book Antiqua" w:hAnsi="Book Antiqua" w:cs="Book Antiqua"/>
          <w:i/>
          <w:iCs/>
          <w:color w:val="000000"/>
        </w:rPr>
        <w:t>Kidney Int</w:t>
      </w:r>
      <w:r w:rsidRPr="004A3F05">
        <w:rPr>
          <w:rFonts w:ascii="Book Antiqua" w:eastAsia="Book Antiqua" w:hAnsi="Book Antiqua" w:cs="Book Antiqua"/>
          <w:color w:val="000000"/>
        </w:rPr>
        <w:t xml:space="preserve"> 2021; </w:t>
      </w:r>
      <w:r w:rsidRPr="004A3F05">
        <w:rPr>
          <w:rFonts w:ascii="Book Antiqua" w:eastAsia="Book Antiqua" w:hAnsi="Book Antiqua" w:cs="Book Antiqua"/>
          <w:b/>
          <w:bCs/>
          <w:color w:val="000000"/>
        </w:rPr>
        <w:t>99</w:t>
      </w:r>
      <w:r w:rsidRPr="004A3F05">
        <w:rPr>
          <w:rFonts w:ascii="Book Antiqua" w:eastAsia="Book Antiqua" w:hAnsi="Book Antiqua" w:cs="Book Antiqua"/>
          <w:color w:val="000000"/>
        </w:rPr>
        <w:t>: 186-197 [PMID: 32781106 DOI: 10.1016/j.kint.2020.07.025]</w:t>
      </w:r>
    </w:p>
    <w:p w14:paraId="229EDFE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39 </w:t>
      </w:r>
      <w:r w:rsidRPr="004A3F05">
        <w:rPr>
          <w:rFonts w:ascii="Book Antiqua" w:eastAsia="Book Antiqua" w:hAnsi="Book Antiqua" w:cs="Book Antiqua"/>
          <w:b/>
          <w:bCs/>
          <w:color w:val="000000"/>
        </w:rPr>
        <w:t>Bae S</w:t>
      </w:r>
      <w:r w:rsidRPr="004A3F05">
        <w:rPr>
          <w:rFonts w:ascii="Book Antiqua" w:eastAsia="Book Antiqua" w:hAnsi="Book Antiqua" w:cs="Book Antiqua"/>
          <w:color w:val="000000"/>
        </w:rPr>
        <w:t xml:space="preserve">, Massie AB, </w:t>
      </w:r>
      <w:proofErr w:type="spellStart"/>
      <w:r w:rsidRPr="004A3F05">
        <w:rPr>
          <w:rFonts w:ascii="Book Antiqua" w:eastAsia="Book Antiqua" w:hAnsi="Book Antiqua" w:cs="Book Antiqua"/>
          <w:color w:val="000000"/>
        </w:rPr>
        <w:t>Caffo</w:t>
      </w:r>
      <w:proofErr w:type="spellEnd"/>
      <w:r w:rsidRPr="004A3F05">
        <w:rPr>
          <w:rFonts w:ascii="Book Antiqua" w:eastAsia="Book Antiqua" w:hAnsi="Book Antiqua" w:cs="Book Antiqua"/>
          <w:color w:val="000000"/>
        </w:rPr>
        <w:t xml:space="preserve"> BS, Jackson KR, </w:t>
      </w:r>
      <w:proofErr w:type="spellStart"/>
      <w:r w:rsidRPr="004A3F05">
        <w:rPr>
          <w:rFonts w:ascii="Book Antiqua" w:eastAsia="Book Antiqua" w:hAnsi="Book Antiqua" w:cs="Book Antiqua"/>
          <w:color w:val="000000"/>
        </w:rPr>
        <w:t>Segev</w:t>
      </w:r>
      <w:proofErr w:type="spellEnd"/>
      <w:r w:rsidRPr="004A3F05">
        <w:rPr>
          <w:rFonts w:ascii="Book Antiqua" w:eastAsia="Book Antiqua" w:hAnsi="Book Antiqua" w:cs="Book Antiqua"/>
          <w:color w:val="000000"/>
        </w:rPr>
        <w:t xml:space="preserve"> DL. Machine learning to predict transplant outcomes: helpful or hype? A national cohort study. </w:t>
      </w:r>
      <w:proofErr w:type="spellStart"/>
      <w:r w:rsidRPr="004A3F05">
        <w:rPr>
          <w:rFonts w:ascii="Book Antiqua" w:eastAsia="Book Antiqua" w:hAnsi="Book Antiqua" w:cs="Book Antiqua"/>
          <w:i/>
          <w:iCs/>
          <w:color w:val="000000"/>
        </w:rPr>
        <w:t>Transpl</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Int</w:t>
      </w:r>
      <w:proofErr w:type="spellEnd"/>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33</w:t>
      </w:r>
      <w:r w:rsidRPr="004A3F05">
        <w:rPr>
          <w:rFonts w:ascii="Book Antiqua" w:eastAsia="Book Antiqua" w:hAnsi="Book Antiqua" w:cs="Book Antiqua"/>
          <w:color w:val="000000"/>
        </w:rPr>
        <w:t>: 1472-1480 [PMID: 32996170 DOI: 10.1111/tri.13695]</w:t>
      </w:r>
    </w:p>
    <w:p w14:paraId="4400664D"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40 </w:t>
      </w:r>
      <w:r w:rsidRPr="004A3F05">
        <w:rPr>
          <w:rFonts w:ascii="Book Antiqua" w:eastAsia="Book Antiqua" w:hAnsi="Book Antiqua" w:cs="Book Antiqua"/>
          <w:b/>
          <w:bCs/>
          <w:color w:val="000000"/>
        </w:rPr>
        <w:t>McMichael J</w:t>
      </w:r>
      <w:r w:rsidRPr="004A3F05">
        <w:rPr>
          <w:rFonts w:ascii="Book Antiqua" w:eastAsia="Book Antiqua" w:hAnsi="Book Antiqua" w:cs="Book Antiqua"/>
          <w:color w:val="000000"/>
        </w:rPr>
        <w:t xml:space="preserve">, Irish W, McCauley J, Shapiro R, Gordon R, Van Thiel DH, Lieberman R, Warty VS, Fung J, </w:t>
      </w:r>
      <w:proofErr w:type="spellStart"/>
      <w:r w:rsidRPr="004A3F05">
        <w:rPr>
          <w:rFonts w:ascii="Book Antiqua" w:eastAsia="Book Antiqua" w:hAnsi="Book Antiqua" w:cs="Book Antiqua"/>
          <w:color w:val="000000"/>
        </w:rPr>
        <w:t>Starzl</w:t>
      </w:r>
      <w:proofErr w:type="spellEnd"/>
      <w:r w:rsidRPr="004A3F05">
        <w:rPr>
          <w:rFonts w:ascii="Book Antiqua" w:eastAsia="Book Antiqua" w:hAnsi="Book Antiqua" w:cs="Book Antiqua"/>
          <w:color w:val="000000"/>
        </w:rPr>
        <w:t xml:space="preserve"> TE. Evaluation of a novel "intelligent" dosing system for optimizing FK 506 therapy.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1991; </w:t>
      </w:r>
      <w:r w:rsidRPr="004A3F05">
        <w:rPr>
          <w:rFonts w:ascii="Book Antiqua" w:eastAsia="Book Antiqua" w:hAnsi="Book Antiqua" w:cs="Book Antiqua"/>
          <w:b/>
          <w:bCs/>
          <w:color w:val="000000"/>
        </w:rPr>
        <w:t>23</w:t>
      </w:r>
      <w:r w:rsidRPr="004A3F05">
        <w:rPr>
          <w:rFonts w:ascii="Book Antiqua" w:eastAsia="Book Antiqua" w:hAnsi="Book Antiqua" w:cs="Book Antiqua"/>
          <w:color w:val="000000"/>
        </w:rPr>
        <w:t>: 2780-2782 [PMID: 1721275]</w:t>
      </w:r>
    </w:p>
    <w:p w14:paraId="5E617974" w14:textId="5BA16825" w:rsidR="00A77B3E" w:rsidRPr="004A3F05" w:rsidRDefault="0083697D" w:rsidP="004A3F05">
      <w:pPr>
        <w:adjustRightInd w:val="0"/>
        <w:snapToGrid w:val="0"/>
        <w:spacing w:line="360" w:lineRule="auto"/>
        <w:jc w:val="both"/>
        <w:rPr>
          <w:rFonts w:ascii="Book Antiqua" w:hAnsi="Book Antiqua"/>
        </w:rPr>
      </w:pPr>
      <w:r w:rsidRPr="00483EC5">
        <w:rPr>
          <w:rFonts w:ascii="Book Antiqua" w:eastAsia="Book Antiqua" w:hAnsi="Book Antiqua" w:cs="Book Antiqua"/>
          <w:color w:val="000000"/>
        </w:rPr>
        <w:t xml:space="preserve">41 </w:t>
      </w:r>
      <w:r w:rsidRPr="00483EC5">
        <w:rPr>
          <w:rFonts w:ascii="Book Antiqua" w:eastAsia="Book Antiqua" w:hAnsi="Book Antiqua" w:cs="Book Antiqua"/>
          <w:b/>
          <w:bCs/>
          <w:color w:val="000000"/>
        </w:rPr>
        <w:t>Townsend C</w:t>
      </w:r>
      <w:r w:rsidRPr="00483EC5">
        <w:rPr>
          <w:rFonts w:ascii="Book Antiqua" w:eastAsia="Book Antiqua" w:hAnsi="Book Antiqua" w:cs="Book Antiqua"/>
          <w:color w:val="000000"/>
        </w:rPr>
        <w:t>. Advanced Techniques in Turbo Prolog. Longman Higher Education</w:t>
      </w:r>
      <w:r w:rsidR="007001A7" w:rsidRPr="00483EC5">
        <w:rPr>
          <w:rFonts w:ascii="Book Antiqua" w:eastAsia="Book Antiqua" w:hAnsi="Book Antiqua" w:cs="Book Antiqua"/>
          <w:color w:val="000000"/>
        </w:rPr>
        <w:t>.</w:t>
      </w:r>
      <w:r w:rsidRPr="00483EC5">
        <w:rPr>
          <w:rFonts w:ascii="Book Antiqua" w:eastAsia="Book Antiqua" w:hAnsi="Book Antiqua" w:cs="Book Antiqua"/>
          <w:color w:val="000000"/>
        </w:rPr>
        <w:t xml:space="preserve"> </w:t>
      </w:r>
      <w:proofErr w:type="spellStart"/>
      <w:r w:rsidR="00D9453C" w:rsidRPr="00483EC5">
        <w:rPr>
          <w:rFonts w:ascii="Book Antiqua" w:eastAsia="Book Antiqua" w:hAnsi="Book Antiqua" w:cs="Book Antiqua"/>
          <w:color w:val="000000"/>
        </w:rPr>
        <w:t>Sybex</w:t>
      </w:r>
      <w:proofErr w:type="spellEnd"/>
      <w:r w:rsidR="007001A7" w:rsidRPr="00483EC5">
        <w:rPr>
          <w:rFonts w:ascii="Book Antiqua" w:eastAsia="Book Antiqua" w:hAnsi="Book Antiqua" w:cs="Book Antiqua"/>
          <w:color w:val="000000"/>
        </w:rPr>
        <w:t>; 1987</w:t>
      </w:r>
    </w:p>
    <w:p w14:paraId="5C7D3D0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42 </w:t>
      </w:r>
      <w:r w:rsidRPr="004A3F05">
        <w:rPr>
          <w:rFonts w:ascii="Book Antiqua" w:eastAsia="Book Antiqua" w:hAnsi="Book Antiqua" w:cs="Book Antiqua"/>
          <w:b/>
          <w:bCs/>
          <w:color w:val="000000"/>
        </w:rPr>
        <w:t>Camps-</w:t>
      </w:r>
      <w:proofErr w:type="spellStart"/>
      <w:r w:rsidRPr="004A3F05">
        <w:rPr>
          <w:rFonts w:ascii="Book Antiqua" w:eastAsia="Book Antiqua" w:hAnsi="Book Antiqua" w:cs="Book Antiqua"/>
          <w:b/>
          <w:bCs/>
          <w:color w:val="000000"/>
        </w:rPr>
        <w:t>Valls</w:t>
      </w:r>
      <w:proofErr w:type="spellEnd"/>
      <w:r w:rsidRPr="004A3F05">
        <w:rPr>
          <w:rFonts w:ascii="Book Antiqua" w:eastAsia="Book Antiqua" w:hAnsi="Book Antiqua" w:cs="Book Antiqua"/>
          <w:b/>
          <w:bCs/>
          <w:color w:val="000000"/>
        </w:rPr>
        <w:t xml:space="preserve"> G</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Porta-Oltra</w:t>
      </w:r>
      <w:proofErr w:type="spellEnd"/>
      <w:r w:rsidRPr="004A3F05">
        <w:rPr>
          <w:rFonts w:ascii="Book Antiqua" w:eastAsia="Book Antiqua" w:hAnsi="Book Antiqua" w:cs="Book Antiqua"/>
          <w:color w:val="000000"/>
        </w:rPr>
        <w:t xml:space="preserve"> B, Soria-Olivas E, Martín-Guerrero JD, Serrano-</w:t>
      </w:r>
      <w:proofErr w:type="spellStart"/>
      <w:r w:rsidRPr="004A3F05">
        <w:rPr>
          <w:rFonts w:ascii="Book Antiqua" w:eastAsia="Book Antiqua" w:hAnsi="Book Antiqua" w:cs="Book Antiqua"/>
          <w:color w:val="000000"/>
        </w:rPr>
        <w:t>López</w:t>
      </w:r>
      <w:proofErr w:type="spellEnd"/>
      <w:r w:rsidRPr="004A3F05">
        <w:rPr>
          <w:rFonts w:ascii="Book Antiqua" w:eastAsia="Book Antiqua" w:hAnsi="Book Antiqua" w:cs="Book Antiqua"/>
          <w:color w:val="000000"/>
        </w:rPr>
        <w:t xml:space="preserve"> AJ, Pérez-</w:t>
      </w:r>
      <w:proofErr w:type="spellStart"/>
      <w:r w:rsidRPr="004A3F05">
        <w:rPr>
          <w:rFonts w:ascii="Book Antiqua" w:eastAsia="Book Antiqua" w:hAnsi="Book Antiqua" w:cs="Book Antiqua"/>
          <w:color w:val="000000"/>
        </w:rPr>
        <w:t>Ruixo</w:t>
      </w:r>
      <w:proofErr w:type="spellEnd"/>
      <w:r w:rsidRPr="004A3F05">
        <w:rPr>
          <w:rFonts w:ascii="Book Antiqua" w:eastAsia="Book Antiqua" w:hAnsi="Book Antiqua" w:cs="Book Antiqua"/>
          <w:color w:val="000000"/>
        </w:rPr>
        <w:t xml:space="preserve"> JJ, Jiménez-Torres NV. Prediction of cyclosporine dosage in patients after kidney transplantation using neural networks. </w:t>
      </w:r>
      <w:r w:rsidRPr="004A3F05">
        <w:rPr>
          <w:rFonts w:ascii="Book Antiqua" w:eastAsia="Book Antiqua" w:hAnsi="Book Antiqua" w:cs="Book Antiqua"/>
          <w:i/>
          <w:iCs/>
          <w:color w:val="000000"/>
        </w:rPr>
        <w:t xml:space="preserve">IEEE Trans Biomed </w:t>
      </w:r>
      <w:proofErr w:type="spellStart"/>
      <w:r w:rsidRPr="004A3F05">
        <w:rPr>
          <w:rFonts w:ascii="Book Antiqua" w:eastAsia="Book Antiqua" w:hAnsi="Book Antiqua" w:cs="Book Antiqua"/>
          <w:i/>
          <w:iCs/>
          <w:color w:val="000000"/>
        </w:rPr>
        <w:t>Eng</w:t>
      </w:r>
      <w:proofErr w:type="spellEnd"/>
      <w:r w:rsidRPr="004A3F05">
        <w:rPr>
          <w:rFonts w:ascii="Book Antiqua" w:eastAsia="Book Antiqua" w:hAnsi="Book Antiqua" w:cs="Book Antiqua"/>
          <w:color w:val="000000"/>
        </w:rPr>
        <w:t xml:space="preserve"> 2003; </w:t>
      </w:r>
      <w:r w:rsidRPr="004A3F05">
        <w:rPr>
          <w:rFonts w:ascii="Book Antiqua" w:eastAsia="Book Antiqua" w:hAnsi="Book Antiqua" w:cs="Book Antiqua"/>
          <w:b/>
          <w:bCs/>
          <w:color w:val="000000"/>
        </w:rPr>
        <w:t>50</w:t>
      </w:r>
      <w:r w:rsidRPr="004A3F05">
        <w:rPr>
          <w:rFonts w:ascii="Book Antiqua" w:eastAsia="Book Antiqua" w:hAnsi="Book Antiqua" w:cs="Book Antiqua"/>
          <w:color w:val="000000"/>
        </w:rPr>
        <w:t>: 442-448 [PMID: 12723055 DOI: 10.1109/TBME.2003.809498]</w:t>
      </w:r>
    </w:p>
    <w:p w14:paraId="4B9BAA0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43 </w:t>
      </w:r>
      <w:proofErr w:type="spellStart"/>
      <w:r w:rsidRPr="004A3F05">
        <w:rPr>
          <w:rFonts w:ascii="Book Antiqua" w:eastAsia="Book Antiqua" w:hAnsi="Book Antiqua" w:cs="Book Antiqua"/>
          <w:b/>
          <w:bCs/>
          <w:color w:val="000000"/>
        </w:rPr>
        <w:t>Gören</w:t>
      </w:r>
      <w:proofErr w:type="spellEnd"/>
      <w:r w:rsidRPr="004A3F05">
        <w:rPr>
          <w:rFonts w:ascii="Book Antiqua" w:eastAsia="Book Antiqua" w:hAnsi="Book Antiqua" w:cs="Book Antiqua"/>
          <w:b/>
          <w:bCs/>
          <w:color w:val="000000"/>
        </w:rPr>
        <w:t xml:space="preserve"> S</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Karahoca</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Onat</w:t>
      </w:r>
      <w:proofErr w:type="spellEnd"/>
      <w:r w:rsidRPr="004A3F05">
        <w:rPr>
          <w:rFonts w:ascii="Book Antiqua" w:eastAsia="Book Antiqua" w:hAnsi="Book Antiqua" w:cs="Book Antiqua"/>
          <w:color w:val="000000"/>
        </w:rPr>
        <w:t xml:space="preserve"> FY, </w:t>
      </w:r>
      <w:proofErr w:type="spellStart"/>
      <w:r w:rsidRPr="004A3F05">
        <w:rPr>
          <w:rFonts w:ascii="Book Antiqua" w:eastAsia="Book Antiqua" w:hAnsi="Book Antiqua" w:cs="Book Antiqua"/>
          <w:color w:val="000000"/>
        </w:rPr>
        <w:t>Gören</w:t>
      </w:r>
      <w:proofErr w:type="spellEnd"/>
      <w:r w:rsidRPr="004A3F05">
        <w:rPr>
          <w:rFonts w:ascii="Book Antiqua" w:eastAsia="Book Antiqua" w:hAnsi="Book Antiqua" w:cs="Book Antiqua"/>
          <w:color w:val="000000"/>
        </w:rPr>
        <w:t xml:space="preserve"> MZ. Prediction of cyclosporine A blood levels: an application of the adaptive-network-based fuzzy inference system (ANFIS) in assisting drug therapy. </w:t>
      </w:r>
      <w:proofErr w:type="spellStart"/>
      <w:r w:rsidRPr="004A3F05">
        <w:rPr>
          <w:rFonts w:ascii="Book Antiqua" w:eastAsia="Book Antiqua" w:hAnsi="Book Antiqua" w:cs="Book Antiqua"/>
          <w:i/>
          <w:iCs/>
          <w:color w:val="000000"/>
        </w:rPr>
        <w:t>Eur</w:t>
      </w:r>
      <w:proofErr w:type="spellEnd"/>
      <w:r w:rsidRPr="004A3F05">
        <w:rPr>
          <w:rFonts w:ascii="Book Antiqua" w:eastAsia="Book Antiqua" w:hAnsi="Book Antiqua" w:cs="Book Antiqua"/>
          <w:i/>
          <w:iCs/>
          <w:color w:val="000000"/>
        </w:rPr>
        <w:t xml:space="preserve"> J </w:t>
      </w:r>
      <w:proofErr w:type="spellStart"/>
      <w:r w:rsidRPr="004A3F05">
        <w:rPr>
          <w:rFonts w:ascii="Book Antiqua" w:eastAsia="Book Antiqua" w:hAnsi="Book Antiqua" w:cs="Book Antiqua"/>
          <w:i/>
          <w:iCs/>
          <w:color w:val="000000"/>
        </w:rPr>
        <w:t>Clin</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Pharmacol</w:t>
      </w:r>
      <w:proofErr w:type="spellEnd"/>
      <w:r w:rsidRPr="004A3F05">
        <w:rPr>
          <w:rFonts w:ascii="Book Antiqua" w:eastAsia="Book Antiqua" w:hAnsi="Book Antiqua" w:cs="Book Antiqua"/>
          <w:color w:val="000000"/>
        </w:rPr>
        <w:t xml:space="preserve"> 2008; </w:t>
      </w:r>
      <w:r w:rsidRPr="004A3F05">
        <w:rPr>
          <w:rFonts w:ascii="Book Antiqua" w:eastAsia="Book Antiqua" w:hAnsi="Book Antiqua" w:cs="Book Antiqua"/>
          <w:b/>
          <w:bCs/>
          <w:color w:val="000000"/>
        </w:rPr>
        <w:t>64</w:t>
      </w:r>
      <w:r w:rsidRPr="004A3F05">
        <w:rPr>
          <w:rFonts w:ascii="Book Antiqua" w:eastAsia="Book Antiqua" w:hAnsi="Book Antiqua" w:cs="Book Antiqua"/>
          <w:color w:val="000000"/>
        </w:rPr>
        <w:t>: 807-814 [PMID: 18458894 DOI: 10.1007/s00228-008-0490-x]</w:t>
      </w:r>
    </w:p>
    <w:p w14:paraId="2DD6E95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44 </w:t>
      </w:r>
      <w:proofErr w:type="spellStart"/>
      <w:r w:rsidRPr="004A3F05">
        <w:rPr>
          <w:rFonts w:ascii="Book Antiqua" w:eastAsia="Book Antiqua" w:hAnsi="Book Antiqua" w:cs="Book Antiqua"/>
          <w:b/>
          <w:bCs/>
          <w:color w:val="000000"/>
        </w:rPr>
        <w:t>Seeling</w:t>
      </w:r>
      <w:proofErr w:type="spellEnd"/>
      <w:r w:rsidRPr="004A3F05">
        <w:rPr>
          <w:rFonts w:ascii="Book Antiqua" w:eastAsia="Book Antiqua" w:hAnsi="Book Antiqua" w:cs="Book Antiqua"/>
          <w:b/>
          <w:bCs/>
          <w:color w:val="000000"/>
        </w:rPr>
        <w:t xml:space="preserve"> W</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Plischke</w:t>
      </w:r>
      <w:proofErr w:type="spellEnd"/>
      <w:r w:rsidRPr="004A3F05">
        <w:rPr>
          <w:rFonts w:ascii="Book Antiqua" w:eastAsia="Book Antiqua" w:hAnsi="Book Antiqua" w:cs="Book Antiqua"/>
          <w:color w:val="000000"/>
        </w:rPr>
        <w:t xml:space="preserve"> M, Schuh C. Knowledge-based tacrolimus therapy for kidney transplant patients. </w:t>
      </w:r>
      <w:r w:rsidRPr="004A3F05">
        <w:rPr>
          <w:rFonts w:ascii="Book Antiqua" w:eastAsia="Book Antiqua" w:hAnsi="Book Antiqua" w:cs="Book Antiqua"/>
          <w:i/>
          <w:iCs/>
          <w:color w:val="000000"/>
        </w:rPr>
        <w:t>Stud Health Technol Inform</w:t>
      </w:r>
      <w:r w:rsidRPr="004A3F05">
        <w:rPr>
          <w:rFonts w:ascii="Book Antiqua" w:eastAsia="Book Antiqua" w:hAnsi="Book Antiqua" w:cs="Book Antiqua"/>
          <w:color w:val="000000"/>
        </w:rPr>
        <w:t xml:space="preserve"> 2012; </w:t>
      </w:r>
      <w:r w:rsidRPr="004A3F05">
        <w:rPr>
          <w:rFonts w:ascii="Book Antiqua" w:eastAsia="Book Antiqua" w:hAnsi="Book Antiqua" w:cs="Book Antiqua"/>
          <w:b/>
          <w:bCs/>
          <w:color w:val="000000"/>
        </w:rPr>
        <w:t>180</w:t>
      </w:r>
      <w:r w:rsidRPr="004A3F05">
        <w:rPr>
          <w:rFonts w:ascii="Book Antiqua" w:eastAsia="Book Antiqua" w:hAnsi="Book Antiqua" w:cs="Book Antiqua"/>
          <w:color w:val="000000"/>
        </w:rPr>
        <w:t>: 310-314 [PMID: 22874202]</w:t>
      </w:r>
    </w:p>
    <w:p w14:paraId="28C2B92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45 </w:t>
      </w:r>
      <w:r w:rsidRPr="004A3F05">
        <w:rPr>
          <w:rFonts w:ascii="Book Antiqua" w:eastAsia="Book Antiqua" w:hAnsi="Book Antiqua" w:cs="Book Antiqua"/>
          <w:b/>
          <w:bCs/>
          <w:color w:val="000000"/>
        </w:rPr>
        <w:t>Tang J</w:t>
      </w:r>
      <w:r w:rsidRPr="004A3F05">
        <w:rPr>
          <w:rFonts w:ascii="Book Antiqua" w:eastAsia="Book Antiqua" w:hAnsi="Book Antiqua" w:cs="Book Antiqua"/>
          <w:color w:val="000000"/>
        </w:rPr>
        <w:t xml:space="preserve">, Liu R, Zhang YL, Liu MZ, Hu YF, Shao MJ, Zhu LJ, Xin HW, Feng GW, Shang WJ, Meng XG, Zhang LR, Ming YZ, Zhang W. Application of Machine-Learning Models to Predict Tacrolimus Stable Dose in Renal Transplant Recipients. </w:t>
      </w:r>
      <w:r w:rsidRPr="004A3F05">
        <w:rPr>
          <w:rFonts w:ascii="Book Antiqua" w:eastAsia="Book Antiqua" w:hAnsi="Book Antiqua" w:cs="Book Antiqua"/>
          <w:i/>
          <w:iCs/>
          <w:color w:val="000000"/>
        </w:rPr>
        <w:t>Sci Rep</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7</w:t>
      </w:r>
      <w:r w:rsidRPr="004A3F05">
        <w:rPr>
          <w:rFonts w:ascii="Book Antiqua" w:eastAsia="Book Antiqua" w:hAnsi="Book Antiqua" w:cs="Book Antiqua"/>
          <w:color w:val="000000"/>
        </w:rPr>
        <w:t>: 42192 [PMID: 28176850 DOI: 10.1038/srep42192]</w:t>
      </w:r>
    </w:p>
    <w:p w14:paraId="5145BB0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46 </w:t>
      </w:r>
      <w:proofErr w:type="spellStart"/>
      <w:r w:rsidRPr="004A3F05">
        <w:rPr>
          <w:rFonts w:ascii="Book Antiqua" w:eastAsia="Book Antiqua" w:hAnsi="Book Antiqua" w:cs="Book Antiqua"/>
          <w:b/>
          <w:bCs/>
          <w:color w:val="000000"/>
        </w:rPr>
        <w:t>Thishya</w:t>
      </w:r>
      <w:proofErr w:type="spellEnd"/>
      <w:r w:rsidRPr="004A3F05">
        <w:rPr>
          <w:rFonts w:ascii="Book Antiqua" w:eastAsia="Book Antiqua" w:hAnsi="Book Antiqua" w:cs="Book Antiqua"/>
          <w:b/>
          <w:bCs/>
          <w:color w:val="000000"/>
        </w:rPr>
        <w:t xml:space="preserve"> K</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Vattam</w:t>
      </w:r>
      <w:proofErr w:type="spellEnd"/>
      <w:r w:rsidRPr="004A3F05">
        <w:rPr>
          <w:rFonts w:ascii="Book Antiqua" w:eastAsia="Book Antiqua" w:hAnsi="Book Antiqua" w:cs="Book Antiqua"/>
          <w:color w:val="000000"/>
        </w:rPr>
        <w:t xml:space="preserve"> KK, </w:t>
      </w:r>
      <w:proofErr w:type="spellStart"/>
      <w:r w:rsidRPr="004A3F05">
        <w:rPr>
          <w:rFonts w:ascii="Book Antiqua" w:eastAsia="Book Antiqua" w:hAnsi="Book Antiqua" w:cs="Book Antiqua"/>
          <w:color w:val="000000"/>
        </w:rPr>
        <w:t>Naushad</w:t>
      </w:r>
      <w:proofErr w:type="spellEnd"/>
      <w:r w:rsidRPr="004A3F05">
        <w:rPr>
          <w:rFonts w:ascii="Book Antiqua" w:eastAsia="Book Antiqua" w:hAnsi="Book Antiqua" w:cs="Book Antiqua"/>
          <w:color w:val="000000"/>
        </w:rPr>
        <w:t xml:space="preserve"> SM, </w:t>
      </w:r>
      <w:proofErr w:type="spellStart"/>
      <w:r w:rsidRPr="004A3F05">
        <w:rPr>
          <w:rFonts w:ascii="Book Antiqua" w:eastAsia="Book Antiqua" w:hAnsi="Book Antiqua" w:cs="Book Antiqua"/>
          <w:color w:val="000000"/>
        </w:rPr>
        <w:t>Raju</w:t>
      </w:r>
      <w:proofErr w:type="spellEnd"/>
      <w:r w:rsidRPr="004A3F05">
        <w:rPr>
          <w:rFonts w:ascii="Book Antiqua" w:eastAsia="Book Antiqua" w:hAnsi="Book Antiqua" w:cs="Book Antiqua"/>
          <w:color w:val="000000"/>
        </w:rPr>
        <w:t xml:space="preserve"> SB, </w:t>
      </w:r>
      <w:proofErr w:type="spellStart"/>
      <w:r w:rsidRPr="004A3F05">
        <w:rPr>
          <w:rFonts w:ascii="Book Antiqua" w:eastAsia="Book Antiqua" w:hAnsi="Book Antiqua" w:cs="Book Antiqua"/>
          <w:color w:val="000000"/>
        </w:rPr>
        <w:t>Kutala</w:t>
      </w:r>
      <w:proofErr w:type="spellEnd"/>
      <w:r w:rsidRPr="004A3F05">
        <w:rPr>
          <w:rFonts w:ascii="Book Antiqua" w:eastAsia="Book Antiqua" w:hAnsi="Book Antiqua" w:cs="Book Antiqua"/>
          <w:color w:val="000000"/>
        </w:rPr>
        <w:t xml:space="preserve"> VK. Artificial neural network model for predicting the bioavailability of tacrolimus in patients with renal </w:t>
      </w:r>
      <w:r w:rsidRPr="004A3F05">
        <w:rPr>
          <w:rFonts w:ascii="Book Antiqua" w:eastAsia="Book Antiqua" w:hAnsi="Book Antiqua" w:cs="Book Antiqua"/>
          <w:color w:val="000000"/>
        </w:rPr>
        <w:lastRenderedPageBreak/>
        <w:t xml:space="preserve">transplantation. </w:t>
      </w:r>
      <w:proofErr w:type="spellStart"/>
      <w:r w:rsidRPr="004A3F05">
        <w:rPr>
          <w:rFonts w:ascii="Book Antiqua" w:eastAsia="Book Antiqua" w:hAnsi="Book Antiqua" w:cs="Book Antiqua"/>
          <w:i/>
          <w:iCs/>
          <w:color w:val="000000"/>
        </w:rPr>
        <w:t>PLoS</w:t>
      </w:r>
      <w:proofErr w:type="spellEnd"/>
      <w:r w:rsidRPr="004A3F05">
        <w:rPr>
          <w:rFonts w:ascii="Book Antiqua" w:eastAsia="Book Antiqua" w:hAnsi="Book Antiqua" w:cs="Book Antiqua"/>
          <w:i/>
          <w:iCs/>
          <w:color w:val="000000"/>
        </w:rPr>
        <w:t xml:space="preserve"> One</w:t>
      </w:r>
      <w:r w:rsidRPr="004A3F05">
        <w:rPr>
          <w:rFonts w:ascii="Book Antiqua" w:eastAsia="Book Antiqua" w:hAnsi="Book Antiqua" w:cs="Book Antiqua"/>
          <w:color w:val="000000"/>
        </w:rPr>
        <w:t xml:space="preserve"> 2018; </w:t>
      </w:r>
      <w:r w:rsidRPr="004A3F05">
        <w:rPr>
          <w:rFonts w:ascii="Book Antiqua" w:eastAsia="Book Antiqua" w:hAnsi="Book Antiqua" w:cs="Book Antiqua"/>
          <w:b/>
          <w:bCs/>
          <w:color w:val="000000"/>
        </w:rPr>
        <w:t>13</w:t>
      </w:r>
      <w:r w:rsidRPr="004A3F05">
        <w:rPr>
          <w:rFonts w:ascii="Book Antiqua" w:eastAsia="Book Antiqua" w:hAnsi="Book Antiqua" w:cs="Book Antiqua"/>
          <w:color w:val="000000"/>
        </w:rPr>
        <w:t>: e0191921 [PMID: 29621269 DOI: 10.1371/journal.pone.0191921]</w:t>
      </w:r>
    </w:p>
    <w:p w14:paraId="7B24B54F"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47 </w:t>
      </w:r>
      <w:r w:rsidRPr="004A3F05">
        <w:rPr>
          <w:rFonts w:ascii="Book Antiqua" w:eastAsia="Book Antiqua" w:hAnsi="Book Antiqua" w:cs="Book Antiqua"/>
          <w:b/>
          <w:bCs/>
          <w:color w:val="000000"/>
        </w:rPr>
        <w:t>Hummel AD</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Maciel</w:t>
      </w:r>
      <w:proofErr w:type="spellEnd"/>
      <w:r w:rsidRPr="004A3F05">
        <w:rPr>
          <w:rFonts w:ascii="Book Antiqua" w:eastAsia="Book Antiqua" w:hAnsi="Book Antiqua" w:cs="Book Antiqua"/>
          <w:color w:val="000000"/>
        </w:rPr>
        <w:t xml:space="preserve"> RF, Rodrigues RG, Pisa IT. Application of artificial neural networks in renal transplantation: classification of nephrotoxicity and acute cellular rejection episodes.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2010; </w:t>
      </w:r>
      <w:r w:rsidRPr="004A3F05">
        <w:rPr>
          <w:rFonts w:ascii="Book Antiqua" w:eastAsia="Book Antiqua" w:hAnsi="Book Antiqua" w:cs="Book Antiqua"/>
          <w:b/>
          <w:bCs/>
          <w:color w:val="000000"/>
        </w:rPr>
        <w:t>42</w:t>
      </w:r>
      <w:r w:rsidRPr="004A3F05">
        <w:rPr>
          <w:rFonts w:ascii="Book Antiqua" w:eastAsia="Book Antiqua" w:hAnsi="Book Antiqua" w:cs="Book Antiqua"/>
          <w:color w:val="000000"/>
        </w:rPr>
        <w:t>: 471-472 [PMID: 20304167 DOI: 10.1016/j.transproceed.2010.01.051]</w:t>
      </w:r>
    </w:p>
    <w:p w14:paraId="4A4C99A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48 </w:t>
      </w:r>
      <w:r w:rsidRPr="004A3F05">
        <w:rPr>
          <w:rFonts w:ascii="Book Antiqua" w:eastAsia="Book Antiqua" w:hAnsi="Book Antiqua" w:cs="Book Antiqua"/>
          <w:b/>
          <w:bCs/>
          <w:color w:val="000000"/>
        </w:rPr>
        <w:t>Hummel AD</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Maciel</w:t>
      </w:r>
      <w:proofErr w:type="spellEnd"/>
      <w:r w:rsidRPr="004A3F05">
        <w:rPr>
          <w:rFonts w:ascii="Book Antiqua" w:eastAsia="Book Antiqua" w:hAnsi="Book Antiqua" w:cs="Book Antiqua"/>
          <w:color w:val="000000"/>
        </w:rPr>
        <w:t xml:space="preserve"> RF, Sousa FS, </w:t>
      </w:r>
      <w:proofErr w:type="spellStart"/>
      <w:r w:rsidRPr="004A3F05">
        <w:rPr>
          <w:rFonts w:ascii="Book Antiqua" w:eastAsia="Book Antiqua" w:hAnsi="Book Antiqua" w:cs="Book Antiqua"/>
          <w:color w:val="000000"/>
        </w:rPr>
        <w:t>Cohrs</w:t>
      </w:r>
      <w:proofErr w:type="spellEnd"/>
      <w:r w:rsidRPr="004A3F05">
        <w:rPr>
          <w:rFonts w:ascii="Book Antiqua" w:eastAsia="Book Antiqua" w:hAnsi="Book Antiqua" w:cs="Book Antiqua"/>
          <w:color w:val="000000"/>
        </w:rPr>
        <w:t xml:space="preserve"> FM, </w:t>
      </w:r>
      <w:proofErr w:type="spellStart"/>
      <w:r w:rsidRPr="004A3F05">
        <w:rPr>
          <w:rFonts w:ascii="Book Antiqua" w:eastAsia="Book Antiqua" w:hAnsi="Book Antiqua" w:cs="Book Antiqua"/>
          <w:color w:val="000000"/>
        </w:rPr>
        <w:t>Falcão</w:t>
      </w:r>
      <w:proofErr w:type="spellEnd"/>
      <w:r w:rsidRPr="004A3F05">
        <w:rPr>
          <w:rFonts w:ascii="Book Antiqua" w:eastAsia="Book Antiqua" w:hAnsi="Book Antiqua" w:cs="Book Antiqua"/>
          <w:color w:val="000000"/>
        </w:rPr>
        <w:t xml:space="preserve"> AE, Teixeira F, Baptista R, Mancini F, da Costa TM, Alves D, Rodrigues RG, Miranda R, Pisa IT. Artificial intelligence techniques: predicting necessity for biopsy in renal transplant recipients suspected of acute cellular rejection or nephrotoxicity.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2011; </w:t>
      </w:r>
      <w:r w:rsidRPr="004A3F05">
        <w:rPr>
          <w:rFonts w:ascii="Book Antiqua" w:eastAsia="Book Antiqua" w:hAnsi="Book Antiqua" w:cs="Book Antiqua"/>
          <w:b/>
          <w:bCs/>
          <w:color w:val="000000"/>
        </w:rPr>
        <w:t>43</w:t>
      </w:r>
      <w:r w:rsidRPr="004A3F05">
        <w:rPr>
          <w:rFonts w:ascii="Book Antiqua" w:eastAsia="Book Antiqua" w:hAnsi="Book Antiqua" w:cs="Book Antiqua"/>
          <w:color w:val="000000"/>
        </w:rPr>
        <w:t>: 1343-1344 [PMID: 21620125 DOI: 10.1016/j.transproceed.2011.02.029]</w:t>
      </w:r>
    </w:p>
    <w:p w14:paraId="77AE67C3"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49 </w:t>
      </w:r>
      <w:r w:rsidRPr="004A3F05">
        <w:rPr>
          <w:rFonts w:ascii="Book Antiqua" w:eastAsia="Book Antiqua" w:hAnsi="Book Antiqua" w:cs="Book Antiqua"/>
          <w:b/>
          <w:bCs/>
          <w:color w:val="000000"/>
        </w:rPr>
        <w:t>Metzger J</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Chatzikyrkou</w:t>
      </w:r>
      <w:proofErr w:type="spellEnd"/>
      <w:r w:rsidRPr="004A3F05">
        <w:rPr>
          <w:rFonts w:ascii="Book Antiqua" w:eastAsia="Book Antiqua" w:hAnsi="Book Antiqua" w:cs="Book Antiqua"/>
          <w:color w:val="000000"/>
        </w:rPr>
        <w:t xml:space="preserve"> C, </w:t>
      </w:r>
      <w:proofErr w:type="spellStart"/>
      <w:r w:rsidRPr="004A3F05">
        <w:rPr>
          <w:rFonts w:ascii="Book Antiqua" w:eastAsia="Book Antiqua" w:hAnsi="Book Antiqua" w:cs="Book Antiqua"/>
          <w:color w:val="000000"/>
        </w:rPr>
        <w:t>Broecker</w:t>
      </w:r>
      <w:proofErr w:type="spellEnd"/>
      <w:r w:rsidRPr="004A3F05">
        <w:rPr>
          <w:rFonts w:ascii="Book Antiqua" w:eastAsia="Book Antiqua" w:hAnsi="Book Antiqua" w:cs="Book Antiqua"/>
          <w:color w:val="000000"/>
        </w:rPr>
        <w:t xml:space="preserve"> V, </w:t>
      </w:r>
      <w:proofErr w:type="spellStart"/>
      <w:r w:rsidRPr="004A3F05">
        <w:rPr>
          <w:rFonts w:ascii="Book Antiqua" w:eastAsia="Book Antiqua" w:hAnsi="Book Antiqua" w:cs="Book Antiqua"/>
          <w:color w:val="000000"/>
        </w:rPr>
        <w:t>Schiffer</w:t>
      </w:r>
      <w:proofErr w:type="spellEnd"/>
      <w:r w:rsidRPr="004A3F05">
        <w:rPr>
          <w:rFonts w:ascii="Book Antiqua" w:eastAsia="Book Antiqua" w:hAnsi="Book Antiqua" w:cs="Book Antiqua"/>
          <w:color w:val="000000"/>
        </w:rPr>
        <w:t xml:space="preserve"> E, </w:t>
      </w:r>
      <w:proofErr w:type="spellStart"/>
      <w:r w:rsidRPr="004A3F05">
        <w:rPr>
          <w:rFonts w:ascii="Book Antiqua" w:eastAsia="Book Antiqua" w:hAnsi="Book Antiqua" w:cs="Book Antiqua"/>
          <w:color w:val="000000"/>
        </w:rPr>
        <w:t>Jaensch</w:t>
      </w:r>
      <w:proofErr w:type="spellEnd"/>
      <w:r w:rsidRPr="004A3F05">
        <w:rPr>
          <w:rFonts w:ascii="Book Antiqua" w:eastAsia="Book Antiqua" w:hAnsi="Book Antiqua" w:cs="Book Antiqua"/>
          <w:color w:val="000000"/>
        </w:rPr>
        <w:t xml:space="preserve"> L, </w:t>
      </w:r>
      <w:proofErr w:type="spellStart"/>
      <w:r w:rsidRPr="004A3F05">
        <w:rPr>
          <w:rFonts w:ascii="Book Antiqua" w:eastAsia="Book Antiqua" w:hAnsi="Book Antiqua" w:cs="Book Antiqua"/>
          <w:color w:val="000000"/>
        </w:rPr>
        <w:t>Iphoefer</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Mengel</w:t>
      </w:r>
      <w:proofErr w:type="spellEnd"/>
      <w:r w:rsidRPr="004A3F05">
        <w:rPr>
          <w:rFonts w:ascii="Book Antiqua" w:eastAsia="Book Antiqua" w:hAnsi="Book Antiqua" w:cs="Book Antiqua"/>
          <w:color w:val="000000"/>
        </w:rPr>
        <w:t xml:space="preserve"> M, Mullen W, </w:t>
      </w:r>
      <w:proofErr w:type="spellStart"/>
      <w:r w:rsidRPr="004A3F05">
        <w:rPr>
          <w:rFonts w:ascii="Book Antiqua" w:eastAsia="Book Antiqua" w:hAnsi="Book Antiqua" w:cs="Book Antiqua"/>
          <w:color w:val="000000"/>
        </w:rPr>
        <w:t>Mischak</w:t>
      </w:r>
      <w:proofErr w:type="spellEnd"/>
      <w:r w:rsidRPr="004A3F05">
        <w:rPr>
          <w:rFonts w:ascii="Book Antiqua" w:eastAsia="Book Antiqua" w:hAnsi="Book Antiqua" w:cs="Book Antiqua"/>
          <w:color w:val="000000"/>
        </w:rPr>
        <w:t xml:space="preserve"> H, Haller H, </w:t>
      </w:r>
      <w:proofErr w:type="spellStart"/>
      <w:r w:rsidRPr="004A3F05">
        <w:rPr>
          <w:rFonts w:ascii="Book Antiqua" w:eastAsia="Book Antiqua" w:hAnsi="Book Antiqua" w:cs="Book Antiqua"/>
          <w:color w:val="000000"/>
        </w:rPr>
        <w:t>Gwinner</w:t>
      </w:r>
      <w:proofErr w:type="spellEnd"/>
      <w:r w:rsidRPr="004A3F05">
        <w:rPr>
          <w:rFonts w:ascii="Book Antiqua" w:eastAsia="Book Antiqua" w:hAnsi="Book Antiqua" w:cs="Book Antiqua"/>
          <w:color w:val="000000"/>
        </w:rPr>
        <w:t xml:space="preserve"> W. Diagnosis of subclinical and clinical acute T-cell-mediated rejection in renal transplant patients by urinary proteome analysis. </w:t>
      </w:r>
      <w:r w:rsidRPr="004A3F05">
        <w:rPr>
          <w:rFonts w:ascii="Book Antiqua" w:eastAsia="Book Antiqua" w:hAnsi="Book Antiqua" w:cs="Book Antiqua"/>
          <w:i/>
          <w:iCs/>
          <w:color w:val="000000"/>
        </w:rPr>
        <w:t>Proteomics Clin Appl</w:t>
      </w:r>
      <w:r w:rsidRPr="004A3F05">
        <w:rPr>
          <w:rFonts w:ascii="Book Antiqua" w:eastAsia="Book Antiqua" w:hAnsi="Book Antiqua" w:cs="Book Antiqua"/>
          <w:color w:val="000000"/>
        </w:rPr>
        <w:t xml:space="preserve"> 2011; </w:t>
      </w:r>
      <w:r w:rsidRPr="004A3F05">
        <w:rPr>
          <w:rFonts w:ascii="Book Antiqua" w:eastAsia="Book Antiqua" w:hAnsi="Book Antiqua" w:cs="Book Antiqua"/>
          <w:b/>
          <w:bCs/>
          <w:color w:val="000000"/>
        </w:rPr>
        <w:t>5</w:t>
      </w:r>
      <w:r w:rsidRPr="004A3F05">
        <w:rPr>
          <w:rFonts w:ascii="Book Antiqua" w:eastAsia="Book Antiqua" w:hAnsi="Book Antiqua" w:cs="Book Antiqua"/>
          <w:color w:val="000000"/>
        </w:rPr>
        <w:t>: 322-333 [PMID: 21538920 DOI: 10.1002/prca.201000153]</w:t>
      </w:r>
    </w:p>
    <w:p w14:paraId="78CF9F78"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50 </w:t>
      </w:r>
      <w:r w:rsidRPr="004A3F05">
        <w:rPr>
          <w:rFonts w:ascii="Book Antiqua" w:eastAsia="Book Antiqua" w:hAnsi="Book Antiqua" w:cs="Book Antiqua"/>
          <w:b/>
          <w:bCs/>
          <w:color w:val="000000"/>
        </w:rPr>
        <w:t>Pineda S</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Sigdel</w:t>
      </w:r>
      <w:proofErr w:type="spellEnd"/>
      <w:r w:rsidRPr="004A3F05">
        <w:rPr>
          <w:rFonts w:ascii="Book Antiqua" w:eastAsia="Book Antiqua" w:hAnsi="Book Antiqua" w:cs="Book Antiqua"/>
          <w:color w:val="000000"/>
        </w:rPr>
        <w:t xml:space="preserve"> TK, Chen J, Jackson AM, </w:t>
      </w:r>
      <w:proofErr w:type="spellStart"/>
      <w:r w:rsidRPr="004A3F05">
        <w:rPr>
          <w:rFonts w:ascii="Book Antiqua" w:eastAsia="Book Antiqua" w:hAnsi="Book Antiqua" w:cs="Book Antiqua"/>
          <w:color w:val="000000"/>
        </w:rPr>
        <w:t>Sirota</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Sarwal</w:t>
      </w:r>
      <w:proofErr w:type="spellEnd"/>
      <w:r w:rsidRPr="004A3F05">
        <w:rPr>
          <w:rFonts w:ascii="Book Antiqua" w:eastAsia="Book Antiqua" w:hAnsi="Book Antiqua" w:cs="Book Antiqua"/>
          <w:color w:val="000000"/>
        </w:rPr>
        <w:t xml:space="preserve"> MM. Corrigendum: Novel Non-Histocompatibility Antigen Mismatched Variants Improve the Ability to Predict Antibody-Mediated Rejection Risk in Kidney Transplant. </w:t>
      </w:r>
      <w:r w:rsidRPr="004A3F05">
        <w:rPr>
          <w:rFonts w:ascii="Book Antiqua" w:eastAsia="Book Antiqua" w:hAnsi="Book Antiqua" w:cs="Book Antiqua"/>
          <w:i/>
          <w:iCs/>
          <w:color w:val="000000"/>
        </w:rPr>
        <w:t>Front Immunol</w:t>
      </w:r>
      <w:r w:rsidRPr="004A3F05">
        <w:rPr>
          <w:rFonts w:ascii="Book Antiqua" w:eastAsia="Book Antiqua" w:hAnsi="Book Antiqua" w:cs="Book Antiqua"/>
          <w:color w:val="000000"/>
        </w:rPr>
        <w:t xml:space="preserve"> 2018; </w:t>
      </w:r>
      <w:r w:rsidRPr="004A3F05">
        <w:rPr>
          <w:rFonts w:ascii="Book Antiqua" w:eastAsia="Book Antiqua" w:hAnsi="Book Antiqua" w:cs="Book Antiqua"/>
          <w:b/>
          <w:bCs/>
          <w:color w:val="000000"/>
        </w:rPr>
        <w:t>9</w:t>
      </w:r>
      <w:r w:rsidRPr="004A3F05">
        <w:rPr>
          <w:rFonts w:ascii="Book Antiqua" w:eastAsia="Book Antiqua" w:hAnsi="Book Antiqua" w:cs="Book Antiqua"/>
          <w:color w:val="000000"/>
        </w:rPr>
        <w:t>: 107 [PMID: 29406538 DOI: 10.3389/fimmu.2018.00107]</w:t>
      </w:r>
    </w:p>
    <w:p w14:paraId="5025B3B5"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51 </w:t>
      </w:r>
      <w:r w:rsidRPr="004A3F05">
        <w:rPr>
          <w:rFonts w:ascii="Book Antiqua" w:eastAsia="Book Antiqua" w:hAnsi="Book Antiqua" w:cs="Book Antiqua"/>
          <w:b/>
          <w:bCs/>
          <w:color w:val="000000"/>
        </w:rPr>
        <w:t>Pineda S</w:t>
      </w:r>
      <w:r w:rsidRPr="004A3F05">
        <w:rPr>
          <w:rFonts w:ascii="Book Antiqua" w:eastAsia="Book Antiqua" w:hAnsi="Book Antiqua" w:cs="Book Antiqua"/>
          <w:color w:val="000000"/>
        </w:rPr>
        <w:t xml:space="preserve">, Sur S, </w:t>
      </w:r>
      <w:proofErr w:type="spellStart"/>
      <w:r w:rsidRPr="004A3F05">
        <w:rPr>
          <w:rFonts w:ascii="Book Antiqua" w:eastAsia="Book Antiqua" w:hAnsi="Book Antiqua" w:cs="Book Antiqua"/>
          <w:color w:val="000000"/>
        </w:rPr>
        <w:t>Sigdel</w:t>
      </w:r>
      <w:proofErr w:type="spellEnd"/>
      <w:r w:rsidRPr="004A3F05">
        <w:rPr>
          <w:rFonts w:ascii="Book Antiqua" w:eastAsia="Book Antiqua" w:hAnsi="Book Antiqua" w:cs="Book Antiqua"/>
          <w:color w:val="000000"/>
        </w:rPr>
        <w:t xml:space="preserve"> T, Nguyen M, </w:t>
      </w:r>
      <w:proofErr w:type="spellStart"/>
      <w:r w:rsidRPr="004A3F05">
        <w:rPr>
          <w:rFonts w:ascii="Book Antiqua" w:eastAsia="Book Antiqua" w:hAnsi="Book Antiqua" w:cs="Book Antiqua"/>
          <w:color w:val="000000"/>
        </w:rPr>
        <w:t>Crespo</w:t>
      </w:r>
      <w:proofErr w:type="spellEnd"/>
      <w:r w:rsidRPr="004A3F05">
        <w:rPr>
          <w:rFonts w:ascii="Book Antiqua" w:eastAsia="Book Antiqua" w:hAnsi="Book Antiqua" w:cs="Book Antiqua"/>
          <w:color w:val="000000"/>
        </w:rPr>
        <w:t xml:space="preserve"> E, </w:t>
      </w:r>
      <w:proofErr w:type="spellStart"/>
      <w:r w:rsidRPr="004A3F05">
        <w:rPr>
          <w:rFonts w:ascii="Book Antiqua" w:eastAsia="Book Antiqua" w:hAnsi="Book Antiqua" w:cs="Book Antiqua"/>
          <w:color w:val="000000"/>
        </w:rPr>
        <w:t>Torija</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Meneghini</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Gomà</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Sirota</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Bestard</w:t>
      </w:r>
      <w:proofErr w:type="spellEnd"/>
      <w:r w:rsidRPr="004A3F05">
        <w:rPr>
          <w:rFonts w:ascii="Book Antiqua" w:eastAsia="Book Antiqua" w:hAnsi="Book Antiqua" w:cs="Book Antiqua"/>
          <w:color w:val="000000"/>
        </w:rPr>
        <w:t xml:space="preserve"> O, </w:t>
      </w:r>
      <w:proofErr w:type="spellStart"/>
      <w:r w:rsidRPr="004A3F05">
        <w:rPr>
          <w:rFonts w:ascii="Book Antiqua" w:eastAsia="Book Antiqua" w:hAnsi="Book Antiqua" w:cs="Book Antiqua"/>
          <w:color w:val="000000"/>
        </w:rPr>
        <w:t>Sarwal</w:t>
      </w:r>
      <w:proofErr w:type="spellEnd"/>
      <w:r w:rsidRPr="004A3F05">
        <w:rPr>
          <w:rFonts w:ascii="Book Antiqua" w:eastAsia="Book Antiqua" w:hAnsi="Book Antiqua" w:cs="Book Antiqua"/>
          <w:color w:val="000000"/>
        </w:rPr>
        <w:t xml:space="preserve"> MM. Peripheral Blood RNA Sequencing Unravels a Differential Signature of Coding and Noncoding Genes by Types of Kidney Allograft Rejection. </w:t>
      </w:r>
      <w:r w:rsidRPr="004A3F05">
        <w:rPr>
          <w:rFonts w:ascii="Book Antiqua" w:eastAsia="Book Antiqua" w:hAnsi="Book Antiqua" w:cs="Book Antiqua"/>
          <w:i/>
          <w:iCs/>
          <w:color w:val="000000"/>
        </w:rPr>
        <w:t>Kidney Int Rep</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5</w:t>
      </w:r>
      <w:r w:rsidRPr="004A3F05">
        <w:rPr>
          <w:rFonts w:ascii="Book Antiqua" w:eastAsia="Book Antiqua" w:hAnsi="Book Antiqua" w:cs="Book Antiqua"/>
          <w:color w:val="000000"/>
        </w:rPr>
        <w:t>: 1706-1721 [PMID: 33102963 DOI: 10.1016/j.ekir.2020.07.023]</w:t>
      </w:r>
    </w:p>
    <w:p w14:paraId="516BFCFF"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52 </w:t>
      </w:r>
      <w:proofErr w:type="spellStart"/>
      <w:r w:rsidRPr="004A3F05">
        <w:rPr>
          <w:rFonts w:ascii="Book Antiqua" w:eastAsia="Book Antiqua" w:hAnsi="Book Antiqua" w:cs="Book Antiqua"/>
          <w:b/>
          <w:bCs/>
          <w:color w:val="000000"/>
        </w:rPr>
        <w:t>Wittenbrink</w:t>
      </w:r>
      <w:proofErr w:type="spellEnd"/>
      <w:r w:rsidRPr="004A3F05">
        <w:rPr>
          <w:rFonts w:ascii="Book Antiqua" w:eastAsia="Book Antiqua" w:hAnsi="Book Antiqua" w:cs="Book Antiqua"/>
          <w:b/>
          <w:bCs/>
          <w:color w:val="000000"/>
        </w:rPr>
        <w:t xml:space="preserve"> N</w:t>
      </w:r>
      <w:r w:rsidRPr="004A3F05">
        <w:rPr>
          <w:rFonts w:ascii="Book Antiqua" w:eastAsia="Book Antiqua" w:hAnsi="Book Antiqua" w:cs="Book Antiqua"/>
          <w:color w:val="000000"/>
        </w:rPr>
        <w:t xml:space="preserve">, Herrmann S, </w:t>
      </w:r>
      <w:proofErr w:type="spellStart"/>
      <w:r w:rsidRPr="004A3F05">
        <w:rPr>
          <w:rFonts w:ascii="Book Antiqua" w:eastAsia="Book Antiqua" w:hAnsi="Book Antiqua" w:cs="Book Antiqua"/>
          <w:color w:val="000000"/>
        </w:rPr>
        <w:t>Blazquez</w:t>
      </w:r>
      <w:proofErr w:type="spellEnd"/>
      <w:r w:rsidRPr="004A3F05">
        <w:rPr>
          <w:rFonts w:ascii="Book Antiqua" w:eastAsia="Book Antiqua" w:hAnsi="Book Antiqua" w:cs="Book Antiqua"/>
          <w:color w:val="000000"/>
        </w:rPr>
        <w:t xml:space="preserve">-Navarro A, Bauer C, Lindberg E, </w:t>
      </w:r>
      <w:proofErr w:type="spellStart"/>
      <w:r w:rsidRPr="004A3F05">
        <w:rPr>
          <w:rFonts w:ascii="Book Antiqua" w:eastAsia="Book Antiqua" w:hAnsi="Book Antiqua" w:cs="Book Antiqua"/>
          <w:color w:val="000000"/>
        </w:rPr>
        <w:t>Wolk</w:t>
      </w:r>
      <w:proofErr w:type="spellEnd"/>
      <w:r w:rsidRPr="004A3F05">
        <w:rPr>
          <w:rFonts w:ascii="Book Antiqua" w:eastAsia="Book Antiqua" w:hAnsi="Book Antiqua" w:cs="Book Antiqua"/>
          <w:color w:val="000000"/>
        </w:rPr>
        <w:t xml:space="preserve"> K, </w:t>
      </w:r>
      <w:proofErr w:type="spellStart"/>
      <w:r w:rsidRPr="004A3F05">
        <w:rPr>
          <w:rFonts w:ascii="Book Antiqua" w:eastAsia="Book Antiqua" w:hAnsi="Book Antiqua" w:cs="Book Antiqua"/>
          <w:color w:val="000000"/>
        </w:rPr>
        <w:t>Sabat</w:t>
      </w:r>
      <w:proofErr w:type="spellEnd"/>
      <w:r w:rsidRPr="004A3F05">
        <w:rPr>
          <w:rFonts w:ascii="Book Antiqua" w:eastAsia="Book Antiqua" w:hAnsi="Book Antiqua" w:cs="Book Antiqua"/>
          <w:color w:val="000000"/>
        </w:rPr>
        <w:t xml:space="preserve"> R, </w:t>
      </w:r>
      <w:proofErr w:type="spellStart"/>
      <w:r w:rsidRPr="004A3F05">
        <w:rPr>
          <w:rFonts w:ascii="Book Antiqua" w:eastAsia="Book Antiqua" w:hAnsi="Book Antiqua" w:cs="Book Antiqua"/>
          <w:color w:val="000000"/>
        </w:rPr>
        <w:t>Reinke</w:t>
      </w:r>
      <w:proofErr w:type="spellEnd"/>
      <w:r w:rsidRPr="004A3F05">
        <w:rPr>
          <w:rFonts w:ascii="Book Antiqua" w:eastAsia="Book Antiqua" w:hAnsi="Book Antiqua" w:cs="Book Antiqua"/>
          <w:color w:val="000000"/>
        </w:rPr>
        <w:t xml:space="preserve"> P, </w:t>
      </w:r>
      <w:proofErr w:type="spellStart"/>
      <w:r w:rsidRPr="004A3F05">
        <w:rPr>
          <w:rFonts w:ascii="Book Antiqua" w:eastAsia="Book Antiqua" w:hAnsi="Book Antiqua" w:cs="Book Antiqua"/>
          <w:color w:val="000000"/>
        </w:rPr>
        <w:t>Sawitzki</w:t>
      </w:r>
      <w:proofErr w:type="spellEnd"/>
      <w:r w:rsidRPr="004A3F05">
        <w:rPr>
          <w:rFonts w:ascii="Book Antiqua" w:eastAsia="Book Antiqua" w:hAnsi="Book Antiqua" w:cs="Book Antiqua"/>
          <w:color w:val="000000"/>
        </w:rPr>
        <w:t xml:space="preserve"> B, </w:t>
      </w:r>
      <w:proofErr w:type="spellStart"/>
      <w:r w:rsidRPr="004A3F05">
        <w:rPr>
          <w:rFonts w:ascii="Book Antiqua" w:eastAsia="Book Antiqua" w:hAnsi="Book Antiqua" w:cs="Book Antiqua"/>
          <w:color w:val="000000"/>
        </w:rPr>
        <w:t>Thomusch</w:t>
      </w:r>
      <w:proofErr w:type="spellEnd"/>
      <w:r w:rsidRPr="004A3F05">
        <w:rPr>
          <w:rFonts w:ascii="Book Antiqua" w:eastAsia="Book Antiqua" w:hAnsi="Book Antiqua" w:cs="Book Antiqua"/>
          <w:color w:val="000000"/>
        </w:rPr>
        <w:t xml:space="preserve"> O, Hugo C, Babel N, Seitz H, Or-</w:t>
      </w:r>
      <w:proofErr w:type="spellStart"/>
      <w:r w:rsidRPr="004A3F05">
        <w:rPr>
          <w:rFonts w:ascii="Book Antiqua" w:eastAsia="Book Antiqua" w:hAnsi="Book Antiqua" w:cs="Book Antiqua"/>
          <w:color w:val="000000"/>
        </w:rPr>
        <w:t>Guil</w:t>
      </w:r>
      <w:proofErr w:type="spellEnd"/>
      <w:r w:rsidRPr="004A3F05">
        <w:rPr>
          <w:rFonts w:ascii="Book Antiqua" w:eastAsia="Book Antiqua" w:hAnsi="Book Antiqua" w:cs="Book Antiqua"/>
          <w:color w:val="000000"/>
        </w:rPr>
        <w:t xml:space="preserve"> M. A novel approach reveals that HLA class 1 single antigen bead-signatures provide a means of high-accuracy pre-transplant risk assessment of acute cellular rejection in </w:t>
      </w:r>
      <w:r w:rsidRPr="004A3F05">
        <w:rPr>
          <w:rFonts w:ascii="Book Antiqua" w:eastAsia="Book Antiqua" w:hAnsi="Book Antiqua" w:cs="Book Antiqua"/>
          <w:color w:val="000000"/>
        </w:rPr>
        <w:lastRenderedPageBreak/>
        <w:t xml:space="preserve">renal transplantation. </w:t>
      </w:r>
      <w:r w:rsidRPr="004A3F05">
        <w:rPr>
          <w:rFonts w:ascii="Book Antiqua" w:eastAsia="Book Antiqua" w:hAnsi="Book Antiqua" w:cs="Book Antiqua"/>
          <w:i/>
          <w:iCs/>
          <w:color w:val="000000"/>
        </w:rPr>
        <w:t>BMC Immunol</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20</w:t>
      </w:r>
      <w:r w:rsidRPr="004A3F05">
        <w:rPr>
          <w:rFonts w:ascii="Book Antiqua" w:eastAsia="Book Antiqua" w:hAnsi="Book Antiqua" w:cs="Book Antiqua"/>
          <w:color w:val="000000"/>
        </w:rPr>
        <w:t>: 11 [PMID: 31029086 DOI: 10.1186/s12865-019-0291-2]</w:t>
      </w:r>
    </w:p>
    <w:p w14:paraId="36D59F1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53 </w:t>
      </w:r>
      <w:proofErr w:type="spellStart"/>
      <w:r w:rsidRPr="004A3F05">
        <w:rPr>
          <w:rFonts w:ascii="Book Antiqua" w:eastAsia="Book Antiqua" w:hAnsi="Book Antiqua" w:cs="Book Antiqua"/>
          <w:b/>
          <w:bCs/>
          <w:color w:val="000000"/>
        </w:rPr>
        <w:t>Shoskes</w:t>
      </w:r>
      <w:proofErr w:type="spellEnd"/>
      <w:r w:rsidRPr="004A3F05">
        <w:rPr>
          <w:rFonts w:ascii="Book Antiqua" w:eastAsia="Book Antiqua" w:hAnsi="Book Antiqua" w:cs="Book Antiqua"/>
          <w:b/>
          <w:bCs/>
          <w:color w:val="000000"/>
        </w:rPr>
        <w:t xml:space="preserve"> DA</w:t>
      </w:r>
      <w:r w:rsidRPr="004A3F05">
        <w:rPr>
          <w:rFonts w:ascii="Book Antiqua" w:eastAsia="Book Antiqua" w:hAnsi="Book Antiqua" w:cs="Book Antiqua"/>
          <w:color w:val="000000"/>
        </w:rPr>
        <w:t xml:space="preserve">, Ty R, Barba L, Sender M. Prediction of early graft function in renal transplantation using a computer neural network.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1998; </w:t>
      </w:r>
      <w:r w:rsidRPr="004A3F05">
        <w:rPr>
          <w:rFonts w:ascii="Book Antiqua" w:eastAsia="Book Antiqua" w:hAnsi="Book Antiqua" w:cs="Book Antiqua"/>
          <w:b/>
          <w:bCs/>
          <w:color w:val="000000"/>
        </w:rPr>
        <w:t>30</w:t>
      </w:r>
      <w:r w:rsidRPr="004A3F05">
        <w:rPr>
          <w:rFonts w:ascii="Book Antiqua" w:eastAsia="Book Antiqua" w:hAnsi="Book Antiqua" w:cs="Book Antiqua"/>
          <w:color w:val="000000"/>
        </w:rPr>
        <w:t>: 1316-1317 [PMID: 9636534 DOI: 10.1016/s0041-1345(98)00257-7]</w:t>
      </w:r>
    </w:p>
    <w:p w14:paraId="3C45617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54 </w:t>
      </w:r>
      <w:r w:rsidRPr="004A3F05">
        <w:rPr>
          <w:rFonts w:ascii="Book Antiqua" w:eastAsia="Book Antiqua" w:hAnsi="Book Antiqua" w:cs="Book Antiqua"/>
          <w:b/>
          <w:bCs/>
          <w:color w:val="000000"/>
        </w:rPr>
        <w:t>Brier ME</w:t>
      </w:r>
      <w:r w:rsidRPr="004A3F05">
        <w:rPr>
          <w:rFonts w:ascii="Book Antiqua" w:eastAsia="Book Antiqua" w:hAnsi="Book Antiqua" w:cs="Book Antiqua"/>
          <w:color w:val="000000"/>
        </w:rPr>
        <w:t xml:space="preserve">, Ray PC, Klein JB. Prediction of delayed renal allograft function using an artificial neural network. </w:t>
      </w:r>
      <w:r w:rsidRPr="004A3F05">
        <w:rPr>
          <w:rFonts w:ascii="Book Antiqua" w:eastAsia="Book Antiqua" w:hAnsi="Book Antiqua" w:cs="Book Antiqua"/>
          <w:i/>
          <w:iCs/>
          <w:color w:val="000000"/>
        </w:rPr>
        <w:t>Nephrol Dial Transplant</w:t>
      </w:r>
      <w:r w:rsidRPr="004A3F05">
        <w:rPr>
          <w:rFonts w:ascii="Book Antiqua" w:eastAsia="Book Antiqua" w:hAnsi="Book Antiqua" w:cs="Book Antiqua"/>
          <w:color w:val="000000"/>
        </w:rPr>
        <w:t xml:space="preserve"> 2003; </w:t>
      </w:r>
      <w:r w:rsidRPr="004A3F05">
        <w:rPr>
          <w:rFonts w:ascii="Book Antiqua" w:eastAsia="Book Antiqua" w:hAnsi="Book Antiqua" w:cs="Book Antiqua"/>
          <w:b/>
          <w:bCs/>
          <w:color w:val="000000"/>
        </w:rPr>
        <w:t>18</w:t>
      </w:r>
      <w:r w:rsidRPr="004A3F05">
        <w:rPr>
          <w:rFonts w:ascii="Book Antiqua" w:eastAsia="Book Antiqua" w:hAnsi="Book Antiqua" w:cs="Book Antiqua"/>
          <w:color w:val="000000"/>
        </w:rPr>
        <w:t>: 2655-2659 [PMID: 14605292 DOI: 10.1093/</w:t>
      </w:r>
      <w:proofErr w:type="spellStart"/>
      <w:r w:rsidRPr="004A3F05">
        <w:rPr>
          <w:rFonts w:ascii="Book Antiqua" w:eastAsia="Book Antiqua" w:hAnsi="Book Antiqua" w:cs="Book Antiqua"/>
          <w:color w:val="000000"/>
        </w:rPr>
        <w:t>ndt</w:t>
      </w:r>
      <w:proofErr w:type="spellEnd"/>
      <w:r w:rsidRPr="004A3F05">
        <w:rPr>
          <w:rFonts w:ascii="Book Antiqua" w:eastAsia="Book Antiqua" w:hAnsi="Book Antiqua" w:cs="Book Antiqua"/>
          <w:color w:val="000000"/>
        </w:rPr>
        <w:t>/gfg439]</w:t>
      </w:r>
    </w:p>
    <w:p w14:paraId="4CB8F4D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55 </w:t>
      </w:r>
      <w:proofErr w:type="spellStart"/>
      <w:r w:rsidRPr="004A3F05">
        <w:rPr>
          <w:rFonts w:ascii="Book Antiqua" w:eastAsia="Book Antiqua" w:hAnsi="Book Antiqua" w:cs="Book Antiqua"/>
          <w:b/>
          <w:bCs/>
          <w:color w:val="000000"/>
        </w:rPr>
        <w:t>Santori</w:t>
      </w:r>
      <w:proofErr w:type="spellEnd"/>
      <w:r w:rsidRPr="004A3F05">
        <w:rPr>
          <w:rFonts w:ascii="Book Antiqua" w:eastAsia="Book Antiqua" w:hAnsi="Book Antiqua" w:cs="Book Antiqua"/>
          <w:b/>
          <w:bCs/>
          <w:color w:val="000000"/>
        </w:rPr>
        <w:t xml:space="preserve"> G</w:t>
      </w:r>
      <w:r w:rsidRPr="004A3F05">
        <w:rPr>
          <w:rFonts w:ascii="Book Antiqua" w:eastAsia="Book Antiqua" w:hAnsi="Book Antiqua" w:cs="Book Antiqua"/>
          <w:color w:val="000000"/>
        </w:rPr>
        <w:t xml:space="preserve">, Fontana I, Valente U. Application of an artificial neural network model to predict delayed decrease of serum creatinine in pediatric patients after kidney transplantation.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2007; </w:t>
      </w:r>
      <w:r w:rsidRPr="004A3F05">
        <w:rPr>
          <w:rFonts w:ascii="Book Antiqua" w:eastAsia="Book Antiqua" w:hAnsi="Book Antiqua" w:cs="Book Antiqua"/>
          <w:b/>
          <w:bCs/>
          <w:color w:val="000000"/>
        </w:rPr>
        <w:t>39</w:t>
      </w:r>
      <w:r w:rsidRPr="004A3F05">
        <w:rPr>
          <w:rFonts w:ascii="Book Antiqua" w:eastAsia="Book Antiqua" w:hAnsi="Book Antiqua" w:cs="Book Antiqua"/>
          <w:color w:val="000000"/>
        </w:rPr>
        <w:t>: 1813-1819 [PMID: 17692620 DOI: 10.1016/j.transproceed.2007.05.026]</w:t>
      </w:r>
    </w:p>
    <w:p w14:paraId="6E959114"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56 </w:t>
      </w:r>
      <w:proofErr w:type="spellStart"/>
      <w:r w:rsidRPr="004A3F05">
        <w:rPr>
          <w:rFonts w:ascii="Book Antiqua" w:eastAsia="Book Antiqua" w:hAnsi="Book Antiqua" w:cs="Book Antiqua"/>
          <w:b/>
          <w:bCs/>
          <w:color w:val="000000"/>
        </w:rPr>
        <w:t>Decruyenaere</w:t>
      </w:r>
      <w:proofErr w:type="spellEnd"/>
      <w:r w:rsidRPr="004A3F05">
        <w:rPr>
          <w:rFonts w:ascii="Book Antiqua" w:eastAsia="Book Antiqua" w:hAnsi="Book Antiqua" w:cs="Book Antiqua"/>
          <w:b/>
          <w:bCs/>
          <w:color w:val="000000"/>
        </w:rPr>
        <w:t xml:space="preserve"> A</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Decruyenaere</w:t>
      </w:r>
      <w:proofErr w:type="spellEnd"/>
      <w:r w:rsidRPr="004A3F05">
        <w:rPr>
          <w:rFonts w:ascii="Book Antiqua" w:eastAsia="Book Antiqua" w:hAnsi="Book Antiqua" w:cs="Book Antiqua"/>
          <w:color w:val="000000"/>
        </w:rPr>
        <w:t xml:space="preserve"> P, </w:t>
      </w:r>
      <w:proofErr w:type="spellStart"/>
      <w:r w:rsidRPr="004A3F05">
        <w:rPr>
          <w:rFonts w:ascii="Book Antiqua" w:eastAsia="Book Antiqua" w:hAnsi="Book Antiqua" w:cs="Book Antiqua"/>
          <w:color w:val="000000"/>
        </w:rPr>
        <w:t>Peeters</w:t>
      </w:r>
      <w:proofErr w:type="spellEnd"/>
      <w:r w:rsidRPr="004A3F05">
        <w:rPr>
          <w:rFonts w:ascii="Book Antiqua" w:eastAsia="Book Antiqua" w:hAnsi="Book Antiqua" w:cs="Book Antiqua"/>
          <w:color w:val="000000"/>
        </w:rPr>
        <w:t xml:space="preserve"> P, </w:t>
      </w:r>
      <w:proofErr w:type="spellStart"/>
      <w:r w:rsidRPr="004A3F05">
        <w:rPr>
          <w:rFonts w:ascii="Book Antiqua" w:eastAsia="Book Antiqua" w:hAnsi="Book Antiqua" w:cs="Book Antiqua"/>
          <w:color w:val="000000"/>
        </w:rPr>
        <w:t>Vermassen</w:t>
      </w:r>
      <w:proofErr w:type="spellEnd"/>
      <w:r w:rsidRPr="004A3F05">
        <w:rPr>
          <w:rFonts w:ascii="Book Antiqua" w:eastAsia="Book Antiqua" w:hAnsi="Book Antiqua" w:cs="Book Antiqua"/>
          <w:color w:val="000000"/>
        </w:rPr>
        <w:t xml:space="preserve"> F, </w:t>
      </w:r>
      <w:proofErr w:type="spellStart"/>
      <w:r w:rsidRPr="004A3F05">
        <w:rPr>
          <w:rFonts w:ascii="Book Antiqua" w:eastAsia="Book Antiqua" w:hAnsi="Book Antiqua" w:cs="Book Antiqua"/>
          <w:color w:val="000000"/>
        </w:rPr>
        <w:t>Dhaene</w:t>
      </w:r>
      <w:proofErr w:type="spellEnd"/>
      <w:r w:rsidRPr="004A3F05">
        <w:rPr>
          <w:rFonts w:ascii="Book Antiqua" w:eastAsia="Book Antiqua" w:hAnsi="Book Antiqua" w:cs="Book Antiqua"/>
          <w:color w:val="000000"/>
        </w:rPr>
        <w:t xml:space="preserve"> T, </w:t>
      </w:r>
      <w:proofErr w:type="spellStart"/>
      <w:r w:rsidRPr="004A3F05">
        <w:rPr>
          <w:rFonts w:ascii="Book Antiqua" w:eastAsia="Book Antiqua" w:hAnsi="Book Antiqua" w:cs="Book Antiqua"/>
          <w:color w:val="000000"/>
        </w:rPr>
        <w:t>Couckuyt</w:t>
      </w:r>
      <w:proofErr w:type="spellEnd"/>
      <w:r w:rsidRPr="004A3F05">
        <w:rPr>
          <w:rFonts w:ascii="Book Antiqua" w:eastAsia="Book Antiqua" w:hAnsi="Book Antiqua" w:cs="Book Antiqua"/>
          <w:color w:val="000000"/>
        </w:rPr>
        <w:t xml:space="preserve"> I. Prediction of delayed graft function after kidney transplantation: comparison between logistic regression and machine learning methods. </w:t>
      </w:r>
      <w:r w:rsidRPr="004A3F05">
        <w:rPr>
          <w:rFonts w:ascii="Book Antiqua" w:eastAsia="Book Antiqua" w:hAnsi="Book Antiqua" w:cs="Book Antiqua"/>
          <w:i/>
          <w:iCs/>
          <w:color w:val="000000"/>
        </w:rPr>
        <w:t xml:space="preserve">BMC Med Inform </w:t>
      </w:r>
      <w:proofErr w:type="spellStart"/>
      <w:r w:rsidRPr="004A3F05">
        <w:rPr>
          <w:rFonts w:ascii="Book Antiqua" w:eastAsia="Book Antiqua" w:hAnsi="Book Antiqua" w:cs="Book Antiqua"/>
          <w:i/>
          <w:iCs/>
          <w:color w:val="000000"/>
        </w:rPr>
        <w:t>Decis</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Mak</w:t>
      </w:r>
      <w:proofErr w:type="spellEnd"/>
      <w:r w:rsidRPr="004A3F05">
        <w:rPr>
          <w:rFonts w:ascii="Book Antiqua" w:eastAsia="Book Antiqua" w:hAnsi="Book Antiqua" w:cs="Book Antiqua"/>
          <w:color w:val="000000"/>
        </w:rPr>
        <w:t xml:space="preserve"> 2015; </w:t>
      </w:r>
      <w:r w:rsidRPr="004A3F05">
        <w:rPr>
          <w:rFonts w:ascii="Book Antiqua" w:eastAsia="Book Antiqua" w:hAnsi="Book Antiqua" w:cs="Book Antiqua"/>
          <w:b/>
          <w:bCs/>
          <w:color w:val="000000"/>
        </w:rPr>
        <w:t>15</w:t>
      </w:r>
      <w:r w:rsidRPr="004A3F05">
        <w:rPr>
          <w:rFonts w:ascii="Book Antiqua" w:eastAsia="Book Antiqua" w:hAnsi="Book Antiqua" w:cs="Book Antiqua"/>
          <w:color w:val="000000"/>
        </w:rPr>
        <w:t>: 83 [PMID: 26466993 DOI: 10.1186/s12911-015-0206-y]</w:t>
      </w:r>
    </w:p>
    <w:p w14:paraId="7AEB963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57 </w:t>
      </w:r>
      <w:r w:rsidRPr="004A3F05">
        <w:rPr>
          <w:rFonts w:ascii="Book Antiqua" w:eastAsia="Book Antiqua" w:hAnsi="Book Antiqua" w:cs="Book Antiqua"/>
          <w:b/>
          <w:bCs/>
          <w:color w:val="000000"/>
        </w:rPr>
        <w:t>Costa SD</w:t>
      </w:r>
      <w:r w:rsidRPr="004A3F05">
        <w:rPr>
          <w:rFonts w:ascii="Book Antiqua" w:eastAsia="Book Antiqua" w:hAnsi="Book Antiqua" w:cs="Book Antiqua"/>
          <w:color w:val="000000"/>
        </w:rPr>
        <w:t xml:space="preserve">, de Andrade LGM, Barroso FVC, Oliveira CMC, </w:t>
      </w:r>
      <w:proofErr w:type="spellStart"/>
      <w:r w:rsidRPr="004A3F05">
        <w:rPr>
          <w:rFonts w:ascii="Book Antiqua" w:eastAsia="Book Antiqua" w:hAnsi="Book Antiqua" w:cs="Book Antiqua"/>
          <w:color w:val="000000"/>
        </w:rPr>
        <w:t>Daher</w:t>
      </w:r>
      <w:proofErr w:type="spellEnd"/>
      <w:r w:rsidRPr="004A3F05">
        <w:rPr>
          <w:rFonts w:ascii="Book Antiqua" w:eastAsia="Book Antiqua" w:hAnsi="Book Antiqua" w:cs="Book Antiqua"/>
          <w:color w:val="000000"/>
        </w:rPr>
        <w:t xml:space="preserve"> EF, </w:t>
      </w:r>
      <w:proofErr w:type="spellStart"/>
      <w:r w:rsidRPr="004A3F05">
        <w:rPr>
          <w:rFonts w:ascii="Book Antiqua" w:eastAsia="Book Antiqua" w:hAnsi="Book Antiqua" w:cs="Book Antiqua"/>
          <w:color w:val="000000"/>
        </w:rPr>
        <w:t>Fernandes</w:t>
      </w:r>
      <w:proofErr w:type="spellEnd"/>
      <w:r w:rsidRPr="004A3F05">
        <w:rPr>
          <w:rFonts w:ascii="Book Antiqua" w:eastAsia="Book Antiqua" w:hAnsi="Book Antiqua" w:cs="Book Antiqua"/>
          <w:color w:val="000000"/>
        </w:rPr>
        <w:t xml:space="preserve"> PFCBC, </w:t>
      </w:r>
      <w:proofErr w:type="spellStart"/>
      <w:r w:rsidRPr="004A3F05">
        <w:rPr>
          <w:rFonts w:ascii="Book Antiqua" w:eastAsia="Book Antiqua" w:hAnsi="Book Antiqua" w:cs="Book Antiqua"/>
          <w:color w:val="000000"/>
        </w:rPr>
        <w:t>Esmeraldo</w:t>
      </w:r>
      <w:proofErr w:type="spellEnd"/>
      <w:r w:rsidRPr="004A3F05">
        <w:rPr>
          <w:rFonts w:ascii="Book Antiqua" w:eastAsia="Book Antiqua" w:hAnsi="Book Antiqua" w:cs="Book Antiqua"/>
          <w:color w:val="000000"/>
        </w:rPr>
        <w:t xml:space="preserve"> RM, </w:t>
      </w:r>
      <w:proofErr w:type="spellStart"/>
      <w:r w:rsidRPr="004A3F05">
        <w:rPr>
          <w:rFonts w:ascii="Book Antiqua" w:eastAsia="Book Antiqua" w:hAnsi="Book Antiqua" w:cs="Book Antiqua"/>
          <w:color w:val="000000"/>
        </w:rPr>
        <w:t>Sandes-Freitas</w:t>
      </w:r>
      <w:proofErr w:type="spellEnd"/>
      <w:r w:rsidRPr="004A3F05">
        <w:rPr>
          <w:rFonts w:ascii="Book Antiqua" w:eastAsia="Book Antiqua" w:hAnsi="Book Antiqua" w:cs="Book Antiqua"/>
          <w:color w:val="000000"/>
        </w:rPr>
        <w:t xml:space="preserve"> TV. The impact of deceased donor maintenance on delayed kidney allograft function: A machine learning analysis. </w:t>
      </w:r>
      <w:proofErr w:type="spellStart"/>
      <w:r w:rsidRPr="004A3F05">
        <w:rPr>
          <w:rFonts w:ascii="Book Antiqua" w:eastAsia="Book Antiqua" w:hAnsi="Book Antiqua" w:cs="Book Antiqua"/>
          <w:i/>
          <w:iCs/>
          <w:color w:val="000000"/>
        </w:rPr>
        <w:t>PLoS</w:t>
      </w:r>
      <w:proofErr w:type="spellEnd"/>
      <w:r w:rsidRPr="004A3F05">
        <w:rPr>
          <w:rFonts w:ascii="Book Antiqua" w:eastAsia="Book Antiqua" w:hAnsi="Book Antiqua" w:cs="Book Antiqua"/>
          <w:i/>
          <w:iCs/>
          <w:color w:val="000000"/>
        </w:rPr>
        <w:t xml:space="preserve"> One</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15</w:t>
      </w:r>
      <w:r w:rsidRPr="004A3F05">
        <w:rPr>
          <w:rFonts w:ascii="Book Antiqua" w:eastAsia="Book Antiqua" w:hAnsi="Book Antiqua" w:cs="Book Antiqua"/>
          <w:color w:val="000000"/>
        </w:rPr>
        <w:t>: e0228597 [PMID: 32027717 DOI: 10.1371/journal.pone.0228597]</w:t>
      </w:r>
    </w:p>
    <w:p w14:paraId="3AEE8FD3"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58 </w:t>
      </w:r>
      <w:r w:rsidRPr="004A3F05">
        <w:rPr>
          <w:rFonts w:ascii="Book Antiqua" w:eastAsia="Book Antiqua" w:hAnsi="Book Antiqua" w:cs="Book Antiqua"/>
          <w:b/>
          <w:bCs/>
          <w:color w:val="000000"/>
        </w:rPr>
        <w:t>Heston TF</w:t>
      </w:r>
      <w:r w:rsidRPr="004A3F05">
        <w:rPr>
          <w:rFonts w:ascii="Book Antiqua" w:eastAsia="Book Antiqua" w:hAnsi="Book Antiqua" w:cs="Book Antiqua"/>
          <w:color w:val="000000"/>
        </w:rPr>
        <w:t xml:space="preserve">, Norman DJ, Barry JM, Bennett WM, Wilson RA. Cardiac risk stratification in renal transplantation using a form of artificial intelligence. </w:t>
      </w:r>
      <w:r w:rsidRPr="004A3F05">
        <w:rPr>
          <w:rFonts w:ascii="Book Antiqua" w:eastAsia="Book Antiqua" w:hAnsi="Book Antiqua" w:cs="Book Antiqua"/>
          <w:i/>
          <w:iCs/>
          <w:color w:val="000000"/>
        </w:rPr>
        <w:t xml:space="preserve">Am J </w:t>
      </w:r>
      <w:proofErr w:type="spellStart"/>
      <w:r w:rsidRPr="004A3F05">
        <w:rPr>
          <w:rFonts w:ascii="Book Antiqua" w:eastAsia="Book Antiqua" w:hAnsi="Book Antiqua" w:cs="Book Antiqua"/>
          <w:i/>
          <w:iCs/>
          <w:color w:val="000000"/>
        </w:rPr>
        <w:t>Cardiol</w:t>
      </w:r>
      <w:proofErr w:type="spellEnd"/>
      <w:r w:rsidRPr="004A3F05">
        <w:rPr>
          <w:rFonts w:ascii="Book Antiqua" w:eastAsia="Book Antiqua" w:hAnsi="Book Antiqua" w:cs="Book Antiqua"/>
          <w:color w:val="000000"/>
        </w:rPr>
        <w:t xml:space="preserve"> 1997; </w:t>
      </w:r>
      <w:r w:rsidRPr="004A3F05">
        <w:rPr>
          <w:rFonts w:ascii="Book Antiqua" w:eastAsia="Book Antiqua" w:hAnsi="Book Antiqua" w:cs="Book Antiqua"/>
          <w:b/>
          <w:bCs/>
          <w:color w:val="000000"/>
        </w:rPr>
        <w:t>79</w:t>
      </w:r>
      <w:r w:rsidRPr="004A3F05">
        <w:rPr>
          <w:rFonts w:ascii="Book Antiqua" w:eastAsia="Book Antiqua" w:hAnsi="Book Antiqua" w:cs="Book Antiqua"/>
          <w:color w:val="000000"/>
        </w:rPr>
        <w:t>: 415-417 [PMID: 9052342 DOI: 10.1016/s0002-9149(96)00778-3]</w:t>
      </w:r>
    </w:p>
    <w:p w14:paraId="6D107561"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59 </w:t>
      </w:r>
      <w:r w:rsidRPr="004A3F05">
        <w:rPr>
          <w:rFonts w:ascii="Book Antiqua" w:eastAsia="Book Antiqua" w:hAnsi="Book Antiqua" w:cs="Book Antiqua"/>
          <w:b/>
          <w:bCs/>
          <w:color w:val="000000"/>
        </w:rPr>
        <w:t>Peng B</w:t>
      </w:r>
      <w:r w:rsidRPr="004A3F05">
        <w:rPr>
          <w:rFonts w:ascii="Book Antiqua" w:eastAsia="Book Antiqua" w:hAnsi="Book Antiqua" w:cs="Book Antiqua"/>
          <w:color w:val="000000"/>
        </w:rPr>
        <w:t xml:space="preserve">, Gong H, Tian H, Zhuang Q, Li J, Cheng K, Ming Y. The study of the association between immune monitoring and pneumonia in kidney transplant recipients through machine learning models. </w:t>
      </w:r>
      <w:r w:rsidRPr="004A3F05">
        <w:rPr>
          <w:rFonts w:ascii="Book Antiqua" w:eastAsia="Book Antiqua" w:hAnsi="Book Antiqua" w:cs="Book Antiqua"/>
          <w:i/>
          <w:iCs/>
          <w:color w:val="000000"/>
        </w:rPr>
        <w:t xml:space="preserve">J </w:t>
      </w:r>
      <w:proofErr w:type="spellStart"/>
      <w:r w:rsidRPr="004A3F05">
        <w:rPr>
          <w:rFonts w:ascii="Book Antiqua" w:eastAsia="Book Antiqua" w:hAnsi="Book Antiqua" w:cs="Book Antiqua"/>
          <w:i/>
          <w:iCs/>
          <w:color w:val="000000"/>
        </w:rPr>
        <w:t>Transl</w:t>
      </w:r>
      <w:proofErr w:type="spellEnd"/>
      <w:r w:rsidRPr="004A3F05">
        <w:rPr>
          <w:rFonts w:ascii="Book Antiqua" w:eastAsia="Book Antiqua" w:hAnsi="Book Antiqua" w:cs="Book Antiqua"/>
          <w:i/>
          <w:iCs/>
          <w:color w:val="000000"/>
        </w:rPr>
        <w:t xml:space="preserve"> Med</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18</w:t>
      </w:r>
      <w:r w:rsidRPr="004A3F05">
        <w:rPr>
          <w:rFonts w:ascii="Book Antiqua" w:eastAsia="Book Antiqua" w:hAnsi="Book Antiqua" w:cs="Book Antiqua"/>
          <w:color w:val="000000"/>
        </w:rPr>
        <w:t>: 370 [PMID: 32993687 DOI: 10.1186/s12967-020-02542-2]</w:t>
      </w:r>
    </w:p>
    <w:p w14:paraId="2B74016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60 </w:t>
      </w:r>
      <w:r w:rsidRPr="004A3F05">
        <w:rPr>
          <w:rFonts w:ascii="Book Antiqua" w:eastAsia="Book Antiqua" w:hAnsi="Book Antiqua" w:cs="Book Antiqua"/>
          <w:b/>
          <w:bCs/>
          <w:color w:val="000000"/>
        </w:rPr>
        <w:t>Luo Y</w:t>
      </w:r>
      <w:r w:rsidRPr="004A3F05">
        <w:rPr>
          <w:rFonts w:ascii="Book Antiqua" w:eastAsia="Book Antiqua" w:hAnsi="Book Antiqua" w:cs="Book Antiqua"/>
          <w:color w:val="000000"/>
        </w:rPr>
        <w:t xml:space="preserve">, Tang Z, Hu X, Lu S, Miao B, Hong S, Bai H, Sun C, </w:t>
      </w:r>
      <w:proofErr w:type="spellStart"/>
      <w:r w:rsidRPr="004A3F05">
        <w:rPr>
          <w:rFonts w:ascii="Book Antiqua" w:eastAsia="Book Antiqua" w:hAnsi="Book Antiqua" w:cs="Book Antiqua"/>
          <w:color w:val="000000"/>
        </w:rPr>
        <w:t>Qiu</w:t>
      </w:r>
      <w:proofErr w:type="spellEnd"/>
      <w:r w:rsidRPr="004A3F05">
        <w:rPr>
          <w:rFonts w:ascii="Book Antiqua" w:eastAsia="Book Antiqua" w:hAnsi="Book Antiqua" w:cs="Book Antiqua"/>
          <w:color w:val="000000"/>
        </w:rPr>
        <w:t xml:space="preserve"> J, Liang H, Na N. Machine learning for the prediction of severe pneumonia during posttransplant </w:t>
      </w:r>
      <w:r w:rsidRPr="004A3F05">
        <w:rPr>
          <w:rFonts w:ascii="Book Antiqua" w:eastAsia="Book Antiqua" w:hAnsi="Book Antiqua" w:cs="Book Antiqua"/>
          <w:color w:val="000000"/>
        </w:rPr>
        <w:lastRenderedPageBreak/>
        <w:t xml:space="preserve">hospitalization in recipients of a deceased-donor kidney transplant. </w:t>
      </w:r>
      <w:r w:rsidRPr="004A3F05">
        <w:rPr>
          <w:rFonts w:ascii="Book Antiqua" w:eastAsia="Book Antiqua" w:hAnsi="Book Antiqua" w:cs="Book Antiqua"/>
          <w:i/>
          <w:iCs/>
          <w:color w:val="000000"/>
        </w:rPr>
        <w:t xml:space="preserve">Ann </w:t>
      </w:r>
      <w:proofErr w:type="spellStart"/>
      <w:r w:rsidRPr="004A3F05">
        <w:rPr>
          <w:rFonts w:ascii="Book Antiqua" w:eastAsia="Book Antiqua" w:hAnsi="Book Antiqua" w:cs="Book Antiqua"/>
          <w:i/>
          <w:iCs/>
          <w:color w:val="000000"/>
        </w:rPr>
        <w:t>Transl</w:t>
      </w:r>
      <w:proofErr w:type="spellEnd"/>
      <w:r w:rsidRPr="004A3F05">
        <w:rPr>
          <w:rFonts w:ascii="Book Antiqua" w:eastAsia="Book Antiqua" w:hAnsi="Book Antiqua" w:cs="Book Antiqua"/>
          <w:i/>
          <w:iCs/>
          <w:color w:val="000000"/>
        </w:rPr>
        <w:t xml:space="preserve"> Med</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8</w:t>
      </w:r>
      <w:r w:rsidRPr="004A3F05">
        <w:rPr>
          <w:rFonts w:ascii="Book Antiqua" w:eastAsia="Book Antiqua" w:hAnsi="Book Antiqua" w:cs="Book Antiqua"/>
          <w:color w:val="000000"/>
        </w:rPr>
        <w:t>: 82 [PMID: 32175375 DOI: 10.21037/atm.2020.01.09]</w:t>
      </w:r>
    </w:p>
    <w:p w14:paraId="1C65928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61 </w:t>
      </w:r>
      <w:r w:rsidRPr="004A3F05">
        <w:rPr>
          <w:rFonts w:ascii="Book Antiqua" w:eastAsia="Book Antiqua" w:hAnsi="Book Antiqua" w:cs="Book Antiqua"/>
          <w:b/>
          <w:bCs/>
          <w:color w:val="000000"/>
        </w:rPr>
        <w:t>Sheppard D</w:t>
      </w:r>
      <w:r w:rsidRPr="004A3F05">
        <w:rPr>
          <w:rFonts w:ascii="Book Antiqua" w:eastAsia="Book Antiqua" w:hAnsi="Book Antiqua" w:cs="Book Antiqua"/>
          <w:color w:val="000000"/>
        </w:rPr>
        <w:t xml:space="preserve">, McPhee D, </w:t>
      </w:r>
      <w:proofErr w:type="spellStart"/>
      <w:r w:rsidRPr="004A3F05">
        <w:rPr>
          <w:rFonts w:ascii="Book Antiqua" w:eastAsia="Book Antiqua" w:hAnsi="Book Antiqua" w:cs="Book Antiqua"/>
          <w:color w:val="000000"/>
        </w:rPr>
        <w:t>Darke</w:t>
      </w:r>
      <w:proofErr w:type="spellEnd"/>
      <w:r w:rsidRPr="004A3F05">
        <w:rPr>
          <w:rFonts w:ascii="Book Antiqua" w:eastAsia="Book Antiqua" w:hAnsi="Book Antiqua" w:cs="Book Antiqua"/>
          <w:color w:val="000000"/>
        </w:rPr>
        <w:t xml:space="preserve"> C, </w:t>
      </w:r>
      <w:proofErr w:type="spellStart"/>
      <w:r w:rsidRPr="004A3F05">
        <w:rPr>
          <w:rFonts w:ascii="Book Antiqua" w:eastAsia="Book Antiqua" w:hAnsi="Book Antiqua" w:cs="Book Antiqua"/>
          <w:color w:val="000000"/>
        </w:rPr>
        <w:t>Shrethra</w:t>
      </w:r>
      <w:proofErr w:type="spellEnd"/>
      <w:r w:rsidRPr="004A3F05">
        <w:rPr>
          <w:rFonts w:ascii="Book Antiqua" w:eastAsia="Book Antiqua" w:hAnsi="Book Antiqua" w:cs="Book Antiqua"/>
          <w:color w:val="000000"/>
        </w:rPr>
        <w:t xml:space="preserve"> B, Moore R, </w:t>
      </w:r>
      <w:proofErr w:type="spellStart"/>
      <w:r w:rsidRPr="004A3F05">
        <w:rPr>
          <w:rFonts w:ascii="Book Antiqua" w:eastAsia="Book Antiqua" w:hAnsi="Book Antiqua" w:cs="Book Antiqua"/>
          <w:color w:val="000000"/>
        </w:rPr>
        <w:t>Jurewitz</w:t>
      </w:r>
      <w:proofErr w:type="spellEnd"/>
      <w:r w:rsidRPr="004A3F05">
        <w:rPr>
          <w:rFonts w:ascii="Book Antiqua" w:eastAsia="Book Antiqua" w:hAnsi="Book Antiqua" w:cs="Book Antiqua"/>
          <w:color w:val="000000"/>
        </w:rPr>
        <w:t xml:space="preserve"> A, Gray A. Predicting cytomegalovirus disease after renal transplantation: an artificial neural network approach. </w:t>
      </w:r>
      <w:r w:rsidRPr="004A3F05">
        <w:rPr>
          <w:rFonts w:ascii="Book Antiqua" w:eastAsia="Book Antiqua" w:hAnsi="Book Antiqua" w:cs="Book Antiqua"/>
          <w:i/>
          <w:iCs/>
          <w:color w:val="000000"/>
        </w:rPr>
        <w:t>Int J Med Inform</w:t>
      </w:r>
      <w:r w:rsidRPr="004A3F05">
        <w:rPr>
          <w:rFonts w:ascii="Book Antiqua" w:eastAsia="Book Antiqua" w:hAnsi="Book Antiqua" w:cs="Book Antiqua"/>
          <w:color w:val="000000"/>
        </w:rPr>
        <w:t xml:space="preserve"> 1999; </w:t>
      </w:r>
      <w:r w:rsidRPr="004A3F05">
        <w:rPr>
          <w:rFonts w:ascii="Book Antiqua" w:eastAsia="Book Antiqua" w:hAnsi="Book Antiqua" w:cs="Book Antiqua"/>
          <w:b/>
          <w:bCs/>
          <w:color w:val="000000"/>
        </w:rPr>
        <w:t>54</w:t>
      </w:r>
      <w:r w:rsidRPr="004A3F05">
        <w:rPr>
          <w:rFonts w:ascii="Book Antiqua" w:eastAsia="Book Antiqua" w:hAnsi="Book Antiqua" w:cs="Book Antiqua"/>
          <w:color w:val="000000"/>
        </w:rPr>
        <w:t>: 55-76 [PMID: 10206429 DOI: 10.1016/s1386-5056(98)00169-5]</w:t>
      </w:r>
    </w:p>
    <w:p w14:paraId="7FB2DF9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62 </w:t>
      </w:r>
      <w:proofErr w:type="spellStart"/>
      <w:r w:rsidRPr="004A3F05">
        <w:rPr>
          <w:rFonts w:ascii="Book Antiqua" w:eastAsia="Book Antiqua" w:hAnsi="Book Antiqua" w:cs="Book Antiqua"/>
          <w:b/>
          <w:bCs/>
          <w:color w:val="000000"/>
        </w:rPr>
        <w:t>Stachowska</w:t>
      </w:r>
      <w:proofErr w:type="spellEnd"/>
      <w:r w:rsidRPr="004A3F05">
        <w:rPr>
          <w:rFonts w:ascii="Book Antiqua" w:eastAsia="Book Antiqua" w:hAnsi="Book Antiqua" w:cs="Book Antiqua"/>
          <w:b/>
          <w:bCs/>
          <w:color w:val="000000"/>
        </w:rPr>
        <w:t xml:space="preserve"> E</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Gutowska</w:t>
      </w:r>
      <w:proofErr w:type="spellEnd"/>
      <w:r w:rsidRPr="004A3F05">
        <w:rPr>
          <w:rFonts w:ascii="Book Antiqua" w:eastAsia="Book Antiqua" w:hAnsi="Book Antiqua" w:cs="Book Antiqua"/>
          <w:color w:val="000000"/>
        </w:rPr>
        <w:t xml:space="preserve"> I, </w:t>
      </w:r>
      <w:proofErr w:type="spellStart"/>
      <w:r w:rsidRPr="004A3F05">
        <w:rPr>
          <w:rFonts w:ascii="Book Antiqua" w:eastAsia="Book Antiqua" w:hAnsi="Book Antiqua" w:cs="Book Antiqua"/>
          <w:color w:val="000000"/>
        </w:rPr>
        <w:t>Strzelczak</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Wesołowska</w:t>
      </w:r>
      <w:proofErr w:type="spellEnd"/>
      <w:r w:rsidRPr="004A3F05">
        <w:rPr>
          <w:rFonts w:ascii="Book Antiqua" w:eastAsia="Book Antiqua" w:hAnsi="Book Antiqua" w:cs="Book Antiqua"/>
          <w:color w:val="000000"/>
        </w:rPr>
        <w:t xml:space="preserve"> T, </w:t>
      </w:r>
      <w:proofErr w:type="spellStart"/>
      <w:r w:rsidRPr="004A3F05">
        <w:rPr>
          <w:rFonts w:ascii="Book Antiqua" w:eastAsia="Book Antiqua" w:hAnsi="Book Antiqua" w:cs="Book Antiqua"/>
          <w:color w:val="000000"/>
        </w:rPr>
        <w:t>Safranow</w:t>
      </w:r>
      <w:proofErr w:type="spellEnd"/>
      <w:r w:rsidRPr="004A3F05">
        <w:rPr>
          <w:rFonts w:ascii="Book Antiqua" w:eastAsia="Book Antiqua" w:hAnsi="Book Antiqua" w:cs="Book Antiqua"/>
          <w:color w:val="000000"/>
        </w:rPr>
        <w:t xml:space="preserve"> K, </w:t>
      </w:r>
      <w:proofErr w:type="spellStart"/>
      <w:r w:rsidRPr="004A3F05">
        <w:rPr>
          <w:rFonts w:ascii="Book Antiqua" w:eastAsia="Book Antiqua" w:hAnsi="Book Antiqua" w:cs="Book Antiqua"/>
          <w:color w:val="000000"/>
        </w:rPr>
        <w:t>Ciechanowski</w:t>
      </w:r>
      <w:proofErr w:type="spellEnd"/>
      <w:r w:rsidRPr="004A3F05">
        <w:rPr>
          <w:rFonts w:ascii="Book Antiqua" w:eastAsia="Book Antiqua" w:hAnsi="Book Antiqua" w:cs="Book Antiqua"/>
          <w:color w:val="000000"/>
        </w:rPr>
        <w:t xml:space="preserve"> K, </w:t>
      </w:r>
      <w:proofErr w:type="spellStart"/>
      <w:r w:rsidRPr="004A3F05">
        <w:rPr>
          <w:rFonts w:ascii="Book Antiqua" w:eastAsia="Book Antiqua" w:hAnsi="Book Antiqua" w:cs="Book Antiqua"/>
          <w:color w:val="000000"/>
        </w:rPr>
        <w:t>Chlubek</w:t>
      </w:r>
      <w:proofErr w:type="spellEnd"/>
      <w:r w:rsidRPr="004A3F05">
        <w:rPr>
          <w:rFonts w:ascii="Book Antiqua" w:eastAsia="Book Antiqua" w:hAnsi="Book Antiqua" w:cs="Book Antiqua"/>
          <w:color w:val="000000"/>
        </w:rPr>
        <w:t xml:space="preserve"> D. The use of neural networks in evaluation of the direction and dynamics of changes in lipid parameters in kidney transplant patients on the Mediterranean diet. </w:t>
      </w:r>
      <w:r w:rsidRPr="004A3F05">
        <w:rPr>
          <w:rFonts w:ascii="Book Antiqua" w:eastAsia="Book Antiqua" w:hAnsi="Book Antiqua" w:cs="Book Antiqua"/>
          <w:i/>
          <w:iCs/>
          <w:color w:val="000000"/>
        </w:rPr>
        <w:t xml:space="preserve">J </w:t>
      </w:r>
      <w:proofErr w:type="spellStart"/>
      <w:r w:rsidRPr="004A3F05">
        <w:rPr>
          <w:rFonts w:ascii="Book Antiqua" w:eastAsia="Book Antiqua" w:hAnsi="Book Antiqua" w:cs="Book Antiqua"/>
          <w:i/>
          <w:iCs/>
          <w:color w:val="000000"/>
        </w:rPr>
        <w:t>Ren</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Nutr</w:t>
      </w:r>
      <w:proofErr w:type="spellEnd"/>
      <w:r w:rsidRPr="004A3F05">
        <w:rPr>
          <w:rFonts w:ascii="Book Antiqua" w:eastAsia="Book Antiqua" w:hAnsi="Book Antiqua" w:cs="Book Antiqua"/>
          <w:color w:val="000000"/>
        </w:rPr>
        <w:t xml:space="preserve"> 2006; </w:t>
      </w:r>
      <w:r w:rsidRPr="004A3F05">
        <w:rPr>
          <w:rFonts w:ascii="Book Antiqua" w:eastAsia="Book Antiqua" w:hAnsi="Book Antiqua" w:cs="Book Antiqua"/>
          <w:b/>
          <w:bCs/>
          <w:color w:val="000000"/>
        </w:rPr>
        <w:t>16</w:t>
      </w:r>
      <w:r w:rsidRPr="004A3F05">
        <w:rPr>
          <w:rFonts w:ascii="Book Antiqua" w:eastAsia="Book Antiqua" w:hAnsi="Book Antiqua" w:cs="Book Antiqua"/>
          <w:color w:val="000000"/>
        </w:rPr>
        <w:t>: 150-159 [PMID: 16567272 DOI: 10.1053/j.jrn.2006.01.003]</w:t>
      </w:r>
    </w:p>
    <w:p w14:paraId="0C37A30F"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63 </w:t>
      </w:r>
      <w:proofErr w:type="spellStart"/>
      <w:r w:rsidRPr="004A3F05">
        <w:rPr>
          <w:rFonts w:ascii="Book Antiqua" w:eastAsia="Book Antiqua" w:hAnsi="Book Antiqua" w:cs="Book Antiqua"/>
          <w:b/>
          <w:bCs/>
          <w:color w:val="000000"/>
        </w:rPr>
        <w:t>Togninalli</w:t>
      </w:r>
      <w:proofErr w:type="spellEnd"/>
      <w:r w:rsidRPr="004A3F05">
        <w:rPr>
          <w:rFonts w:ascii="Book Antiqua" w:eastAsia="Book Antiqua" w:hAnsi="Book Antiqua" w:cs="Book Antiqua"/>
          <w:b/>
          <w:bCs/>
          <w:color w:val="000000"/>
        </w:rPr>
        <w:t xml:space="preserve"> M</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Yoneoka</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Kolios</w:t>
      </w:r>
      <w:proofErr w:type="spellEnd"/>
      <w:r w:rsidRPr="004A3F05">
        <w:rPr>
          <w:rFonts w:ascii="Book Antiqua" w:eastAsia="Book Antiqua" w:hAnsi="Book Antiqua" w:cs="Book Antiqua"/>
          <w:color w:val="000000"/>
        </w:rPr>
        <w:t xml:space="preserve"> AGA, </w:t>
      </w:r>
      <w:proofErr w:type="spellStart"/>
      <w:r w:rsidRPr="004A3F05">
        <w:rPr>
          <w:rFonts w:ascii="Book Antiqua" w:eastAsia="Book Antiqua" w:hAnsi="Book Antiqua" w:cs="Book Antiqua"/>
          <w:color w:val="000000"/>
        </w:rPr>
        <w:t>Borgwardt</w:t>
      </w:r>
      <w:proofErr w:type="spellEnd"/>
      <w:r w:rsidRPr="004A3F05">
        <w:rPr>
          <w:rFonts w:ascii="Book Antiqua" w:eastAsia="Book Antiqua" w:hAnsi="Book Antiqua" w:cs="Book Antiqua"/>
          <w:color w:val="000000"/>
        </w:rPr>
        <w:t xml:space="preserve"> K, Nilsson J. Pretransplant Kinetics of Anti-HLA Antibodies in Patients on the Waiting List for Kidney Transplantation. </w:t>
      </w:r>
      <w:r w:rsidRPr="004A3F05">
        <w:rPr>
          <w:rFonts w:ascii="Book Antiqua" w:eastAsia="Book Antiqua" w:hAnsi="Book Antiqua" w:cs="Book Antiqua"/>
          <w:i/>
          <w:iCs/>
          <w:color w:val="000000"/>
        </w:rPr>
        <w:t>J Am Soc Nephrol</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30</w:t>
      </w:r>
      <w:r w:rsidRPr="004A3F05">
        <w:rPr>
          <w:rFonts w:ascii="Book Antiqua" w:eastAsia="Book Antiqua" w:hAnsi="Book Antiqua" w:cs="Book Antiqua"/>
          <w:color w:val="000000"/>
        </w:rPr>
        <w:t>: 2262-2274 [PMID: 31653784 DOI: 10.1681/ASN.2019060594]</w:t>
      </w:r>
    </w:p>
    <w:p w14:paraId="4D7720C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64 </w:t>
      </w:r>
      <w:r w:rsidRPr="004A3F05">
        <w:rPr>
          <w:rFonts w:ascii="Book Antiqua" w:eastAsia="Book Antiqua" w:hAnsi="Book Antiqua" w:cs="Book Antiqua"/>
          <w:b/>
          <w:bCs/>
          <w:color w:val="000000"/>
        </w:rPr>
        <w:t>Clark BD</w:t>
      </w:r>
      <w:r w:rsidRPr="004A3F05">
        <w:rPr>
          <w:rFonts w:ascii="Book Antiqua" w:eastAsia="Book Antiqua" w:hAnsi="Book Antiqua" w:cs="Book Antiqua"/>
          <w:color w:val="000000"/>
        </w:rPr>
        <w:t xml:space="preserve">, Leong SW. Crossmatch prediction of highly sensitized patients. </w:t>
      </w:r>
      <w:proofErr w:type="spellStart"/>
      <w:r w:rsidRPr="004A3F05">
        <w:rPr>
          <w:rFonts w:ascii="Book Antiqua" w:eastAsia="Book Antiqua" w:hAnsi="Book Antiqua" w:cs="Book Antiqua"/>
          <w:i/>
          <w:iCs/>
          <w:color w:val="000000"/>
        </w:rPr>
        <w:t>Clin</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Transpl</w:t>
      </w:r>
      <w:proofErr w:type="spellEnd"/>
      <w:r w:rsidRPr="004A3F05">
        <w:rPr>
          <w:rFonts w:ascii="Book Antiqua" w:eastAsia="Book Antiqua" w:hAnsi="Book Antiqua" w:cs="Book Antiqua"/>
          <w:color w:val="000000"/>
        </w:rPr>
        <w:t xml:space="preserve"> 1992: 435-455 [PMID: 1306717]</w:t>
      </w:r>
    </w:p>
    <w:p w14:paraId="6E318A8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65 </w:t>
      </w:r>
      <w:proofErr w:type="spellStart"/>
      <w:r w:rsidRPr="004A3F05">
        <w:rPr>
          <w:rFonts w:ascii="Book Antiqua" w:eastAsia="Book Antiqua" w:hAnsi="Book Antiqua" w:cs="Book Antiqua"/>
          <w:b/>
          <w:bCs/>
          <w:color w:val="000000"/>
        </w:rPr>
        <w:t>Vittoraki</w:t>
      </w:r>
      <w:proofErr w:type="spellEnd"/>
      <w:r w:rsidRPr="004A3F05">
        <w:rPr>
          <w:rFonts w:ascii="Book Antiqua" w:eastAsia="Book Antiqua" w:hAnsi="Book Antiqua" w:cs="Book Antiqua"/>
          <w:b/>
          <w:bCs/>
          <w:color w:val="000000"/>
        </w:rPr>
        <w:t xml:space="preserve"> AG</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Fylaktou</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Tarassi</w:t>
      </w:r>
      <w:proofErr w:type="spellEnd"/>
      <w:r w:rsidRPr="004A3F05">
        <w:rPr>
          <w:rFonts w:ascii="Book Antiqua" w:eastAsia="Book Antiqua" w:hAnsi="Book Antiqua" w:cs="Book Antiqua"/>
          <w:color w:val="000000"/>
        </w:rPr>
        <w:t xml:space="preserve"> K, </w:t>
      </w:r>
      <w:proofErr w:type="spellStart"/>
      <w:r w:rsidRPr="004A3F05">
        <w:rPr>
          <w:rFonts w:ascii="Book Antiqua" w:eastAsia="Book Antiqua" w:hAnsi="Book Antiqua" w:cs="Book Antiqua"/>
          <w:color w:val="000000"/>
        </w:rPr>
        <w:t>Tsinaris</w:t>
      </w:r>
      <w:proofErr w:type="spellEnd"/>
      <w:r w:rsidRPr="004A3F05">
        <w:rPr>
          <w:rFonts w:ascii="Book Antiqua" w:eastAsia="Book Antiqua" w:hAnsi="Book Antiqua" w:cs="Book Antiqua"/>
          <w:color w:val="000000"/>
        </w:rPr>
        <w:t xml:space="preserve"> Z, </w:t>
      </w:r>
      <w:proofErr w:type="spellStart"/>
      <w:r w:rsidRPr="004A3F05">
        <w:rPr>
          <w:rFonts w:ascii="Book Antiqua" w:eastAsia="Book Antiqua" w:hAnsi="Book Antiqua" w:cs="Book Antiqua"/>
          <w:color w:val="000000"/>
        </w:rPr>
        <w:t>Petasis</w:t>
      </w:r>
      <w:proofErr w:type="spellEnd"/>
      <w:r w:rsidRPr="004A3F05">
        <w:rPr>
          <w:rFonts w:ascii="Book Antiqua" w:eastAsia="Book Antiqua" w:hAnsi="Book Antiqua" w:cs="Book Antiqua"/>
          <w:color w:val="000000"/>
        </w:rPr>
        <w:t xml:space="preserve"> GC, </w:t>
      </w:r>
      <w:proofErr w:type="spellStart"/>
      <w:r w:rsidRPr="004A3F05">
        <w:rPr>
          <w:rFonts w:ascii="Book Antiqua" w:eastAsia="Book Antiqua" w:hAnsi="Book Antiqua" w:cs="Book Antiqua"/>
          <w:color w:val="000000"/>
        </w:rPr>
        <w:t>Gerogiannis</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Kheav</w:t>
      </w:r>
      <w:proofErr w:type="spellEnd"/>
      <w:r w:rsidRPr="004A3F05">
        <w:rPr>
          <w:rFonts w:ascii="Book Antiqua" w:eastAsia="Book Antiqua" w:hAnsi="Book Antiqua" w:cs="Book Antiqua"/>
          <w:color w:val="000000"/>
        </w:rPr>
        <w:t xml:space="preserve"> VD, </w:t>
      </w:r>
      <w:proofErr w:type="spellStart"/>
      <w:r w:rsidRPr="004A3F05">
        <w:rPr>
          <w:rFonts w:ascii="Book Antiqua" w:eastAsia="Book Antiqua" w:hAnsi="Book Antiqua" w:cs="Book Antiqua"/>
          <w:color w:val="000000"/>
        </w:rPr>
        <w:t>Carmagnat</w:t>
      </w:r>
      <w:proofErr w:type="spellEnd"/>
      <w:r w:rsidRPr="004A3F05">
        <w:rPr>
          <w:rFonts w:ascii="Book Antiqua" w:eastAsia="Book Antiqua" w:hAnsi="Book Antiqua" w:cs="Book Antiqua"/>
          <w:color w:val="000000"/>
        </w:rPr>
        <w:t xml:space="preserve"> M, Lehmann C, </w:t>
      </w:r>
      <w:proofErr w:type="spellStart"/>
      <w:r w:rsidRPr="004A3F05">
        <w:rPr>
          <w:rFonts w:ascii="Book Antiqua" w:eastAsia="Book Antiqua" w:hAnsi="Book Antiqua" w:cs="Book Antiqua"/>
          <w:color w:val="000000"/>
        </w:rPr>
        <w:t>Doxiadis</w:t>
      </w:r>
      <w:proofErr w:type="spellEnd"/>
      <w:r w:rsidRPr="004A3F05">
        <w:rPr>
          <w:rFonts w:ascii="Book Antiqua" w:eastAsia="Book Antiqua" w:hAnsi="Book Antiqua" w:cs="Book Antiqua"/>
          <w:color w:val="000000"/>
        </w:rPr>
        <w:t xml:space="preserve"> I, </w:t>
      </w:r>
      <w:proofErr w:type="spellStart"/>
      <w:r w:rsidRPr="004A3F05">
        <w:rPr>
          <w:rFonts w:ascii="Book Antiqua" w:eastAsia="Book Antiqua" w:hAnsi="Book Antiqua" w:cs="Book Antiqua"/>
          <w:color w:val="000000"/>
        </w:rPr>
        <w:t>Iniotaki</w:t>
      </w:r>
      <w:proofErr w:type="spellEnd"/>
      <w:r w:rsidRPr="004A3F05">
        <w:rPr>
          <w:rFonts w:ascii="Book Antiqua" w:eastAsia="Book Antiqua" w:hAnsi="Book Antiqua" w:cs="Book Antiqua"/>
          <w:color w:val="000000"/>
        </w:rPr>
        <w:t xml:space="preserve"> AG, </w:t>
      </w:r>
      <w:proofErr w:type="spellStart"/>
      <w:r w:rsidRPr="004A3F05">
        <w:rPr>
          <w:rFonts w:ascii="Book Antiqua" w:eastAsia="Book Antiqua" w:hAnsi="Book Antiqua" w:cs="Book Antiqua"/>
          <w:color w:val="000000"/>
        </w:rPr>
        <w:t>Theodorou</w:t>
      </w:r>
      <w:proofErr w:type="spellEnd"/>
      <w:r w:rsidRPr="004A3F05">
        <w:rPr>
          <w:rFonts w:ascii="Book Antiqua" w:eastAsia="Book Antiqua" w:hAnsi="Book Antiqua" w:cs="Book Antiqua"/>
          <w:color w:val="000000"/>
        </w:rPr>
        <w:t xml:space="preserve"> I. Patterns of 1,748 Unique Human Alloimmune Responses Seen by Simple Machine Learning Algorithms. </w:t>
      </w:r>
      <w:r w:rsidRPr="004A3F05">
        <w:rPr>
          <w:rFonts w:ascii="Book Antiqua" w:eastAsia="Book Antiqua" w:hAnsi="Book Antiqua" w:cs="Book Antiqua"/>
          <w:i/>
          <w:iCs/>
          <w:color w:val="000000"/>
        </w:rPr>
        <w:t>Front Immunol</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11</w:t>
      </w:r>
      <w:r w:rsidRPr="004A3F05">
        <w:rPr>
          <w:rFonts w:ascii="Book Antiqua" w:eastAsia="Book Antiqua" w:hAnsi="Book Antiqua" w:cs="Book Antiqua"/>
          <w:color w:val="000000"/>
        </w:rPr>
        <w:t>: 1667 [PMID: 32849576 DOI: 10.3389/fimmu.2020.01667]</w:t>
      </w:r>
    </w:p>
    <w:p w14:paraId="7D9CFA4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66 </w:t>
      </w:r>
      <w:r w:rsidRPr="004A3F05">
        <w:rPr>
          <w:rFonts w:ascii="Book Antiqua" w:eastAsia="Book Antiqua" w:hAnsi="Book Antiqua" w:cs="Book Antiqua"/>
          <w:b/>
          <w:bCs/>
          <w:color w:val="000000"/>
        </w:rPr>
        <w:t>Massie AB</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Boyarsky</w:t>
      </w:r>
      <w:proofErr w:type="spellEnd"/>
      <w:r w:rsidRPr="004A3F05">
        <w:rPr>
          <w:rFonts w:ascii="Book Antiqua" w:eastAsia="Book Antiqua" w:hAnsi="Book Antiqua" w:cs="Book Antiqua"/>
          <w:color w:val="000000"/>
        </w:rPr>
        <w:t xml:space="preserve"> BJ, </w:t>
      </w:r>
      <w:proofErr w:type="spellStart"/>
      <w:r w:rsidRPr="004A3F05">
        <w:rPr>
          <w:rFonts w:ascii="Book Antiqua" w:eastAsia="Book Antiqua" w:hAnsi="Book Antiqua" w:cs="Book Antiqua"/>
          <w:color w:val="000000"/>
        </w:rPr>
        <w:t>Werbel</w:t>
      </w:r>
      <w:proofErr w:type="spellEnd"/>
      <w:r w:rsidRPr="004A3F05">
        <w:rPr>
          <w:rFonts w:ascii="Book Antiqua" w:eastAsia="Book Antiqua" w:hAnsi="Book Antiqua" w:cs="Book Antiqua"/>
          <w:color w:val="000000"/>
        </w:rPr>
        <w:t xml:space="preserve"> WA, Bae S, Chow EKH, Avery RK, Durand CM, Desai N, Brennan D, </w:t>
      </w:r>
      <w:proofErr w:type="spellStart"/>
      <w:r w:rsidRPr="004A3F05">
        <w:rPr>
          <w:rFonts w:ascii="Book Antiqua" w:eastAsia="Book Antiqua" w:hAnsi="Book Antiqua" w:cs="Book Antiqua"/>
          <w:color w:val="000000"/>
        </w:rPr>
        <w:t>Garonzik</w:t>
      </w:r>
      <w:proofErr w:type="spellEnd"/>
      <w:r w:rsidRPr="004A3F05">
        <w:rPr>
          <w:rFonts w:ascii="Book Antiqua" w:eastAsia="Book Antiqua" w:hAnsi="Book Antiqua" w:cs="Book Antiqua"/>
          <w:color w:val="000000"/>
        </w:rPr>
        <w:t xml:space="preserve">-Wang JM, </w:t>
      </w:r>
      <w:proofErr w:type="spellStart"/>
      <w:r w:rsidRPr="004A3F05">
        <w:rPr>
          <w:rFonts w:ascii="Book Antiqua" w:eastAsia="Book Antiqua" w:hAnsi="Book Antiqua" w:cs="Book Antiqua"/>
          <w:color w:val="000000"/>
        </w:rPr>
        <w:t>Segev</w:t>
      </w:r>
      <w:proofErr w:type="spellEnd"/>
      <w:r w:rsidRPr="004A3F05">
        <w:rPr>
          <w:rFonts w:ascii="Book Antiqua" w:eastAsia="Book Antiqua" w:hAnsi="Book Antiqua" w:cs="Book Antiqua"/>
          <w:color w:val="000000"/>
        </w:rPr>
        <w:t xml:space="preserve"> DL. Identifying scenarios of benefit or harm from kidney transplantation during the COVID-19 pandemic: A stochastic simulation and machine learning study. </w:t>
      </w:r>
      <w:r w:rsidRPr="004A3F05">
        <w:rPr>
          <w:rFonts w:ascii="Book Antiqua" w:eastAsia="Book Antiqua" w:hAnsi="Book Antiqua" w:cs="Book Antiqua"/>
          <w:i/>
          <w:iCs/>
          <w:color w:val="000000"/>
        </w:rPr>
        <w:t>Am J Transplant</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20</w:t>
      </w:r>
      <w:r w:rsidRPr="004A3F05">
        <w:rPr>
          <w:rFonts w:ascii="Book Antiqua" w:eastAsia="Book Antiqua" w:hAnsi="Book Antiqua" w:cs="Book Antiqua"/>
          <w:color w:val="000000"/>
        </w:rPr>
        <w:t>: 2997-3007 [PMID: 32515544 DOI: 10.1111/ajt.16117]</w:t>
      </w:r>
    </w:p>
    <w:p w14:paraId="0A3AFC92" w14:textId="77777777" w:rsidR="00A77B3E" w:rsidRPr="004A3F05" w:rsidRDefault="00A77B3E" w:rsidP="004A3F05">
      <w:pPr>
        <w:adjustRightInd w:val="0"/>
        <w:snapToGrid w:val="0"/>
        <w:spacing w:line="360" w:lineRule="auto"/>
        <w:jc w:val="both"/>
        <w:rPr>
          <w:rFonts w:ascii="Book Antiqua" w:hAnsi="Book Antiqua"/>
        </w:rPr>
        <w:sectPr w:rsidR="00A77B3E" w:rsidRPr="004A3F05">
          <w:pgSz w:w="12240" w:h="15840"/>
          <w:pgMar w:top="1440" w:right="1440" w:bottom="1440" w:left="1440" w:header="720" w:footer="720" w:gutter="0"/>
          <w:cols w:space="720"/>
          <w:docGrid w:linePitch="360"/>
        </w:sectPr>
      </w:pPr>
    </w:p>
    <w:p w14:paraId="13F8211E"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lastRenderedPageBreak/>
        <w:t>Footnotes</w:t>
      </w:r>
    </w:p>
    <w:p w14:paraId="311B3897" w14:textId="4D5F2572"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Conflict-of-interest statement: </w:t>
      </w:r>
      <w:r w:rsidR="00CC138E" w:rsidRPr="005A1C91">
        <w:rPr>
          <w:rFonts w:ascii="Book Antiqua" w:eastAsia="Book Antiqua" w:hAnsi="Book Antiqua" w:cs="Book Antiqua"/>
          <w:bCs/>
          <w:color w:val="000000"/>
        </w:rPr>
        <w:t>The</w:t>
      </w:r>
      <w:r w:rsidR="00CC138E">
        <w:rPr>
          <w:rFonts w:ascii="Book Antiqua" w:eastAsia="Book Antiqua" w:hAnsi="Book Antiqua" w:cs="Book Antiqua"/>
          <w:b/>
          <w:bCs/>
          <w:color w:val="000000"/>
        </w:rPr>
        <w:t xml:space="preserve"> </w:t>
      </w:r>
      <w:r w:rsidR="00CC138E">
        <w:rPr>
          <w:rFonts w:ascii="Book Antiqua" w:eastAsia="Book Antiqua" w:hAnsi="Book Antiqua" w:cs="Book Antiqua"/>
          <w:color w:val="000000"/>
        </w:rPr>
        <w:t>a</w:t>
      </w:r>
      <w:r w:rsidR="00CC138E" w:rsidRPr="004A3F05">
        <w:rPr>
          <w:rFonts w:ascii="Book Antiqua" w:eastAsia="Book Antiqua" w:hAnsi="Book Antiqua" w:cs="Book Antiqua"/>
          <w:color w:val="000000"/>
        </w:rPr>
        <w:t xml:space="preserve">uthors </w:t>
      </w:r>
      <w:r w:rsidRPr="004A3F05">
        <w:rPr>
          <w:rFonts w:ascii="Book Antiqua" w:eastAsia="Book Antiqua" w:hAnsi="Book Antiqua" w:cs="Book Antiqua"/>
          <w:color w:val="000000"/>
        </w:rPr>
        <w:t>declare no conflict of interest for this article.</w:t>
      </w:r>
    </w:p>
    <w:p w14:paraId="7C56D7A3" w14:textId="77777777" w:rsidR="00A77B3E" w:rsidRPr="004A3F05" w:rsidRDefault="00A77B3E" w:rsidP="004A3F05">
      <w:pPr>
        <w:adjustRightInd w:val="0"/>
        <w:snapToGrid w:val="0"/>
        <w:spacing w:line="360" w:lineRule="auto"/>
        <w:jc w:val="both"/>
        <w:rPr>
          <w:rFonts w:ascii="Book Antiqua" w:hAnsi="Book Antiqua"/>
        </w:rPr>
      </w:pPr>
    </w:p>
    <w:p w14:paraId="2A9B7FCD" w14:textId="371B5605"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Open-Access: </w:t>
      </w:r>
      <w:r w:rsidRPr="004A3F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A3F05">
        <w:rPr>
          <w:rFonts w:ascii="Book Antiqua" w:eastAsia="Book Antiqua" w:hAnsi="Book Antiqua" w:cs="Book Antiqua"/>
          <w:color w:val="000000"/>
        </w:rPr>
        <w:t>NonCommercial</w:t>
      </w:r>
      <w:proofErr w:type="spellEnd"/>
      <w:r w:rsidRPr="004A3F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82B16B" w14:textId="77777777" w:rsidR="00A77B3E" w:rsidRPr="004A3F05" w:rsidRDefault="00A77B3E" w:rsidP="004A3F05">
      <w:pPr>
        <w:adjustRightInd w:val="0"/>
        <w:snapToGrid w:val="0"/>
        <w:spacing w:line="360" w:lineRule="auto"/>
        <w:jc w:val="both"/>
        <w:rPr>
          <w:rFonts w:ascii="Book Antiqua" w:hAnsi="Book Antiqua"/>
        </w:rPr>
      </w:pPr>
    </w:p>
    <w:p w14:paraId="72DD1675" w14:textId="605319EE" w:rsidR="00A77B3E" w:rsidRDefault="0083697D" w:rsidP="004A3F05">
      <w:pPr>
        <w:adjustRightInd w:val="0"/>
        <w:snapToGrid w:val="0"/>
        <w:spacing w:line="360" w:lineRule="auto"/>
        <w:jc w:val="both"/>
        <w:rPr>
          <w:rFonts w:ascii="Book Antiqua" w:eastAsia="Book Antiqua" w:hAnsi="Book Antiqua" w:cs="Book Antiqua"/>
          <w:color w:val="000000"/>
        </w:rPr>
      </w:pPr>
      <w:r w:rsidRPr="004A3F05">
        <w:rPr>
          <w:rFonts w:ascii="Book Antiqua" w:eastAsia="Book Antiqua" w:hAnsi="Book Antiqua" w:cs="Book Antiqua"/>
          <w:b/>
          <w:color w:val="000000"/>
        </w:rPr>
        <w:t xml:space="preserve">Manuscript source: </w:t>
      </w:r>
      <w:r w:rsidRPr="004A3F05">
        <w:rPr>
          <w:rFonts w:ascii="Book Antiqua" w:eastAsia="Book Antiqua" w:hAnsi="Book Antiqua" w:cs="Book Antiqua"/>
          <w:color w:val="000000"/>
        </w:rPr>
        <w:t>Inv</w:t>
      </w:r>
      <w:r w:rsidR="00C71977" w:rsidRPr="004A3F05">
        <w:rPr>
          <w:rFonts w:ascii="Book Antiqua" w:eastAsia="Book Antiqua" w:hAnsi="Book Antiqua" w:cs="Book Antiqua"/>
          <w:color w:val="000000"/>
        </w:rPr>
        <w:t>ited manuscr</w:t>
      </w:r>
      <w:r w:rsidRPr="004A3F05">
        <w:rPr>
          <w:rFonts w:ascii="Book Antiqua" w:eastAsia="Book Antiqua" w:hAnsi="Book Antiqua" w:cs="Book Antiqua"/>
          <w:color w:val="000000"/>
        </w:rPr>
        <w:t>ipt</w:t>
      </w:r>
    </w:p>
    <w:p w14:paraId="3B2C48E7" w14:textId="77777777" w:rsidR="002D0A96" w:rsidRPr="004A3F05" w:rsidRDefault="002D0A96" w:rsidP="004A3F05">
      <w:pPr>
        <w:adjustRightInd w:val="0"/>
        <w:snapToGrid w:val="0"/>
        <w:spacing w:line="360" w:lineRule="auto"/>
        <w:jc w:val="both"/>
        <w:rPr>
          <w:rFonts w:ascii="Book Antiqua" w:hAnsi="Book Antiqua"/>
        </w:rPr>
      </w:pPr>
    </w:p>
    <w:p w14:paraId="26B37660" w14:textId="1589881E"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Corresponding Author's Membership in Professional Societies: </w:t>
      </w:r>
      <w:r w:rsidRPr="004A3F05">
        <w:rPr>
          <w:rFonts w:ascii="Book Antiqua" w:eastAsia="Book Antiqua" w:hAnsi="Book Antiqua" w:cs="Book Antiqua"/>
          <w:color w:val="000000"/>
        </w:rPr>
        <w:t>Turkish Society of Nephrology.</w:t>
      </w:r>
    </w:p>
    <w:p w14:paraId="4DD0FBB1" w14:textId="77777777" w:rsidR="00A77B3E" w:rsidRPr="004A3F05" w:rsidRDefault="00A77B3E" w:rsidP="004A3F05">
      <w:pPr>
        <w:adjustRightInd w:val="0"/>
        <w:snapToGrid w:val="0"/>
        <w:spacing w:line="360" w:lineRule="auto"/>
        <w:jc w:val="both"/>
        <w:rPr>
          <w:rFonts w:ascii="Book Antiqua" w:hAnsi="Book Antiqua"/>
        </w:rPr>
      </w:pPr>
    </w:p>
    <w:p w14:paraId="6554A5B1"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Peer-review started: </w:t>
      </w:r>
      <w:r w:rsidRPr="004A3F05">
        <w:rPr>
          <w:rFonts w:ascii="Book Antiqua" w:eastAsia="Book Antiqua" w:hAnsi="Book Antiqua" w:cs="Book Antiqua"/>
          <w:color w:val="000000"/>
        </w:rPr>
        <w:t>February 28, 2021</w:t>
      </w:r>
    </w:p>
    <w:p w14:paraId="7B6562D2"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First decision: </w:t>
      </w:r>
      <w:r w:rsidRPr="004A3F05">
        <w:rPr>
          <w:rFonts w:ascii="Book Antiqua" w:eastAsia="Book Antiqua" w:hAnsi="Book Antiqua" w:cs="Book Antiqua"/>
          <w:color w:val="000000"/>
        </w:rPr>
        <w:t>May 5, 2021</w:t>
      </w:r>
    </w:p>
    <w:p w14:paraId="7B8D053A" w14:textId="27EA0F8E"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Article in press: </w:t>
      </w:r>
      <w:r w:rsidR="00524DF7" w:rsidRPr="00524DF7">
        <w:rPr>
          <w:rFonts w:ascii="Book Antiqua" w:eastAsia="Book Antiqua" w:hAnsi="Book Antiqua" w:cs="Book Antiqua"/>
          <w:color w:val="000000"/>
        </w:rPr>
        <w:t>June 4, 2021</w:t>
      </w:r>
    </w:p>
    <w:p w14:paraId="6C0E747C" w14:textId="77777777" w:rsidR="00A77B3E" w:rsidRPr="004A3F05" w:rsidRDefault="00A77B3E" w:rsidP="004A3F05">
      <w:pPr>
        <w:adjustRightInd w:val="0"/>
        <w:snapToGrid w:val="0"/>
        <w:spacing w:line="360" w:lineRule="auto"/>
        <w:jc w:val="both"/>
        <w:rPr>
          <w:rFonts w:ascii="Book Antiqua" w:hAnsi="Book Antiqua"/>
        </w:rPr>
      </w:pPr>
    </w:p>
    <w:p w14:paraId="0197A0FA"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Specialty type: </w:t>
      </w:r>
      <w:r w:rsidRPr="004A3F05">
        <w:rPr>
          <w:rFonts w:ascii="Book Antiqua" w:eastAsia="Book Antiqua" w:hAnsi="Book Antiqua" w:cs="Book Antiqua"/>
          <w:color w:val="000000"/>
        </w:rPr>
        <w:t>Transplantation</w:t>
      </w:r>
    </w:p>
    <w:p w14:paraId="310747E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Country/Territory of origin: </w:t>
      </w:r>
      <w:r w:rsidRPr="004A3F05">
        <w:rPr>
          <w:rFonts w:ascii="Book Antiqua" w:eastAsia="Book Antiqua" w:hAnsi="Book Antiqua" w:cs="Book Antiqua"/>
          <w:color w:val="000000"/>
        </w:rPr>
        <w:t>Turkey</w:t>
      </w:r>
    </w:p>
    <w:p w14:paraId="7F5E1B6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Peer-review report’s scientific quality classification</w:t>
      </w:r>
    </w:p>
    <w:p w14:paraId="584ECD8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Grade A (Excellent): 0</w:t>
      </w:r>
    </w:p>
    <w:p w14:paraId="623044D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Grade B (Very good): 0</w:t>
      </w:r>
    </w:p>
    <w:p w14:paraId="70CE6CF5"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Grade C (Good): C</w:t>
      </w:r>
    </w:p>
    <w:p w14:paraId="3A36E652"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Grade D (Fair): D</w:t>
      </w:r>
    </w:p>
    <w:p w14:paraId="672EA03E"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Grade E (Poor): 0</w:t>
      </w:r>
    </w:p>
    <w:p w14:paraId="02C65D2B" w14:textId="77777777" w:rsidR="00A77B3E" w:rsidRPr="004A3F05" w:rsidRDefault="00A77B3E" w:rsidP="004A3F05">
      <w:pPr>
        <w:adjustRightInd w:val="0"/>
        <w:snapToGrid w:val="0"/>
        <w:spacing w:line="360" w:lineRule="auto"/>
        <w:jc w:val="both"/>
        <w:rPr>
          <w:rFonts w:ascii="Book Antiqua" w:hAnsi="Book Antiqua"/>
        </w:rPr>
      </w:pPr>
    </w:p>
    <w:p w14:paraId="0EF0EAA7" w14:textId="596B69AC" w:rsidR="00C71977" w:rsidRPr="004A3F05" w:rsidRDefault="0083697D" w:rsidP="004A3F05">
      <w:pPr>
        <w:adjustRightInd w:val="0"/>
        <w:snapToGrid w:val="0"/>
        <w:spacing w:line="360" w:lineRule="auto"/>
        <w:jc w:val="both"/>
        <w:rPr>
          <w:rFonts w:ascii="Book Antiqua" w:eastAsia="Book Antiqua" w:hAnsi="Book Antiqua" w:cs="Book Antiqua"/>
          <w:b/>
          <w:color w:val="000000"/>
        </w:rPr>
      </w:pPr>
      <w:r w:rsidRPr="004A3F05">
        <w:rPr>
          <w:rFonts w:ascii="Book Antiqua" w:eastAsia="Book Antiqua" w:hAnsi="Book Antiqua" w:cs="Book Antiqua"/>
          <w:b/>
          <w:color w:val="000000"/>
        </w:rPr>
        <w:lastRenderedPageBreak/>
        <w:t xml:space="preserve">P-Reviewer: </w:t>
      </w:r>
      <w:proofErr w:type="spellStart"/>
      <w:r w:rsidRPr="004A3F05">
        <w:rPr>
          <w:rFonts w:ascii="Book Antiqua" w:eastAsia="Book Antiqua" w:hAnsi="Book Antiqua" w:cs="Book Antiqua"/>
          <w:color w:val="000000"/>
        </w:rPr>
        <w:t>Anastasiou</w:t>
      </w:r>
      <w:proofErr w:type="spellEnd"/>
      <w:r w:rsidRPr="004A3F05">
        <w:rPr>
          <w:rFonts w:ascii="Book Antiqua" w:eastAsia="Book Antiqua" w:hAnsi="Book Antiqua" w:cs="Book Antiqua"/>
          <w:color w:val="000000"/>
        </w:rPr>
        <w:t xml:space="preserve"> I, </w:t>
      </w:r>
      <w:proofErr w:type="spellStart"/>
      <w:r w:rsidRPr="004A3F05">
        <w:rPr>
          <w:rFonts w:ascii="Book Antiqua" w:eastAsia="Book Antiqua" w:hAnsi="Book Antiqua" w:cs="Book Antiqua"/>
          <w:color w:val="000000"/>
        </w:rPr>
        <w:t>Markic</w:t>
      </w:r>
      <w:proofErr w:type="spellEnd"/>
      <w:r w:rsidRPr="004A3F05">
        <w:rPr>
          <w:rFonts w:ascii="Book Antiqua" w:eastAsia="Book Antiqua" w:hAnsi="Book Antiqua" w:cs="Book Antiqua"/>
          <w:color w:val="000000"/>
        </w:rPr>
        <w:t xml:space="preserve"> D</w:t>
      </w:r>
      <w:r w:rsidRPr="004A3F05">
        <w:rPr>
          <w:rFonts w:ascii="Book Antiqua" w:eastAsia="Book Antiqua" w:hAnsi="Book Antiqua" w:cs="Book Antiqua"/>
          <w:b/>
          <w:color w:val="000000"/>
        </w:rPr>
        <w:t xml:space="preserve"> S-Editor: </w:t>
      </w:r>
      <w:r w:rsidR="00C71977" w:rsidRPr="004A3F05">
        <w:rPr>
          <w:rFonts w:ascii="Book Antiqua" w:eastAsia="Book Antiqua" w:hAnsi="Book Antiqua" w:cs="Book Antiqua"/>
          <w:color w:val="000000"/>
        </w:rPr>
        <w:t>L</w:t>
      </w:r>
      <w:r w:rsidR="00C71977" w:rsidRPr="004A3F05">
        <w:rPr>
          <w:rFonts w:ascii="Book Antiqua" w:hAnsi="Book Antiqua" w:cs="Book Antiqua"/>
          <w:color w:val="000000"/>
          <w:lang w:eastAsia="zh-CN"/>
        </w:rPr>
        <w:t>iu M</w:t>
      </w:r>
      <w:r w:rsidRPr="004A3F05">
        <w:rPr>
          <w:rFonts w:ascii="Book Antiqua" w:eastAsia="Book Antiqua" w:hAnsi="Book Antiqua" w:cs="Book Antiqua"/>
          <w:b/>
          <w:color w:val="000000"/>
        </w:rPr>
        <w:t xml:space="preserve"> L-Editor: </w:t>
      </w:r>
      <w:r w:rsidR="00CC138E" w:rsidRPr="005A1C91">
        <w:rPr>
          <w:rFonts w:ascii="Book Antiqua" w:eastAsia="Book Antiqua" w:hAnsi="Book Antiqua" w:cs="Book Antiqua"/>
          <w:color w:val="000000"/>
        </w:rPr>
        <w:t>Wang TQ</w:t>
      </w:r>
      <w:r w:rsidRPr="004A3F05">
        <w:rPr>
          <w:rFonts w:ascii="Book Antiqua" w:eastAsia="Book Antiqua" w:hAnsi="Book Antiqua" w:cs="Book Antiqua"/>
          <w:b/>
          <w:color w:val="000000"/>
        </w:rPr>
        <w:t xml:space="preserve"> P-Editor: </w:t>
      </w:r>
      <w:r w:rsidR="00524DF7" w:rsidRPr="00524DF7">
        <w:rPr>
          <w:rFonts w:ascii="Book Antiqua" w:eastAsia="Book Antiqua" w:hAnsi="Book Antiqua" w:cs="Book Antiqua"/>
          <w:color w:val="000000"/>
        </w:rPr>
        <w:t>Yuan YY</w:t>
      </w:r>
    </w:p>
    <w:p w14:paraId="1E54E841" w14:textId="6773525B" w:rsidR="00C71977" w:rsidRPr="004A3F05" w:rsidRDefault="00C71977" w:rsidP="004A3F05">
      <w:pPr>
        <w:adjustRightInd w:val="0"/>
        <w:snapToGrid w:val="0"/>
        <w:spacing w:line="360" w:lineRule="auto"/>
        <w:jc w:val="both"/>
        <w:rPr>
          <w:rFonts w:ascii="Book Antiqua" w:hAnsi="Book Antiqua"/>
          <w:b/>
          <w:bCs/>
        </w:rPr>
      </w:pPr>
      <w:r w:rsidRPr="004A3F05">
        <w:rPr>
          <w:rFonts w:ascii="Book Antiqua" w:eastAsia="Book Antiqua" w:hAnsi="Book Antiqua" w:cs="Book Antiqua"/>
          <w:b/>
          <w:color w:val="000000"/>
        </w:rPr>
        <w:br w:type="page"/>
      </w:r>
      <w:r w:rsidRPr="004A3F05">
        <w:rPr>
          <w:rFonts w:ascii="Book Antiqua" w:hAnsi="Book Antiqua"/>
          <w:b/>
          <w:bCs/>
        </w:rPr>
        <w:lastRenderedPageBreak/>
        <w:t>Table 1 Different machine learning categories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534"/>
        <w:gridCol w:w="2176"/>
        <w:gridCol w:w="2176"/>
      </w:tblGrid>
      <w:tr w:rsidR="00C71977" w:rsidRPr="004A3F05" w14:paraId="26524EFD" w14:textId="77777777" w:rsidTr="00C71977">
        <w:tc>
          <w:tcPr>
            <w:tcW w:w="2176" w:type="dxa"/>
            <w:tcBorders>
              <w:top w:val="single" w:sz="4" w:space="0" w:color="auto"/>
              <w:bottom w:val="single" w:sz="4" w:space="0" w:color="auto"/>
            </w:tcBorders>
          </w:tcPr>
          <w:p w14:paraId="3A5ECBAC" w14:textId="77777777" w:rsidR="00C71977" w:rsidRPr="004A3F05" w:rsidRDefault="00C71977" w:rsidP="004A3F05">
            <w:pPr>
              <w:adjustRightInd w:val="0"/>
              <w:snapToGrid w:val="0"/>
              <w:spacing w:line="360" w:lineRule="auto"/>
              <w:jc w:val="both"/>
              <w:rPr>
                <w:rFonts w:ascii="Book Antiqua" w:hAnsi="Book Antiqua" w:cs="Times New Roman"/>
                <w:lang w:val="en-US"/>
              </w:rPr>
            </w:pPr>
          </w:p>
        </w:tc>
        <w:tc>
          <w:tcPr>
            <w:tcW w:w="2534" w:type="dxa"/>
            <w:tcBorders>
              <w:top w:val="single" w:sz="4" w:space="0" w:color="auto"/>
              <w:bottom w:val="single" w:sz="4" w:space="0" w:color="auto"/>
            </w:tcBorders>
          </w:tcPr>
          <w:p w14:paraId="61B858F4" w14:textId="3BC06A18" w:rsidR="00C71977" w:rsidRPr="004A3F05" w:rsidRDefault="00C71977" w:rsidP="004A3F05">
            <w:pPr>
              <w:adjustRightInd w:val="0"/>
              <w:snapToGrid w:val="0"/>
              <w:spacing w:line="360" w:lineRule="auto"/>
              <w:jc w:val="both"/>
              <w:rPr>
                <w:rFonts w:ascii="Book Antiqua" w:hAnsi="Book Antiqua" w:cs="Times New Roman"/>
                <w:b/>
                <w:bCs/>
                <w:lang w:val="en-US"/>
              </w:rPr>
            </w:pPr>
            <w:r w:rsidRPr="004A3F05">
              <w:rPr>
                <w:rFonts w:ascii="Book Antiqua" w:hAnsi="Book Antiqua" w:cs="Times New Roman"/>
                <w:b/>
                <w:bCs/>
                <w:lang w:val="en-US"/>
              </w:rPr>
              <w:t>Supervi</w:t>
            </w:r>
            <w:r w:rsidR="00FD1BA6" w:rsidRPr="004A3F05">
              <w:rPr>
                <w:rFonts w:ascii="Book Antiqua" w:hAnsi="Book Antiqua" w:cs="Times New Roman"/>
                <w:b/>
                <w:bCs/>
                <w:lang w:val="en-US"/>
              </w:rPr>
              <w:t>sed lear</w:t>
            </w:r>
            <w:r w:rsidRPr="004A3F05">
              <w:rPr>
                <w:rFonts w:ascii="Book Antiqua" w:hAnsi="Book Antiqua" w:cs="Times New Roman"/>
                <w:b/>
                <w:bCs/>
                <w:lang w:val="en-US"/>
              </w:rPr>
              <w:t>ning</w:t>
            </w:r>
          </w:p>
        </w:tc>
        <w:tc>
          <w:tcPr>
            <w:tcW w:w="2176" w:type="dxa"/>
            <w:tcBorders>
              <w:top w:val="single" w:sz="4" w:space="0" w:color="auto"/>
              <w:bottom w:val="single" w:sz="4" w:space="0" w:color="auto"/>
            </w:tcBorders>
          </w:tcPr>
          <w:p w14:paraId="78396FD0" w14:textId="6A7F0F0C" w:rsidR="00C71977" w:rsidRPr="004A3F05" w:rsidRDefault="00C71977" w:rsidP="004A3F05">
            <w:pPr>
              <w:adjustRightInd w:val="0"/>
              <w:snapToGrid w:val="0"/>
              <w:spacing w:line="360" w:lineRule="auto"/>
              <w:jc w:val="both"/>
              <w:rPr>
                <w:rFonts w:ascii="Book Antiqua" w:hAnsi="Book Antiqua" w:cs="Times New Roman"/>
                <w:b/>
                <w:bCs/>
                <w:lang w:val="en-US"/>
              </w:rPr>
            </w:pPr>
            <w:r w:rsidRPr="004A3F05">
              <w:rPr>
                <w:rFonts w:ascii="Book Antiqua" w:hAnsi="Book Antiqua" w:cs="Times New Roman"/>
                <w:b/>
                <w:bCs/>
                <w:lang w:val="en-US"/>
              </w:rPr>
              <w:t>Uns</w:t>
            </w:r>
            <w:r w:rsidR="00FD1BA6" w:rsidRPr="004A3F05">
              <w:rPr>
                <w:rFonts w:ascii="Book Antiqua" w:hAnsi="Book Antiqua" w:cs="Times New Roman"/>
                <w:b/>
                <w:bCs/>
                <w:lang w:val="en-US"/>
              </w:rPr>
              <w:t>upervised lear</w:t>
            </w:r>
            <w:r w:rsidRPr="004A3F05">
              <w:rPr>
                <w:rFonts w:ascii="Book Antiqua" w:hAnsi="Book Antiqua" w:cs="Times New Roman"/>
                <w:b/>
                <w:bCs/>
                <w:lang w:val="en-US"/>
              </w:rPr>
              <w:t>ning</w:t>
            </w:r>
          </w:p>
        </w:tc>
        <w:tc>
          <w:tcPr>
            <w:tcW w:w="2176" w:type="dxa"/>
            <w:tcBorders>
              <w:top w:val="single" w:sz="4" w:space="0" w:color="auto"/>
              <w:bottom w:val="single" w:sz="4" w:space="0" w:color="auto"/>
            </w:tcBorders>
          </w:tcPr>
          <w:p w14:paraId="4E838356" w14:textId="581D18B2" w:rsidR="00C71977" w:rsidRPr="004A3F05" w:rsidRDefault="00C71977" w:rsidP="004A3F05">
            <w:pPr>
              <w:adjustRightInd w:val="0"/>
              <w:snapToGrid w:val="0"/>
              <w:spacing w:line="360" w:lineRule="auto"/>
              <w:jc w:val="both"/>
              <w:rPr>
                <w:rFonts w:ascii="Book Antiqua" w:hAnsi="Book Antiqua" w:cs="Times New Roman"/>
                <w:b/>
                <w:bCs/>
                <w:lang w:val="en-US"/>
              </w:rPr>
            </w:pPr>
            <w:r w:rsidRPr="004A3F05">
              <w:rPr>
                <w:rFonts w:ascii="Book Antiqua" w:hAnsi="Book Antiqua" w:cs="Times New Roman"/>
                <w:b/>
                <w:bCs/>
                <w:lang w:val="en-US"/>
              </w:rPr>
              <w:t>Re</w:t>
            </w:r>
            <w:r w:rsidR="00FD1BA6" w:rsidRPr="004A3F05">
              <w:rPr>
                <w:rFonts w:ascii="Book Antiqua" w:hAnsi="Book Antiqua" w:cs="Times New Roman"/>
                <w:b/>
                <w:bCs/>
                <w:lang w:val="en-US"/>
              </w:rPr>
              <w:t>inforcement lea</w:t>
            </w:r>
            <w:r w:rsidRPr="004A3F05">
              <w:rPr>
                <w:rFonts w:ascii="Book Antiqua" w:hAnsi="Book Antiqua" w:cs="Times New Roman"/>
                <w:b/>
                <w:bCs/>
                <w:lang w:val="en-US"/>
              </w:rPr>
              <w:t>rning</w:t>
            </w:r>
          </w:p>
        </w:tc>
      </w:tr>
      <w:tr w:rsidR="00C71977" w:rsidRPr="004A3F05" w14:paraId="0D6F72D0" w14:textId="77777777" w:rsidTr="00C71977">
        <w:tc>
          <w:tcPr>
            <w:tcW w:w="2176" w:type="dxa"/>
            <w:tcBorders>
              <w:top w:val="single" w:sz="4" w:space="0" w:color="auto"/>
            </w:tcBorders>
          </w:tcPr>
          <w:p w14:paraId="3EAD0418" w14:textId="77777777" w:rsidR="00C71977" w:rsidRPr="004A3F05" w:rsidRDefault="00C71977" w:rsidP="004A3F05">
            <w:pPr>
              <w:adjustRightInd w:val="0"/>
              <w:snapToGrid w:val="0"/>
              <w:spacing w:line="360" w:lineRule="auto"/>
              <w:jc w:val="both"/>
              <w:rPr>
                <w:rFonts w:ascii="Book Antiqua" w:hAnsi="Book Antiqua" w:cs="Times New Roman"/>
                <w:lang w:val="en-US"/>
              </w:rPr>
            </w:pPr>
            <w:r w:rsidRPr="004A3F05">
              <w:rPr>
                <w:rFonts w:ascii="Book Antiqua" w:hAnsi="Book Antiqua" w:cs="Times New Roman"/>
                <w:lang w:val="en-US"/>
              </w:rPr>
              <w:t>Dataset</w:t>
            </w:r>
          </w:p>
        </w:tc>
        <w:tc>
          <w:tcPr>
            <w:tcW w:w="2534" w:type="dxa"/>
            <w:tcBorders>
              <w:top w:val="single" w:sz="4" w:space="0" w:color="auto"/>
            </w:tcBorders>
          </w:tcPr>
          <w:p w14:paraId="0E82F1CD"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Labeled (input and output are known)</w:t>
            </w:r>
          </w:p>
        </w:tc>
        <w:tc>
          <w:tcPr>
            <w:tcW w:w="2176" w:type="dxa"/>
            <w:tcBorders>
              <w:top w:val="single" w:sz="4" w:space="0" w:color="auto"/>
            </w:tcBorders>
          </w:tcPr>
          <w:p w14:paraId="5082FA39"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Unlabeled (output is not known)</w:t>
            </w:r>
          </w:p>
        </w:tc>
        <w:tc>
          <w:tcPr>
            <w:tcW w:w="2176" w:type="dxa"/>
            <w:tcBorders>
              <w:top w:val="single" w:sz="4" w:space="0" w:color="auto"/>
            </w:tcBorders>
          </w:tcPr>
          <w:p w14:paraId="4BC631C0"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No predefined data</w:t>
            </w:r>
          </w:p>
        </w:tc>
      </w:tr>
      <w:tr w:rsidR="00C71977" w:rsidRPr="004A3F05" w14:paraId="400C1208" w14:textId="77777777" w:rsidTr="00C71977">
        <w:tc>
          <w:tcPr>
            <w:tcW w:w="2176" w:type="dxa"/>
          </w:tcPr>
          <w:p w14:paraId="079443CC" w14:textId="77777777" w:rsidR="00C71977" w:rsidRPr="004A3F05" w:rsidRDefault="00C71977" w:rsidP="004A3F05">
            <w:pPr>
              <w:adjustRightInd w:val="0"/>
              <w:snapToGrid w:val="0"/>
              <w:spacing w:line="360" w:lineRule="auto"/>
              <w:jc w:val="both"/>
              <w:rPr>
                <w:rFonts w:ascii="Book Antiqua" w:hAnsi="Book Antiqua" w:cs="Times New Roman"/>
                <w:lang w:val="en-US"/>
              </w:rPr>
            </w:pPr>
            <w:r w:rsidRPr="004A3F05">
              <w:rPr>
                <w:rFonts w:ascii="Book Antiqua" w:hAnsi="Book Antiqua" w:cs="Times New Roman"/>
                <w:lang w:val="en-US"/>
              </w:rPr>
              <w:t>Method</w:t>
            </w:r>
          </w:p>
        </w:tc>
        <w:tc>
          <w:tcPr>
            <w:tcW w:w="2534" w:type="dxa"/>
          </w:tcPr>
          <w:p w14:paraId="5DF99F5B"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Analyze the relation between input and output. The output is predicted based on this relation</w:t>
            </w:r>
          </w:p>
        </w:tc>
        <w:tc>
          <w:tcPr>
            <w:tcW w:w="2176" w:type="dxa"/>
          </w:tcPr>
          <w:p w14:paraId="4C635361"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Analyze the input parameters to uncover hidden patterns. Output is predicted based on those patterns</w:t>
            </w:r>
          </w:p>
        </w:tc>
        <w:tc>
          <w:tcPr>
            <w:tcW w:w="2176" w:type="dxa"/>
          </w:tcPr>
          <w:p w14:paraId="19828A9B"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Randomly trialing a vast number of possible inputs, then comparing and grading their performance</w:t>
            </w:r>
          </w:p>
        </w:tc>
      </w:tr>
      <w:tr w:rsidR="00C71977" w:rsidRPr="004A3F05" w14:paraId="43B80548" w14:textId="77777777" w:rsidTr="00C71977">
        <w:tc>
          <w:tcPr>
            <w:tcW w:w="2176" w:type="dxa"/>
          </w:tcPr>
          <w:p w14:paraId="2A1C9FD0" w14:textId="76D92515" w:rsidR="00C71977" w:rsidRPr="004A3F05" w:rsidRDefault="00C71977" w:rsidP="004A3F05">
            <w:pPr>
              <w:adjustRightInd w:val="0"/>
              <w:snapToGrid w:val="0"/>
              <w:spacing w:line="360" w:lineRule="auto"/>
              <w:jc w:val="both"/>
              <w:rPr>
                <w:rFonts w:ascii="Book Antiqua" w:hAnsi="Book Antiqua" w:cs="Times New Roman"/>
                <w:lang w:val="en-US" w:eastAsia="zh-CN"/>
              </w:rPr>
            </w:pPr>
            <w:r w:rsidRPr="004A3F05">
              <w:rPr>
                <w:rFonts w:ascii="Book Antiqua" w:hAnsi="Book Antiqua" w:cs="Times New Roman"/>
                <w:lang w:val="en-US"/>
              </w:rPr>
              <w:t>Example</w:t>
            </w:r>
          </w:p>
        </w:tc>
        <w:tc>
          <w:tcPr>
            <w:tcW w:w="2534" w:type="dxa"/>
          </w:tcPr>
          <w:p w14:paraId="272BBF69"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Decision trees, support vector machines, neutral networks, k-nearest neighbors</w:t>
            </w:r>
          </w:p>
        </w:tc>
        <w:tc>
          <w:tcPr>
            <w:tcW w:w="2176" w:type="dxa"/>
          </w:tcPr>
          <w:p w14:paraId="545AF89C"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k-means clustering, archetype analysis</w:t>
            </w:r>
          </w:p>
        </w:tc>
        <w:tc>
          <w:tcPr>
            <w:tcW w:w="2176" w:type="dxa"/>
          </w:tcPr>
          <w:p w14:paraId="41004DDE" w14:textId="77777777" w:rsidR="00C71977" w:rsidRPr="004A3F05" w:rsidRDefault="00C71977" w:rsidP="004A3F05">
            <w:pPr>
              <w:adjustRightInd w:val="0"/>
              <w:snapToGrid w:val="0"/>
              <w:spacing w:line="360" w:lineRule="auto"/>
              <w:jc w:val="both"/>
              <w:rPr>
                <w:rFonts w:ascii="Book Antiqua" w:hAnsi="Book Antiqua" w:cs="Times New Roman"/>
                <w:lang w:val="en-US"/>
              </w:rPr>
            </w:pPr>
            <w:r w:rsidRPr="004A3F05">
              <w:rPr>
                <w:rFonts w:ascii="Book Antiqua" w:hAnsi="Book Antiqua" w:cs="Times New Roman"/>
                <w:lang w:val="en-US"/>
              </w:rPr>
              <w:t>Q-learning</w:t>
            </w:r>
          </w:p>
        </w:tc>
      </w:tr>
    </w:tbl>
    <w:p w14:paraId="16865816" w14:textId="63B1CBB2" w:rsidR="00C71977" w:rsidRPr="004A3F05" w:rsidRDefault="00C71977" w:rsidP="004A3F05">
      <w:pPr>
        <w:adjustRightInd w:val="0"/>
        <w:snapToGrid w:val="0"/>
        <w:spacing w:line="360" w:lineRule="auto"/>
        <w:jc w:val="both"/>
        <w:rPr>
          <w:rFonts w:ascii="Book Antiqua" w:hAnsi="Book Antiqua"/>
          <w:b/>
          <w:bCs/>
        </w:rPr>
      </w:pPr>
      <w:r w:rsidRPr="004A3F05">
        <w:rPr>
          <w:rFonts w:ascii="Book Antiqua" w:hAnsi="Book Antiqua"/>
        </w:rPr>
        <w:br w:type="page"/>
      </w:r>
      <w:r w:rsidRPr="004A3F05">
        <w:rPr>
          <w:rFonts w:ascii="Book Antiqua" w:hAnsi="Book Antiqua"/>
          <w:b/>
          <w:bCs/>
        </w:rPr>
        <w:lastRenderedPageBreak/>
        <w:t>Table 2 Machine learning applications used in different kidney transplantation areas</w:t>
      </w:r>
    </w:p>
    <w:tbl>
      <w:tblPr>
        <w:tblStyle w:val="a6"/>
        <w:tblW w:w="986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4230"/>
        <w:gridCol w:w="2342"/>
      </w:tblGrid>
      <w:tr w:rsidR="00C71977" w:rsidRPr="004A3F05" w14:paraId="786FED2F" w14:textId="5C62CD9C" w:rsidTr="002D0A96">
        <w:trPr>
          <w:trHeight w:val="1292"/>
        </w:trPr>
        <w:tc>
          <w:tcPr>
            <w:tcW w:w="3297" w:type="dxa"/>
            <w:tcBorders>
              <w:top w:val="single" w:sz="4" w:space="0" w:color="auto"/>
              <w:bottom w:val="single" w:sz="4" w:space="0" w:color="auto"/>
            </w:tcBorders>
          </w:tcPr>
          <w:p w14:paraId="3AEDFD76" w14:textId="562C535D" w:rsidR="00C71977" w:rsidRPr="004A3F05" w:rsidRDefault="00C71977">
            <w:pPr>
              <w:adjustRightInd w:val="0"/>
              <w:snapToGrid w:val="0"/>
              <w:spacing w:line="360" w:lineRule="auto"/>
              <w:jc w:val="both"/>
              <w:rPr>
                <w:rFonts w:ascii="Book Antiqua" w:hAnsi="Book Antiqua" w:cs="Times New Roman"/>
                <w:b/>
                <w:bCs/>
                <w:lang w:val="en-US"/>
              </w:rPr>
            </w:pPr>
            <w:r w:rsidRPr="004A3F05">
              <w:rPr>
                <w:rFonts w:ascii="Book Antiqua" w:hAnsi="Book Antiqua" w:cs="Times New Roman"/>
                <w:b/>
                <w:bCs/>
                <w:lang w:val="en-US"/>
              </w:rPr>
              <w:t xml:space="preserve">Kidney transplantation </w:t>
            </w:r>
            <w:r w:rsidR="00CC138E" w:rsidRPr="004A3F05">
              <w:rPr>
                <w:rFonts w:ascii="Book Antiqua" w:hAnsi="Book Antiqua" w:cs="Times New Roman"/>
                <w:b/>
                <w:bCs/>
                <w:lang w:val="en-US"/>
              </w:rPr>
              <w:t>categor</w:t>
            </w:r>
            <w:r w:rsidR="00CC138E">
              <w:rPr>
                <w:rFonts w:ascii="Book Antiqua" w:hAnsi="Book Antiqua" w:cs="Times New Roman"/>
                <w:b/>
                <w:bCs/>
                <w:lang w:val="en-US"/>
              </w:rPr>
              <w:t>y</w:t>
            </w:r>
          </w:p>
        </w:tc>
        <w:tc>
          <w:tcPr>
            <w:tcW w:w="4230" w:type="dxa"/>
            <w:tcBorders>
              <w:top w:val="single" w:sz="4" w:space="0" w:color="auto"/>
              <w:bottom w:val="single" w:sz="4" w:space="0" w:color="auto"/>
            </w:tcBorders>
          </w:tcPr>
          <w:p w14:paraId="05E9E12B" w14:textId="5F18B26B" w:rsidR="00C71977" w:rsidRPr="004A3F05" w:rsidRDefault="00C71977" w:rsidP="004A3F05">
            <w:pPr>
              <w:adjustRightInd w:val="0"/>
              <w:snapToGrid w:val="0"/>
              <w:spacing w:line="360" w:lineRule="auto"/>
              <w:jc w:val="both"/>
              <w:rPr>
                <w:rFonts w:ascii="Book Antiqua" w:hAnsi="Book Antiqua" w:cs="Times New Roman"/>
                <w:b/>
                <w:bCs/>
                <w:lang w:val="en-US"/>
              </w:rPr>
            </w:pPr>
            <w:r w:rsidRPr="004A3F05">
              <w:rPr>
                <w:rFonts w:ascii="Book Antiqua" w:hAnsi="Book Antiqua" w:cs="Times New Roman"/>
                <w:b/>
                <w:bCs/>
                <w:lang w:val="en-US"/>
              </w:rPr>
              <w:t>Machine learning method</w:t>
            </w:r>
            <w:r w:rsidR="00CC138E">
              <w:rPr>
                <w:rFonts w:ascii="Book Antiqua" w:hAnsi="Book Antiqua" w:cs="Times New Roman"/>
                <w:b/>
                <w:bCs/>
                <w:lang w:val="en-US"/>
              </w:rPr>
              <w:t>s</w:t>
            </w:r>
            <w:r w:rsidRPr="004A3F05">
              <w:rPr>
                <w:rFonts w:ascii="Book Antiqua" w:hAnsi="Book Antiqua" w:cs="Times New Roman"/>
                <w:b/>
                <w:bCs/>
                <w:lang w:val="en-US"/>
              </w:rPr>
              <w:t xml:space="preserve"> used</w:t>
            </w:r>
          </w:p>
        </w:tc>
        <w:tc>
          <w:tcPr>
            <w:tcW w:w="2342" w:type="dxa"/>
            <w:tcBorders>
              <w:top w:val="single" w:sz="4" w:space="0" w:color="auto"/>
              <w:bottom w:val="single" w:sz="4" w:space="0" w:color="auto"/>
            </w:tcBorders>
          </w:tcPr>
          <w:p w14:paraId="73D33D7F" w14:textId="5AC714C0" w:rsidR="00C71977" w:rsidRPr="004A3F05" w:rsidRDefault="00C71977" w:rsidP="004A3F05">
            <w:pPr>
              <w:adjustRightInd w:val="0"/>
              <w:snapToGrid w:val="0"/>
              <w:spacing w:line="360" w:lineRule="auto"/>
              <w:jc w:val="both"/>
              <w:rPr>
                <w:rFonts w:ascii="Book Antiqua" w:hAnsi="Book Antiqua"/>
                <w:b/>
                <w:bCs/>
              </w:rPr>
            </w:pPr>
            <w:r w:rsidRPr="004A3F05">
              <w:rPr>
                <w:rFonts w:ascii="Book Antiqua" w:hAnsi="Book Antiqua" w:cs="Times New Roman"/>
                <w:b/>
                <w:bCs/>
                <w:lang w:val="en-US"/>
              </w:rPr>
              <w:t>Ref.</w:t>
            </w:r>
          </w:p>
        </w:tc>
      </w:tr>
      <w:tr w:rsidR="00C71977" w:rsidRPr="004A3F05" w14:paraId="50D02A72" w14:textId="4536413F" w:rsidTr="002D0A96">
        <w:trPr>
          <w:trHeight w:val="1361"/>
        </w:trPr>
        <w:tc>
          <w:tcPr>
            <w:tcW w:w="3297" w:type="dxa"/>
            <w:tcBorders>
              <w:top w:val="single" w:sz="4" w:space="0" w:color="auto"/>
            </w:tcBorders>
          </w:tcPr>
          <w:p w14:paraId="78EB179C"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Radiological evaluation</w:t>
            </w:r>
          </w:p>
        </w:tc>
        <w:tc>
          <w:tcPr>
            <w:tcW w:w="4230" w:type="dxa"/>
            <w:tcBorders>
              <w:top w:val="single" w:sz="4" w:space="0" w:color="auto"/>
            </w:tcBorders>
          </w:tcPr>
          <w:p w14:paraId="07BF4BEB"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 xml:space="preserve">Neural network, </w:t>
            </w:r>
            <w:r w:rsidRPr="004A3F05">
              <w:rPr>
                <w:rFonts w:ascii="Book Antiqua" w:eastAsia="Times New Roman" w:hAnsi="Book Antiqua" w:cs="Arial"/>
                <w:color w:val="000000"/>
                <w:lang w:val="en-US" w:eastAsia="tr-TR"/>
              </w:rPr>
              <w:t xml:space="preserve">convolutional neural </w:t>
            </w:r>
            <w:r w:rsidRPr="004A3F05">
              <w:rPr>
                <w:rFonts w:ascii="Book Antiqua" w:hAnsi="Book Antiqua" w:cs="Times New Roman"/>
                <w:lang w:val="en-US"/>
              </w:rPr>
              <w:t>network, stacked autoencoders, Bayesian supervised classifier</w:t>
            </w:r>
          </w:p>
        </w:tc>
        <w:tc>
          <w:tcPr>
            <w:tcW w:w="2342" w:type="dxa"/>
            <w:tcBorders>
              <w:top w:val="single" w:sz="4" w:space="0" w:color="auto"/>
            </w:tcBorders>
          </w:tcPr>
          <w:p w14:paraId="1E802BFA" w14:textId="58057886" w:rsidR="00C71977" w:rsidRPr="004A3F05" w:rsidRDefault="00C71977" w:rsidP="004A3F05">
            <w:pPr>
              <w:adjustRightInd w:val="0"/>
              <w:snapToGrid w:val="0"/>
              <w:spacing w:line="360" w:lineRule="auto"/>
              <w:jc w:val="both"/>
              <w:rPr>
                <w:rFonts w:ascii="Book Antiqua" w:hAnsi="Book Antiqua"/>
              </w:rPr>
            </w:pPr>
            <w:r w:rsidRPr="004A3F05">
              <w:rPr>
                <w:rFonts w:ascii="Book Antiqua" w:hAnsi="Book Antiqua" w:cs="Times New Roman"/>
                <w:lang w:val="en-US"/>
              </w:rPr>
              <w:t>[4-9]</w:t>
            </w:r>
          </w:p>
        </w:tc>
      </w:tr>
      <w:tr w:rsidR="00C71977" w:rsidRPr="004A3F05" w14:paraId="0FC382D0" w14:textId="249D2A36" w:rsidTr="002D0A96">
        <w:trPr>
          <w:trHeight w:val="1708"/>
        </w:trPr>
        <w:tc>
          <w:tcPr>
            <w:tcW w:w="3297" w:type="dxa"/>
          </w:tcPr>
          <w:p w14:paraId="5CF93A78"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Pathological evaluation</w:t>
            </w:r>
          </w:p>
        </w:tc>
        <w:tc>
          <w:tcPr>
            <w:tcW w:w="4230" w:type="dxa"/>
          </w:tcPr>
          <w:p w14:paraId="4F2D1676" w14:textId="77777777" w:rsidR="00C71977" w:rsidRPr="004A3F05" w:rsidRDefault="00C71977" w:rsidP="00173241">
            <w:pPr>
              <w:adjustRightInd w:val="0"/>
              <w:snapToGrid w:val="0"/>
              <w:spacing w:line="360" w:lineRule="auto"/>
              <w:rPr>
                <w:rFonts w:ascii="Book Antiqua" w:eastAsia="Times New Roman" w:hAnsi="Book Antiqua" w:cs="Arial"/>
                <w:color w:val="000000"/>
                <w:lang w:val="en-US" w:eastAsia="tr-TR"/>
              </w:rPr>
            </w:pPr>
            <w:r w:rsidRPr="004A3F05">
              <w:rPr>
                <w:rFonts w:ascii="Book Antiqua" w:eastAsia="Times New Roman" w:hAnsi="Book Antiqua" w:cs="Arial"/>
                <w:color w:val="000000"/>
                <w:lang w:val="en-US" w:eastAsia="tr-TR"/>
              </w:rPr>
              <w:t>Neural network, Bayesian network, convolutional neural network, linear discriminant analysis, support vector machines, random forest, archetypal analysis</w:t>
            </w:r>
          </w:p>
        </w:tc>
        <w:tc>
          <w:tcPr>
            <w:tcW w:w="2342" w:type="dxa"/>
          </w:tcPr>
          <w:p w14:paraId="16F3CE84" w14:textId="078DAB26" w:rsidR="00C71977" w:rsidRPr="004A3F05"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hAnsi="Book Antiqua" w:cs="Times New Roman"/>
                <w:lang w:val="en-US"/>
              </w:rPr>
              <w:t>[10-23]</w:t>
            </w:r>
          </w:p>
        </w:tc>
      </w:tr>
      <w:tr w:rsidR="00C71977" w:rsidRPr="004A3F05" w14:paraId="7A9C5C47" w14:textId="288C3C56" w:rsidTr="002D0A96">
        <w:trPr>
          <w:trHeight w:val="1740"/>
        </w:trPr>
        <w:tc>
          <w:tcPr>
            <w:tcW w:w="3297" w:type="dxa"/>
          </w:tcPr>
          <w:p w14:paraId="5A7E2626"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Prediction of graft survival</w:t>
            </w:r>
          </w:p>
        </w:tc>
        <w:tc>
          <w:tcPr>
            <w:tcW w:w="4230" w:type="dxa"/>
          </w:tcPr>
          <w:p w14:paraId="3DEAFA98" w14:textId="5F812A4E" w:rsidR="00C71977" w:rsidRPr="004A3F05" w:rsidRDefault="00C71977" w:rsidP="00173241">
            <w:pPr>
              <w:adjustRightInd w:val="0"/>
              <w:snapToGrid w:val="0"/>
              <w:spacing w:line="360" w:lineRule="auto"/>
              <w:rPr>
                <w:rFonts w:ascii="Book Antiqua" w:eastAsia="Times New Roman" w:hAnsi="Book Antiqua" w:cs="Arial"/>
                <w:color w:val="000000"/>
                <w:lang w:val="en-US" w:eastAsia="tr-TR"/>
              </w:rPr>
            </w:pPr>
            <w:r w:rsidRPr="004A3F05">
              <w:rPr>
                <w:rFonts w:ascii="Book Antiqua" w:eastAsia="Times New Roman" w:hAnsi="Book Antiqua" w:cs="Arial"/>
                <w:color w:val="000000"/>
                <w:lang w:val="en-US" w:eastAsia="tr-TR"/>
              </w:rPr>
              <w:t>Neural network, logistic regression, decision tree, random forest, support vector machines, LASSO, gradient boosting</w:t>
            </w:r>
          </w:p>
        </w:tc>
        <w:tc>
          <w:tcPr>
            <w:tcW w:w="2342" w:type="dxa"/>
          </w:tcPr>
          <w:p w14:paraId="7FE80C88" w14:textId="4416A8A9" w:rsidR="00C71977" w:rsidRPr="004A3F05"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hAnsi="Book Antiqua" w:cs="Times New Roman"/>
                <w:lang w:val="en-US"/>
              </w:rPr>
              <w:t>[24-39]</w:t>
            </w:r>
          </w:p>
        </w:tc>
      </w:tr>
      <w:tr w:rsidR="00C71977" w:rsidRPr="004A3F05" w14:paraId="7B465A8C" w14:textId="6543DA4D" w:rsidTr="002D0A96">
        <w:trPr>
          <w:trHeight w:val="284"/>
        </w:trPr>
        <w:tc>
          <w:tcPr>
            <w:tcW w:w="3297" w:type="dxa"/>
          </w:tcPr>
          <w:p w14:paraId="5B8CFF6F"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Optimizing the dose of immunosuppression</w:t>
            </w:r>
          </w:p>
        </w:tc>
        <w:tc>
          <w:tcPr>
            <w:tcW w:w="4230" w:type="dxa"/>
          </w:tcPr>
          <w:p w14:paraId="13E2B4FF" w14:textId="77777777" w:rsidR="00C71977" w:rsidRPr="004A3F05" w:rsidRDefault="00C71977" w:rsidP="00173241">
            <w:pPr>
              <w:adjustRightInd w:val="0"/>
              <w:snapToGrid w:val="0"/>
              <w:spacing w:line="360" w:lineRule="auto"/>
              <w:rPr>
                <w:rFonts w:ascii="Book Antiqua" w:eastAsia="Times New Roman" w:hAnsi="Book Antiqua" w:cs="Arial"/>
                <w:color w:val="000000"/>
                <w:lang w:val="en-US" w:eastAsia="tr-TR"/>
              </w:rPr>
            </w:pPr>
            <w:r w:rsidRPr="004A3F05">
              <w:rPr>
                <w:rFonts w:ascii="Book Antiqua" w:eastAsia="Times New Roman" w:hAnsi="Book Antiqua" w:cs="Arial"/>
                <w:color w:val="000000"/>
                <w:lang w:val="en-US" w:eastAsia="tr-TR"/>
              </w:rPr>
              <w:t xml:space="preserve">Neural network (multilayer perceptron, finite impulse response network, and the Elman recurrent network), adaptive-network-based fuzzy inference system, conditional inference trees, multiple linear regression, regression tree, multivariate adaptive regression splines, boosted regression tree, support vector regression, random forest regression, LASSO regression and Bayesian additive regression </w:t>
            </w:r>
            <w:r w:rsidRPr="004A3F05">
              <w:rPr>
                <w:rFonts w:ascii="Book Antiqua" w:eastAsia="Times New Roman" w:hAnsi="Book Antiqua" w:cs="Arial"/>
                <w:color w:val="000000"/>
                <w:lang w:val="en-US" w:eastAsia="tr-TR"/>
              </w:rPr>
              <w:lastRenderedPageBreak/>
              <w:t>trees</w:t>
            </w:r>
          </w:p>
        </w:tc>
        <w:tc>
          <w:tcPr>
            <w:tcW w:w="2342" w:type="dxa"/>
          </w:tcPr>
          <w:p w14:paraId="1E52E901" w14:textId="53F30072" w:rsidR="00C71977" w:rsidRPr="004A3F05"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hAnsi="Book Antiqua" w:cs="Times New Roman"/>
                <w:lang w:val="en-US"/>
              </w:rPr>
              <w:lastRenderedPageBreak/>
              <w:t>[40-46]</w:t>
            </w:r>
          </w:p>
        </w:tc>
      </w:tr>
      <w:tr w:rsidR="00C71977" w:rsidRPr="004A3F05" w14:paraId="649366A0" w14:textId="572DA1F8" w:rsidTr="002D0A96">
        <w:trPr>
          <w:trHeight w:val="673"/>
        </w:trPr>
        <w:tc>
          <w:tcPr>
            <w:tcW w:w="3297" w:type="dxa"/>
          </w:tcPr>
          <w:p w14:paraId="550CAABD"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lastRenderedPageBreak/>
              <w:t>Diagnosis of rejection</w:t>
            </w:r>
          </w:p>
        </w:tc>
        <w:tc>
          <w:tcPr>
            <w:tcW w:w="4230" w:type="dxa"/>
          </w:tcPr>
          <w:p w14:paraId="0CF66BD4" w14:textId="0DC7DFAA" w:rsidR="00C71977" w:rsidRPr="00A10A2E" w:rsidRDefault="00C71977" w:rsidP="00173241">
            <w:pPr>
              <w:adjustRightInd w:val="0"/>
              <w:snapToGrid w:val="0"/>
              <w:spacing w:line="360" w:lineRule="auto"/>
              <w:rPr>
                <w:rFonts w:ascii="Book Antiqua" w:hAnsi="Book Antiqua" w:cs="Arial"/>
                <w:color w:val="000000"/>
                <w:lang w:val="en-US" w:eastAsia="zh-CN"/>
              </w:rPr>
            </w:pPr>
            <w:r w:rsidRPr="004A3F05">
              <w:rPr>
                <w:rFonts w:ascii="Book Antiqua" w:eastAsia="Times New Roman" w:hAnsi="Book Antiqua" w:cs="Arial"/>
                <w:color w:val="000000"/>
                <w:lang w:val="en-US" w:eastAsia="tr-TR"/>
              </w:rPr>
              <w:t>Neural network, support vector machines, Bayesian interference</w:t>
            </w:r>
          </w:p>
        </w:tc>
        <w:tc>
          <w:tcPr>
            <w:tcW w:w="2342" w:type="dxa"/>
          </w:tcPr>
          <w:p w14:paraId="331D706D" w14:textId="37132419" w:rsidR="00C71977" w:rsidRPr="004A3F05"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hAnsi="Book Antiqua" w:cs="Times New Roman"/>
                <w:lang w:val="en-US"/>
              </w:rPr>
              <w:t>[47-52]</w:t>
            </w:r>
          </w:p>
        </w:tc>
      </w:tr>
      <w:tr w:rsidR="00C71977" w:rsidRPr="004A3F05" w14:paraId="3E7C5F1A" w14:textId="2A16A727" w:rsidTr="002D0A96">
        <w:trPr>
          <w:trHeight w:val="2330"/>
        </w:trPr>
        <w:tc>
          <w:tcPr>
            <w:tcW w:w="3297" w:type="dxa"/>
          </w:tcPr>
          <w:p w14:paraId="05D4F453"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Prediction of early graft function</w:t>
            </w:r>
          </w:p>
        </w:tc>
        <w:tc>
          <w:tcPr>
            <w:tcW w:w="4230" w:type="dxa"/>
          </w:tcPr>
          <w:p w14:paraId="0879AA06" w14:textId="77777777" w:rsidR="00C71977" w:rsidRPr="004A3F05" w:rsidRDefault="00C71977" w:rsidP="00173241">
            <w:pPr>
              <w:adjustRightInd w:val="0"/>
              <w:snapToGrid w:val="0"/>
              <w:spacing w:line="360" w:lineRule="auto"/>
              <w:rPr>
                <w:rFonts w:ascii="Book Antiqua" w:eastAsia="Times New Roman" w:hAnsi="Book Antiqua" w:cs="Arial"/>
                <w:color w:val="000000"/>
                <w:lang w:val="en-US" w:eastAsia="tr-TR"/>
              </w:rPr>
            </w:pPr>
            <w:r w:rsidRPr="004A3F05">
              <w:rPr>
                <w:rFonts w:ascii="Book Antiqua" w:eastAsia="Times New Roman" w:hAnsi="Book Antiqua" w:cs="Arial"/>
                <w:color w:val="000000"/>
                <w:lang w:val="en-US" w:eastAsia="tr-TR"/>
              </w:rPr>
              <w:t>Neural network, logistic regression, linear discriminant analysis, quadratic discriminant analysis, support vector machines, decision tree, random forest, gradient boosting, elastic net</w:t>
            </w:r>
          </w:p>
        </w:tc>
        <w:tc>
          <w:tcPr>
            <w:tcW w:w="2342" w:type="dxa"/>
          </w:tcPr>
          <w:p w14:paraId="34C6FCA8" w14:textId="1F774D09" w:rsidR="00C71977" w:rsidRPr="004A3F05"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hAnsi="Book Antiqua" w:cs="Times New Roman"/>
                <w:lang w:val="en-US"/>
              </w:rPr>
              <w:t>[3,53-57]</w:t>
            </w:r>
          </w:p>
        </w:tc>
      </w:tr>
    </w:tbl>
    <w:p w14:paraId="01978072" w14:textId="6AFEE7B9" w:rsidR="005E47BA"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eastAsia="Times New Roman" w:hAnsi="Book Antiqua" w:cs="Arial"/>
          <w:color w:val="000000"/>
          <w:lang w:eastAsia="tr-TR"/>
        </w:rPr>
        <w:t>LASSO: Least absolute shrinkage</w:t>
      </w:r>
      <w:r w:rsidR="00CC138E">
        <w:rPr>
          <w:rFonts w:ascii="Book Antiqua" w:eastAsia="Times New Roman" w:hAnsi="Book Antiqua" w:cs="Arial"/>
          <w:color w:val="000000"/>
          <w:lang w:eastAsia="tr-TR"/>
        </w:rPr>
        <w:t xml:space="preserve"> </w:t>
      </w:r>
      <w:r w:rsidRPr="004A3F05">
        <w:rPr>
          <w:rFonts w:ascii="Book Antiqua" w:eastAsia="Times New Roman" w:hAnsi="Book Antiqua" w:cs="Arial"/>
          <w:color w:val="000000"/>
          <w:lang w:eastAsia="tr-TR"/>
        </w:rPr>
        <w:t>and selection operator.</w:t>
      </w:r>
    </w:p>
    <w:p w14:paraId="500C925A" w14:textId="77777777" w:rsidR="005E47BA" w:rsidRDefault="005E47BA">
      <w:pPr>
        <w:rPr>
          <w:rFonts w:ascii="Book Antiqua" w:eastAsia="Times New Roman" w:hAnsi="Book Antiqua" w:cs="Arial"/>
          <w:color w:val="000000"/>
          <w:lang w:eastAsia="tr-TR"/>
        </w:rPr>
      </w:pPr>
      <w:r>
        <w:rPr>
          <w:rFonts w:ascii="Book Antiqua" w:eastAsia="Times New Roman" w:hAnsi="Book Antiqua" w:cs="Arial"/>
          <w:color w:val="000000"/>
          <w:lang w:eastAsia="tr-TR"/>
        </w:rPr>
        <w:br w:type="page"/>
      </w:r>
    </w:p>
    <w:p w14:paraId="161C901C" w14:textId="77777777" w:rsidR="005E47BA" w:rsidRDefault="005E47BA" w:rsidP="005E47BA">
      <w:pPr>
        <w:jc w:val="center"/>
        <w:rPr>
          <w:rFonts w:ascii="Book Antiqua" w:hAnsi="Book Antiqua"/>
        </w:rPr>
      </w:pPr>
    </w:p>
    <w:p w14:paraId="60D14E4C" w14:textId="77777777" w:rsidR="005E47BA" w:rsidRDefault="005E47BA" w:rsidP="005E47BA">
      <w:pPr>
        <w:jc w:val="center"/>
        <w:rPr>
          <w:rFonts w:ascii="Book Antiqua" w:hAnsi="Book Antiqua"/>
        </w:rPr>
      </w:pPr>
    </w:p>
    <w:p w14:paraId="58B5A86D" w14:textId="77777777" w:rsidR="005E47BA" w:rsidRDefault="005E47BA" w:rsidP="005E47BA">
      <w:pPr>
        <w:jc w:val="center"/>
        <w:rPr>
          <w:rFonts w:ascii="Book Antiqua" w:hAnsi="Book Antiqua"/>
        </w:rPr>
      </w:pPr>
    </w:p>
    <w:p w14:paraId="4C0B503D" w14:textId="77777777" w:rsidR="005E47BA" w:rsidRDefault="005E47BA" w:rsidP="005E47BA">
      <w:pPr>
        <w:jc w:val="center"/>
        <w:rPr>
          <w:rFonts w:ascii="Book Antiqua" w:hAnsi="Book Antiqua"/>
        </w:rPr>
      </w:pPr>
    </w:p>
    <w:p w14:paraId="69120A8D" w14:textId="77777777" w:rsidR="005E47BA" w:rsidRDefault="005E47BA" w:rsidP="005E47BA">
      <w:pPr>
        <w:jc w:val="center"/>
        <w:rPr>
          <w:rFonts w:ascii="Book Antiqua" w:hAnsi="Book Antiqua"/>
        </w:rPr>
      </w:pPr>
    </w:p>
    <w:p w14:paraId="742BAD9E" w14:textId="3165845A" w:rsidR="005E47BA" w:rsidRDefault="005E47BA" w:rsidP="005E47BA">
      <w:pPr>
        <w:jc w:val="center"/>
        <w:rPr>
          <w:rFonts w:ascii="Book Antiqua" w:hAnsi="Book Antiqua"/>
        </w:rPr>
      </w:pPr>
      <w:r>
        <w:rPr>
          <w:rFonts w:ascii="Book Antiqua" w:hAnsi="Book Antiqua"/>
          <w:noProof/>
          <w:lang w:eastAsia="zh-CN"/>
        </w:rPr>
        <w:drawing>
          <wp:inline distT="0" distB="0" distL="0" distR="0" wp14:anchorId="12395E6E" wp14:editId="07B7CDF9">
            <wp:extent cx="2497455" cy="1437005"/>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4AB083E7" w14:textId="77777777" w:rsidR="005E47BA" w:rsidRDefault="005E47BA" w:rsidP="005E47BA">
      <w:pPr>
        <w:jc w:val="center"/>
        <w:rPr>
          <w:rFonts w:ascii="Book Antiqua" w:hAnsi="Book Antiqua"/>
        </w:rPr>
      </w:pPr>
    </w:p>
    <w:p w14:paraId="70C11858" w14:textId="77777777" w:rsidR="005E47BA" w:rsidRDefault="005E47BA" w:rsidP="005E47B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ACFE998" w14:textId="77777777" w:rsidR="005E47BA" w:rsidRDefault="005E47BA" w:rsidP="005E47B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414F33" w14:textId="77777777" w:rsidR="005E47BA" w:rsidRDefault="005E47BA" w:rsidP="005E47B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882F58" w14:textId="77777777" w:rsidR="005E47BA" w:rsidRDefault="005E47BA" w:rsidP="005E47B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8D1851" w14:textId="77777777" w:rsidR="005E47BA" w:rsidRDefault="005E47BA" w:rsidP="005E47B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EA8AA2" w14:textId="77777777" w:rsidR="005E47BA" w:rsidRDefault="005E47BA" w:rsidP="005E47B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7D52CF6" w14:textId="77777777" w:rsidR="005E47BA" w:rsidRDefault="005E47BA" w:rsidP="005E47BA">
      <w:pPr>
        <w:jc w:val="center"/>
        <w:rPr>
          <w:rFonts w:ascii="Book Antiqua" w:hAnsi="Book Antiqua"/>
        </w:rPr>
      </w:pPr>
    </w:p>
    <w:p w14:paraId="282AB77B" w14:textId="77777777" w:rsidR="005E47BA" w:rsidRDefault="005E47BA" w:rsidP="005E47BA">
      <w:pPr>
        <w:jc w:val="center"/>
        <w:rPr>
          <w:rFonts w:ascii="Book Antiqua" w:hAnsi="Book Antiqua"/>
        </w:rPr>
      </w:pPr>
    </w:p>
    <w:p w14:paraId="09CDA28F" w14:textId="77777777" w:rsidR="005E47BA" w:rsidRDefault="005E47BA" w:rsidP="005E47BA">
      <w:pPr>
        <w:jc w:val="center"/>
        <w:rPr>
          <w:rFonts w:ascii="Book Antiqua" w:hAnsi="Book Antiqua"/>
        </w:rPr>
      </w:pPr>
    </w:p>
    <w:p w14:paraId="30E1F642" w14:textId="66AF083D" w:rsidR="005E47BA" w:rsidRDefault="005E47BA" w:rsidP="005E47BA">
      <w:pPr>
        <w:jc w:val="center"/>
        <w:rPr>
          <w:rFonts w:ascii="Book Antiqua" w:hAnsi="Book Antiqua"/>
        </w:rPr>
      </w:pPr>
      <w:r>
        <w:rPr>
          <w:rFonts w:ascii="Book Antiqua" w:hAnsi="Book Antiqua"/>
          <w:noProof/>
          <w:lang w:eastAsia="zh-CN"/>
        </w:rPr>
        <w:drawing>
          <wp:inline distT="0" distB="0" distL="0" distR="0" wp14:anchorId="3DE85BF5" wp14:editId="34DEE975">
            <wp:extent cx="1444625" cy="1437005"/>
            <wp:effectExtent l="0" t="0" r="3175"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67B0FF31" w14:textId="77777777" w:rsidR="005E47BA" w:rsidRDefault="005E47BA" w:rsidP="005E47BA">
      <w:pPr>
        <w:jc w:val="center"/>
        <w:rPr>
          <w:rFonts w:ascii="Book Antiqua" w:hAnsi="Book Antiqua"/>
        </w:rPr>
      </w:pPr>
    </w:p>
    <w:p w14:paraId="0C3AE401" w14:textId="77777777" w:rsidR="005E47BA" w:rsidRDefault="005E47BA" w:rsidP="005E47BA">
      <w:pPr>
        <w:jc w:val="center"/>
        <w:rPr>
          <w:rFonts w:ascii="Book Antiqua" w:hAnsi="Book Antiqua"/>
        </w:rPr>
      </w:pPr>
    </w:p>
    <w:p w14:paraId="4A49AEBD" w14:textId="77777777" w:rsidR="005E47BA" w:rsidRDefault="005E47BA" w:rsidP="005E47BA">
      <w:pPr>
        <w:jc w:val="center"/>
        <w:rPr>
          <w:rFonts w:ascii="Book Antiqua" w:hAnsi="Book Antiqua"/>
        </w:rPr>
      </w:pPr>
    </w:p>
    <w:p w14:paraId="07C1613B" w14:textId="77777777" w:rsidR="005E47BA" w:rsidRDefault="005E47BA" w:rsidP="005E47BA">
      <w:pPr>
        <w:jc w:val="center"/>
        <w:rPr>
          <w:rFonts w:ascii="Book Antiqua" w:hAnsi="Book Antiqua"/>
        </w:rPr>
      </w:pPr>
    </w:p>
    <w:p w14:paraId="20BBBC5F" w14:textId="77777777" w:rsidR="005E47BA" w:rsidRDefault="005E47BA" w:rsidP="005E47BA">
      <w:pPr>
        <w:jc w:val="center"/>
        <w:rPr>
          <w:rFonts w:ascii="Book Antiqua" w:hAnsi="Book Antiqua"/>
        </w:rPr>
      </w:pPr>
    </w:p>
    <w:p w14:paraId="5D365B3B" w14:textId="77777777" w:rsidR="005E47BA" w:rsidRDefault="005E47BA" w:rsidP="005E47BA">
      <w:pPr>
        <w:jc w:val="center"/>
        <w:rPr>
          <w:rFonts w:ascii="Book Antiqua" w:hAnsi="Book Antiqua"/>
        </w:rPr>
      </w:pPr>
    </w:p>
    <w:p w14:paraId="0956D4A8" w14:textId="77777777" w:rsidR="005E47BA" w:rsidRDefault="005E47BA" w:rsidP="005E47BA">
      <w:pPr>
        <w:jc w:val="center"/>
        <w:rPr>
          <w:rFonts w:ascii="Book Antiqua" w:hAnsi="Book Antiqua"/>
        </w:rPr>
      </w:pPr>
    </w:p>
    <w:p w14:paraId="6328EBEC" w14:textId="77777777" w:rsidR="005E47BA" w:rsidRDefault="005E47BA" w:rsidP="005E47BA">
      <w:pPr>
        <w:jc w:val="center"/>
        <w:rPr>
          <w:rFonts w:ascii="Book Antiqua" w:hAnsi="Book Antiqua"/>
        </w:rPr>
      </w:pPr>
    </w:p>
    <w:p w14:paraId="33EFB419" w14:textId="77777777" w:rsidR="005E47BA" w:rsidRDefault="005E47BA" w:rsidP="005E47BA">
      <w:pPr>
        <w:jc w:val="center"/>
        <w:rPr>
          <w:rFonts w:ascii="Book Antiqua" w:hAnsi="Book Antiqua"/>
        </w:rPr>
      </w:pPr>
    </w:p>
    <w:p w14:paraId="0DDCE420" w14:textId="77777777" w:rsidR="005E47BA" w:rsidRDefault="005E47BA" w:rsidP="005E47BA">
      <w:pPr>
        <w:jc w:val="right"/>
        <w:rPr>
          <w:rFonts w:ascii="Book Antiqua" w:hAnsi="Book Antiqua"/>
          <w:color w:val="000000" w:themeColor="text1"/>
        </w:rPr>
      </w:pPr>
    </w:p>
    <w:p w14:paraId="6E284636" w14:textId="77777777" w:rsidR="005E47BA" w:rsidRDefault="005E47BA" w:rsidP="005E47B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4870606" w14:textId="77777777" w:rsidR="00A77B3E" w:rsidRPr="004A3F05" w:rsidRDefault="00A77B3E" w:rsidP="004A3F05">
      <w:pPr>
        <w:adjustRightInd w:val="0"/>
        <w:snapToGrid w:val="0"/>
        <w:spacing w:line="360" w:lineRule="auto"/>
        <w:jc w:val="both"/>
        <w:rPr>
          <w:rFonts w:ascii="Book Antiqua" w:hAnsi="Book Antiqua"/>
        </w:rPr>
      </w:pPr>
    </w:p>
    <w:sectPr w:rsidR="00A77B3E" w:rsidRPr="004A3F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B339D" w14:textId="77777777" w:rsidR="00807B23" w:rsidRDefault="00807B23" w:rsidP="00D9453C">
      <w:r>
        <w:separator/>
      </w:r>
    </w:p>
  </w:endnote>
  <w:endnote w:type="continuationSeparator" w:id="0">
    <w:p w14:paraId="26F9C83F" w14:textId="77777777" w:rsidR="00807B23" w:rsidRDefault="00807B23" w:rsidP="00D9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4845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EEAD00C" w14:textId="7D87F93D" w:rsidR="004A3F05" w:rsidRPr="004A3F05" w:rsidRDefault="004A3F05" w:rsidP="004A3F05">
            <w:pPr>
              <w:pStyle w:val="a8"/>
              <w:jc w:val="right"/>
              <w:rPr>
                <w:rFonts w:ascii="Book Antiqua" w:hAnsi="Book Antiqua"/>
                <w:sz w:val="24"/>
                <w:szCs w:val="24"/>
              </w:rPr>
            </w:pPr>
            <w:r w:rsidRPr="004A3F05">
              <w:rPr>
                <w:rFonts w:ascii="Book Antiqua" w:hAnsi="Book Antiqua"/>
                <w:sz w:val="24"/>
                <w:szCs w:val="24"/>
                <w:lang w:val="zh-CN" w:eastAsia="zh-CN"/>
              </w:rPr>
              <w:t xml:space="preserve"> </w:t>
            </w:r>
            <w:r w:rsidRPr="004A3F05">
              <w:rPr>
                <w:rFonts w:ascii="Book Antiqua" w:hAnsi="Book Antiqua"/>
                <w:b/>
                <w:bCs/>
                <w:sz w:val="24"/>
                <w:szCs w:val="24"/>
              </w:rPr>
              <w:fldChar w:fldCharType="begin"/>
            </w:r>
            <w:r w:rsidRPr="004A3F05">
              <w:rPr>
                <w:rFonts w:ascii="Book Antiqua" w:hAnsi="Book Antiqua"/>
                <w:b/>
                <w:bCs/>
                <w:sz w:val="24"/>
                <w:szCs w:val="24"/>
              </w:rPr>
              <w:instrText>PAGE</w:instrText>
            </w:r>
            <w:r w:rsidRPr="004A3F05">
              <w:rPr>
                <w:rFonts w:ascii="Book Antiqua" w:hAnsi="Book Antiqua"/>
                <w:b/>
                <w:bCs/>
                <w:sz w:val="24"/>
                <w:szCs w:val="24"/>
              </w:rPr>
              <w:fldChar w:fldCharType="separate"/>
            </w:r>
            <w:r w:rsidR="00624697">
              <w:rPr>
                <w:rFonts w:ascii="Book Antiqua" w:hAnsi="Book Antiqua"/>
                <w:b/>
                <w:bCs/>
                <w:noProof/>
                <w:sz w:val="24"/>
                <w:szCs w:val="24"/>
              </w:rPr>
              <w:t>2</w:t>
            </w:r>
            <w:r w:rsidRPr="004A3F05">
              <w:rPr>
                <w:rFonts w:ascii="Book Antiqua" w:hAnsi="Book Antiqua"/>
                <w:b/>
                <w:bCs/>
                <w:sz w:val="24"/>
                <w:szCs w:val="24"/>
              </w:rPr>
              <w:fldChar w:fldCharType="end"/>
            </w:r>
            <w:r w:rsidRPr="004A3F05">
              <w:rPr>
                <w:rFonts w:ascii="Book Antiqua" w:hAnsi="Book Antiqua"/>
                <w:sz w:val="24"/>
                <w:szCs w:val="24"/>
                <w:lang w:val="zh-CN" w:eastAsia="zh-CN"/>
              </w:rPr>
              <w:t xml:space="preserve"> / </w:t>
            </w:r>
            <w:r w:rsidRPr="004A3F05">
              <w:rPr>
                <w:rFonts w:ascii="Book Antiqua" w:hAnsi="Book Antiqua"/>
                <w:b/>
                <w:bCs/>
                <w:sz w:val="24"/>
                <w:szCs w:val="24"/>
              </w:rPr>
              <w:fldChar w:fldCharType="begin"/>
            </w:r>
            <w:r w:rsidRPr="004A3F05">
              <w:rPr>
                <w:rFonts w:ascii="Book Antiqua" w:hAnsi="Book Antiqua"/>
                <w:b/>
                <w:bCs/>
                <w:sz w:val="24"/>
                <w:szCs w:val="24"/>
              </w:rPr>
              <w:instrText>NUMPAGES</w:instrText>
            </w:r>
            <w:r w:rsidRPr="004A3F05">
              <w:rPr>
                <w:rFonts w:ascii="Book Antiqua" w:hAnsi="Book Antiqua"/>
                <w:b/>
                <w:bCs/>
                <w:sz w:val="24"/>
                <w:szCs w:val="24"/>
              </w:rPr>
              <w:fldChar w:fldCharType="separate"/>
            </w:r>
            <w:r w:rsidR="00624697">
              <w:rPr>
                <w:rFonts w:ascii="Book Antiqua" w:hAnsi="Book Antiqua"/>
                <w:b/>
                <w:bCs/>
                <w:noProof/>
                <w:sz w:val="24"/>
                <w:szCs w:val="24"/>
              </w:rPr>
              <w:t>33</w:t>
            </w:r>
            <w:r w:rsidRPr="004A3F05">
              <w:rPr>
                <w:rFonts w:ascii="Book Antiqua" w:hAnsi="Book Antiqua"/>
                <w:b/>
                <w:bCs/>
                <w:sz w:val="24"/>
                <w:szCs w:val="24"/>
              </w:rPr>
              <w:fldChar w:fldCharType="end"/>
            </w:r>
          </w:p>
        </w:sdtContent>
      </w:sdt>
    </w:sdtContent>
  </w:sdt>
  <w:p w14:paraId="4BA8DC1B" w14:textId="77777777" w:rsidR="004A3F05" w:rsidRDefault="004A3F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7A344" w14:textId="77777777" w:rsidR="00807B23" w:rsidRDefault="00807B23" w:rsidP="00D9453C">
      <w:r>
        <w:separator/>
      </w:r>
    </w:p>
  </w:footnote>
  <w:footnote w:type="continuationSeparator" w:id="0">
    <w:p w14:paraId="35F50815" w14:textId="77777777" w:rsidR="00807B23" w:rsidRDefault="00807B23" w:rsidP="00D94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C6DCF"/>
    <w:multiLevelType w:val="multilevel"/>
    <w:tmpl w:val="EC24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3220E"/>
    <w:multiLevelType w:val="multilevel"/>
    <w:tmpl w:val="36F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B9F"/>
    <w:rsid w:val="000436D9"/>
    <w:rsid w:val="000527CD"/>
    <w:rsid w:val="00062BF8"/>
    <w:rsid w:val="000728E7"/>
    <w:rsid w:val="000D480B"/>
    <w:rsid w:val="0011667C"/>
    <w:rsid w:val="0013260E"/>
    <w:rsid w:val="00145D4E"/>
    <w:rsid w:val="0016184D"/>
    <w:rsid w:val="00173241"/>
    <w:rsid w:val="001A72E9"/>
    <w:rsid w:val="001B79A6"/>
    <w:rsid w:val="001D4F78"/>
    <w:rsid w:val="00232816"/>
    <w:rsid w:val="00293E28"/>
    <w:rsid w:val="002A03A5"/>
    <w:rsid w:val="002A6791"/>
    <w:rsid w:val="002B4760"/>
    <w:rsid w:val="002C457B"/>
    <w:rsid w:val="002D0A96"/>
    <w:rsid w:val="00305710"/>
    <w:rsid w:val="003877BA"/>
    <w:rsid w:val="003E039E"/>
    <w:rsid w:val="003F1681"/>
    <w:rsid w:val="003F5329"/>
    <w:rsid w:val="00421A20"/>
    <w:rsid w:val="0046211C"/>
    <w:rsid w:val="00475284"/>
    <w:rsid w:val="0047569D"/>
    <w:rsid w:val="00483EC5"/>
    <w:rsid w:val="004A059E"/>
    <w:rsid w:val="004A3F05"/>
    <w:rsid w:val="004A5445"/>
    <w:rsid w:val="004A69CC"/>
    <w:rsid w:val="004A6EF1"/>
    <w:rsid w:val="004B24CC"/>
    <w:rsid w:val="00524DF7"/>
    <w:rsid w:val="005357BB"/>
    <w:rsid w:val="005406A4"/>
    <w:rsid w:val="005677BF"/>
    <w:rsid w:val="005924BD"/>
    <w:rsid w:val="005A1C91"/>
    <w:rsid w:val="005A39FC"/>
    <w:rsid w:val="005A62E2"/>
    <w:rsid w:val="005B20A8"/>
    <w:rsid w:val="005C0884"/>
    <w:rsid w:val="005E47BA"/>
    <w:rsid w:val="00624697"/>
    <w:rsid w:val="00627814"/>
    <w:rsid w:val="00634D84"/>
    <w:rsid w:val="006379B4"/>
    <w:rsid w:val="00681D97"/>
    <w:rsid w:val="00690072"/>
    <w:rsid w:val="0069453B"/>
    <w:rsid w:val="006C0F3A"/>
    <w:rsid w:val="006C4A5B"/>
    <w:rsid w:val="006D698E"/>
    <w:rsid w:val="006E0D2A"/>
    <w:rsid w:val="007001A7"/>
    <w:rsid w:val="007152E8"/>
    <w:rsid w:val="00721E1E"/>
    <w:rsid w:val="0072211A"/>
    <w:rsid w:val="0074003B"/>
    <w:rsid w:val="00745E01"/>
    <w:rsid w:val="00754A54"/>
    <w:rsid w:val="007636B4"/>
    <w:rsid w:val="00766BCC"/>
    <w:rsid w:val="007C3EE0"/>
    <w:rsid w:val="00800BB4"/>
    <w:rsid w:val="008057C7"/>
    <w:rsid w:val="00807B23"/>
    <w:rsid w:val="00810E93"/>
    <w:rsid w:val="00820505"/>
    <w:rsid w:val="00825656"/>
    <w:rsid w:val="008335D3"/>
    <w:rsid w:val="0083697D"/>
    <w:rsid w:val="008630F0"/>
    <w:rsid w:val="0089399B"/>
    <w:rsid w:val="008A2A9E"/>
    <w:rsid w:val="008A53B9"/>
    <w:rsid w:val="008A5A98"/>
    <w:rsid w:val="008C3E2D"/>
    <w:rsid w:val="008C4CED"/>
    <w:rsid w:val="008D7A79"/>
    <w:rsid w:val="008F28C1"/>
    <w:rsid w:val="008F75D7"/>
    <w:rsid w:val="0091105C"/>
    <w:rsid w:val="00911922"/>
    <w:rsid w:val="009874F3"/>
    <w:rsid w:val="00991D80"/>
    <w:rsid w:val="00992CEB"/>
    <w:rsid w:val="00993095"/>
    <w:rsid w:val="00993FBB"/>
    <w:rsid w:val="009D56FC"/>
    <w:rsid w:val="009F0075"/>
    <w:rsid w:val="009F76AD"/>
    <w:rsid w:val="00A06F5B"/>
    <w:rsid w:val="00A10A2E"/>
    <w:rsid w:val="00A13C56"/>
    <w:rsid w:val="00A353C9"/>
    <w:rsid w:val="00A36109"/>
    <w:rsid w:val="00A433EF"/>
    <w:rsid w:val="00A56EF6"/>
    <w:rsid w:val="00A5715B"/>
    <w:rsid w:val="00A77B3E"/>
    <w:rsid w:val="00A80B59"/>
    <w:rsid w:val="00A8462B"/>
    <w:rsid w:val="00A90B99"/>
    <w:rsid w:val="00AE0894"/>
    <w:rsid w:val="00B046EF"/>
    <w:rsid w:val="00B3470E"/>
    <w:rsid w:val="00B57181"/>
    <w:rsid w:val="00B7550A"/>
    <w:rsid w:val="00BB2593"/>
    <w:rsid w:val="00BB462E"/>
    <w:rsid w:val="00BC7A62"/>
    <w:rsid w:val="00BC7A7C"/>
    <w:rsid w:val="00C1503D"/>
    <w:rsid w:val="00C16D91"/>
    <w:rsid w:val="00C6061D"/>
    <w:rsid w:val="00C71977"/>
    <w:rsid w:val="00C751DB"/>
    <w:rsid w:val="00C91C00"/>
    <w:rsid w:val="00C92560"/>
    <w:rsid w:val="00C9552A"/>
    <w:rsid w:val="00CA2A55"/>
    <w:rsid w:val="00CB299F"/>
    <w:rsid w:val="00CC138E"/>
    <w:rsid w:val="00CC74BA"/>
    <w:rsid w:val="00CD0C0B"/>
    <w:rsid w:val="00CD3185"/>
    <w:rsid w:val="00CD5C77"/>
    <w:rsid w:val="00CE3EFE"/>
    <w:rsid w:val="00CF3B1D"/>
    <w:rsid w:val="00D31FCE"/>
    <w:rsid w:val="00D47214"/>
    <w:rsid w:val="00D5271C"/>
    <w:rsid w:val="00D56E29"/>
    <w:rsid w:val="00D67A21"/>
    <w:rsid w:val="00D82E6D"/>
    <w:rsid w:val="00D923F9"/>
    <w:rsid w:val="00D9453C"/>
    <w:rsid w:val="00DA63AA"/>
    <w:rsid w:val="00DD354D"/>
    <w:rsid w:val="00E231F1"/>
    <w:rsid w:val="00E239D3"/>
    <w:rsid w:val="00E523CC"/>
    <w:rsid w:val="00E81ACC"/>
    <w:rsid w:val="00E97E10"/>
    <w:rsid w:val="00EC21B1"/>
    <w:rsid w:val="00EC7392"/>
    <w:rsid w:val="00ED4C69"/>
    <w:rsid w:val="00EE08D4"/>
    <w:rsid w:val="00F05199"/>
    <w:rsid w:val="00F35C27"/>
    <w:rsid w:val="00F466F5"/>
    <w:rsid w:val="00F57009"/>
    <w:rsid w:val="00F86B8D"/>
    <w:rsid w:val="00F91636"/>
    <w:rsid w:val="00FC5780"/>
    <w:rsid w:val="00FD1BA6"/>
    <w:rsid w:val="00FE7621"/>
    <w:rsid w:val="00FF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8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379B4"/>
    <w:rPr>
      <w:sz w:val="21"/>
      <w:szCs w:val="21"/>
    </w:rPr>
  </w:style>
  <w:style w:type="paragraph" w:styleId="a4">
    <w:name w:val="annotation text"/>
    <w:basedOn w:val="a"/>
    <w:link w:val="Char"/>
    <w:semiHidden/>
    <w:unhideWhenUsed/>
    <w:rsid w:val="006379B4"/>
  </w:style>
  <w:style w:type="character" w:customStyle="1" w:styleId="Char">
    <w:name w:val="批注文字 Char"/>
    <w:basedOn w:val="a0"/>
    <w:link w:val="a4"/>
    <w:semiHidden/>
    <w:rsid w:val="006379B4"/>
    <w:rPr>
      <w:sz w:val="24"/>
      <w:szCs w:val="24"/>
    </w:rPr>
  </w:style>
  <w:style w:type="paragraph" w:styleId="a5">
    <w:name w:val="annotation subject"/>
    <w:basedOn w:val="a4"/>
    <w:next w:val="a4"/>
    <w:link w:val="Char0"/>
    <w:semiHidden/>
    <w:unhideWhenUsed/>
    <w:rsid w:val="006379B4"/>
    <w:rPr>
      <w:b/>
      <w:bCs/>
    </w:rPr>
  </w:style>
  <w:style w:type="character" w:customStyle="1" w:styleId="Char0">
    <w:name w:val="批注主题 Char"/>
    <w:basedOn w:val="Char"/>
    <w:link w:val="a5"/>
    <w:semiHidden/>
    <w:rsid w:val="006379B4"/>
    <w:rPr>
      <w:b/>
      <w:bCs/>
      <w:sz w:val="24"/>
      <w:szCs w:val="24"/>
    </w:rPr>
  </w:style>
  <w:style w:type="table" w:styleId="a6">
    <w:name w:val="Table Grid"/>
    <w:basedOn w:val="a1"/>
    <w:uiPriority w:val="39"/>
    <w:rsid w:val="00C71977"/>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st-item">
    <w:name w:val="a-list-item"/>
    <w:basedOn w:val="a0"/>
    <w:rsid w:val="004A059E"/>
  </w:style>
  <w:style w:type="character" w:customStyle="1" w:styleId="a-text-bold">
    <w:name w:val="a-text-bold"/>
    <w:basedOn w:val="a0"/>
    <w:rsid w:val="004A059E"/>
  </w:style>
  <w:style w:type="character" w:customStyle="1" w:styleId="apple-converted-space">
    <w:name w:val="apple-converted-space"/>
    <w:basedOn w:val="a0"/>
    <w:rsid w:val="004A059E"/>
  </w:style>
  <w:style w:type="paragraph" w:styleId="a7">
    <w:name w:val="header"/>
    <w:basedOn w:val="a"/>
    <w:link w:val="Char1"/>
    <w:unhideWhenUsed/>
    <w:rsid w:val="00D945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D9453C"/>
    <w:rPr>
      <w:sz w:val="18"/>
      <w:szCs w:val="18"/>
    </w:rPr>
  </w:style>
  <w:style w:type="paragraph" w:styleId="a8">
    <w:name w:val="footer"/>
    <w:basedOn w:val="a"/>
    <w:link w:val="Char2"/>
    <w:uiPriority w:val="99"/>
    <w:unhideWhenUsed/>
    <w:rsid w:val="00D9453C"/>
    <w:pPr>
      <w:tabs>
        <w:tab w:val="center" w:pos="4153"/>
        <w:tab w:val="right" w:pos="8306"/>
      </w:tabs>
      <w:snapToGrid w:val="0"/>
    </w:pPr>
    <w:rPr>
      <w:sz w:val="18"/>
      <w:szCs w:val="18"/>
    </w:rPr>
  </w:style>
  <w:style w:type="character" w:customStyle="1" w:styleId="Char2">
    <w:name w:val="页脚 Char"/>
    <w:basedOn w:val="a0"/>
    <w:link w:val="a8"/>
    <w:uiPriority w:val="99"/>
    <w:rsid w:val="00D9453C"/>
    <w:rPr>
      <w:sz w:val="18"/>
      <w:szCs w:val="18"/>
    </w:rPr>
  </w:style>
  <w:style w:type="paragraph" w:styleId="a9">
    <w:name w:val="Balloon Text"/>
    <w:basedOn w:val="a"/>
    <w:link w:val="Char3"/>
    <w:rsid w:val="005A1C91"/>
    <w:rPr>
      <w:sz w:val="18"/>
      <w:szCs w:val="18"/>
    </w:rPr>
  </w:style>
  <w:style w:type="character" w:customStyle="1" w:styleId="Char3">
    <w:name w:val="批注框文本 Char"/>
    <w:basedOn w:val="a0"/>
    <w:link w:val="a9"/>
    <w:rsid w:val="005A1C91"/>
    <w:rPr>
      <w:sz w:val="18"/>
      <w:szCs w:val="18"/>
    </w:rPr>
  </w:style>
  <w:style w:type="character" w:styleId="aa">
    <w:name w:val="Hyperlink"/>
    <w:basedOn w:val="a0"/>
    <w:unhideWhenUsed/>
    <w:rsid w:val="00A433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379B4"/>
    <w:rPr>
      <w:sz w:val="21"/>
      <w:szCs w:val="21"/>
    </w:rPr>
  </w:style>
  <w:style w:type="paragraph" w:styleId="a4">
    <w:name w:val="annotation text"/>
    <w:basedOn w:val="a"/>
    <w:link w:val="Char"/>
    <w:semiHidden/>
    <w:unhideWhenUsed/>
    <w:rsid w:val="006379B4"/>
  </w:style>
  <w:style w:type="character" w:customStyle="1" w:styleId="Char">
    <w:name w:val="批注文字 Char"/>
    <w:basedOn w:val="a0"/>
    <w:link w:val="a4"/>
    <w:semiHidden/>
    <w:rsid w:val="006379B4"/>
    <w:rPr>
      <w:sz w:val="24"/>
      <w:szCs w:val="24"/>
    </w:rPr>
  </w:style>
  <w:style w:type="paragraph" w:styleId="a5">
    <w:name w:val="annotation subject"/>
    <w:basedOn w:val="a4"/>
    <w:next w:val="a4"/>
    <w:link w:val="Char0"/>
    <w:semiHidden/>
    <w:unhideWhenUsed/>
    <w:rsid w:val="006379B4"/>
    <w:rPr>
      <w:b/>
      <w:bCs/>
    </w:rPr>
  </w:style>
  <w:style w:type="character" w:customStyle="1" w:styleId="Char0">
    <w:name w:val="批注主题 Char"/>
    <w:basedOn w:val="Char"/>
    <w:link w:val="a5"/>
    <w:semiHidden/>
    <w:rsid w:val="006379B4"/>
    <w:rPr>
      <w:b/>
      <w:bCs/>
      <w:sz w:val="24"/>
      <w:szCs w:val="24"/>
    </w:rPr>
  </w:style>
  <w:style w:type="table" w:styleId="a6">
    <w:name w:val="Table Grid"/>
    <w:basedOn w:val="a1"/>
    <w:uiPriority w:val="39"/>
    <w:rsid w:val="00C71977"/>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st-item">
    <w:name w:val="a-list-item"/>
    <w:basedOn w:val="a0"/>
    <w:rsid w:val="004A059E"/>
  </w:style>
  <w:style w:type="character" w:customStyle="1" w:styleId="a-text-bold">
    <w:name w:val="a-text-bold"/>
    <w:basedOn w:val="a0"/>
    <w:rsid w:val="004A059E"/>
  </w:style>
  <w:style w:type="character" w:customStyle="1" w:styleId="apple-converted-space">
    <w:name w:val="apple-converted-space"/>
    <w:basedOn w:val="a0"/>
    <w:rsid w:val="004A059E"/>
  </w:style>
  <w:style w:type="paragraph" w:styleId="a7">
    <w:name w:val="header"/>
    <w:basedOn w:val="a"/>
    <w:link w:val="Char1"/>
    <w:unhideWhenUsed/>
    <w:rsid w:val="00D945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D9453C"/>
    <w:rPr>
      <w:sz w:val="18"/>
      <w:szCs w:val="18"/>
    </w:rPr>
  </w:style>
  <w:style w:type="paragraph" w:styleId="a8">
    <w:name w:val="footer"/>
    <w:basedOn w:val="a"/>
    <w:link w:val="Char2"/>
    <w:uiPriority w:val="99"/>
    <w:unhideWhenUsed/>
    <w:rsid w:val="00D9453C"/>
    <w:pPr>
      <w:tabs>
        <w:tab w:val="center" w:pos="4153"/>
        <w:tab w:val="right" w:pos="8306"/>
      </w:tabs>
      <w:snapToGrid w:val="0"/>
    </w:pPr>
    <w:rPr>
      <w:sz w:val="18"/>
      <w:szCs w:val="18"/>
    </w:rPr>
  </w:style>
  <w:style w:type="character" w:customStyle="1" w:styleId="Char2">
    <w:name w:val="页脚 Char"/>
    <w:basedOn w:val="a0"/>
    <w:link w:val="a8"/>
    <w:uiPriority w:val="99"/>
    <w:rsid w:val="00D9453C"/>
    <w:rPr>
      <w:sz w:val="18"/>
      <w:szCs w:val="18"/>
    </w:rPr>
  </w:style>
  <w:style w:type="paragraph" w:styleId="a9">
    <w:name w:val="Balloon Text"/>
    <w:basedOn w:val="a"/>
    <w:link w:val="Char3"/>
    <w:rsid w:val="005A1C91"/>
    <w:rPr>
      <w:sz w:val="18"/>
      <w:szCs w:val="18"/>
    </w:rPr>
  </w:style>
  <w:style w:type="character" w:customStyle="1" w:styleId="Char3">
    <w:name w:val="批注框文本 Char"/>
    <w:basedOn w:val="a0"/>
    <w:link w:val="a9"/>
    <w:rsid w:val="005A1C91"/>
    <w:rPr>
      <w:sz w:val="18"/>
      <w:szCs w:val="18"/>
    </w:rPr>
  </w:style>
  <w:style w:type="character" w:styleId="aa">
    <w:name w:val="Hyperlink"/>
    <w:basedOn w:val="a0"/>
    <w:unhideWhenUsed/>
    <w:rsid w:val="00A43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380">
      <w:bodyDiv w:val="1"/>
      <w:marLeft w:val="0"/>
      <w:marRight w:val="0"/>
      <w:marTop w:val="0"/>
      <w:marBottom w:val="0"/>
      <w:divBdr>
        <w:top w:val="none" w:sz="0" w:space="0" w:color="auto"/>
        <w:left w:val="none" w:sz="0" w:space="0" w:color="auto"/>
        <w:bottom w:val="none" w:sz="0" w:space="0" w:color="auto"/>
        <w:right w:val="none" w:sz="0" w:space="0" w:color="auto"/>
      </w:divBdr>
    </w:div>
    <w:div w:id="347297068">
      <w:bodyDiv w:val="1"/>
      <w:marLeft w:val="0"/>
      <w:marRight w:val="0"/>
      <w:marTop w:val="0"/>
      <w:marBottom w:val="0"/>
      <w:divBdr>
        <w:top w:val="none" w:sz="0" w:space="0" w:color="auto"/>
        <w:left w:val="none" w:sz="0" w:space="0" w:color="auto"/>
        <w:bottom w:val="none" w:sz="0" w:space="0" w:color="auto"/>
        <w:right w:val="none" w:sz="0" w:space="0" w:color="auto"/>
      </w:divBdr>
    </w:div>
    <w:div w:id="353920233">
      <w:bodyDiv w:val="1"/>
      <w:marLeft w:val="0"/>
      <w:marRight w:val="0"/>
      <w:marTop w:val="0"/>
      <w:marBottom w:val="0"/>
      <w:divBdr>
        <w:top w:val="none" w:sz="0" w:space="0" w:color="auto"/>
        <w:left w:val="none" w:sz="0" w:space="0" w:color="auto"/>
        <w:bottom w:val="none" w:sz="0" w:space="0" w:color="auto"/>
        <w:right w:val="none" w:sz="0" w:space="0" w:color="auto"/>
      </w:divBdr>
    </w:div>
    <w:div w:id="393086105">
      <w:bodyDiv w:val="1"/>
      <w:marLeft w:val="0"/>
      <w:marRight w:val="0"/>
      <w:marTop w:val="0"/>
      <w:marBottom w:val="0"/>
      <w:divBdr>
        <w:top w:val="none" w:sz="0" w:space="0" w:color="auto"/>
        <w:left w:val="none" w:sz="0" w:space="0" w:color="auto"/>
        <w:bottom w:val="none" w:sz="0" w:space="0" w:color="auto"/>
        <w:right w:val="none" w:sz="0" w:space="0" w:color="auto"/>
      </w:divBdr>
    </w:div>
    <w:div w:id="867762473">
      <w:bodyDiv w:val="1"/>
      <w:marLeft w:val="0"/>
      <w:marRight w:val="0"/>
      <w:marTop w:val="0"/>
      <w:marBottom w:val="0"/>
      <w:divBdr>
        <w:top w:val="none" w:sz="0" w:space="0" w:color="auto"/>
        <w:left w:val="none" w:sz="0" w:space="0" w:color="auto"/>
        <w:bottom w:val="none" w:sz="0" w:space="0" w:color="auto"/>
        <w:right w:val="none" w:sz="0" w:space="0" w:color="auto"/>
      </w:divBdr>
    </w:div>
    <w:div w:id="1169097916">
      <w:bodyDiv w:val="1"/>
      <w:marLeft w:val="0"/>
      <w:marRight w:val="0"/>
      <w:marTop w:val="0"/>
      <w:marBottom w:val="0"/>
      <w:divBdr>
        <w:top w:val="none" w:sz="0" w:space="0" w:color="auto"/>
        <w:left w:val="none" w:sz="0" w:space="0" w:color="auto"/>
        <w:bottom w:val="none" w:sz="0" w:space="0" w:color="auto"/>
        <w:right w:val="none" w:sz="0" w:space="0" w:color="auto"/>
      </w:divBdr>
    </w:div>
    <w:div w:id="1193104505">
      <w:bodyDiv w:val="1"/>
      <w:marLeft w:val="0"/>
      <w:marRight w:val="0"/>
      <w:marTop w:val="0"/>
      <w:marBottom w:val="0"/>
      <w:divBdr>
        <w:top w:val="none" w:sz="0" w:space="0" w:color="auto"/>
        <w:left w:val="none" w:sz="0" w:space="0" w:color="auto"/>
        <w:bottom w:val="none" w:sz="0" w:space="0" w:color="auto"/>
        <w:right w:val="none" w:sz="0" w:space="0" w:color="auto"/>
      </w:divBdr>
    </w:div>
    <w:div w:id="1246260636">
      <w:bodyDiv w:val="1"/>
      <w:marLeft w:val="0"/>
      <w:marRight w:val="0"/>
      <w:marTop w:val="0"/>
      <w:marBottom w:val="0"/>
      <w:divBdr>
        <w:top w:val="none" w:sz="0" w:space="0" w:color="auto"/>
        <w:left w:val="none" w:sz="0" w:space="0" w:color="auto"/>
        <w:bottom w:val="none" w:sz="0" w:space="0" w:color="auto"/>
        <w:right w:val="none" w:sz="0" w:space="0" w:color="auto"/>
      </w:divBdr>
    </w:div>
    <w:div w:id="1401516222">
      <w:bodyDiv w:val="1"/>
      <w:marLeft w:val="0"/>
      <w:marRight w:val="0"/>
      <w:marTop w:val="0"/>
      <w:marBottom w:val="0"/>
      <w:divBdr>
        <w:top w:val="none" w:sz="0" w:space="0" w:color="auto"/>
        <w:left w:val="none" w:sz="0" w:space="0" w:color="auto"/>
        <w:bottom w:val="none" w:sz="0" w:space="0" w:color="auto"/>
        <w:right w:val="none" w:sz="0" w:space="0" w:color="auto"/>
      </w:divBdr>
    </w:div>
    <w:div w:id="1626304706">
      <w:bodyDiv w:val="1"/>
      <w:marLeft w:val="0"/>
      <w:marRight w:val="0"/>
      <w:marTop w:val="0"/>
      <w:marBottom w:val="0"/>
      <w:divBdr>
        <w:top w:val="none" w:sz="0" w:space="0" w:color="auto"/>
        <w:left w:val="none" w:sz="0" w:space="0" w:color="auto"/>
        <w:bottom w:val="none" w:sz="0" w:space="0" w:color="auto"/>
        <w:right w:val="none" w:sz="0" w:space="0" w:color="auto"/>
      </w:divBdr>
    </w:div>
    <w:div w:id="1980067839">
      <w:bodyDiv w:val="1"/>
      <w:marLeft w:val="0"/>
      <w:marRight w:val="0"/>
      <w:marTop w:val="0"/>
      <w:marBottom w:val="0"/>
      <w:divBdr>
        <w:top w:val="none" w:sz="0" w:space="0" w:color="auto"/>
        <w:left w:val="none" w:sz="0" w:space="0" w:color="auto"/>
        <w:bottom w:val="none" w:sz="0" w:space="0" w:color="auto"/>
        <w:right w:val="none" w:sz="0" w:space="0" w:color="auto"/>
      </w:divBdr>
    </w:div>
    <w:div w:id="2114738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33</Pages>
  <Words>8993</Words>
  <Characters>51266</Characters>
  <Application>Microsoft Office Word</Application>
  <DocSecurity>0</DocSecurity>
  <Lines>427</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21</cp:revision>
  <dcterms:created xsi:type="dcterms:W3CDTF">2021-06-14T13:24:00Z</dcterms:created>
  <dcterms:modified xsi:type="dcterms:W3CDTF">2021-07-12T05:11:00Z</dcterms:modified>
</cp:coreProperties>
</file>